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F2D6A" w14:textId="03FF1F31" w:rsidR="004B3F33" w:rsidRDefault="004B3F33" w:rsidP="0065355B">
      <w:pPr>
        <w:spacing w:after="300" w:line="240" w:lineRule="auto"/>
        <w:jc w:val="center"/>
        <w:outlineLvl w:val="1"/>
        <w:rPr>
          <w:rFonts w:eastAsia="Times New Roman" w:cs="Arial"/>
          <w:b/>
          <w:bCs/>
          <w:color w:val="000000" w:themeColor="text1"/>
          <w:sz w:val="36"/>
          <w:szCs w:val="36"/>
          <w:lang w:eastAsia="de-CH"/>
        </w:rPr>
      </w:pPr>
    </w:p>
    <w:p w14:paraId="080E1FFE" w14:textId="77777777" w:rsidR="0065355B" w:rsidRDefault="0065355B" w:rsidP="0065355B">
      <w:pPr>
        <w:spacing w:after="300" w:line="240" w:lineRule="auto"/>
        <w:jc w:val="center"/>
        <w:outlineLvl w:val="1"/>
        <w:rPr>
          <w:rFonts w:eastAsia="Times New Roman" w:cs="Arial"/>
          <w:b/>
          <w:bCs/>
          <w:color w:val="000000" w:themeColor="text1"/>
          <w:sz w:val="36"/>
          <w:szCs w:val="36"/>
          <w:lang w:eastAsia="de-CH"/>
        </w:rPr>
      </w:pPr>
      <w:r w:rsidRPr="0065355B">
        <w:rPr>
          <w:rFonts w:eastAsia="Times New Roman" w:cs="Arial"/>
          <w:b/>
          <w:bCs/>
          <w:color w:val="000000" w:themeColor="text1"/>
          <w:sz w:val="36"/>
          <w:szCs w:val="36"/>
          <w:lang w:eastAsia="de-CH"/>
        </w:rPr>
        <w:t>Leitfaden Fallbesprechung</w:t>
      </w:r>
    </w:p>
    <w:p w14:paraId="20EDF6A4" w14:textId="77777777" w:rsidR="004B3F33" w:rsidRPr="0065355B" w:rsidRDefault="004B3F33" w:rsidP="0065355B">
      <w:pPr>
        <w:spacing w:after="300" w:line="240" w:lineRule="auto"/>
        <w:jc w:val="center"/>
        <w:outlineLvl w:val="1"/>
        <w:rPr>
          <w:rFonts w:eastAsia="Times New Roman" w:cs="Arial"/>
          <w:b/>
          <w:bCs/>
          <w:color w:val="000000" w:themeColor="text1"/>
          <w:sz w:val="36"/>
          <w:szCs w:val="36"/>
          <w:lang w:eastAsia="de-CH"/>
        </w:rPr>
      </w:pPr>
    </w:p>
    <w:p w14:paraId="641BC13A" w14:textId="518FFF54" w:rsidR="00645232" w:rsidRPr="00F57DB1" w:rsidRDefault="0065355B" w:rsidP="00F57DB1">
      <w:pPr>
        <w:pStyle w:val="Heading1"/>
        <w:numPr>
          <w:ilvl w:val="0"/>
          <w:numId w:val="9"/>
        </w:numPr>
        <w:spacing w:after="120"/>
        <w:ind w:left="714" w:hanging="357"/>
        <w:rPr>
          <w:rFonts w:eastAsia="Times New Roman"/>
          <w:lang w:eastAsia="de-CH"/>
        </w:rPr>
      </w:pPr>
      <w:r>
        <w:rPr>
          <w:rFonts w:eastAsia="Times New Roman"/>
          <w:lang w:eastAsia="de-CH"/>
        </w:rPr>
        <w:t>Vorstellung der Klient*in</w:t>
      </w:r>
      <w:r w:rsidR="0035499F">
        <w:rPr>
          <w:rFonts w:eastAsia="Times New Roman"/>
          <w:lang w:eastAsia="de-CH"/>
        </w:rPr>
        <w:t xml:space="preserve"> – Verantwortliche Fallführung</w:t>
      </w:r>
    </w:p>
    <w:p w14:paraId="17D0AB22" w14:textId="77777777" w:rsidR="0065355B" w:rsidRPr="0065355B" w:rsidRDefault="0065355B" w:rsidP="0065355B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Arial"/>
          <w:color w:val="000000"/>
          <w:sz w:val="24"/>
          <w:szCs w:val="24"/>
          <w:lang w:eastAsia="de-CH"/>
        </w:rPr>
      </w:pPr>
      <w:r w:rsidRPr="0065355B">
        <w:rPr>
          <w:rFonts w:eastAsia="Times New Roman" w:cs="Arial"/>
          <w:color w:val="000000"/>
          <w:sz w:val="24"/>
          <w:szCs w:val="24"/>
          <w:lang w:eastAsia="de-CH"/>
        </w:rPr>
        <w:t>Kurzbiographie</w:t>
      </w:r>
    </w:p>
    <w:p w14:paraId="3B4201C2" w14:textId="77777777" w:rsidR="0065355B" w:rsidRPr="0065355B" w:rsidRDefault="0065355B" w:rsidP="0065355B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Arial"/>
          <w:color w:val="000000"/>
          <w:sz w:val="24"/>
          <w:szCs w:val="24"/>
          <w:lang w:eastAsia="de-CH"/>
        </w:rPr>
      </w:pPr>
      <w:r w:rsidRPr="0065355B">
        <w:rPr>
          <w:rFonts w:eastAsia="Times New Roman" w:cs="Arial"/>
          <w:color w:val="000000"/>
          <w:sz w:val="24"/>
          <w:szCs w:val="24"/>
          <w:lang w:eastAsia="de-CH"/>
        </w:rPr>
        <w:t>soziales Umfeld</w:t>
      </w:r>
    </w:p>
    <w:p w14:paraId="6E4A311C" w14:textId="77777777" w:rsidR="0065355B" w:rsidRDefault="0065355B" w:rsidP="0065355B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Arial"/>
          <w:color w:val="000000"/>
          <w:sz w:val="24"/>
          <w:szCs w:val="24"/>
          <w:lang w:eastAsia="de-CH"/>
        </w:rPr>
      </w:pPr>
      <w:r w:rsidRPr="0065355B">
        <w:rPr>
          <w:rFonts w:eastAsia="Times New Roman" w:cs="Arial"/>
          <w:color w:val="000000"/>
          <w:sz w:val="24"/>
          <w:szCs w:val="24"/>
          <w:lang w:eastAsia="de-CH"/>
        </w:rPr>
        <w:t>Gesundheitszustand</w:t>
      </w:r>
    </w:p>
    <w:p w14:paraId="2F4B03DF" w14:textId="77777777" w:rsidR="00645232" w:rsidRDefault="00645232" w:rsidP="0065355B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Arial"/>
          <w:color w:val="000000"/>
          <w:sz w:val="24"/>
          <w:szCs w:val="24"/>
          <w:lang w:eastAsia="de-CH"/>
        </w:rPr>
      </w:pPr>
      <w:r>
        <w:rPr>
          <w:rFonts w:eastAsia="Times New Roman" w:cs="Arial"/>
          <w:color w:val="000000"/>
          <w:sz w:val="24"/>
          <w:szCs w:val="24"/>
          <w:lang w:eastAsia="de-CH"/>
        </w:rPr>
        <w:t>Ressourcen beschreiben</w:t>
      </w:r>
    </w:p>
    <w:p w14:paraId="6BE04FDC" w14:textId="77777777" w:rsidR="00645232" w:rsidRPr="0065355B" w:rsidRDefault="00645232" w:rsidP="0065355B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Arial"/>
          <w:color w:val="000000"/>
          <w:sz w:val="24"/>
          <w:szCs w:val="24"/>
          <w:lang w:eastAsia="de-CH"/>
        </w:rPr>
      </w:pPr>
      <w:r>
        <w:rPr>
          <w:rFonts w:eastAsia="Times New Roman" w:cs="Arial"/>
          <w:color w:val="000000"/>
          <w:sz w:val="24"/>
          <w:szCs w:val="24"/>
          <w:lang w:eastAsia="de-CH"/>
        </w:rPr>
        <w:t>Pflegediagnose</w:t>
      </w:r>
    </w:p>
    <w:p w14:paraId="1764A090" w14:textId="77777777" w:rsidR="0065355B" w:rsidRPr="0065355B" w:rsidRDefault="00645232" w:rsidP="0065355B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Arial"/>
          <w:color w:val="000000"/>
          <w:sz w:val="24"/>
          <w:szCs w:val="24"/>
          <w:lang w:eastAsia="de-CH"/>
        </w:rPr>
      </w:pPr>
      <w:r>
        <w:rPr>
          <w:rFonts w:eastAsia="Times New Roman" w:cs="Arial"/>
          <w:color w:val="000000"/>
          <w:sz w:val="24"/>
          <w:szCs w:val="24"/>
          <w:lang w:eastAsia="de-CH"/>
        </w:rPr>
        <w:t>Leistungsplanung/</w:t>
      </w:r>
      <w:r w:rsidR="0065355B" w:rsidRPr="0065355B">
        <w:rPr>
          <w:rFonts w:eastAsia="Times New Roman" w:cs="Arial"/>
          <w:color w:val="000000"/>
          <w:sz w:val="24"/>
          <w:szCs w:val="24"/>
          <w:lang w:eastAsia="de-CH"/>
        </w:rPr>
        <w:t>Spitex</w:t>
      </w:r>
      <w:r w:rsidR="0065355B">
        <w:rPr>
          <w:rFonts w:eastAsia="Times New Roman" w:cs="Arial"/>
          <w:color w:val="000000"/>
          <w:sz w:val="24"/>
          <w:szCs w:val="24"/>
          <w:lang w:eastAsia="de-CH"/>
        </w:rPr>
        <w:t xml:space="preserve"> </w:t>
      </w:r>
      <w:r w:rsidR="0065355B" w:rsidRPr="0065355B">
        <w:rPr>
          <w:rFonts w:eastAsia="Times New Roman" w:cs="Arial"/>
          <w:color w:val="000000"/>
          <w:sz w:val="24"/>
          <w:szCs w:val="24"/>
          <w:lang w:eastAsia="de-CH"/>
        </w:rPr>
        <w:t>Verordnung</w:t>
      </w:r>
    </w:p>
    <w:p w14:paraId="0A706EAF" w14:textId="77777777" w:rsidR="0065355B" w:rsidRPr="0065355B" w:rsidRDefault="00645232" w:rsidP="0065355B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Arial"/>
          <w:color w:val="000000"/>
          <w:sz w:val="24"/>
          <w:szCs w:val="24"/>
          <w:lang w:eastAsia="de-CH"/>
        </w:rPr>
      </w:pPr>
      <w:r>
        <w:rPr>
          <w:rFonts w:eastAsia="Times New Roman" w:cs="Arial"/>
          <w:color w:val="000000"/>
          <w:sz w:val="24"/>
          <w:szCs w:val="24"/>
          <w:lang w:eastAsia="de-CH"/>
        </w:rPr>
        <w:t>Beschreibung der Durchführung der Pflege</w:t>
      </w:r>
    </w:p>
    <w:p w14:paraId="1652F629" w14:textId="77777777" w:rsidR="00F57DB1" w:rsidRPr="00F57DB1" w:rsidRDefault="0065355B" w:rsidP="00F57DB1">
      <w:pPr>
        <w:pStyle w:val="Heading1"/>
        <w:numPr>
          <w:ilvl w:val="0"/>
          <w:numId w:val="9"/>
        </w:numPr>
        <w:spacing w:after="120"/>
        <w:ind w:left="714" w:hanging="357"/>
        <w:rPr>
          <w:rFonts w:eastAsia="Times New Roman"/>
          <w:bCs/>
          <w:lang w:eastAsia="de-CH"/>
        </w:rPr>
      </w:pPr>
      <w:r w:rsidRPr="0065355B">
        <w:rPr>
          <w:rFonts w:eastAsia="Times New Roman"/>
          <w:bCs/>
          <w:lang w:eastAsia="de-CH"/>
        </w:rPr>
        <w:t>Grund der Fallbesprechung</w:t>
      </w:r>
    </w:p>
    <w:p w14:paraId="07BA3A6C" w14:textId="3B7C833F" w:rsidR="004B3F33" w:rsidRDefault="0035499F" w:rsidP="004B3F33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Arial"/>
          <w:color w:val="000000"/>
          <w:sz w:val="24"/>
          <w:szCs w:val="24"/>
          <w:lang w:eastAsia="de-CH"/>
        </w:rPr>
      </w:pPr>
      <w:r>
        <w:rPr>
          <w:rFonts w:eastAsia="Times New Roman" w:cs="Arial"/>
          <w:color w:val="000000"/>
          <w:sz w:val="24"/>
          <w:szCs w:val="24"/>
          <w:lang w:eastAsia="de-CH"/>
        </w:rPr>
        <w:t xml:space="preserve">Darstellung des Problems </w:t>
      </w:r>
      <w:r w:rsidR="004B3F33">
        <w:rPr>
          <w:rFonts w:eastAsia="Times New Roman" w:cs="Arial"/>
          <w:color w:val="000000"/>
          <w:sz w:val="24"/>
          <w:szCs w:val="24"/>
          <w:lang w:eastAsia="de-CH"/>
        </w:rPr>
        <w:t>im Detail</w:t>
      </w:r>
    </w:p>
    <w:p w14:paraId="32C3D537" w14:textId="6D6B5F2A" w:rsidR="001F75FC" w:rsidRPr="004B3F33" w:rsidRDefault="001F75FC" w:rsidP="004B3F33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Arial"/>
          <w:color w:val="000000"/>
          <w:sz w:val="24"/>
          <w:szCs w:val="24"/>
          <w:lang w:eastAsia="de-CH"/>
        </w:rPr>
      </w:pPr>
      <w:r>
        <w:rPr>
          <w:rFonts w:eastAsia="Times New Roman" w:cs="Arial"/>
          <w:color w:val="000000"/>
          <w:sz w:val="24"/>
          <w:szCs w:val="24"/>
          <w:lang w:eastAsia="de-CH"/>
        </w:rPr>
        <w:t>Erstellen einer Pflegediagnose</w:t>
      </w:r>
    </w:p>
    <w:p w14:paraId="0E5FE534" w14:textId="77777777" w:rsidR="0065355B" w:rsidRPr="00F57DB1" w:rsidRDefault="0065355B" w:rsidP="00F57DB1">
      <w:pPr>
        <w:pStyle w:val="Heading1"/>
        <w:numPr>
          <w:ilvl w:val="0"/>
          <w:numId w:val="9"/>
        </w:numPr>
        <w:spacing w:after="120"/>
        <w:ind w:left="714" w:hanging="357"/>
      </w:pPr>
      <w:r w:rsidRPr="004B3F33">
        <w:t>Intervision und Analyse</w:t>
      </w:r>
    </w:p>
    <w:p w14:paraId="0FE8B690" w14:textId="77777777" w:rsidR="004B3F33" w:rsidRDefault="00645232" w:rsidP="004B3F33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Arial"/>
          <w:color w:val="000000"/>
          <w:sz w:val="24"/>
          <w:szCs w:val="24"/>
          <w:lang w:eastAsia="de-CH"/>
        </w:rPr>
      </w:pPr>
      <w:r>
        <w:rPr>
          <w:rFonts w:eastAsia="Times New Roman" w:cs="Arial"/>
          <w:color w:val="000000"/>
          <w:sz w:val="24"/>
          <w:szCs w:val="24"/>
          <w:lang w:eastAsia="de-CH"/>
        </w:rPr>
        <w:t xml:space="preserve">Informationssammlung: </w:t>
      </w:r>
      <w:r w:rsidR="0065355B" w:rsidRPr="004B3F33">
        <w:rPr>
          <w:rFonts w:eastAsia="Times New Roman" w:cs="Arial"/>
          <w:color w:val="000000"/>
          <w:sz w:val="24"/>
          <w:szCs w:val="24"/>
          <w:lang w:eastAsia="de-CH"/>
        </w:rPr>
        <w:t>Beobachtungen</w:t>
      </w:r>
      <w:r w:rsidR="004B3F33">
        <w:rPr>
          <w:rFonts w:eastAsia="Times New Roman" w:cs="Arial"/>
          <w:color w:val="000000"/>
          <w:sz w:val="24"/>
          <w:szCs w:val="24"/>
          <w:lang w:eastAsia="de-CH"/>
        </w:rPr>
        <w:t xml:space="preserve"> und </w:t>
      </w:r>
      <w:r w:rsidR="0065355B" w:rsidRPr="004B3F33">
        <w:rPr>
          <w:rFonts w:eastAsia="Times New Roman" w:cs="Arial"/>
          <w:color w:val="000000"/>
          <w:sz w:val="24"/>
          <w:szCs w:val="24"/>
          <w:lang w:eastAsia="de-CH"/>
        </w:rPr>
        <w:t>Wahrnehmungen</w:t>
      </w:r>
    </w:p>
    <w:p w14:paraId="6DB06E67" w14:textId="77777777" w:rsidR="0065355B" w:rsidRDefault="004B3F33" w:rsidP="004B3F33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Arial"/>
          <w:color w:val="000000"/>
          <w:sz w:val="24"/>
          <w:szCs w:val="24"/>
          <w:lang w:eastAsia="de-CH"/>
        </w:rPr>
      </w:pPr>
      <w:r>
        <w:rPr>
          <w:rFonts w:eastAsia="Times New Roman" w:cs="Arial"/>
          <w:color w:val="000000"/>
          <w:sz w:val="24"/>
          <w:szCs w:val="24"/>
          <w:lang w:eastAsia="de-CH"/>
        </w:rPr>
        <w:t xml:space="preserve">Austausch der </w:t>
      </w:r>
      <w:r w:rsidR="0065355B" w:rsidRPr="004B3F33">
        <w:rPr>
          <w:rFonts w:eastAsia="Times New Roman" w:cs="Arial"/>
          <w:color w:val="000000"/>
          <w:sz w:val="24"/>
          <w:szCs w:val="24"/>
          <w:lang w:eastAsia="de-CH"/>
        </w:rPr>
        <w:t>Erfahrungen</w:t>
      </w:r>
    </w:p>
    <w:p w14:paraId="2488592F" w14:textId="77777777" w:rsidR="0065355B" w:rsidRPr="00F57DB1" w:rsidRDefault="00645232" w:rsidP="00F57DB1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Arial"/>
          <w:color w:val="000000"/>
          <w:sz w:val="24"/>
          <w:szCs w:val="24"/>
          <w:lang w:eastAsia="de-CH"/>
        </w:rPr>
      </w:pPr>
      <w:r>
        <w:rPr>
          <w:rFonts w:eastAsia="Times New Roman" w:cs="Arial"/>
          <w:color w:val="000000"/>
          <w:sz w:val="24"/>
          <w:szCs w:val="24"/>
          <w:lang w:eastAsia="de-CH"/>
        </w:rPr>
        <w:t>Beschreibung der Ressourcen</w:t>
      </w:r>
    </w:p>
    <w:p w14:paraId="1DD22BFB" w14:textId="77777777" w:rsidR="004B3F33" w:rsidRPr="00F57DB1" w:rsidRDefault="00645232" w:rsidP="00F57DB1">
      <w:pPr>
        <w:pStyle w:val="Heading1"/>
        <w:numPr>
          <w:ilvl w:val="0"/>
          <w:numId w:val="9"/>
        </w:numPr>
        <w:spacing w:after="120"/>
        <w:ind w:left="714" w:hanging="357"/>
        <w:rPr>
          <w:rFonts w:eastAsia="Times New Roman" w:cs="Arial"/>
          <w:bCs/>
          <w:szCs w:val="28"/>
          <w:lang w:eastAsia="de-CH"/>
        </w:rPr>
      </w:pPr>
      <w:r>
        <w:t>Pflegez</w:t>
      </w:r>
      <w:r w:rsidR="0065355B" w:rsidRPr="00A61267">
        <w:t>iele</w:t>
      </w:r>
      <w:r>
        <w:t xml:space="preserve"> festlegen</w:t>
      </w:r>
      <w:r w:rsidR="0065355B" w:rsidRPr="00A61267">
        <w:t xml:space="preserve"> und</w:t>
      </w:r>
      <w:r>
        <w:t xml:space="preserve"> Massnahmen planen</w:t>
      </w:r>
    </w:p>
    <w:p w14:paraId="1D12D7F1" w14:textId="77777777" w:rsidR="004B3F33" w:rsidRDefault="004B3F33" w:rsidP="004B3F33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Arial"/>
          <w:color w:val="000000"/>
          <w:sz w:val="24"/>
          <w:szCs w:val="24"/>
          <w:lang w:eastAsia="de-CH"/>
        </w:rPr>
      </w:pPr>
      <w:r>
        <w:rPr>
          <w:rFonts w:eastAsia="Times New Roman" w:cs="Arial"/>
          <w:color w:val="000000"/>
          <w:sz w:val="24"/>
          <w:szCs w:val="24"/>
          <w:lang w:eastAsia="de-CH"/>
        </w:rPr>
        <w:t>Diskussion der verschiedenen Lösungsansätze</w:t>
      </w:r>
    </w:p>
    <w:p w14:paraId="76F2E774" w14:textId="7086DAAF" w:rsidR="004B3F33" w:rsidRDefault="004B3F33" w:rsidP="004B3F33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Arial"/>
          <w:color w:val="000000"/>
          <w:sz w:val="24"/>
          <w:szCs w:val="24"/>
          <w:lang w:eastAsia="de-CH"/>
        </w:rPr>
      </w:pPr>
      <w:r>
        <w:rPr>
          <w:rFonts w:eastAsia="Times New Roman" w:cs="Arial"/>
          <w:color w:val="000000"/>
          <w:sz w:val="24"/>
          <w:szCs w:val="24"/>
          <w:lang w:eastAsia="de-CH"/>
        </w:rPr>
        <w:t>Entscheidung und Anpassung der Pflegeplanung</w:t>
      </w:r>
    </w:p>
    <w:p w14:paraId="00805108" w14:textId="00B93A9C" w:rsidR="001F75FC" w:rsidRDefault="001F75FC" w:rsidP="001F75FC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Arial"/>
          <w:color w:val="000000"/>
          <w:sz w:val="24"/>
          <w:szCs w:val="24"/>
          <w:lang w:eastAsia="de-CH"/>
        </w:rPr>
      </w:pPr>
      <w:r>
        <w:rPr>
          <w:rFonts w:eastAsia="Times New Roman" w:cs="Arial"/>
          <w:color w:val="000000"/>
          <w:sz w:val="24"/>
          <w:szCs w:val="24"/>
          <w:lang w:eastAsia="de-CH"/>
        </w:rPr>
        <w:t>Pflegeziel festlegen</w:t>
      </w:r>
    </w:p>
    <w:p w14:paraId="5FA6421A" w14:textId="77777777" w:rsidR="00F57DB1" w:rsidRDefault="00645232" w:rsidP="00F57DB1">
      <w:pPr>
        <w:pStyle w:val="Heading1"/>
        <w:numPr>
          <w:ilvl w:val="0"/>
          <w:numId w:val="9"/>
        </w:numPr>
      </w:pPr>
      <w:r w:rsidRPr="00645232">
        <w:t>Pflege</w:t>
      </w:r>
      <w:r>
        <w:t xml:space="preserve"> durchführen </w:t>
      </w:r>
    </w:p>
    <w:p w14:paraId="57E3803C" w14:textId="00743C63" w:rsidR="001F75FC" w:rsidRDefault="001F75FC" w:rsidP="001F75FC">
      <w:pPr>
        <w:pStyle w:val="Heading1"/>
        <w:numPr>
          <w:ilvl w:val="0"/>
          <w:numId w:val="9"/>
        </w:numPr>
        <w:spacing w:after="120"/>
        <w:ind w:left="714" w:hanging="357"/>
      </w:pPr>
      <w:r>
        <w:t>Evaluation</w:t>
      </w:r>
      <w:r w:rsidR="004B3F33" w:rsidRPr="00645232">
        <w:t xml:space="preserve"> der Wirksamkeit der Pflegemassnahmen (Ziel</w:t>
      </w:r>
      <w:r>
        <w:t>)</w:t>
      </w:r>
    </w:p>
    <w:p w14:paraId="796E2872" w14:textId="2413A532" w:rsidR="001F75FC" w:rsidRPr="001F75FC" w:rsidRDefault="001F75FC" w:rsidP="001F75FC">
      <w:pPr>
        <w:pStyle w:val="Heading1"/>
        <w:numPr>
          <w:ilvl w:val="0"/>
          <w:numId w:val="9"/>
        </w:numPr>
        <w:spacing w:after="120"/>
        <w:ind w:left="714" w:hanging="357"/>
      </w:pPr>
      <w:r w:rsidRPr="001F75FC">
        <w:t xml:space="preserve">Festlegung der nächsten Besprechung </w:t>
      </w:r>
    </w:p>
    <w:p w14:paraId="063D518C" w14:textId="77777777" w:rsidR="001F75FC" w:rsidRPr="001F75FC" w:rsidRDefault="001F75FC" w:rsidP="001F75FC"/>
    <w:sectPr w:rsidR="001F75FC" w:rsidRPr="001F75FC" w:rsidSect="006B615C">
      <w:headerReference w:type="default" r:id="rId7"/>
      <w:footerReference w:type="even" r:id="rId8"/>
      <w:footerReference w:type="default" r:id="rId9"/>
      <w:pgSz w:w="11906" w:h="16838"/>
      <w:pgMar w:top="1417" w:right="708" w:bottom="1134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3CC13" w14:textId="77777777" w:rsidR="00F10ABB" w:rsidRDefault="00F10ABB" w:rsidP="006B615C">
      <w:r>
        <w:separator/>
      </w:r>
    </w:p>
  </w:endnote>
  <w:endnote w:type="continuationSeparator" w:id="0">
    <w:p w14:paraId="4CC662F7" w14:textId="77777777" w:rsidR="00F10ABB" w:rsidRDefault="00F10ABB" w:rsidP="006B6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roximaNova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04558244"/>
      <w:docPartObj>
        <w:docPartGallery w:val="Page Numbers (Bottom of Page)"/>
        <w:docPartUnique/>
      </w:docPartObj>
    </w:sdtPr>
    <w:sdtContent>
      <w:p w14:paraId="78AC9406" w14:textId="77777777" w:rsidR="006B615C" w:rsidRDefault="006B615C" w:rsidP="00A5520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B7B0FB" w14:textId="77777777" w:rsidR="006B615C" w:rsidRDefault="006B615C" w:rsidP="006B61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D96D4" w14:textId="3E36FC82" w:rsidR="006B615C" w:rsidRPr="006B615C" w:rsidRDefault="006B615C" w:rsidP="006B615C">
    <w:pPr>
      <w:pStyle w:val="EinfacherAbsatz"/>
      <w:spacing w:before="40" w:line="240" w:lineRule="auto"/>
      <w:ind w:right="-349"/>
      <w:jc w:val="both"/>
      <w:rPr>
        <w:rFonts w:ascii="ProximaNova-Bold" w:hAnsi="ProximaNova-Bold" w:cs="ProximaNova-Bold"/>
        <w:color w:val="000000" w:themeColor="text1"/>
        <w:sz w:val="13"/>
        <w:szCs w:val="1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9DAB0" w14:textId="77777777" w:rsidR="00F10ABB" w:rsidRDefault="00F10ABB" w:rsidP="006B615C">
      <w:r>
        <w:separator/>
      </w:r>
    </w:p>
  </w:footnote>
  <w:footnote w:type="continuationSeparator" w:id="0">
    <w:p w14:paraId="44DF1A4D" w14:textId="77777777" w:rsidR="00F10ABB" w:rsidRDefault="00F10ABB" w:rsidP="006B6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89CAA" w14:textId="475AC9E0" w:rsidR="006B615C" w:rsidRDefault="002B1864" w:rsidP="002B1864">
    <w:pPr>
      <w:pStyle w:val="Header"/>
      <w:jc w:val="center"/>
    </w:pPr>
    <w:r>
      <w:rPr>
        <w:noProof/>
      </w:rPr>
      <w:drawing>
        <wp:inline distT="0" distB="0" distL="0" distR="0" wp14:anchorId="00FF7B02" wp14:editId="606C249F">
          <wp:extent cx="2228850" cy="751205"/>
          <wp:effectExtent l="0" t="0" r="0" b="0"/>
          <wp:docPr id="456821547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821547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850" cy="751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2B50"/>
    <w:multiLevelType w:val="hybridMultilevel"/>
    <w:tmpl w:val="E604E398"/>
    <w:lvl w:ilvl="0" w:tplc="D2F48A26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87145"/>
    <w:multiLevelType w:val="multilevel"/>
    <w:tmpl w:val="A5786B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308DC"/>
    <w:multiLevelType w:val="hybridMultilevel"/>
    <w:tmpl w:val="48541F9E"/>
    <w:lvl w:ilvl="0" w:tplc="A0CC37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4401A"/>
    <w:multiLevelType w:val="hybridMultilevel"/>
    <w:tmpl w:val="C93EED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46650"/>
    <w:multiLevelType w:val="multilevel"/>
    <w:tmpl w:val="EBF488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013E8"/>
    <w:multiLevelType w:val="hybridMultilevel"/>
    <w:tmpl w:val="CA2A42D8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D4EF3"/>
    <w:multiLevelType w:val="hybridMultilevel"/>
    <w:tmpl w:val="71ECFA2A"/>
    <w:lvl w:ilvl="0" w:tplc="BB72901E">
      <w:start w:val="1"/>
      <w:numFmt w:val="decimal"/>
      <w:pStyle w:val="Heading1"/>
      <w:lvlText w:val="%1."/>
      <w:lvlJc w:val="left"/>
      <w:pPr>
        <w:ind w:left="284" w:hanging="28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A0ED9"/>
    <w:multiLevelType w:val="hybridMultilevel"/>
    <w:tmpl w:val="BBE49B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0771A7"/>
    <w:multiLevelType w:val="hybridMultilevel"/>
    <w:tmpl w:val="BBB499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538084">
    <w:abstractNumId w:val="0"/>
  </w:num>
  <w:num w:numId="2" w16cid:durableId="2126387100">
    <w:abstractNumId w:val="7"/>
  </w:num>
  <w:num w:numId="3" w16cid:durableId="447243705">
    <w:abstractNumId w:val="5"/>
  </w:num>
  <w:num w:numId="4" w16cid:durableId="1486697739">
    <w:abstractNumId w:val="6"/>
  </w:num>
  <w:num w:numId="5" w16cid:durableId="2060083136">
    <w:abstractNumId w:val="4"/>
  </w:num>
  <w:num w:numId="6" w16cid:durableId="1087968069">
    <w:abstractNumId w:val="3"/>
  </w:num>
  <w:num w:numId="7" w16cid:durableId="179901060">
    <w:abstractNumId w:val="6"/>
  </w:num>
  <w:num w:numId="8" w16cid:durableId="437023218">
    <w:abstractNumId w:val="8"/>
  </w:num>
  <w:num w:numId="9" w16cid:durableId="1574967645">
    <w:abstractNumId w:val="2"/>
  </w:num>
  <w:num w:numId="10" w16cid:durableId="1362588591">
    <w:abstractNumId w:val="1"/>
  </w:num>
  <w:num w:numId="11" w16cid:durableId="1527328738">
    <w:abstractNumId w:val="6"/>
  </w:num>
  <w:num w:numId="12" w16cid:durableId="2032761512">
    <w:abstractNumId w:val="6"/>
  </w:num>
  <w:num w:numId="13" w16cid:durableId="14372856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5B"/>
    <w:rsid w:val="00083285"/>
    <w:rsid w:val="001A0421"/>
    <w:rsid w:val="001F75FC"/>
    <w:rsid w:val="002A0BA3"/>
    <w:rsid w:val="002B1864"/>
    <w:rsid w:val="0035499F"/>
    <w:rsid w:val="0036644E"/>
    <w:rsid w:val="00434FCA"/>
    <w:rsid w:val="004B3F33"/>
    <w:rsid w:val="005A3F4D"/>
    <w:rsid w:val="0061127C"/>
    <w:rsid w:val="00644F70"/>
    <w:rsid w:val="00645232"/>
    <w:rsid w:val="0065355B"/>
    <w:rsid w:val="006B615C"/>
    <w:rsid w:val="00732375"/>
    <w:rsid w:val="007B6212"/>
    <w:rsid w:val="007E392D"/>
    <w:rsid w:val="008F372D"/>
    <w:rsid w:val="008F6338"/>
    <w:rsid w:val="009F01B6"/>
    <w:rsid w:val="009F16B7"/>
    <w:rsid w:val="00A61267"/>
    <w:rsid w:val="00BF0BCC"/>
    <w:rsid w:val="00C3050E"/>
    <w:rsid w:val="00CA27E5"/>
    <w:rsid w:val="00E71FD2"/>
    <w:rsid w:val="00F10ABB"/>
    <w:rsid w:val="00F57DB1"/>
    <w:rsid w:val="00F7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57FF1F"/>
  <w15:chartTrackingRefBased/>
  <w15:docId w15:val="{BDD3A66D-4BE3-C543-A7C9-AB05440BC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55B"/>
    <w:pPr>
      <w:spacing w:line="260" w:lineRule="atLeast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F33"/>
    <w:pPr>
      <w:keepNext/>
      <w:keepLines/>
      <w:numPr>
        <w:numId w:val="4"/>
      </w:numPr>
      <w:spacing w:before="240"/>
      <w:outlineLvl w:val="0"/>
    </w:pPr>
    <w:rPr>
      <w:rFonts w:eastAsiaTheme="majorEastAsia" w:cstheme="majorBidi"/>
      <w:b/>
      <w:color w:val="2F5496" w:themeColor="accent1" w:themeShade="B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615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615C"/>
  </w:style>
  <w:style w:type="paragraph" w:styleId="Footer">
    <w:name w:val="footer"/>
    <w:basedOn w:val="Normal"/>
    <w:link w:val="FooterChar"/>
    <w:uiPriority w:val="99"/>
    <w:unhideWhenUsed/>
    <w:rsid w:val="006B615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615C"/>
  </w:style>
  <w:style w:type="character" w:styleId="Hyperlink">
    <w:name w:val="Hyperlink"/>
    <w:rsid w:val="006B615C"/>
    <w:rPr>
      <w:color w:val="0000FF"/>
      <w:u w:val="single"/>
    </w:rPr>
  </w:style>
  <w:style w:type="paragraph" w:customStyle="1" w:styleId="EinfacherAbsatz">
    <w:name w:val="[Einfacher Absatz]"/>
    <w:basedOn w:val="Normal"/>
    <w:uiPriority w:val="99"/>
    <w:rsid w:val="006B615C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SimSun" w:hAnsi="Times-Roman" w:cs="Times-Roman"/>
      <w:color w:val="000000"/>
      <w:lang w:val="de-DE" w:eastAsia="de-DE"/>
    </w:rPr>
  </w:style>
  <w:style w:type="character" w:styleId="PageNumber">
    <w:name w:val="page number"/>
    <w:basedOn w:val="DefaultParagraphFont"/>
    <w:uiPriority w:val="99"/>
    <w:semiHidden/>
    <w:unhideWhenUsed/>
    <w:rsid w:val="006B615C"/>
  </w:style>
  <w:style w:type="paragraph" w:styleId="ListBullet">
    <w:name w:val="List Bullet"/>
    <w:basedOn w:val="Normal"/>
    <w:uiPriority w:val="99"/>
    <w:semiHidden/>
    <w:unhideWhenUsed/>
    <w:qFormat/>
    <w:rsid w:val="0065355B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rsid w:val="006535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5355B"/>
    <w:rPr>
      <w:rFonts w:ascii="Arial" w:eastAsiaTheme="majorEastAsia" w:hAnsi="Arial" w:cstheme="majorBidi"/>
      <w:b/>
      <w:color w:val="2F5496" w:themeColor="accent1" w:themeShade="BF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4</cp:revision>
  <dcterms:created xsi:type="dcterms:W3CDTF">2022-01-26T12:33:00Z</dcterms:created>
  <dcterms:modified xsi:type="dcterms:W3CDTF">2025-04-01T09:46:00Z</dcterms:modified>
</cp:coreProperties>
</file>