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CB6" w:rsidRDefault="000A00E9">
      <w:pPr>
        <w:rPr>
          <w:sz w:val="40"/>
        </w:rPr>
      </w:pPr>
      <w:proofErr w:type="gramStart"/>
      <w:r w:rsidRPr="000A00E9">
        <w:rPr>
          <w:sz w:val="40"/>
        </w:rPr>
        <w:t>构建双</w:t>
      </w:r>
      <w:proofErr w:type="gramEnd"/>
      <w:r w:rsidRPr="000A00E9">
        <w:rPr>
          <w:sz w:val="40"/>
        </w:rPr>
        <w:t>缓冲具体步骤</w:t>
      </w:r>
      <w:r w:rsidRPr="000A00E9">
        <w:rPr>
          <w:rFonts w:hint="eastAsia"/>
          <w:sz w:val="40"/>
        </w:rPr>
        <w:t>：</w:t>
      </w:r>
    </w:p>
    <w:p w:rsidR="000A00E9" w:rsidRP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0A00E9">
        <w:rPr>
          <w:rFonts w:hint="eastAsia"/>
          <w:sz w:val="40"/>
        </w:rPr>
        <w:t>View</w:t>
      </w:r>
      <w:r w:rsidRPr="000A00E9">
        <w:rPr>
          <w:rFonts w:hint="eastAsia"/>
          <w:sz w:val="40"/>
        </w:rPr>
        <w:t>中创建全局对象：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49991F2F" wp14:editId="104F228C">
            <wp:extent cx="5274310" cy="580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View</w:t>
      </w:r>
      <w:r>
        <w:rPr>
          <w:rFonts w:hint="eastAsia"/>
          <w:sz w:val="40"/>
        </w:rPr>
        <w:t>构造函数中初始化：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633DE64F" wp14:editId="5AEDC8C3">
            <wp:extent cx="2638095" cy="5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View</w:t>
      </w:r>
      <w:proofErr w:type="gramStart"/>
      <w:r>
        <w:rPr>
          <w:rFonts w:hint="eastAsia"/>
          <w:sz w:val="40"/>
        </w:rPr>
        <w:t>析构函数</w:t>
      </w:r>
      <w:proofErr w:type="gramEnd"/>
      <w:r>
        <w:rPr>
          <w:rFonts w:hint="eastAsia"/>
          <w:sz w:val="40"/>
        </w:rPr>
        <w:t>中回收空间：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131F8E9B" wp14:editId="6C62CE73">
            <wp:extent cx="5274310" cy="1236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proofErr w:type="spellStart"/>
      <w:r>
        <w:rPr>
          <w:rFonts w:hint="eastAsia"/>
          <w:sz w:val="40"/>
        </w:rPr>
        <w:t>OnDraw</w:t>
      </w:r>
      <w:proofErr w:type="spellEnd"/>
      <w:r>
        <w:rPr>
          <w:rFonts w:hint="eastAsia"/>
          <w:sz w:val="40"/>
        </w:rPr>
        <w:t>函数中构造对象并运用：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4BEC22B6" wp14:editId="5136F5FE">
            <wp:extent cx="5274310" cy="2684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ind w:left="720" w:firstLineChars="0" w:firstLine="0"/>
        <w:rPr>
          <w:rFonts w:hint="eastAsia"/>
          <w:sz w:val="40"/>
        </w:rPr>
      </w:pPr>
      <w:r>
        <w:rPr>
          <w:noProof/>
        </w:rPr>
        <w:lastRenderedPageBreak/>
        <w:drawing>
          <wp:inline distT="0" distB="0" distL="0" distR="0" wp14:anchorId="5CF7D045" wp14:editId="465906B6">
            <wp:extent cx="5274310" cy="2098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添加</w:t>
      </w:r>
      <w:proofErr w:type="spellStart"/>
      <w:r>
        <w:rPr>
          <w:rFonts w:hint="eastAsia"/>
          <w:sz w:val="40"/>
        </w:rPr>
        <w:t>OnSize</w:t>
      </w:r>
      <w:proofErr w:type="spellEnd"/>
      <w:r>
        <w:rPr>
          <w:rFonts w:hint="eastAsia"/>
          <w:sz w:val="40"/>
        </w:rPr>
        <w:t>消息（处理窗口变大、变小）：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696E069A" wp14:editId="014BCF5C">
            <wp:extent cx="5274310" cy="2332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Default="000A00E9" w:rsidP="000A00E9">
      <w:pPr>
        <w:pStyle w:val="a3"/>
        <w:numPr>
          <w:ilvl w:val="0"/>
          <w:numId w:val="1"/>
        </w:numPr>
        <w:ind w:firstLineChars="0"/>
        <w:rPr>
          <w:sz w:val="40"/>
        </w:rPr>
      </w:pPr>
      <w:r>
        <w:rPr>
          <w:rFonts w:hint="eastAsia"/>
          <w:sz w:val="40"/>
        </w:rPr>
        <w:t>处理图形平移：</w:t>
      </w:r>
      <w:r>
        <w:rPr>
          <w:sz w:val="40"/>
        </w:rPr>
        <w:br/>
      </w:r>
      <w:r>
        <w:rPr>
          <w:noProof/>
        </w:rPr>
        <w:drawing>
          <wp:inline distT="0" distB="0" distL="0" distR="0" wp14:anchorId="50D258B9" wp14:editId="19884C6C">
            <wp:extent cx="5274310" cy="2350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E9" w:rsidRPr="000A00E9" w:rsidRDefault="000A00E9" w:rsidP="000A00E9">
      <w:pPr>
        <w:pStyle w:val="a3"/>
        <w:ind w:left="720"/>
        <w:rPr>
          <w:rFonts w:hint="eastAsia"/>
          <w:sz w:val="40"/>
        </w:rPr>
      </w:pPr>
      <w:r>
        <w:rPr>
          <w:noProof/>
        </w:rPr>
        <w:lastRenderedPageBreak/>
        <w:drawing>
          <wp:inline distT="0" distB="0" distL="0" distR="0" wp14:anchorId="7D73B0BB" wp14:editId="4578EC47">
            <wp:extent cx="5274310" cy="2922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bookmarkStart w:id="0" w:name="_GoBack"/>
      <w:bookmarkEnd w:id="0"/>
    </w:p>
    <w:sectPr w:rsidR="000A00E9" w:rsidRPr="000A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1D3"/>
    <w:multiLevelType w:val="hybridMultilevel"/>
    <w:tmpl w:val="85022C86"/>
    <w:lvl w:ilvl="0" w:tplc="A664C9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0E9"/>
    <w:rsid w:val="000A00E9"/>
    <w:rsid w:val="000C5457"/>
    <w:rsid w:val="000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D1CC5-BE8A-4C95-B336-7BDDA0EE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王明军</dc:creator>
  <cp:keywords/>
  <dc:description/>
  <cp:lastModifiedBy>王明军</cp:lastModifiedBy>
  <cp:revision>1</cp:revision>
  <dcterms:created xsi:type="dcterms:W3CDTF">2019-03-28T02:23:00Z</dcterms:created>
  <dcterms:modified xsi:type="dcterms:W3CDTF">2019-03-28T02:34:00Z</dcterms:modified>
</cp:coreProperties>
</file>