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A28" w:rsidRPr="00181127" w:rsidRDefault="008F5A28" w:rsidP="00181127">
      <w:pPr>
        <w:pStyle w:val="1"/>
        <w:rPr>
          <w:rFonts w:hint="eastAsia"/>
        </w:rPr>
      </w:pPr>
      <w:r w:rsidRPr="00181127">
        <w:rPr>
          <w:rFonts w:hint="eastAsia"/>
        </w:rPr>
        <w:t>腾讯新闻专题报告：</w:t>
      </w:r>
    </w:p>
    <w:p w:rsidR="008F5A28" w:rsidRDefault="008F5A28" w:rsidP="00F03504">
      <w:pPr>
        <w:pStyle w:val="1"/>
        <w:rPr>
          <w:rFonts w:hint="eastAsia"/>
        </w:rPr>
      </w:pPr>
      <w:hyperlink r:id="rId6" w:history="1">
        <w:r>
          <w:rPr>
            <w:rStyle w:val="a3"/>
          </w:rPr>
          <w:t>https://news.qq.com/zt2011/xajwr/</w:t>
        </w:r>
      </w:hyperlink>
    </w:p>
    <w:p w:rsidR="00181127" w:rsidRPr="00181127" w:rsidRDefault="00181127" w:rsidP="00181127">
      <w:pPr>
        <w:pStyle w:val="1"/>
        <w:rPr>
          <w:rFonts w:hint="eastAsia"/>
        </w:rPr>
      </w:pPr>
      <w:r w:rsidRPr="00181127">
        <w:rPr>
          <w:rFonts w:hint="eastAsia"/>
        </w:rPr>
        <w:t>食品服务器网专题报告：</w:t>
      </w:r>
    </w:p>
    <w:p w:rsidR="00181127" w:rsidRDefault="00181127" w:rsidP="00F03504">
      <w:pPr>
        <w:pStyle w:val="1"/>
        <w:rPr>
          <w:rFonts w:hint="eastAsia"/>
          <w:vertAlign w:val="subscript"/>
        </w:rPr>
      </w:pPr>
      <w:hyperlink r:id="rId7" w:history="1">
        <w:r>
          <w:rPr>
            <w:rStyle w:val="a3"/>
          </w:rPr>
          <w:t>https://www.21food.cn/html/zhuanti/xinanjiangshiwuran/</w:t>
        </w:r>
      </w:hyperlink>
    </w:p>
    <w:p w:rsidR="00056E51" w:rsidRDefault="00056E51" w:rsidP="00F03504">
      <w:pPr>
        <w:pStyle w:val="1"/>
        <w:rPr>
          <w:rFonts w:hint="eastAsia"/>
          <w:vertAlign w:val="subscript"/>
        </w:rPr>
      </w:pPr>
      <w:r>
        <w:rPr>
          <w:noProof/>
        </w:rPr>
        <w:drawing>
          <wp:inline distT="0" distB="0" distL="0" distR="0" wp14:anchorId="0A1F4D81" wp14:editId="24BC179D">
            <wp:extent cx="5274310" cy="80457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804576"/>
                    </a:xfrm>
                    <a:prstGeom prst="rect">
                      <a:avLst/>
                    </a:prstGeom>
                  </pic:spPr>
                </pic:pic>
              </a:graphicData>
            </a:graphic>
          </wp:inline>
        </w:drawing>
      </w:r>
    </w:p>
    <w:p w:rsidR="00056E51" w:rsidRDefault="00056E51" w:rsidP="00F03504">
      <w:pPr>
        <w:pStyle w:val="1"/>
        <w:rPr>
          <w:rFonts w:hint="eastAsia"/>
          <w:vertAlign w:val="subscript"/>
        </w:rPr>
      </w:pPr>
      <w:r>
        <w:rPr>
          <w:noProof/>
        </w:rPr>
        <w:drawing>
          <wp:inline distT="0" distB="0" distL="0" distR="0" wp14:anchorId="31B9DFA8" wp14:editId="438C5524">
            <wp:extent cx="4800000" cy="338095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00000" cy="3380952"/>
                    </a:xfrm>
                    <a:prstGeom prst="rect">
                      <a:avLst/>
                    </a:prstGeom>
                  </pic:spPr>
                </pic:pic>
              </a:graphicData>
            </a:graphic>
          </wp:inline>
        </w:drawing>
      </w:r>
    </w:p>
    <w:p w:rsidR="00690A8D" w:rsidRDefault="00690A8D" w:rsidP="00F03504">
      <w:pPr>
        <w:pStyle w:val="1"/>
        <w:rPr>
          <w:rFonts w:hint="eastAsia"/>
          <w:vertAlign w:val="subscript"/>
        </w:rPr>
      </w:pPr>
      <w:r>
        <w:rPr>
          <w:noProof/>
        </w:rPr>
        <w:lastRenderedPageBreak/>
        <w:drawing>
          <wp:inline distT="0" distB="0" distL="0" distR="0">
            <wp:extent cx="3145790" cy="166497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5790" cy="1664970"/>
                    </a:xfrm>
                    <a:prstGeom prst="rect">
                      <a:avLst/>
                    </a:prstGeom>
                    <a:noFill/>
                    <a:ln>
                      <a:noFill/>
                    </a:ln>
                  </pic:spPr>
                </pic:pic>
              </a:graphicData>
            </a:graphic>
          </wp:inline>
        </w:drawing>
      </w:r>
    </w:p>
    <w:p w:rsidR="00895B57" w:rsidRPr="009B041C" w:rsidRDefault="00895B57" w:rsidP="009B041C">
      <w:pPr>
        <w:pStyle w:val="1"/>
      </w:pPr>
      <w:r w:rsidRPr="009B041C">
        <w:t>新安江水污染事件</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2011</w:t>
      </w:r>
      <w:r w:rsidRPr="00895B57">
        <w:rPr>
          <w:rFonts w:ascii="Arial" w:eastAsia="宋体" w:hAnsi="Arial" w:cs="Arial"/>
          <w:color w:val="333333"/>
          <w:kern w:val="0"/>
          <w:szCs w:val="21"/>
        </w:rPr>
        <w:t>年</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4</w:t>
      </w:r>
      <w:r w:rsidRPr="00895B57">
        <w:rPr>
          <w:rFonts w:ascii="Arial" w:eastAsia="宋体" w:hAnsi="Arial" w:cs="Arial"/>
          <w:color w:val="333333"/>
          <w:kern w:val="0"/>
          <w:szCs w:val="21"/>
        </w:rPr>
        <w:t>日晚上</w:t>
      </w:r>
      <w:r w:rsidRPr="00895B57">
        <w:rPr>
          <w:rFonts w:ascii="Arial" w:eastAsia="宋体" w:hAnsi="Arial" w:cs="Arial"/>
          <w:color w:val="333333"/>
          <w:kern w:val="0"/>
          <w:szCs w:val="21"/>
        </w:rPr>
        <w:t>22</w:t>
      </w:r>
      <w:r w:rsidRPr="00895B57">
        <w:rPr>
          <w:rFonts w:ascii="Arial" w:eastAsia="宋体" w:hAnsi="Arial" w:cs="Arial"/>
          <w:color w:val="333333"/>
          <w:kern w:val="0"/>
          <w:szCs w:val="21"/>
        </w:rPr>
        <w:t>时</w:t>
      </w:r>
      <w:r w:rsidRPr="00895B57">
        <w:rPr>
          <w:rFonts w:ascii="Arial" w:eastAsia="宋体" w:hAnsi="Arial" w:cs="Arial"/>
          <w:color w:val="333333"/>
          <w:kern w:val="0"/>
          <w:szCs w:val="21"/>
        </w:rPr>
        <w:t>55</w:t>
      </w:r>
      <w:r w:rsidRPr="00895B57">
        <w:rPr>
          <w:rFonts w:ascii="Arial" w:eastAsia="宋体" w:hAnsi="Arial" w:cs="Arial"/>
          <w:color w:val="333333"/>
          <w:kern w:val="0"/>
          <w:szCs w:val="21"/>
        </w:rPr>
        <w:t>分左右，</w:t>
      </w:r>
      <w:hyperlink r:id="rId11" w:tgtFrame="_blank" w:history="1">
        <w:r w:rsidRPr="00895B57">
          <w:rPr>
            <w:rFonts w:ascii="Arial" w:eastAsia="宋体" w:hAnsi="Arial" w:cs="Arial"/>
            <w:color w:val="136EC2"/>
            <w:kern w:val="0"/>
            <w:szCs w:val="21"/>
            <w:u w:val="single"/>
          </w:rPr>
          <w:t>杭州市</w:t>
        </w:r>
      </w:hyperlink>
      <w:r w:rsidRPr="00895B57">
        <w:rPr>
          <w:rFonts w:ascii="Arial" w:eastAsia="宋体" w:hAnsi="Arial" w:cs="Arial"/>
          <w:color w:val="333333"/>
          <w:kern w:val="0"/>
          <w:szCs w:val="21"/>
        </w:rPr>
        <w:t>辖区</w:t>
      </w:r>
      <w:hyperlink r:id="rId12" w:tgtFrame="_blank" w:history="1">
        <w:r w:rsidRPr="00895B57">
          <w:rPr>
            <w:rFonts w:ascii="Arial" w:eastAsia="宋体" w:hAnsi="Arial" w:cs="Arial"/>
            <w:color w:val="136EC2"/>
            <w:kern w:val="0"/>
            <w:szCs w:val="21"/>
            <w:u w:val="single"/>
          </w:rPr>
          <w:t>建德</w:t>
        </w:r>
      </w:hyperlink>
      <w:r w:rsidRPr="00895B57">
        <w:rPr>
          <w:rFonts w:ascii="Arial" w:eastAsia="宋体" w:hAnsi="Arial" w:cs="Arial"/>
          <w:color w:val="333333"/>
          <w:kern w:val="0"/>
          <w:szCs w:val="21"/>
        </w:rPr>
        <w:t>境内</w:t>
      </w:r>
      <w:hyperlink r:id="rId13" w:tgtFrame="_blank" w:history="1">
        <w:r w:rsidRPr="00895B57">
          <w:rPr>
            <w:rFonts w:ascii="Arial" w:eastAsia="宋体" w:hAnsi="Arial" w:cs="Arial"/>
            <w:color w:val="136EC2"/>
            <w:kern w:val="0"/>
            <w:szCs w:val="21"/>
            <w:u w:val="single"/>
          </w:rPr>
          <w:t>杭新景高速公路</w:t>
        </w:r>
      </w:hyperlink>
      <w:r w:rsidRPr="00895B57">
        <w:rPr>
          <w:rFonts w:ascii="Arial" w:eastAsia="宋体" w:hAnsi="Arial" w:cs="Arial"/>
          <w:color w:val="333333"/>
          <w:kern w:val="0"/>
          <w:szCs w:val="21"/>
        </w:rPr>
        <w:t>发生</w:t>
      </w:r>
      <w:hyperlink r:id="rId14" w:tgtFrame="_blank" w:history="1">
        <w:r w:rsidRPr="00895B57">
          <w:rPr>
            <w:rFonts w:ascii="Arial" w:eastAsia="宋体" w:hAnsi="Arial" w:cs="Arial"/>
            <w:color w:val="136EC2"/>
            <w:kern w:val="0"/>
            <w:szCs w:val="21"/>
            <w:u w:val="single"/>
          </w:rPr>
          <w:t>苯酚</w:t>
        </w:r>
      </w:hyperlink>
      <w:r w:rsidRPr="00895B57">
        <w:rPr>
          <w:rFonts w:ascii="Arial" w:eastAsia="宋体" w:hAnsi="Arial" w:cs="Arial"/>
          <w:color w:val="333333"/>
          <w:kern w:val="0"/>
          <w:szCs w:val="21"/>
        </w:rPr>
        <w:t>槽罐车泄漏事故，导致部分苯酚泄漏并随雨水流入</w:t>
      </w:r>
      <w:hyperlink r:id="rId15" w:tgtFrame="_blank" w:history="1">
        <w:r w:rsidRPr="00895B57">
          <w:rPr>
            <w:rFonts w:ascii="Arial" w:eastAsia="宋体" w:hAnsi="Arial" w:cs="Arial"/>
            <w:color w:val="136EC2"/>
            <w:kern w:val="0"/>
            <w:szCs w:val="21"/>
            <w:u w:val="single"/>
          </w:rPr>
          <w:t>新安江</w:t>
        </w:r>
      </w:hyperlink>
      <w:r w:rsidRPr="00895B57">
        <w:rPr>
          <w:rFonts w:ascii="Arial" w:eastAsia="宋体" w:hAnsi="Arial" w:cs="Arial"/>
          <w:color w:val="333333"/>
          <w:kern w:val="0"/>
          <w:szCs w:val="21"/>
        </w:rPr>
        <w:t>，造成部分水体受到污染。事故发生后，</w:t>
      </w:r>
      <w:hyperlink r:id="rId16" w:tgtFrame="_blank" w:history="1">
        <w:r w:rsidRPr="00895B57">
          <w:rPr>
            <w:rFonts w:ascii="Arial" w:eastAsia="宋体" w:hAnsi="Arial" w:cs="Arial"/>
            <w:color w:val="136EC2"/>
            <w:kern w:val="0"/>
            <w:szCs w:val="21"/>
            <w:u w:val="single"/>
          </w:rPr>
          <w:t>杭州</w:t>
        </w:r>
      </w:hyperlink>
      <w:r w:rsidRPr="00895B57">
        <w:rPr>
          <w:rFonts w:ascii="Arial" w:eastAsia="宋体" w:hAnsi="Arial" w:cs="Arial"/>
          <w:color w:val="333333"/>
          <w:kern w:val="0"/>
          <w:szCs w:val="21"/>
        </w:rPr>
        <w:t>市民超市疯狂抢购矿泉水。同时</w:t>
      </w:r>
      <w:hyperlink r:id="rId17" w:tgtFrame="_blank" w:history="1">
        <w:r w:rsidRPr="00895B57">
          <w:rPr>
            <w:rFonts w:ascii="Arial" w:eastAsia="宋体" w:hAnsi="Arial" w:cs="Arial"/>
            <w:color w:val="136EC2"/>
            <w:kern w:val="0"/>
            <w:szCs w:val="21"/>
            <w:u w:val="single"/>
          </w:rPr>
          <w:t>杭州</w:t>
        </w:r>
      </w:hyperlink>
      <w:r w:rsidRPr="00895B57">
        <w:rPr>
          <w:rFonts w:ascii="Arial" w:eastAsia="宋体" w:hAnsi="Arial" w:cs="Arial"/>
          <w:color w:val="333333"/>
          <w:kern w:val="0"/>
          <w:szCs w:val="21"/>
        </w:rPr>
        <w:t>、</w:t>
      </w:r>
      <w:hyperlink r:id="rId18" w:tgtFrame="_blank" w:history="1">
        <w:r w:rsidRPr="00895B57">
          <w:rPr>
            <w:rFonts w:ascii="Arial" w:eastAsia="宋体" w:hAnsi="Arial" w:cs="Arial"/>
            <w:color w:val="136EC2"/>
            <w:kern w:val="0"/>
            <w:szCs w:val="21"/>
            <w:u w:val="single"/>
          </w:rPr>
          <w:t>建德</w:t>
        </w:r>
      </w:hyperlink>
      <w:r w:rsidRPr="00895B57">
        <w:rPr>
          <w:rFonts w:ascii="Arial" w:eastAsia="宋体" w:hAnsi="Arial" w:cs="Arial"/>
          <w:color w:val="333333"/>
          <w:kern w:val="0"/>
          <w:szCs w:val="21"/>
        </w:rPr>
        <w:t>两级政府立即启动应急预案，环保、消防、交警、林水等部门第一时间赶赴现场进行处置；</w:t>
      </w:r>
      <w:hyperlink r:id="rId19" w:tgtFrame="_blank" w:history="1">
        <w:r w:rsidRPr="00895B57">
          <w:rPr>
            <w:rFonts w:ascii="Arial" w:eastAsia="宋体" w:hAnsi="Arial" w:cs="Arial"/>
            <w:color w:val="136EC2"/>
            <w:kern w:val="0"/>
            <w:szCs w:val="21"/>
            <w:u w:val="single"/>
          </w:rPr>
          <w:t>杭州市</w:t>
        </w:r>
      </w:hyperlink>
      <w:r w:rsidRPr="00895B57">
        <w:rPr>
          <w:rFonts w:ascii="Arial" w:eastAsia="宋体" w:hAnsi="Arial" w:cs="Arial"/>
          <w:color w:val="333333"/>
          <w:kern w:val="0"/>
          <w:szCs w:val="21"/>
        </w:rPr>
        <w:t>委、市政府紧急动员、多管齐下，及时果断采取有力措施，全力保障杭州市居民用水</w:t>
      </w:r>
      <w:bookmarkStart w:id="0" w:name="_GoBack"/>
      <w:bookmarkEnd w:id="0"/>
      <w:r w:rsidRPr="00895B57">
        <w:rPr>
          <w:rFonts w:ascii="Arial" w:eastAsia="宋体" w:hAnsi="Arial" w:cs="Arial"/>
          <w:color w:val="333333"/>
          <w:kern w:val="0"/>
          <w:szCs w:val="21"/>
        </w:rPr>
        <w:t>不受影响。</w:t>
      </w:r>
    </w:p>
    <w:p w:rsidR="00895B57" w:rsidRPr="00895B57" w:rsidRDefault="00895B57" w:rsidP="00895B57">
      <w:pPr>
        <w:widowControl/>
        <w:shd w:val="clear" w:color="auto" w:fill="FFFFFF"/>
        <w:spacing w:line="390" w:lineRule="atLeast"/>
        <w:jc w:val="left"/>
        <w:rPr>
          <w:rFonts w:ascii="Arial" w:eastAsia="宋体" w:hAnsi="Arial" w:cs="Arial"/>
          <w:b/>
          <w:bCs/>
          <w:color w:val="999999"/>
          <w:kern w:val="0"/>
          <w:sz w:val="18"/>
          <w:szCs w:val="18"/>
        </w:rPr>
      </w:pPr>
      <w:r w:rsidRPr="00895B57">
        <w:rPr>
          <w:rFonts w:ascii="Arial" w:eastAsia="宋体" w:hAnsi="Arial" w:cs="Arial"/>
          <w:b/>
          <w:bCs/>
          <w:color w:val="999999"/>
          <w:kern w:val="0"/>
          <w:sz w:val="18"/>
          <w:szCs w:val="18"/>
        </w:rPr>
        <w:t>中文名</w:t>
      </w:r>
    </w:p>
    <w:p w:rsidR="00895B57" w:rsidRPr="00895B57" w:rsidRDefault="00895B57" w:rsidP="00895B57">
      <w:pPr>
        <w:widowControl/>
        <w:shd w:val="clear" w:color="auto" w:fill="FFFFFF"/>
        <w:wordWrap w:val="0"/>
        <w:spacing w:line="390" w:lineRule="atLeast"/>
        <w:ind w:left="720"/>
        <w:jc w:val="left"/>
        <w:rPr>
          <w:rFonts w:ascii="Arial" w:eastAsia="宋体" w:hAnsi="Arial" w:cs="Arial"/>
          <w:color w:val="333333"/>
          <w:kern w:val="0"/>
          <w:sz w:val="18"/>
          <w:szCs w:val="18"/>
        </w:rPr>
      </w:pPr>
      <w:r w:rsidRPr="00895B57">
        <w:rPr>
          <w:rFonts w:ascii="Arial" w:eastAsia="宋体" w:hAnsi="Arial" w:cs="Arial"/>
          <w:color w:val="333333"/>
          <w:kern w:val="0"/>
          <w:sz w:val="18"/>
          <w:szCs w:val="18"/>
        </w:rPr>
        <w:t>新安江水污染事件</w:t>
      </w:r>
    </w:p>
    <w:p w:rsidR="00895B57" w:rsidRPr="00895B57" w:rsidRDefault="00895B57" w:rsidP="00895B57">
      <w:pPr>
        <w:widowControl/>
        <w:shd w:val="clear" w:color="auto" w:fill="FFFFFF"/>
        <w:spacing w:line="390" w:lineRule="atLeast"/>
        <w:jc w:val="left"/>
        <w:rPr>
          <w:rFonts w:ascii="Arial" w:eastAsia="宋体" w:hAnsi="Arial" w:cs="Arial"/>
          <w:b/>
          <w:bCs/>
          <w:color w:val="999999"/>
          <w:kern w:val="0"/>
          <w:sz w:val="18"/>
          <w:szCs w:val="18"/>
        </w:rPr>
      </w:pPr>
      <w:r w:rsidRPr="00895B57">
        <w:rPr>
          <w:rFonts w:ascii="Arial" w:eastAsia="宋体" w:hAnsi="Arial" w:cs="Arial"/>
          <w:b/>
          <w:bCs/>
          <w:color w:val="999999"/>
          <w:kern w:val="0"/>
          <w:sz w:val="18"/>
          <w:szCs w:val="18"/>
        </w:rPr>
        <w:t>发生时间</w:t>
      </w:r>
    </w:p>
    <w:p w:rsidR="00895B57" w:rsidRPr="00895B57" w:rsidRDefault="00895B57" w:rsidP="00895B57">
      <w:pPr>
        <w:widowControl/>
        <w:shd w:val="clear" w:color="auto" w:fill="FFFFFF"/>
        <w:wordWrap w:val="0"/>
        <w:spacing w:line="390" w:lineRule="atLeast"/>
        <w:ind w:left="720"/>
        <w:jc w:val="left"/>
        <w:rPr>
          <w:rFonts w:ascii="Arial" w:eastAsia="宋体" w:hAnsi="Arial" w:cs="Arial"/>
          <w:color w:val="333333"/>
          <w:kern w:val="0"/>
          <w:sz w:val="18"/>
          <w:szCs w:val="18"/>
        </w:rPr>
      </w:pPr>
      <w:r w:rsidRPr="00895B57">
        <w:rPr>
          <w:rFonts w:ascii="Arial" w:eastAsia="宋体" w:hAnsi="Arial" w:cs="Arial"/>
          <w:color w:val="333333"/>
          <w:kern w:val="0"/>
          <w:sz w:val="18"/>
          <w:szCs w:val="18"/>
        </w:rPr>
        <w:t>2011</w:t>
      </w:r>
      <w:r w:rsidRPr="00895B57">
        <w:rPr>
          <w:rFonts w:ascii="Arial" w:eastAsia="宋体" w:hAnsi="Arial" w:cs="Arial"/>
          <w:color w:val="333333"/>
          <w:kern w:val="0"/>
          <w:sz w:val="18"/>
          <w:szCs w:val="18"/>
        </w:rPr>
        <w:t>年</w:t>
      </w:r>
      <w:r w:rsidRPr="00895B57">
        <w:rPr>
          <w:rFonts w:ascii="Arial" w:eastAsia="宋体" w:hAnsi="Arial" w:cs="Arial"/>
          <w:color w:val="333333"/>
          <w:kern w:val="0"/>
          <w:sz w:val="18"/>
          <w:szCs w:val="18"/>
        </w:rPr>
        <w:t>6</w:t>
      </w:r>
      <w:r w:rsidRPr="00895B57">
        <w:rPr>
          <w:rFonts w:ascii="Arial" w:eastAsia="宋体" w:hAnsi="Arial" w:cs="Arial"/>
          <w:color w:val="333333"/>
          <w:kern w:val="0"/>
          <w:sz w:val="18"/>
          <w:szCs w:val="18"/>
        </w:rPr>
        <w:t>月</w:t>
      </w:r>
      <w:r w:rsidRPr="00895B57">
        <w:rPr>
          <w:rFonts w:ascii="Arial" w:eastAsia="宋体" w:hAnsi="Arial" w:cs="Arial"/>
          <w:color w:val="333333"/>
          <w:kern w:val="0"/>
          <w:sz w:val="18"/>
          <w:szCs w:val="18"/>
        </w:rPr>
        <w:t>4</w:t>
      </w:r>
      <w:r w:rsidRPr="00895B57">
        <w:rPr>
          <w:rFonts w:ascii="Arial" w:eastAsia="宋体" w:hAnsi="Arial" w:cs="Arial"/>
          <w:color w:val="333333"/>
          <w:kern w:val="0"/>
          <w:sz w:val="18"/>
          <w:szCs w:val="18"/>
        </w:rPr>
        <w:t>日</w:t>
      </w:r>
    </w:p>
    <w:p w:rsidR="00895B57" w:rsidRPr="00895B57" w:rsidRDefault="00895B57" w:rsidP="00895B57">
      <w:pPr>
        <w:widowControl/>
        <w:shd w:val="clear" w:color="auto" w:fill="FFFFFF"/>
        <w:spacing w:line="390" w:lineRule="atLeast"/>
        <w:jc w:val="left"/>
        <w:rPr>
          <w:rFonts w:ascii="Arial" w:eastAsia="宋体" w:hAnsi="Arial" w:cs="Arial"/>
          <w:b/>
          <w:bCs/>
          <w:color w:val="999999"/>
          <w:kern w:val="0"/>
          <w:sz w:val="18"/>
          <w:szCs w:val="18"/>
        </w:rPr>
      </w:pPr>
      <w:r w:rsidRPr="00895B57">
        <w:rPr>
          <w:rFonts w:ascii="Arial" w:eastAsia="宋体" w:hAnsi="Arial" w:cs="Arial"/>
          <w:b/>
          <w:bCs/>
          <w:color w:val="999999"/>
          <w:kern w:val="0"/>
          <w:sz w:val="18"/>
          <w:szCs w:val="18"/>
        </w:rPr>
        <w:t>地</w:t>
      </w:r>
      <w:r w:rsidRPr="00895B57">
        <w:rPr>
          <w:rFonts w:ascii="Arial" w:eastAsia="宋体" w:hAnsi="Arial" w:cs="Arial"/>
          <w:b/>
          <w:bCs/>
          <w:color w:val="999999"/>
          <w:kern w:val="0"/>
          <w:sz w:val="18"/>
          <w:szCs w:val="18"/>
        </w:rPr>
        <w:t>    </w:t>
      </w:r>
      <w:r w:rsidRPr="00895B57">
        <w:rPr>
          <w:rFonts w:ascii="Arial" w:eastAsia="宋体" w:hAnsi="Arial" w:cs="Arial"/>
          <w:b/>
          <w:bCs/>
          <w:color w:val="999999"/>
          <w:kern w:val="0"/>
          <w:sz w:val="18"/>
          <w:szCs w:val="18"/>
        </w:rPr>
        <w:t>点</w:t>
      </w:r>
    </w:p>
    <w:p w:rsidR="00895B57" w:rsidRPr="00895B57" w:rsidRDefault="00895B57" w:rsidP="00895B57">
      <w:pPr>
        <w:widowControl/>
        <w:shd w:val="clear" w:color="auto" w:fill="FFFFFF"/>
        <w:wordWrap w:val="0"/>
        <w:spacing w:line="390" w:lineRule="atLeast"/>
        <w:ind w:left="720"/>
        <w:jc w:val="left"/>
        <w:rPr>
          <w:rFonts w:ascii="Arial" w:eastAsia="宋体" w:hAnsi="Arial" w:cs="Arial"/>
          <w:color w:val="333333"/>
          <w:kern w:val="0"/>
          <w:sz w:val="18"/>
          <w:szCs w:val="18"/>
        </w:rPr>
      </w:pPr>
      <w:r w:rsidRPr="00895B57">
        <w:rPr>
          <w:rFonts w:ascii="Arial" w:eastAsia="宋体" w:hAnsi="Arial" w:cs="Arial"/>
          <w:color w:val="333333"/>
          <w:kern w:val="0"/>
          <w:sz w:val="18"/>
          <w:szCs w:val="18"/>
        </w:rPr>
        <w:t>杭州市</w:t>
      </w:r>
    </w:p>
    <w:p w:rsidR="00895B57" w:rsidRPr="00895B57" w:rsidRDefault="00895B57" w:rsidP="00895B57">
      <w:pPr>
        <w:widowControl/>
        <w:shd w:val="clear" w:color="auto" w:fill="FFFFFF"/>
        <w:spacing w:line="390" w:lineRule="atLeast"/>
        <w:jc w:val="left"/>
        <w:rPr>
          <w:rFonts w:ascii="Arial" w:eastAsia="宋体" w:hAnsi="Arial" w:cs="Arial"/>
          <w:b/>
          <w:bCs/>
          <w:color w:val="999999"/>
          <w:kern w:val="0"/>
          <w:sz w:val="18"/>
          <w:szCs w:val="18"/>
        </w:rPr>
      </w:pPr>
      <w:r w:rsidRPr="00895B57">
        <w:rPr>
          <w:rFonts w:ascii="Arial" w:eastAsia="宋体" w:hAnsi="Arial" w:cs="Arial"/>
          <w:b/>
          <w:bCs/>
          <w:color w:val="999999"/>
          <w:kern w:val="0"/>
          <w:sz w:val="18"/>
          <w:szCs w:val="18"/>
        </w:rPr>
        <w:t>事件类型</w:t>
      </w:r>
    </w:p>
    <w:p w:rsidR="00895B57" w:rsidRPr="00895B57" w:rsidRDefault="00895B57" w:rsidP="00895B57">
      <w:pPr>
        <w:widowControl/>
        <w:shd w:val="clear" w:color="auto" w:fill="FFFFFF"/>
        <w:wordWrap w:val="0"/>
        <w:spacing w:line="390" w:lineRule="atLeast"/>
        <w:ind w:left="720"/>
        <w:jc w:val="left"/>
        <w:rPr>
          <w:rFonts w:ascii="Arial" w:eastAsia="宋体" w:hAnsi="Arial" w:cs="Arial"/>
          <w:color w:val="333333"/>
          <w:kern w:val="0"/>
          <w:sz w:val="18"/>
          <w:szCs w:val="18"/>
        </w:rPr>
      </w:pPr>
      <w:hyperlink r:id="rId20" w:tgtFrame="_blank" w:history="1">
        <w:r w:rsidRPr="00895B57">
          <w:rPr>
            <w:rFonts w:ascii="Arial" w:eastAsia="宋体" w:hAnsi="Arial" w:cs="Arial"/>
            <w:color w:val="136EC2"/>
            <w:kern w:val="0"/>
            <w:sz w:val="18"/>
            <w:szCs w:val="18"/>
            <w:u w:val="single"/>
          </w:rPr>
          <w:t>苯酚</w:t>
        </w:r>
      </w:hyperlink>
      <w:r w:rsidRPr="00895B57">
        <w:rPr>
          <w:rFonts w:ascii="Arial" w:eastAsia="宋体" w:hAnsi="Arial" w:cs="Arial"/>
          <w:color w:val="333333"/>
          <w:kern w:val="0"/>
          <w:sz w:val="18"/>
          <w:szCs w:val="18"/>
        </w:rPr>
        <w:t>槽罐车泄漏</w:t>
      </w:r>
    </w:p>
    <w:p w:rsidR="00895B57" w:rsidRPr="00895B57" w:rsidRDefault="00895B57" w:rsidP="00895B57">
      <w:pPr>
        <w:widowControl/>
        <w:shd w:val="clear" w:color="auto" w:fill="FBFBFB"/>
        <w:spacing w:line="720" w:lineRule="atLeast"/>
        <w:ind w:left="300"/>
        <w:jc w:val="center"/>
        <w:outlineLvl w:val="1"/>
        <w:rPr>
          <w:rFonts w:ascii="Arial" w:eastAsia="宋体" w:hAnsi="Arial" w:cs="Arial"/>
          <w:color w:val="333333"/>
          <w:kern w:val="0"/>
          <w:sz w:val="27"/>
          <w:szCs w:val="27"/>
        </w:rPr>
      </w:pPr>
      <w:r w:rsidRPr="00895B57">
        <w:rPr>
          <w:rFonts w:ascii="Arial" w:eastAsia="宋体" w:hAnsi="Arial" w:cs="Arial"/>
          <w:color w:val="333333"/>
          <w:kern w:val="0"/>
          <w:sz w:val="27"/>
          <w:szCs w:val="27"/>
        </w:rPr>
        <w:t>目录</w:t>
      </w:r>
    </w:p>
    <w:p w:rsidR="00895B57" w:rsidRPr="00895B57" w:rsidRDefault="00895B57" w:rsidP="00895B57">
      <w:pPr>
        <w:widowControl/>
        <w:numPr>
          <w:ilvl w:val="0"/>
          <w:numId w:val="1"/>
        </w:numPr>
        <w:shd w:val="clear" w:color="auto" w:fill="FFFFFF"/>
        <w:spacing w:line="420" w:lineRule="atLeast"/>
        <w:ind w:left="0"/>
        <w:jc w:val="left"/>
        <w:rPr>
          <w:rFonts w:ascii="Arial" w:eastAsia="宋体" w:hAnsi="Arial" w:cs="Arial"/>
          <w:color w:val="333333"/>
          <w:kern w:val="0"/>
          <w:sz w:val="18"/>
          <w:szCs w:val="18"/>
        </w:rPr>
      </w:pPr>
      <w:r w:rsidRPr="00895B57">
        <w:rPr>
          <w:rFonts w:ascii="Arial" w:eastAsia="宋体" w:hAnsi="Arial" w:cs="Arial"/>
          <w:color w:val="63A0DF"/>
          <w:kern w:val="0"/>
          <w:sz w:val="24"/>
          <w:szCs w:val="24"/>
        </w:rPr>
        <w:t>1</w:t>
      </w:r>
      <w:r w:rsidRPr="00895B57">
        <w:rPr>
          <w:rFonts w:ascii="Arial" w:eastAsia="宋体" w:hAnsi="Arial" w:cs="Arial"/>
          <w:color w:val="333333"/>
          <w:kern w:val="0"/>
          <w:sz w:val="18"/>
          <w:szCs w:val="18"/>
        </w:rPr>
        <w:t> </w:t>
      </w:r>
      <w:hyperlink r:id="rId21" w:anchor="1" w:history="1">
        <w:r w:rsidRPr="00895B57">
          <w:rPr>
            <w:rFonts w:ascii="Arial" w:eastAsia="宋体" w:hAnsi="Arial" w:cs="Arial"/>
            <w:color w:val="136EC2"/>
            <w:kern w:val="0"/>
            <w:sz w:val="24"/>
            <w:szCs w:val="24"/>
            <w:u w:val="single"/>
            <w:shd w:val="clear" w:color="auto" w:fill="FFFFFF"/>
          </w:rPr>
          <w:t>事故详情</w:t>
        </w:r>
      </w:hyperlink>
    </w:p>
    <w:p w:rsidR="00895B57" w:rsidRPr="00895B57" w:rsidRDefault="00895B57" w:rsidP="00895B57">
      <w:pPr>
        <w:widowControl/>
        <w:numPr>
          <w:ilvl w:val="0"/>
          <w:numId w:val="1"/>
        </w:numPr>
        <w:shd w:val="clear" w:color="auto" w:fill="FFFFFF"/>
        <w:spacing w:line="420" w:lineRule="atLeast"/>
        <w:ind w:left="0"/>
        <w:jc w:val="left"/>
        <w:rPr>
          <w:rFonts w:ascii="Arial" w:eastAsia="宋体" w:hAnsi="Arial" w:cs="Arial"/>
          <w:color w:val="333333"/>
          <w:kern w:val="0"/>
          <w:sz w:val="18"/>
          <w:szCs w:val="18"/>
        </w:rPr>
      </w:pPr>
      <w:r w:rsidRPr="00895B57">
        <w:rPr>
          <w:rFonts w:ascii="Arial" w:eastAsia="宋体" w:hAnsi="Arial" w:cs="Arial"/>
          <w:color w:val="63A0DF"/>
          <w:kern w:val="0"/>
          <w:sz w:val="24"/>
          <w:szCs w:val="24"/>
        </w:rPr>
        <w:t>2</w:t>
      </w:r>
      <w:r w:rsidRPr="00895B57">
        <w:rPr>
          <w:rFonts w:ascii="Arial" w:eastAsia="宋体" w:hAnsi="Arial" w:cs="Arial"/>
          <w:color w:val="333333"/>
          <w:kern w:val="0"/>
          <w:sz w:val="18"/>
          <w:szCs w:val="18"/>
        </w:rPr>
        <w:t> </w:t>
      </w:r>
      <w:hyperlink r:id="rId22" w:anchor="2" w:history="1">
        <w:r w:rsidRPr="00895B57">
          <w:rPr>
            <w:rFonts w:ascii="Arial" w:eastAsia="宋体" w:hAnsi="Arial" w:cs="Arial"/>
            <w:color w:val="136EC2"/>
            <w:kern w:val="0"/>
            <w:sz w:val="24"/>
            <w:szCs w:val="24"/>
            <w:u w:val="single"/>
            <w:shd w:val="clear" w:color="auto" w:fill="FFFFFF"/>
          </w:rPr>
          <w:t>应急措施</w:t>
        </w:r>
      </w:hyperlink>
    </w:p>
    <w:p w:rsidR="00895B57" w:rsidRPr="00895B57" w:rsidRDefault="00895B57" w:rsidP="00895B57">
      <w:pPr>
        <w:widowControl/>
        <w:numPr>
          <w:ilvl w:val="0"/>
          <w:numId w:val="2"/>
        </w:numPr>
        <w:pBdr>
          <w:left w:val="single" w:sz="6" w:space="0" w:color="F5F5F5"/>
        </w:pBdr>
        <w:shd w:val="clear" w:color="auto" w:fill="FFFFFF"/>
        <w:spacing w:line="420" w:lineRule="atLeast"/>
        <w:ind w:left="0"/>
        <w:jc w:val="left"/>
        <w:rPr>
          <w:rFonts w:ascii="Arial" w:eastAsia="宋体" w:hAnsi="Arial" w:cs="Arial"/>
          <w:color w:val="333333"/>
          <w:kern w:val="0"/>
          <w:sz w:val="18"/>
          <w:szCs w:val="18"/>
        </w:rPr>
      </w:pPr>
      <w:r w:rsidRPr="00895B57">
        <w:rPr>
          <w:rFonts w:ascii="Arial" w:eastAsia="宋体" w:hAnsi="Arial" w:cs="Arial"/>
          <w:color w:val="63A0DF"/>
          <w:kern w:val="0"/>
          <w:sz w:val="24"/>
          <w:szCs w:val="24"/>
        </w:rPr>
        <w:t>3</w:t>
      </w:r>
      <w:r w:rsidRPr="00895B57">
        <w:rPr>
          <w:rFonts w:ascii="Arial" w:eastAsia="宋体" w:hAnsi="Arial" w:cs="Arial"/>
          <w:color w:val="333333"/>
          <w:kern w:val="0"/>
          <w:sz w:val="18"/>
          <w:szCs w:val="18"/>
        </w:rPr>
        <w:t> </w:t>
      </w:r>
      <w:hyperlink r:id="rId23" w:anchor="3" w:history="1">
        <w:r w:rsidRPr="00895B57">
          <w:rPr>
            <w:rFonts w:ascii="Arial" w:eastAsia="宋体" w:hAnsi="Arial" w:cs="Arial"/>
            <w:color w:val="136EC2"/>
            <w:kern w:val="0"/>
            <w:sz w:val="24"/>
            <w:szCs w:val="24"/>
            <w:u w:val="single"/>
            <w:shd w:val="clear" w:color="auto" w:fill="FFFFFF"/>
          </w:rPr>
          <w:t>水质监测</w:t>
        </w:r>
      </w:hyperlink>
    </w:p>
    <w:p w:rsidR="00895B57" w:rsidRPr="00895B57" w:rsidRDefault="00895B57" w:rsidP="00895B57">
      <w:pPr>
        <w:widowControl/>
        <w:numPr>
          <w:ilvl w:val="0"/>
          <w:numId w:val="2"/>
        </w:numPr>
        <w:pBdr>
          <w:left w:val="single" w:sz="6" w:space="0" w:color="F5F5F5"/>
        </w:pBdr>
        <w:shd w:val="clear" w:color="auto" w:fill="FFFFFF"/>
        <w:spacing w:line="420" w:lineRule="atLeast"/>
        <w:ind w:left="0"/>
        <w:jc w:val="left"/>
        <w:rPr>
          <w:rFonts w:ascii="Arial" w:eastAsia="宋体" w:hAnsi="Arial" w:cs="Arial"/>
          <w:color w:val="333333"/>
          <w:kern w:val="0"/>
          <w:sz w:val="18"/>
          <w:szCs w:val="18"/>
        </w:rPr>
      </w:pPr>
      <w:r w:rsidRPr="00895B57">
        <w:rPr>
          <w:rFonts w:ascii="Arial" w:eastAsia="宋体" w:hAnsi="Arial" w:cs="Arial"/>
          <w:color w:val="63A0DF"/>
          <w:kern w:val="0"/>
          <w:sz w:val="24"/>
          <w:szCs w:val="24"/>
        </w:rPr>
        <w:t>4</w:t>
      </w:r>
      <w:r w:rsidRPr="00895B57">
        <w:rPr>
          <w:rFonts w:ascii="Arial" w:eastAsia="宋体" w:hAnsi="Arial" w:cs="Arial"/>
          <w:color w:val="333333"/>
          <w:kern w:val="0"/>
          <w:sz w:val="18"/>
          <w:szCs w:val="18"/>
        </w:rPr>
        <w:t> </w:t>
      </w:r>
      <w:hyperlink r:id="rId24" w:anchor="4" w:history="1">
        <w:r w:rsidRPr="00895B57">
          <w:rPr>
            <w:rFonts w:ascii="Arial" w:eastAsia="宋体" w:hAnsi="Arial" w:cs="Arial"/>
            <w:color w:val="136EC2"/>
            <w:kern w:val="0"/>
            <w:sz w:val="24"/>
            <w:szCs w:val="24"/>
            <w:u w:val="single"/>
            <w:shd w:val="clear" w:color="auto" w:fill="FFFFFF"/>
          </w:rPr>
          <w:t>市民抢水</w:t>
        </w:r>
      </w:hyperlink>
    </w:p>
    <w:p w:rsidR="00895B57" w:rsidRPr="00895B57" w:rsidRDefault="00895B57" w:rsidP="00895B57">
      <w:pPr>
        <w:widowControl/>
        <w:numPr>
          <w:ilvl w:val="0"/>
          <w:numId w:val="3"/>
        </w:numPr>
        <w:pBdr>
          <w:left w:val="single" w:sz="6" w:space="0" w:color="F5F5F5"/>
        </w:pBdr>
        <w:shd w:val="clear" w:color="auto" w:fill="FFFFFF"/>
        <w:spacing w:line="420" w:lineRule="atLeast"/>
        <w:ind w:left="0"/>
        <w:jc w:val="left"/>
        <w:rPr>
          <w:rFonts w:ascii="Arial" w:eastAsia="宋体" w:hAnsi="Arial" w:cs="Arial"/>
          <w:color w:val="333333"/>
          <w:kern w:val="0"/>
          <w:sz w:val="18"/>
          <w:szCs w:val="18"/>
        </w:rPr>
      </w:pPr>
      <w:r w:rsidRPr="00895B57">
        <w:rPr>
          <w:rFonts w:ascii="Arial" w:eastAsia="宋体" w:hAnsi="Arial" w:cs="Arial"/>
          <w:color w:val="63A0DF"/>
          <w:kern w:val="0"/>
          <w:sz w:val="24"/>
          <w:szCs w:val="24"/>
        </w:rPr>
        <w:t>5</w:t>
      </w:r>
      <w:r w:rsidRPr="00895B57">
        <w:rPr>
          <w:rFonts w:ascii="Arial" w:eastAsia="宋体" w:hAnsi="Arial" w:cs="Arial"/>
          <w:color w:val="333333"/>
          <w:kern w:val="0"/>
          <w:sz w:val="18"/>
          <w:szCs w:val="18"/>
        </w:rPr>
        <w:t> </w:t>
      </w:r>
      <w:hyperlink r:id="rId25" w:anchor="5" w:history="1">
        <w:r w:rsidRPr="00895B57">
          <w:rPr>
            <w:rFonts w:ascii="Arial" w:eastAsia="宋体" w:hAnsi="Arial" w:cs="Arial"/>
            <w:color w:val="136EC2"/>
            <w:kern w:val="0"/>
            <w:sz w:val="24"/>
            <w:szCs w:val="24"/>
            <w:u w:val="single"/>
            <w:shd w:val="clear" w:color="auto" w:fill="FFFFFF"/>
          </w:rPr>
          <w:t>案件审理</w:t>
        </w:r>
      </w:hyperlink>
    </w:p>
    <w:p w:rsidR="00895B57" w:rsidRPr="00895B57" w:rsidRDefault="00895B57" w:rsidP="00895B57">
      <w:pPr>
        <w:widowControl/>
        <w:numPr>
          <w:ilvl w:val="0"/>
          <w:numId w:val="3"/>
        </w:numPr>
        <w:pBdr>
          <w:left w:val="single" w:sz="6" w:space="0" w:color="F5F5F5"/>
        </w:pBdr>
        <w:shd w:val="clear" w:color="auto" w:fill="FFFFFF"/>
        <w:spacing w:line="420" w:lineRule="atLeast"/>
        <w:ind w:left="0"/>
        <w:jc w:val="left"/>
        <w:rPr>
          <w:rFonts w:ascii="Arial" w:eastAsia="宋体" w:hAnsi="Arial" w:cs="Arial"/>
          <w:color w:val="333333"/>
          <w:kern w:val="0"/>
          <w:sz w:val="18"/>
          <w:szCs w:val="18"/>
        </w:rPr>
      </w:pPr>
      <w:r w:rsidRPr="00895B57">
        <w:rPr>
          <w:rFonts w:ascii="Arial" w:eastAsia="宋体" w:hAnsi="Arial" w:cs="Arial"/>
          <w:color w:val="63A0DF"/>
          <w:kern w:val="0"/>
          <w:sz w:val="24"/>
          <w:szCs w:val="24"/>
        </w:rPr>
        <w:t>6</w:t>
      </w:r>
      <w:r w:rsidRPr="00895B57">
        <w:rPr>
          <w:rFonts w:ascii="Arial" w:eastAsia="宋体" w:hAnsi="Arial" w:cs="Arial"/>
          <w:color w:val="333333"/>
          <w:kern w:val="0"/>
          <w:sz w:val="18"/>
          <w:szCs w:val="18"/>
        </w:rPr>
        <w:t> </w:t>
      </w:r>
      <w:hyperlink r:id="rId26" w:anchor="6" w:history="1">
        <w:r w:rsidRPr="00895B57">
          <w:rPr>
            <w:rFonts w:ascii="Arial" w:eastAsia="宋体" w:hAnsi="Arial" w:cs="Arial"/>
            <w:color w:val="136EC2"/>
            <w:kern w:val="0"/>
            <w:sz w:val="24"/>
            <w:szCs w:val="24"/>
            <w:u w:val="single"/>
            <w:shd w:val="clear" w:color="auto" w:fill="FFFFFF"/>
          </w:rPr>
          <w:t>思考</w:t>
        </w:r>
      </w:hyperlink>
    </w:p>
    <w:p w:rsidR="00895B57" w:rsidRPr="00895B57" w:rsidRDefault="00895B57" w:rsidP="00895B5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1" w:name="1"/>
      <w:bookmarkStart w:id="2" w:name="sub5938984_1"/>
      <w:bookmarkStart w:id="3" w:name="事故详情"/>
      <w:bookmarkEnd w:id="1"/>
      <w:bookmarkEnd w:id="2"/>
      <w:bookmarkEnd w:id="3"/>
      <w:r w:rsidRPr="00895B57">
        <w:rPr>
          <w:rFonts w:ascii="微软雅黑" w:eastAsia="微软雅黑" w:hAnsi="微软雅黑" w:cs="宋体" w:hint="eastAsia"/>
          <w:color w:val="000000"/>
          <w:kern w:val="0"/>
          <w:sz w:val="33"/>
          <w:szCs w:val="33"/>
        </w:rPr>
        <w:t>事故详情</w:t>
      </w:r>
    </w:p>
    <w:p w:rsidR="00895B57" w:rsidRPr="00895B57" w:rsidRDefault="00895B57" w:rsidP="00895B57">
      <w:pPr>
        <w:widowControl/>
        <w:shd w:val="clear" w:color="auto" w:fill="FFFFFF"/>
        <w:spacing w:line="360" w:lineRule="atLeast"/>
        <w:ind w:firstLine="480"/>
        <w:jc w:val="left"/>
        <w:rPr>
          <w:rFonts w:ascii="Arial" w:eastAsia="宋体" w:hAnsi="Arial" w:cs="Arial" w:hint="eastAsia"/>
          <w:color w:val="333333"/>
          <w:kern w:val="0"/>
          <w:szCs w:val="21"/>
        </w:rPr>
      </w:pPr>
      <w:r w:rsidRPr="00895B57">
        <w:rPr>
          <w:rFonts w:ascii="Arial" w:eastAsia="宋体" w:hAnsi="Arial" w:cs="Arial"/>
          <w:color w:val="333333"/>
          <w:kern w:val="0"/>
          <w:szCs w:val="21"/>
        </w:rPr>
        <w:t>2011</w:t>
      </w:r>
      <w:r w:rsidRPr="00895B57">
        <w:rPr>
          <w:rFonts w:ascii="Arial" w:eastAsia="宋体" w:hAnsi="Arial" w:cs="Arial"/>
          <w:color w:val="333333"/>
          <w:kern w:val="0"/>
          <w:szCs w:val="21"/>
        </w:rPr>
        <w:t>年</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4</w:t>
      </w:r>
      <w:r w:rsidRPr="00895B57">
        <w:rPr>
          <w:rFonts w:ascii="Arial" w:eastAsia="宋体" w:hAnsi="Arial" w:cs="Arial"/>
          <w:color w:val="333333"/>
          <w:kern w:val="0"/>
          <w:szCs w:val="21"/>
        </w:rPr>
        <w:t>日晚上</w:t>
      </w:r>
      <w:r w:rsidRPr="00895B57">
        <w:rPr>
          <w:rFonts w:ascii="Arial" w:eastAsia="宋体" w:hAnsi="Arial" w:cs="Arial"/>
          <w:color w:val="333333"/>
          <w:kern w:val="0"/>
          <w:szCs w:val="21"/>
        </w:rPr>
        <w:t>22</w:t>
      </w:r>
      <w:r w:rsidRPr="00895B57">
        <w:rPr>
          <w:rFonts w:ascii="Arial" w:eastAsia="宋体" w:hAnsi="Arial" w:cs="Arial"/>
          <w:color w:val="333333"/>
          <w:kern w:val="0"/>
          <w:szCs w:val="21"/>
        </w:rPr>
        <w:t>时</w:t>
      </w:r>
      <w:r w:rsidRPr="00895B57">
        <w:rPr>
          <w:rFonts w:ascii="Arial" w:eastAsia="宋体" w:hAnsi="Arial" w:cs="Arial"/>
          <w:color w:val="333333"/>
          <w:kern w:val="0"/>
          <w:szCs w:val="21"/>
        </w:rPr>
        <w:t>55</w:t>
      </w:r>
      <w:r w:rsidRPr="00895B57">
        <w:rPr>
          <w:rFonts w:ascii="Arial" w:eastAsia="宋体" w:hAnsi="Arial" w:cs="Arial"/>
          <w:color w:val="333333"/>
          <w:kern w:val="0"/>
          <w:szCs w:val="21"/>
        </w:rPr>
        <w:t>分左右，一辆车牌号为浙</w:t>
      </w:r>
      <w:r w:rsidRPr="00895B57">
        <w:rPr>
          <w:rFonts w:ascii="Arial" w:eastAsia="宋体" w:hAnsi="Arial" w:cs="Arial"/>
          <w:color w:val="333333"/>
          <w:kern w:val="0"/>
          <w:szCs w:val="21"/>
        </w:rPr>
        <w:t>AM8993</w:t>
      </w:r>
      <w:r w:rsidRPr="00895B57">
        <w:rPr>
          <w:rFonts w:ascii="Arial" w:eastAsia="宋体" w:hAnsi="Arial" w:cs="Arial"/>
          <w:color w:val="333333"/>
          <w:kern w:val="0"/>
          <w:szCs w:val="21"/>
        </w:rPr>
        <w:t>的装载有</w:t>
      </w:r>
      <w:r w:rsidRPr="00895B57">
        <w:rPr>
          <w:rFonts w:ascii="Arial" w:eastAsia="宋体" w:hAnsi="Arial" w:cs="Arial"/>
          <w:color w:val="333333"/>
          <w:kern w:val="0"/>
          <w:szCs w:val="21"/>
        </w:rPr>
        <w:t>31</w:t>
      </w:r>
      <w:r w:rsidRPr="00895B57">
        <w:rPr>
          <w:rFonts w:ascii="Arial" w:eastAsia="宋体" w:hAnsi="Arial" w:cs="Arial"/>
          <w:color w:val="333333"/>
          <w:kern w:val="0"/>
          <w:szCs w:val="21"/>
        </w:rPr>
        <w:t>吨苯酚化学品的槽罐车</w:t>
      </w:r>
      <w:r w:rsidRPr="00895B57">
        <w:rPr>
          <w:rFonts w:ascii="Arial" w:eastAsia="宋体" w:hAnsi="Arial" w:cs="Arial"/>
          <w:color w:val="333333"/>
          <w:kern w:val="0"/>
          <w:szCs w:val="21"/>
        </w:rPr>
        <w:t>(</w:t>
      </w:r>
      <w:r w:rsidRPr="00895B57">
        <w:rPr>
          <w:rFonts w:ascii="Arial" w:eastAsia="宋体" w:hAnsi="Arial" w:cs="Arial"/>
          <w:color w:val="333333"/>
          <w:kern w:val="0"/>
          <w:szCs w:val="21"/>
        </w:rPr>
        <w:t>车辆所属单位：萧山伟宇运输有限公司</w:t>
      </w:r>
      <w:r w:rsidRPr="00895B57">
        <w:rPr>
          <w:rFonts w:ascii="Arial" w:eastAsia="宋体" w:hAnsi="Arial" w:cs="Arial"/>
          <w:color w:val="333333"/>
          <w:kern w:val="0"/>
          <w:szCs w:val="21"/>
        </w:rPr>
        <w:t>)</w:t>
      </w:r>
      <w:r w:rsidRPr="00895B57">
        <w:rPr>
          <w:rFonts w:ascii="Arial" w:eastAsia="宋体" w:hAnsi="Arial" w:cs="Arial"/>
          <w:color w:val="333333"/>
          <w:kern w:val="0"/>
          <w:szCs w:val="21"/>
        </w:rPr>
        <w:t>，在由</w:t>
      </w:r>
      <w:hyperlink r:id="rId27" w:tgtFrame="_blank" w:history="1">
        <w:r w:rsidRPr="00895B57">
          <w:rPr>
            <w:rFonts w:ascii="Arial" w:eastAsia="宋体" w:hAnsi="Arial" w:cs="Arial"/>
            <w:color w:val="136EC2"/>
            <w:kern w:val="0"/>
            <w:szCs w:val="21"/>
            <w:u w:val="single"/>
          </w:rPr>
          <w:t>上海</w:t>
        </w:r>
      </w:hyperlink>
      <w:hyperlink r:id="rId28" w:tgtFrame="_blank" w:history="1">
        <w:r w:rsidRPr="00895B57">
          <w:rPr>
            <w:rFonts w:ascii="Arial" w:eastAsia="宋体" w:hAnsi="Arial" w:cs="Arial"/>
            <w:color w:val="136EC2"/>
            <w:kern w:val="0"/>
            <w:szCs w:val="21"/>
            <w:u w:val="single"/>
          </w:rPr>
          <w:t>高桥</w:t>
        </w:r>
      </w:hyperlink>
      <w:r w:rsidRPr="00895B57">
        <w:rPr>
          <w:rFonts w:ascii="Arial" w:eastAsia="宋体" w:hAnsi="Arial" w:cs="Arial"/>
          <w:color w:val="333333"/>
          <w:kern w:val="0"/>
          <w:szCs w:val="21"/>
        </w:rPr>
        <w:t>化工厂开往</w:t>
      </w:r>
      <w:hyperlink r:id="rId29" w:tgtFrame="_blank" w:history="1">
        <w:r w:rsidRPr="00895B57">
          <w:rPr>
            <w:rFonts w:ascii="Arial" w:eastAsia="宋体" w:hAnsi="Arial" w:cs="Arial"/>
            <w:color w:val="136EC2"/>
            <w:kern w:val="0"/>
            <w:szCs w:val="21"/>
            <w:u w:val="single"/>
          </w:rPr>
          <w:t>龙游</w:t>
        </w:r>
      </w:hyperlink>
      <w:r w:rsidRPr="00895B57">
        <w:rPr>
          <w:rFonts w:ascii="Arial" w:eastAsia="宋体" w:hAnsi="Arial" w:cs="Arial"/>
          <w:color w:val="333333"/>
          <w:kern w:val="0"/>
          <w:szCs w:val="21"/>
        </w:rPr>
        <w:t>红云化工厂的途中，经</w:t>
      </w:r>
      <w:hyperlink r:id="rId30" w:tgtFrame="_blank" w:history="1">
        <w:r w:rsidRPr="00895B57">
          <w:rPr>
            <w:rFonts w:ascii="Arial" w:eastAsia="宋体" w:hAnsi="Arial" w:cs="Arial"/>
            <w:color w:val="136EC2"/>
            <w:kern w:val="0"/>
            <w:szCs w:val="21"/>
            <w:u w:val="single"/>
          </w:rPr>
          <w:t>杭新景高速公路</w:t>
        </w:r>
      </w:hyperlink>
      <w:hyperlink r:id="rId31" w:tgtFrame="_blank" w:history="1">
        <w:r w:rsidRPr="00895B57">
          <w:rPr>
            <w:rFonts w:ascii="Arial" w:eastAsia="宋体" w:hAnsi="Arial" w:cs="Arial"/>
            <w:color w:val="136EC2"/>
            <w:kern w:val="0"/>
            <w:szCs w:val="21"/>
            <w:u w:val="single"/>
          </w:rPr>
          <w:t>新安江</w:t>
        </w:r>
      </w:hyperlink>
      <w:r w:rsidRPr="00895B57">
        <w:rPr>
          <w:rFonts w:ascii="Arial" w:eastAsia="宋体" w:hAnsi="Arial" w:cs="Arial"/>
          <w:color w:val="333333"/>
          <w:kern w:val="0"/>
          <w:szCs w:val="21"/>
        </w:rPr>
        <w:t>高速出口互通主路段内</w:t>
      </w:r>
      <w:r w:rsidRPr="00895B57">
        <w:rPr>
          <w:rFonts w:ascii="Arial" w:eastAsia="宋体" w:hAnsi="Arial" w:cs="Arial"/>
          <w:color w:val="333333"/>
          <w:kern w:val="0"/>
          <w:szCs w:val="21"/>
        </w:rPr>
        <w:t>(S31</w:t>
      </w:r>
      <w:r w:rsidRPr="00895B57">
        <w:rPr>
          <w:rFonts w:ascii="Arial" w:eastAsia="宋体" w:hAnsi="Arial" w:cs="Arial"/>
          <w:color w:val="333333"/>
          <w:kern w:val="0"/>
          <w:szCs w:val="21"/>
        </w:rPr>
        <w:t>龙游方向</w:t>
      </w:r>
      <w:r w:rsidRPr="00895B57">
        <w:rPr>
          <w:rFonts w:ascii="Arial" w:eastAsia="宋体" w:hAnsi="Arial" w:cs="Arial"/>
          <w:color w:val="333333"/>
          <w:kern w:val="0"/>
          <w:szCs w:val="21"/>
        </w:rPr>
        <w:t>48</w:t>
      </w:r>
      <w:r w:rsidRPr="00895B57">
        <w:rPr>
          <w:rFonts w:ascii="Arial" w:eastAsia="宋体" w:hAnsi="Arial" w:cs="Arial"/>
          <w:color w:val="333333"/>
          <w:kern w:val="0"/>
          <w:szCs w:val="21"/>
        </w:rPr>
        <w:t>公里</w:t>
      </w:r>
      <w:r w:rsidRPr="00895B57">
        <w:rPr>
          <w:rFonts w:ascii="Arial" w:eastAsia="宋体" w:hAnsi="Arial" w:cs="Arial"/>
          <w:color w:val="333333"/>
          <w:kern w:val="0"/>
          <w:szCs w:val="21"/>
        </w:rPr>
        <w:lastRenderedPageBreak/>
        <w:t>+200</w:t>
      </w:r>
      <w:r w:rsidRPr="00895B57">
        <w:rPr>
          <w:rFonts w:ascii="Arial" w:eastAsia="宋体" w:hAnsi="Arial" w:cs="Arial"/>
          <w:color w:val="333333"/>
          <w:kern w:val="0"/>
          <w:szCs w:val="21"/>
        </w:rPr>
        <w:t>米处，距离新安江约</w:t>
      </w:r>
      <w:r w:rsidRPr="00895B57">
        <w:rPr>
          <w:rFonts w:ascii="Arial" w:eastAsia="宋体" w:hAnsi="Arial" w:cs="Arial"/>
          <w:color w:val="333333"/>
          <w:kern w:val="0"/>
          <w:szCs w:val="21"/>
        </w:rPr>
        <w:t>1.5</w:t>
      </w:r>
      <w:r w:rsidRPr="00895B57">
        <w:rPr>
          <w:rFonts w:ascii="Arial" w:eastAsia="宋体" w:hAnsi="Arial" w:cs="Arial"/>
          <w:color w:val="333333"/>
          <w:kern w:val="0"/>
          <w:szCs w:val="21"/>
        </w:rPr>
        <w:t>公里</w:t>
      </w:r>
      <w:r w:rsidRPr="00895B57">
        <w:rPr>
          <w:rFonts w:ascii="Arial" w:eastAsia="宋体" w:hAnsi="Arial" w:cs="Arial"/>
          <w:color w:val="333333"/>
          <w:kern w:val="0"/>
          <w:szCs w:val="21"/>
        </w:rPr>
        <w:t>)</w:t>
      </w:r>
      <w:r w:rsidRPr="00895B57">
        <w:rPr>
          <w:rFonts w:ascii="Arial" w:eastAsia="宋体" w:hAnsi="Arial" w:cs="Arial"/>
          <w:color w:val="333333"/>
          <w:kern w:val="0"/>
          <w:szCs w:val="21"/>
        </w:rPr>
        <w:t>时发生抛锚，当车辆正在进行抢修作业时，一辆车牌号为浙</w:t>
      </w:r>
      <w:r w:rsidRPr="00895B57">
        <w:rPr>
          <w:rFonts w:ascii="Arial" w:eastAsia="宋体" w:hAnsi="Arial" w:cs="Arial"/>
          <w:color w:val="333333"/>
          <w:kern w:val="0"/>
          <w:szCs w:val="21"/>
        </w:rPr>
        <w:t>HD8399</w:t>
      </w:r>
      <w:r w:rsidRPr="00895B57">
        <w:rPr>
          <w:rFonts w:ascii="Arial" w:eastAsia="宋体" w:hAnsi="Arial" w:cs="Arial"/>
          <w:color w:val="333333"/>
          <w:kern w:val="0"/>
          <w:szCs w:val="21"/>
        </w:rPr>
        <w:t>的重型货车与其发生碰撞事故，导致槽罐破裂，苯酚泄漏，并造成</w:t>
      </w:r>
      <w:r w:rsidRPr="00895B57">
        <w:rPr>
          <w:rFonts w:ascii="Arial" w:eastAsia="宋体" w:hAnsi="Arial" w:cs="Arial"/>
          <w:color w:val="333333"/>
          <w:kern w:val="0"/>
          <w:szCs w:val="21"/>
        </w:rPr>
        <w:t>1</w:t>
      </w:r>
      <w:r w:rsidRPr="00895B57">
        <w:rPr>
          <w:rFonts w:ascii="Arial" w:eastAsia="宋体" w:hAnsi="Arial" w:cs="Arial"/>
          <w:color w:val="333333"/>
          <w:kern w:val="0"/>
          <w:szCs w:val="21"/>
        </w:rPr>
        <w:t>名抢修人员当场死亡。事发时，因时逢黑夜和暴雨影响，估计约有</w:t>
      </w:r>
      <w:r w:rsidRPr="00895B57">
        <w:rPr>
          <w:rFonts w:ascii="Arial" w:eastAsia="宋体" w:hAnsi="Arial" w:cs="Arial"/>
          <w:color w:val="333333"/>
          <w:kern w:val="0"/>
          <w:szCs w:val="21"/>
        </w:rPr>
        <w:t>20</w:t>
      </w:r>
      <w:r w:rsidRPr="00895B57">
        <w:rPr>
          <w:rFonts w:ascii="Arial" w:eastAsia="宋体" w:hAnsi="Arial" w:cs="Arial"/>
          <w:color w:val="333333"/>
          <w:kern w:val="0"/>
          <w:szCs w:val="21"/>
        </w:rPr>
        <w:t>吨泄漏苯酚随地表水流入新安江中，造成部分水体受到污染。</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这是一起因危险化学品运输交通事故引发的严重环境污染事件。但由于事发地新安江为杭州市重要饮用水源地上游，对下游居民正常生产、生活用水造成重大影响。根据专家意见，确定沿线各自来水厂进水挥发酚最高允许浓度为</w:t>
      </w:r>
      <w:r w:rsidRPr="00895B57">
        <w:rPr>
          <w:rFonts w:ascii="Arial" w:eastAsia="宋体" w:hAnsi="Arial" w:cs="Arial"/>
          <w:color w:val="333333"/>
          <w:kern w:val="0"/>
          <w:szCs w:val="21"/>
        </w:rPr>
        <w:t>0.005mg/L</w:t>
      </w:r>
      <w:r w:rsidRPr="00895B57">
        <w:rPr>
          <w:rFonts w:ascii="Arial" w:eastAsia="宋体" w:hAnsi="Arial" w:cs="Arial"/>
          <w:color w:val="333333"/>
          <w:kern w:val="0"/>
          <w:szCs w:val="21"/>
        </w:rPr>
        <w:t>。根据现场水质监测情况，</w:t>
      </w:r>
      <w:hyperlink r:id="rId32" w:tgtFrame="_blank" w:history="1">
        <w:r w:rsidRPr="00895B57">
          <w:rPr>
            <w:rFonts w:ascii="Arial" w:eastAsia="宋体" w:hAnsi="Arial" w:cs="Arial"/>
            <w:color w:val="136EC2"/>
            <w:kern w:val="0"/>
            <w:szCs w:val="21"/>
            <w:u w:val="single"/>
          </w:rPr>
          <w:t>桐庐</w:t>
        </w:r>
      </w:hyperlink>
      <w:r w:rsidRPr="00895B57">
        <w:rPr>
          <w:rFonts w:ascii="Arial" w:eastAsia="宋体" w:hAnsi="Arial" w:cs="Arial"/>
          <w:color w:val="333333"/>
          <w:kern w:val="0"/>
          <w:szCs w:val="21"/>
        </w:rPr>
        <w:t>县政府决定桐庐境内</w:t>
      </w:r>
      <w:hyperlink r:id="rId33" w:tgtFrame="_blank" w:history="1">
        <w:r w:rsidRPr="00895B57">
          <w:rPr>
            <w:rFonts w:ascii="Arial" w:eastAsia="宋体" w:hAnsi="Arial" w:cs="Arial"/>
            <w:color w:val="136EC2"/>
            <w:kern w:val="0"/>
            <w:szCs w:val="21"/>
            <w:u w:val="single"/>
          </w:rPr>
          <w:t>富春江</w:t>
        </w:r>
      </w:hyperlink>
      <w:r w:rsidRPr="00895B57">
        <w:rPr>
          <w:rFonts w:ascii="Arial" w:eastAsia="宋体" w:hAnsi="Arial" w:cs="Arial"/>
          <w:color w:val="333333"/>
          <w:kern w:val="0"/>
          <w:szCs w:val="21"/>
        </w:rPr>
        <w:t>沿线桐庐自来水厂、桐庐七里陇水厂于</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5</w:t>
      </w:r>
      <w:r w:rsidRPr="00895B57">
        <w:rPr>
          <w:rFonts w:ascii="Arial" w:eastAsia="宋体" w:hAnsi="Arial" w:cs="Arial"/>
          <w:color w:val="333333"/>
          <w:kern w:val="0"/>
          <w:szCs w:val="21"/>
        </w:rPr>
        <w:t>日晚上</w:t>
      </w:r>
      <w:r w:rsidRPr="00895B57">
        <w:rPr>
          <w:rFonts w:ascii="Arial" w:eastAsia="宋体" w:hAnsi="Arial" w:cs="Arial"/>
          <w:color w:val="333333"/>
          <w:kern w:val="0"/>
          <w:szCs w:val="21"/>
        </w:rPr>
        <w:t>21</w:t>
      </w:r>
      <w:r w:rsidRPr="00895B57">
        <w:rPr>
          <w:rFonts w:ascii="Arial" w:eastAsia="宋体" w:hAnsi="Arial" w:cs="Arial"/>
          <w:color w:val="333333"/>
          <w:kern w:val="0"/>
          <w:szCs w:val="21"/>
        </w:rPr>
        <w:t>：</w:t>
      </w:r>
      <w:r w:rsidRPr="00895B57">
        <w:rPr>
          <w:rFonts w:ascii="Arial" w:eastAsia="宋体" w:hAnsi="Arial" w:cs="Arial"/>
          <w:color w:val="333333"/>
          <w:kern w:val="0"/>
          <w:szCs w:val="21"/>
        </w:rPr>
        <w:t>10</w:t>
      </w:r>
      <w:r w:rsidRPr="00895B57">
        <w:rPr>
          <w:rFonts w:ascii="Arial" w:eastAsia="宋体" w:hAnsi="Arial" w:cs="Arial"/>
          <w:color w:val="333333"/>
          <w:kern w:val="0"/>
          <w:szCs w:val="21"/>
        </w:rPr>
        <w:t>开始暂停取水；</w:t>
      </w:r>
      <w:hyperlink r:id="rId34" w:tgtFrame="_blank" w:history="1">
        <w:r w:rsidRPr="00895B57">
          <w:rPr>
            <w:rFonts w:ascii="Arial" w:eastAsia="宋体" w:hAnsi="Arial" w:cs="Arial"/>
            <w:color w:val="136EC2"/>
            <w:kern w:val="0"/>
            <w:szCs w:val="21"/>
            <w:u w:val="single"/>
          </w:rPr>
          <w:t>富阳</w:t>
        </w:r>
      </w:hyperlink>
      <w:r w:rsidRPr="00895B57">
        <w:rPr>
          <w:rFonts w:ascii="Arial" w:eastAsia="宋体" w:hAnsi="Arial" w:cs="Arial"/>
          <w:color w:val="333333"/>
          <w:kern w:val="0"/>
          <w:szCs w:val="21"/>
        </w:rPr>
        <w:t>市政府决定，富阳境内富春江沿线</w:t>
      </w:r>
      <w:hyperlink r:id="rId35" w:tgtFrame="_blank" w:history="1">
        <w:r w:rsidRPr="00895B57">
          <w:rPr>
            <w:rFonts w:ascii="Arial" w:eastAsia="宋体" w:hAnsi="Arial" w:cs="Arial"/>
            <w:color w:val="136EC2"/>
            <w:kern w:val="0"/>
            <w:szCs w:val="21"/>
            <w:u w:val="single"/>
          </w:rPr>
          <w:t>江北</w:t>
        </w:r>
      </w:hyperlink>
      <w:r w:rsidRPr="00895B57">
        <w:rPr>
          <w:rFonts w:ascii="Arial" w:eastAsia="宋体" w:hAnsi="Arial" w:cs="Arial"/>
          <w:color w:val="333333"/>
          <w:kern w:val="0"/>
          <w:szCs w:val="21"/>
        </w:rPr>
        <w:t>水厂、</w:t>
      </w:r>
      <w:hyperlink r:id="rId36" w:tgtFrame="_blank" w:history="1">
        <w:r w:rsidRPr="00895B57">
          <w:rPr>
            <w:rFonts w:ascii="Arial" w:eastAsia="宋体" w:hAnsi="Arial" w:cs="Arial"/>
            <w:color w:val="136EC2"/>
            <w:kern w:val="0"/>
            <w:szCs w:val="21"/>
            <w:u w:val="single"/>
          </w:rPr>
          <w:t>江南</w:t>
        </w:r>
      </w:hyperlink>
      <w:r w:rsidRPr="00895B57">
        <w:rPr>
          <w:rFonts w:ascii="Arial" w:eastAsia="宋体" w:hAnsi="Arial" w:cs="Arial"/>
          <w:color w:val="333333"/>
          <w:kern w:val="0"/>
          <w:szCs w:val="21"/>
        </w:rPr>
        <w:t>水厂、东梓自来水于</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6</w:t>
      </w:r>
      <w:r w:rsidRPr="00895B57">
        <w:rPr>
          <w:rFonts w:ascii="Arial" w:eastAsia="宋体" w:hAnsi="Arial" w:cs="Arial"/>
          <w:color w:val="333333"/>
          <w:kern w:val="0"/>
          <w:szCs w:val="21"/>
        </w:rPr>
        <w:t>日凌晨</w:t>
      </w:r>
      <w:r w:rsidRPr="00895B57">
        <w:rPr>
          <w:rFonts w:ascii="Arial" w:eastAsia="宋体" w:hAnsi="Arial" w:cs="Arial"/>
          <w:color w:val="333333"/>
          <w:kern w:val="0"/>
          <w:szCs w:val="21"/>
        </w:rPr>
        <w:t>1</w:t>
      </w:r>
      <w:r w:rsidRPr="00895B57">
        <w:rPr>
          <w:rFonts w:ascii="Arial" w:eastAsia="宋体" w:hAnsi="Arial" w:cs="Arial"/>
          <w:color w:val="333333"/>
          <w:kern w:val="0"/>
          <w:szCs w:val="21"/>
        </w:rPr>
        <w:t>：</w:t>
      </w:r>
      <w:r w:rsidRPr="00895B57">
        <w:rPr>
          <w:rFonts w:ascii="Arial" w:eastAsia="宋体" w:hAnsi="Arial" w:cs="Arial"/>
          <w:color w:val="333333"/>
          <w:kern w:val="0"/>
          <w:szCs w:val="21"/>
        </w:rPr>
        <w:t>00</w:t>
      </w:r>
      <w:r w:rsidRPr="00895B57">
        <w:rPr>
          <w:rFonts w:ascii="Arial" w:eastAsia="宋体" w:hAnsi="Arial" w:cs="Arial"/>
          <w:color w:val="333333"/>
          <w:kern w:val="0"/>
          <w:szCs w:val="21"/>
        </w:rPr>
        <w:t>开始停止取水。以上</w:t>
      </w:r>
      <w:r w:rsidRPr="00895B57">
        <w:rPr>
          <w:rFonts w:ascii="Arial" w:eastAsia="宋体" w:hAnsi="Arial" w:cs="Arial"/>
          <w:color w:val="333333"/>
          <w:kern w:val="0"/>
          <w:szCs w:val="21"/>
        </w:rPr>
        <w:t>5</w:t>
      </w:r>
      <w:r w:rsidRPr="00895B57">
        <w:rPr>
          <w:rFonts w:ascii="Arial" w:eastAsia="宋体" w:hAnsi="Arial" w:cs="Arial"/>
          <w:color w:val="333333"/>
          <w:kern w:val="0"/>
          <w:szCs w:val="21"/>
        </w:rPr>
        <w:t>个水厂总计供水能力约为</w:t>
      </w:r>
      <w:r w:rsidRPr="00895B57">
        <w:rPr>
          <w:rFonts w:ascii="Arial" w:eastAsia="宋体" w:hAnsi="Arial" w:cs="Arial"/>
          <w:color w:val="333333"/>
          <w:kern w:val="0"/>
          <w:szCs w:val="21"/>
        </w:rPr>
        <w:t>30.9</w:t>
      </w:r>
      <w:r w:rsidRPr="00895B57">
        <w:rPr>
          <w:rFonts w:ascii="Arial" w:eastAsia="宋体" w:hAnsi="Arial" w:cs="Arial"/>
          <w:color w:val="333333"/>
          <w:kern w:val="0"/>
          <w:szCs w:val="21"/>
        </w:rPr>
        <w:t>万吨</w:t>
      </w:r>
      <w:r w:rsidRPr="00895B57">
        <w:rPr>
          <w:rFonts w:ascii="Arial" w:eastAsia="宋体" w:hAnsi="Arial" w:cs="Arial"/>
          <w:color w:val="333333"/>
          <w:kern w:val="0"/>
          <w:szCs w:val="21"/>
        </w:rPr>
        <w:t>/</w:t>
      </w:r>
      <w:r w:rsidRPr="00895B57">
        <w:rPr>
          <w:rFonts w:ascii="Arial" w:eastAsia="宋体" w:hAnsi="Arial" w:cs="Arial"/>
          <w:color w:val="333333"/>
          <w:kern w:val="0"/>
          <w:szCs w:val="21"/>
        </w:rPr>
        <w:t>日，共计涉及</w:t>
      </w:r>
      <w:r w:rsidRPr="00895B57">
        <w:rPr>
          <w:rFonts w:ascii="Arial" w:eastAsia="宋体" w:hAnsi="Arial" w:cs="Arial"/>
          <w:color w:val="333333"/>
          <w:kern w:val="0"/>
          <w:szCs w:val="21"/>
        </w:rPr>
        <w:t>55.22</w:t>
      </w:r>
      <w:r w:rsidRPr="00895B57">
        <w:rPr>
          <w:rFonts w:ascii="Arial" w:eastAsia="宋体" w:hAnsi="Arial" w:cs="Arial"/>
          <w:color w:val="333333"/>
          <w:kern w:val="0"/>
          <w:szCs w:val="21"/>
        </w:rPr>
        <w:t>万居民用水。</w:t>
      </w:r>
    </w:p>
    <w:p w:rsidR="00895B57" w:rsidRPr="00895B57" w:rsidRDefault="00895B57" w:rsidP="00895B5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4" w:name="2"/>
      <w:bookmarkStart w:id="5" w:name="sub5938984_2"/>
      <w:bookmarkStart w:id="6" w:name="应急措施"/>
      <w:bookmarkEnd w:id="4"/>
      <w:bookmarkEnd w:id="5"/>
      <w:bookmarkEnd w:id="6"/>
      <w:r w:rsidRPr="00895B57">
        <w:rPr>
          <w:rFonts w:ascii="微软雅黑" w:eastAsia="微软雅黑" w:hAnsi="微软雅黑" w:cs="宋体" w:hint="eastAsia"/>
          <w:color w:val="000000"/>
          <w:kern w:val="0"/>
          <w:sz w:val="33"/>
          <w:szCs w:val="33"/>
        </w:rPr>
        <w:t>应急措施</w:t>
      </w:r>
    </w:p>
    <w:p w:rsidR="00895B57" w:rsidRPr="00895B57" w:rsidRDefault="00895B57" w:rsidP="00895B57">
      <w:pPr>
        <w:widowControl/>
        <w:shd w:val="clear" w:color="auto" w:fill="FFFFFF"/>
        <w:spacing w:line="360" w:lineRule="atLeast"/>
        <w:ind w:firstLine="480"/>
        <w:jc w:val="left"/>
        <w:rPr>
          <w:rFonts w:ascii="Arial" w:eastAsia="宋体" w:hAnsi="Arial" w:cs="Arial" w:hint="eastAsia"/>
          <w:color w:val="333333"/>
          <w:kern w:val="0"/>
          <w:szCs w:val="21"/>
        </w:rPr>
      </w:pPr>
      <w:r w:rsidRPr="00895B57">
        <w:rPr>
          <w:rFonts w:ascii="Arial" w:eastAsia="宋体" w:hAnsi="Arial" w:cs="Arial"/>
          <w:color w:val="333333"/>
          <w:kern w:val="0"/>
          <w:szCs w:val="21"/>
        </w:rPr>
        <w:t>事故发生后，</w:t>
      </w:r>
      <w:hyperlink r:id="rId37" w:tgtFrame="_blank" w:history="1">
        <w:r w:rsidRPr="00895B57">
          <w:rPr>
            <w:rFonts w:ascii="Arial" w:eastAsia="宋体" w:hAnsi="Arial" w:cs="Arial"/>
            <w:color w:val="136EC2"/>
            <w:kern w:val="0"/>
            <w:szCs w:val="21"/>
            <w:u w:val="single"/>
          </w:rPr>
          <w:t>杭州</w:t>
        </w:r>
      </w:hyperlink>
      <w:r w:rsidRPr="00895B57">
        <w:rPr>
          <w:rFonts w:ascii="Arial" w:eastAsia="宋体" w:hAnsi="Arial" w:cs="Arial"/>
          <w:color w:val="333333"/>
          <w:kern w:val="0"/>
          <w:szCs w:val="21"/>
        </w:rPr>
        <w:t>、</w:t>
      </w:r>
      <w:hyperlink r:id="rId38" w:tgtFrame="_blank" w:history="1">
        <w:r w:rsidRPr="00895B57">
          <w:rPr>
            <w:rFonts w:ascii="Arial" w:eastAsia="宋体" w:hAnsi="Arial" w:cs="Arial"/>
            <w:color w:val="136EC2"/>
            <w:kern w:val="0"/>
            <w:szCs w:val="21"/>
            <w:u w:val="single"/>
          </w:rPr>
          <w:t>建德</w:t>
        </w:r>
      </w:hyperlink>
      <w:r w:rsidRPr="00895B57">
        <w:rPr>
          <w:rFonts w:ascii="Arial" w:eastAsia="宋体" w:hAnsi="Arial" w:cs="Arial"/>
          <w:color w:val="333333"/>
          <w:kern w:val="0"/>
          <w:szCs w:val="21"/>
        </w:rPr>
        <w:t>两级政府主要领导高度重视，立即启动了杭州市突发环境应急预案，组织环保、林水、消防、交警、安监等部门赶赴现场进行事故处置。</w:t>
      </w:r>
      <w:hyperlink r:id="rId39" w:tgtFrame="_blank" w:history="1">
        <w:r w:rsidRPr="00895B57">
          <w:rPr>
            <w:rFonts w:ascii="Arial" w:eastAsia="宋体" w:hAnsi="Arial" w:cs="Arial"/>
            <w:color w:val="136EC2"/>
            <w:kern w:val="0"/>
            <w:szCs w:val="21"/>
            <w:u w:val="single"/>
          </w:rPr>
          <w:t>浙江省</w:t>
        </w:r>
      </w:hyperlink>
      <w:r w:rsidRPr="00895B57">
        <w:rPr>
          <w:rFonts w:ascii="Arial" w:eastAsia="宋体" w:hAnsi="Arial" w:cs="Arial"/>
          <w:color w:val="333333"/>
          <w:kern w:val="0"/>
          <w:szCs w:val="21"/>
        </w:rPr>
        <w:t>委常委、杭州市委书记</w:t>
      </w:r>
      <w:hyperlink r:id="rId40" w:tgtFrame="_blank" w:history="1">
        <w:r w:rsidRPr="00895B57">
          <w:rPr>
            <w:rFonts w:ascii="Arial" w:eastAsia="宋体" w:hAnsi="Arial" w:cs="Arial"/>
            <w:color w:val="136EC2"/>
            <w:kern w:val="0"/>
            <w:szCs w:val="21"/>
            <w:u w:val="single"/>
          </w:rPr>
          <w:t>黄坤明</w:t>
        </w:r>
      </w:hyperlink>
      <w:r w:rsidRPr="00895B57">
        <w:rPr>
          <w:rFonts w:ascii="Arial" w:eastAsia="宋体" w:hAnsi="Arial" w:cs="Arial"/>
          <w:color w:val="333333"/>
          <w:kern w:val="0"/>
          <w:szCs w:val="21"/>
        </w:rPr>
        <w:t>、杭州市政府</w:t>
      </w:r>
      <w:hyperlink r:id="rId41" w:tgtFrame="_blank" w:history="1">
        <w:r w:rsidRPr="00895B57">
          <w:rPr>
            <w:rFonts w:ascii="Arial" w:eastAsia="宋体" w:hAnsi="Arial" w:cs="Arial"/>
            <w:color w:val="136EC2"/>
            <w:kern w:val="0"/>
            <w:szCs w:val="21"/>
            <w:u w:val="single"/>
          </w:rPr>
          <w:t>邵占维</w:t>
        </w:r>
      </w:hyperlink>
      <w:r w:rsidRPr="00895B57">
        <w:rPr>
          <w:rFonts w:ascii="Arial" w:eastAsia="宋体" w:hAnsi="Arial" w:cs="Arial"/>
          <w:color w:val="333333"/>
          <w:kern w:val="0"/>
          <w:szCs w:val="21"/>
        </w:rPr>
        <w:t>市长、</w:t>
      </w:r>
      <w:hyperlink r:id="rId42" w:tgtFrame="_blank" w:history="1">
        <w:r w:rsidRPr="00895B57">
          <w:rPr>
            <w:rFonts w:ascii="Arial" w:eastAsia="宋体" w:hAnsi="Arial" w:cs="Arial"/>
            <w:color w:val="136EC2"/>
            <w:kern w:val="0"/>
            <w:szCs w:val="21"/>
            <w:u w:val="single"/>
          </w:rPr>
          <w:t>杨戌标</w:t>
        </w:r>
      </w:hyperlink>
      <w:r w:rsidRPr="00895B57">
        <w:rPr>
          <w:rFonts w:ascii="Arial" w:eastAsia="宋体" w:hAnsi="Arial" w:cs="Arial"/>
          <w:color w:val="333333"/>
          <w:kern w:val="0"/>
          <w:szCs w:val="21"/>
        </w:rPr>
        <w:t>常务副市长等主要领导对分别对事故作出重要批示，要求全市各级、各部门全力以赴，做好事故处置工作，确保饮水安全。主要采取了以下几项措施：</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第一时间紧急部署。事故发生后，</w:t>
      </w:r>
      <w:hyperlink r:id="rId43" w:tgtFrame="_blank" w:history="1">
        <w:r w:rsidRPr="00895B57">
          <w:rPr>
            <w:rFonts w:ascii="Arial" w:eastAsia="宋体" w:hAnsi="Arial" w:cs="Arial"/>
            <w:color w:val="136EC2"/>
            <w:kern w:val="0"/>
            <w:szCs w:val="21"/>
            <w:u w:val="single"/>
          </w:rPr>
          <w:t>建德市</w:t>
        </w:r>
      </w:hyperlink>
      <w:r w:rsidRPr="00895B57">
        <w:rPr>
          <w:rFonts w:ascii="Arial" w:eastAsia="宋体" w:hAnsi="Arial" w:cs="Arial"/>
          <w:color w:val="333333"/>
          <w:kern w:val="0"/>
          <w:szCs w:val="21"/>
        </w:rPr>
        <w:t>政府主要领导分别牵头，连续召开</w:t>
      </w:r>
      <w:r w:rsidRPr="00895B57">
        <w:rPr>
          <w:rFonts w:ascii="Arial" w:eastAsia="宋体" w:hAnsi="Arial" w:cs="Arial"/>
          <w:color w:val="333333"/>
          <w:kern w:val="0"/>
          <w:szCs w:val="21"/>
        </w:rPr>
        <w:t>4</w:t>
      </w:r>
      <w:r w:rsidRPr="00895B57">
        <w:rPr>
          <w:rFonts w:ascii="Arial" w:eastAsia="宋体" w:hAnsi="Arial" w:cs="Arial"/>
          <w:color w:val="333333"/>
          <w:kern w:val="0"/>
          <w:szCs w:val="21"/>
        </w:rPr>
        <w:t>个紧急会议，研究部署事故处置工作。杭州市政府在第一时间成立由市应急办、环保、林水、卫生、安监、经委、</w:t>
      </w:r>
      <w:hyperlink r:id="rId44" w:tgtFrame="_blank" w:history="1">
        <w:r w:rsidRPr="00895B57">
          <w:rPr>
            <w:rFonts w:ascii="Arial" w:eastAsia="宋体" w:hAnsi="Arial" w:cs="Arial"/>
            <w:color w:val="136EC2"/>
            <w:kern w:val="0"/>
            <w:szCs w:val="21"/>
            <w:u w:val="single"/>
          </w:rPr>
          <w:t>公安</w:t>
        </w:r>
      </w:hyperlink>
      <w:r w:rsidRPr="00895B57">
        <w:rPr>
          <w:rFonts w:ascii="Arial" w:eastAsia="宋体" w:hAnsi="Arial" w:cs="Arial"/>
          <w:color w:val="333333"/>
          <w:kern w:val="0"/>
          <w:szCs w:val="21"/>
        </w:rPr>
        <w:t>、交警、城投、城管办、港航等相关部门及沿线各政府和管委会负责人为成员的应急指挥领导小组及其办公室，并组建专家组，统一指挥协调事故应急处置。明确要求沿线各级政府、管委会也成立相应的应急指挥领导小组及办公室，由各地党委、政府一把手负总责。</w:t>
      </w:r>
      <w:r w:rsidRPr="00895B57">
        <w:rPr>
          <w:rFonts w:ascii="Arial" w:eastAsia="宋体" w:hAnsi="Arial" w:cs="Arial"/>
          <w:color w:val="333333"/>
          <w:kern w:val="0"/>
          <w:szCs w:val="21"/>
        </w:rPr>
        <w:t>2011</w:t>
      </w:r>
      <w:r w:rsidRPr="00895B57">
        <w:rPr>
          <w:rFonts w:ascii="Arial" w:eastAsia="宋体" w:hAnsi="Arial" w:cs="Arial"/>
          <w:color w:val="333333"/>
          <w:kern w:val="0"/>
          <w:szCs w:val="21"/>
        </w:rPr>
        <w:t>年</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5</w:t>
      </w:r>
      <w:r w:rsidRPr="00895B57">
        <w:rPr>
          <w:rFonts w:ascii="Arial" w:eastAsia="宋体" w:hAnsi="Arial" w:cs="Arial"/>
          <w:color w:val="333333"/>
          <w:kern w:val="0"/>
          <w:szCs w:val="21"/>
        </w:rPr>
        <w:t>日下午，杭州市副市长</w:t>
      </w:r>
      <w:hyperlink r:id="rId45" w:tgtFrame="_blank" w:history="1">
        <w:r w:rsidRPr="00895B57">
          <w:rPr>
            <w:rFonts w:ascii="Arial" w:eastAsia="宋体" w:hAnsi="Arial" w:cs="Arial"/>
            <w:color w:val="136EC2"/>
            <w:kern w:val="0"/>
            <w:szCs w:val="21"/>
            <w:u w:val="single"/>
          </w:rPr>
          <w:t>张建</w:t>
        </w:r>
      </w:hyperlink>
      <w:r w:rsidRPr="00895B57">
        <w:rPr>
          <w:rFonts w:ascii="Arial" w:eastAsia="宋体" w:hAnsi="Arial" w:cs="Arial"/>
          <w:color w:val="333333"/>
          <w:kern w:val="0"/>
          <w:szCs w:val="21"/>
        </w:rPr>
        <w:t>庭又召集事故应急指挥领导小组各成员召开紧急会议，研究部署下一步事故处置工作，要求全市各级、各部门高度重视，全力以赴，多管齐下，打好杭城饮用水源安全保卫战。杭州市环保局在接到事故报告后，立即组建了现场组、技术组、宣传组</w:t>
      </w:r>
      <w:r w:rsidRPr="00895B57">
        <w:rPr>
          <w:rFonts w:ascii="Arial" w:eastAsia="宋体" w:hAnsi="Arial" w:cs="Arial"/>
          <w:color w:val="333333"/>
          <w:kern w:val="0"/>
          <w:szCs w:val="21"/>
        </w:rPr>
        <w:t>3</w:t>
      </w:r>
      <w:r w:rsidRPr="00895B57">
        <w:rPr>
          <w:rFonts w:ascii="Arial" w:eastAsia="宋体" w:hAnsi="Arial" w:cs="Arial"/>
          <w:color w:val="333333"/>
          <w:kern w:val="0"/>
          <w:szCs w:val="21"/>
        </w:rPr>
        <w:t>个事故应急处置小组，分头做好各项应急处置工作。该市各级、各部门已抽调专门力量，全力应对，落实</w:t>
      </w:r>
      <w:r w:rsidRPr="00895B57">
        <w:rPr>
          <w:rFonts w:ascii="Arial" w:eastAsia="宋体" w:hAnsi="Arial" w:cs="Arial"/>
          <w:color w:val="333333"/>
          <w:kern w:val="0"/>
          <w:szCs w:val="21"/>
        </w:rPr>
        <w:t>24</w:t>
      </w:r>
      <w:r w:rsidRPr="00895B57">
        <w:rPr>
          <w:rFonts w:ascii="Arial" w:eastAsia="宋体" w:hAnsi="Arial" w:cs="Arial"/>
          <w:color w:val="333333"/>
          <w:kern w:val="0"/>
          <w:szCs w:val="21"/>
        </w:rPr>
        <w:t>小时应急值班制度，直至水质警报解除。</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第一时间赶赴现场处置。事故发生后，建德市环保、林水、消防等相关部门第一时间赶赴现场进行处置，环保部华东督察中心、浙江省环保厅、杭州市环保局也都在第一时间到达现场，指导事故现场处置工作。一是控制事故现场，对泄漏的苯酚用石灰进行吸附处置，用沙包、活性炭筑坝拦截，并对山水实施分流，防止污染进一步扩散。交通事故的现场已基本清理完毕，泄漏的槽罐车已被拖离现场，残留在现场的部分苯酚以及受污染的土壤等也得到基本清除。二是加快水体稀释，根据专家意见，加大新安江大坝、富春江大坝的下泄水量，对污染水体进行稀释处理。新安江大坝已经增加到九孔发电，达到满负荷运行，下泄流量从每秒</w:t>
      </w:r>
      <w:r w:rsidRPr="00895B57">
        <w:rPr>
          <w:rFonts w:ascii="Arial" w:eastAsia="宋体" w:hAnsi="Arial" w:cs="Arial"/>
          <w:color w:val="333333"/>
          <w:kern w:val="0"/>
          <w:szCs w:val="21"/>
        </w:rPr>
        <w:t>268</w:t>
      </w:r>
      <w:r w:rsidRPr="00895B57">
        <w:rPr>
          <w:rFonts w:ascii="Arial" w:eastAsia="宋体" w:hAnsi="Arial" w:cs="Arial"/>
          <w:color w:val="333333"/>
          <w:kern w:val="0"/>
          <w:szCs w:val="21"/>
        </w:rPr>
        <w:t>立方米增至</w:t>
      </w:r>
      <w:r w:rsidRPr="00895B57">
        <w:rPr>
          <w:rFonts w:ascii="Arial" w:eastAsia="宋体" w:hAnsi="Arial" w:cs="Arial"/>
          <w:color w:val="333333"/>
          <w:kern w:val="0"/>
          <w:szCs w:val="21"/>
        </w:rPr>
        <w:t>1230</w:t>
      </w:r>
      <w:r w:rsidRPr="00895B57">
        <w:rPr>
          <w:rFonts w:ascii="Arial" w:eastAsia="宋体" w:hAnsi="Arial" w:cs="Arial"/>
          <w:color w:val="333333"/>
          <w:kern w:val="0"/>
          <w:szCs w:val="21"/>
        </w:rPr>
        <w:t>立方米。</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第一时间开展水质监测。环保部门尽最大努力、以最大限度，加密、加急开展水质监测，从</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5</w:t>
      </w:r>
      <w:r w:rsidRPr="00895B57">
        <w:rPr>
          <w:rFonts w:ascii="Arial" w:eastAsia="宋体" w:hAnsi="Arial" w:cs="Arial"/>
          <w:color w:val="333333"/>
          <w:kern w:val="0"/>
          <w:szCs w:val="21"/>
        </w:rPr>
        <w:t>日</w:t>
      </w:r>
      <w:r w:rsidRPr="00895B57">
        <w:rPr>
          <w:rFonts w:ascii="Arial" w:eastAsia="宋体" w:hAnsi="Arial" w:cs="Arial"/>
          <w:color w:val="333333"/>
          <w:kern w:val="0"/>
          <w:szCs w:val="21"/>
        </w:rPr>
        <w:t>5:30</w:t>
      </w:r>
      <w:r w:rsidRPr="00895B57">
        <w:rPr>
          <w:rFonts w:ascii="Arial" w:eastAsia="宋体" w:hAnsi="Arial" w:cs="Arial"/>
          <w:color w:val="333333"/>
          <w:kern w:val="0"/>
          <w:szCs w:val="21"/>
        </w:rPr>
        <w:t>分开始对事发地及下游水质开展应急监测，监测项目为挥发酚，监测点位从事故入</w:t>
      </w:r>
      <w:hyperlink r:id="rId46" w:tgtFrame="_blank" w:history="1">
        <w:r w:rsidRPr="00895B57">
          <w:rPr>
            <w:rFonts w:ascii="Arial" w:eastAsia="宋体" w:hAnsi="Arial" w:cs="Arial"/>
            <w:color w:val="136EC2"/>
            <w:kern w:val="0"/>
            <w:szCs w:val="21"/>
            <w:u w:val="single"/>
          </w:rPr>
          <w:t>江口</w:t>
        </w:r>
      </w:hyperlink>
      <w:r w:rsidRPr="00895B57">
        <w:rPr>
          <w:rFonts w:ascii="Arial" w:eastAsia="宋体" w:hAnsi="Arial" w:cs="Arial"/>
          <w:color w:val="333333"/>
          <w:kern w:val="0"/>
          <w:szCs w:val="21"/>
        </w:rPr>
        <w:t>至下游九溪水厂，根据专家意见共布设监测点位</w:t>
      </w:r>
      <w:r w:rsidRPr="00895B57">
        <w:rPr>
          <w:rFonts w:ascii="Arial" w:eastAsia="宋体" w:hAnsi="Arial" w:cs="Arial"/>
          <w:color w:val="333333"/>
          <w:kern w:val="0"/>
          <w:szCs w:val="21"/>
        </w:rPr>
        <w:t>8</w:t>
      </w:r>
      <w:r w:rsidRPr="00895B57">
        <w:rPr>
          <w:rFonts w:ascii="Arial" w:eastAsia="宋体" w:hAnsi="Arial" w:cs="Arial"/>
          <w:color w:val="333333"/>
          <w:kern w:val="0"/>
          <w:szCs w:val="21"/>
        </w:rPr>
        <w:t>个。同时建立监测结</w:t>
      </w:r>
      <w:r w:rsidRPr="00895B57">
        <w:rPr>
          <w:rFonts w:ascii="Arial" w:eastAsia="宋体" w:hAnsi="Arial" w:cs="Arial"/>
          <w:color w:val="333333"/>
          <w:kern w:val="0"/>
          <w:szCs w:val="21"/>
        </w:rPr>
        <w:lastRenderedPageBreak/>
        <w:t>果信息报送网络，及时将监测结果上报市委、市政府以及省环保厅和环保部华东督察中心，并抄送事故应急指挥领导小组各成员单位，实现信息互通、共享。</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第一时间进行科学分析。由环保部门牵头，林水、卫生等部门配合，立即聘请由浙江省、市相关部门专家学者成立专家组，并集中进行专题研究，结合水体流速、流量等气象水文信息，综合分析污染扩散情况，提出科学的对策建议，协助应急指挥领导小组及办公室做好应急处置工作。</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第一时间发布信息。事故发生后，建德市政府于</w:t>
      </w:r>
      <w:r w:rsidRPr="00895B57">
        <w:rPr>
          <w:rFonts w:ascii="Arial" w:eastAsia="宋体" w:hAnsi="Arial" w:cs="Arial"/>
          <w:color w:val="333333"/>
          <w:kern w:val="0"/>
          <w:szCs w:val="21"/>
        </w:rPr>
        <w:t>5</w:t>
      </w:r>
      <w:r w:rsidRPr="00895B57">
        <w:rPr>
          <w:rFonts w:ascii="Arial" w:eastAsia="宋体" w:hAnsi="Arial" w:cs="Arial"/>
          <w:color w:val="333333"/>
          <w:kern w:val="0"/>
          <w:szCs w:val="21"/>
        </w:rPr>
        <w:t>日凌晨</w:t>
      </w:r>
      <w:r w:rsidRPr="00895B57">
        <w:rPr>
          <w:rFonts w:ascii="Arial" w:eastAsia="宋体" w:hAnsi="Arial" w:cs="Arial"/>
          <w:color w:val="333333"/>
          <w:kern w:val="0"/>
          <w:szCs w:val="21"/>
        </w:rPr>
        <w:t>5:00</w:t>
      </w:r>
      <w:r w:rsidRPr="00895B57">
        <w:rPr>
          <w:rFonts w:ascii="Arial" w:eastAsia="宋体" w:hAnsi="Arial" w:cs="Arial"/>
          <w:color w:val="333333"/>
          <w:kern w:val="0"/>
          <w:szCs w:val="21"/>
        </w:rPr>
        <w:t>左右，立即通知沿线乡镇、街道，要求沿线企业、居民停止取水；杭州市环保局于第一时间通知下游沿线桐庐、富阳、</w:t>
      </w:r>
      <w:hyperlink r:id="rId47" w:tgtFrame="_blank" w:history="1">
        <w:r w:rsidRPr="00895B57">
          <w:rPr>
            <w:rFonts w:ascii="Arial" w:eastAsia="宋体" w:hAnsi="Arial" w:cs="Arial"/>
            <w:color w:val="136EC2"/>
            <w:kern w:val="0"/>
            <w:szCs w:val="21"/>
            <w:u w:val="single"/>
          </w:rPr>
          <w:t>萧山</w:t>
        </w:r>
      </w:hyperlink>
      <w:r w:rsidRPr="00895B57">
        <w:rPr>
          <w:rFonts w:ascii="Arial" w:eastAsia="宋体" w:hAnsi="Arial" w:cs="Arial"/>
          <w:color w:val="333333"/>
          <w:kern w:val="0"/>
          <w:szCs w:val="21"/>
        </w:rPr>
        <w:t>、</w:t>
      </w:r>
      <w:hyperlink r:id="rId48" w:tgtFrame="_blank" w:history="1">
        <w:r w:rsidRPr="00895B57">
          <w:rPr>
            <w:rFonts w:ascii="Arial" w:eastAsia="宋体" w:hAnsi="Arial" w:cs="Arial"/>
            <w:color w:val="136EC2"/>
            <w:kern w:val="0"/>
            <w:szCs w:val="21"/>
            <w:u w:val="single"/>
          </w:rPr>
          <w:t>滨江</w:t>
        </w:r>
      </w:hyperlink>
      <w:r w:rsidRPr="00895B57">
        <w:rPr>
          <w:rFonts w:ascii="Arial" w:eastAsia="宋体" w:hAnsi="Arial" w:cs="Arial"/>
          <w:color w:val="333333"/>
          <w:kern w:val="0"/>
          <w:szCs w:val="21"/>
        </w:rPr>
        <w:t>、主城区政府以及城投等部门负责人，要求自来水厂立即开展挥发酚指标的检测，密切关注水质变化情况。卫生、农业、交通等部门第一时间召开紧急会议，通告相关信息，确保沿线农业、渔业、养殖业正常进行，同时密切关注上岸鱼类等水产品的监测工作。以此同时，由杭州市政府应急办、市环保局负责，在市政府门户网及杭州绿网开始统一的信息发布平台，及时、准确统一发布信息，通报事故进展情况及水质变化情况和专家意见。建德、桐庐、富阳等地政府也正政府门户网站及时发布了相关信息。截止</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6</w:t>
      </w:r>
      <w:r w:rsidRPr="00895B57">
        <w:rPr>
          <w:rFonts w:ascii="Arial" w:eastAsia="宋体" w:hAnsi="Arial" w:cs="Arial"/>
          <w:color w:val="333333"/>
          <w:kern w:val="0"/>
          <w:szCs w:val="21"/>
        </w:rPr>
        <w:t>日早上</w:t>
      </w:r>
      <w:r w:rsidRPr="00895B57">
        <w:rPr>
          <w:rFonts w:ascii="Arial" w:eastAsia="宋体" w:hAnsi="Arial" w:cs="Arial"/>
          <w:color w:val="333333"/>
          <w:kern w:val="0"/>
          <w:szCs w:val="21"/>
        </w:rPr>
        <w:t>7:00</w:t>
      </w:r>
      <w:r w:rsidRPr="00895B57">
        <w:rPr>
          <w:rFonts w:ascii="Arial" w:eastAsia="宋体" w:hAnsi="Arial" w:cs="Arial"/>
          <w:color w:val="333333"/>
          <w:kern w:val="0"/>
          <w:szCs w:val="21"/>
        </w:rPr>
        <w:t>，该市政府共发布各类事故信息</w:t>
      </w:r>
      <w:r w:rsidRPr="00895B57">
        <w:rPr>
          <w:rFonts w:ascii="Arial" w:eastAsia="宋体" w:hAnsi="Arial" w:cs="Arial"/>
          <w:color w:val="333333"/>
          <w:kern w:val="0"/>
          <w:szCs w:val="21"/>
        </w:rPr>
        <w:t>6</w:t>
      </w:r>
      <w:r w:rsidRPr="00895B57">
        <w:rPr>
          <w:rFonts w:ascii="Arial" w:eastAsia="宋体" w:hAnsi="Arial" w:cs="Arial"/>
          <w:color w:val="333333"/>
          <w:kern w:val="0"/>
          <w:szCs w:val="21"/>
        </w:rPr>
        <w:t>篇。</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第一时间应急防范。城管、城投、经委等部门负责，研究制定供水应急方案，加紧做好饮用水源和居民用水储备工作，全力保障杭州市</w:t>
      </w:r>
      <w:hyperlink r:id="rId49" w:tgtFrame="_blank" w:history="1">
        <w:r w:rsidRPr="00895B57">
          <w:rPr>
            <w:rFonts w:ascii="Arial" w:eastAsia="宋体" w:hAnsi="Arial" w:cs="Arial"/>
            <w:color w:val="136EC2"/>
            <w:kern w:val="0"/>
            <w:szCs w:val="21"/>
            <w:u w:val="single"/>
          </w:rPr>
          <w:t>居民生活用水</w:t>
        </w:r>
      </w:hyperlink>
      <w:r w:rsidRPr="00895B57">
        <w:rPr>
          <w:rFonts w:ascii="Arial" w:eastAsia="宋体" w:hAnsi="Arial" w:cs="Arial"/>
          <w:color w:val="333333"/>
          <w:kern w:val="0"/>
          <w:szCs w:val="21"/>
        </w:rPr>
        <w:t>。当前，市各自来水厂正抢储原水，开足马力生产，同时告知广大市民做好应急防备，利用各种容器尽可能多储水，并要求广大市民和企事业单位根据预报信息使用生产、生活用水，以保障群众身体健康。同时，市政府成立了由安监局牵头，交通、卫生、环保等部门参与的事故调查小组，尽快查明事故原因、明确事故责任并依法进行处置。</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为确保饮用水安全，杭州市饮用水源应急处置现场办公室最后表示，下一步工作要做到以下三点：全力以赴，全力保障饮水安全、维护社会稳定。杭州市各级党委、政府及相关部门全力做好各项应急准备工作，确保饮水安全，维护社会稳定。桐庐、富阳等县市暂停取水区域，做好桶装水的供应保障，并采取分时段低压供水等措施，优先保障居民用水；同时要时刻关注水质监测结果，水质一旦到达制水安全水平后，当地政府会恢复正常的取水、供水。</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全力以赴，全面加强水质监测、加快水体更新。环保、卫生、城投部门继续坚持严密监测的态势不松懈，密切关注各水质监测点和自来水厂进水、出水口水质变化情况，确保在第一时间掌握现场信息，第一时间科学分析、第一时间综合决策、第一时间发布信息。新安江大坝、富春江大坝要继续坚持加大下泄水量，进一步加快水体更新。</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及时发布有关水质监测信息，水质监测结果继续会在第一时间向社会发布。</w:t>
      </w:r>
      <w:r w:rsidRPr="00895B57">
        <w:rPr>
          <w:rFonts w:ascii="Arial" w:eastAsia="宋体" w:hAnsi="Arial" w:cs="Arial"/>
          <w:color w:val="3366CC"/>
          <w:kern w:val="0"/>
          <w:sz w:val="18"/>
          <w:szCs w:val="18"/>
          <w:vertAlign w:val="superscript"/>
        </w:rPr>
        <w:t> [1]</w:t>
      </w:r>
      <w:bookmarkStart w:id="7" w:name="ref_[1]_5938984"/>
      <w:r w:rsidRPr="00895B57">
        <w:rPr>
          <w:rFonts w:ascii="Arial" w:eastAsia="宋体" w:hAnsi="Arial" w:cs="Arial"/>
          <w:color w:val="136EC2"/>
          <w:kern w:val="0"/>
          <w:sz w:val="2"/>
          <w:szCs w:val="2"/>
        </w:rPr>
        <w:t> </w:t>
      </w:r>
      <w:bookmarkEnd w:id="7"/>
    </w:p>
    <w:p w:rsidR="00895B57" w:rsidRPr="00895B57" w:rsidRDefault="00895B57" w:rsidP="00895B5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8" w:name="3"/>
      <w:bookmarkStart w:id="9" w:name="sub5938984_3"/>
      <w:bookmarkStart w:id="10" w:name="水质监测"/>
      <w:bookmarkEnd w:id="8"/>
      <w:bookmarkEnd w:id="9"/>
      <w:bookmarkEnd w:id="10"/>
      <w:r w:rsidRPr="00895B57">
        <w:rPr>
          <w:rFonts w:ascii="微软雅黑" w:eastAsia="微软雅黑" w:hAnsi="微软雅黑" w:cs="宋体" w:hint="eastAsia"/>
          <w:color w:val="000000"/>
          <w:kern w:val="0"/>
          <w:sz w:val="33"/>
          <w:szCs w:val="33"/>
        </w:rPr>
        <w:t>水质监测</w:t>
      </w:r>
    </w:p>
    <w:p w:rsidR="00895B57" w:rsidRPr="00895B57" w:rsidRDefault="00895B57" w:rsidP="00895B57">
      <w:pPr>
        <w:widowControl/>
        <w:shd w:val="clear" w:color="auto" w:fill="FFFFFF"/>
        <w:spacing w:line="360" w:lineRule="atLeast"/>
        <w:ind w:firstLine="480"/>
        <w:jc w:val="left"/>
        <w:rPr>
          <w:rFonts w:ascii="Arial" w:eastAsia="宋体" w:hAnsi="Arial" w:cs="Arial" w:hint="eastAsia"/>
          <w:color w:val="333333"/>
          <w:kern w:val="0"/>
          <w:szCs w:val="21"/>
        </w:rPr>
      </w:pPr>
      <w:r w:rsidRPr="00895B57">
        <w:rPr>
          <w:rFonts w:ascii="Arial" w:eastAsia="宋体" w:hAnsi="Arial" w:cs="Arial"/>
          <w:color w:val="333333"/>
          <w:kern w:val="0"/>
          <w:szCs w:val="21"/>
        </w:rPr>
        <w:t>根据杭州市环境监测中心连续监测结果分析，随上游来水稀释，从污染事故点下游城东污水处理厂至杭州九溪水厂，挥发酚浓度逐渐下降趋势，污染带呈逐步下移的趋势，具体监测结果详见杭州市政府门户网站相关信息。</w:t>
      </w:r>
    </w:p>
    <w:p w:rsidR="00895B57" w:rsidRPr="00895B57" w:rsidRDefault="00895B57" w:rsidP="00895B5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11" w:name="4"/>
      <w:bookmarkStart w:id="12" w:name="sub5938984_4"/>
      <w:bookmarkStart w:id="13" w:name="市民抢水"/>
      <w:bookmarkEnd w:id="11"/>
      <w:bookmarkEnd w:id="12"/>
      <w:bookmarkEnd w:id="13"/>
      <w:r w:rsidRPr="00895B57">
        <w:rPr>
          <w:rFonts w:ascii="微软雅黑" w:eastAsia="微软雅黑" w:hAnsi="微软雅黑" w:cs="宋体" w:hint="eastAsia"/>
          <w:color w:val="000000"/>
          <w:kern w:val="0"/>
          <w:sz w:val="33"/>
          <w:szCs w:val="33"/>
        </w:rPr>
        <w:t>市民抢水</w:t>
      </w:r>
    </w:p>
    <w:p w:rsidR="00895B57" w:rsidRPr="00895B57" w:rsidRDefault="00895B57" w:rsidP="00895B57">
      <w:pPr>
        <w:widowControl/>
        <w:shd w:val="clear" w:color="auto" w:fill="FFFFFF"/>
        <w:spacing w:line="360" w:lineRule="atLeast"/>
        <w:ind w:firstLine="480"/>
        <w:jc w:val="left"/>
        <w:rPr>
          <w:rFonts w:ascii="Arial" w:eastAsia="宋体" w:hAnsi="Arial" w:cs="Arial" w:hint="eastAsia"/>
          <w:color w:val="333333"/>
          <w:kern w:val="0"/>
          <w:szCs w:val="21"/>
        </w:rPr>
      </w:pPr>
      <w:r w:rsidRPr="00895B57">
        <w:rPr>
          <w:rFonts w:ascii="Arial" w:eastAsia="宋体" w:hAnsi="Arial" w:cs="Arial"/>
          <w:color w:val="333333"/>
          <w:kern w:val="0"/>
          <w:szCs w:val="21"/>
        </w:rPr>
        <w:lastRenderedPageBreak/>
        <w:t>杭州市民从</w:t>
      </w:r>
      <w:r w:rsidRPr="00895B57">
        <w:rPr>
          <w:rFonts w:ascii="Arial" w:eastAsia="宋体" w:hAnsi="Arial" w:cs="Arial"/>
          <w:color w:val="333333"/>
          <w:kern w:val="0"/>
          <w:szCs w:val="21"/>
        </w:rPr>
        <w:t>6</w:t>
      </w:r>
      <w:r w:rsidRPr="00895B57">
        <w:rPr>
          <w:rFonts w:ascii="Arial" w:eastAsia="宋体" w:hAnsi="Arial" w:cs="Arial"/>
          <w:color w:val="333333"/>
          <w:kern w:val="0"/>
          <w:szCs w:val="21"/>
        </w:rPr>
        <w:t>日上午开始抢购瓶装水，一些大型超市出现了暂时缺货。居民买水一买就是五箱、六箱，超市货架上</w:t>
      </w:r>
      <w:r w:rsidRPr="00895B57">
        <w:rPr>
          <w:rFonts w:ascii="Arial" w:eastAsia="宋体" w:hAnsi="Arial" w:cs="Arial"/>
          <w:color w:val="333333"/>
          <w:kern w:val="0"/>
          <w:szCs w:val="21"/>
        </w:rPr>
        <w:t>6.9</w:t>
      </w:r>
      <w:r w:rsidRPr="00895B57">
        <w:rPr>
          <w:rFonts w:ascii="Arial" w:eastAsia="宋体" w:hAnsi="Arial" w:cs="Arial"/>
          <w:color w:val="333333"/>
          <w:kern w:val="0"/>
          <w:szCs w:val="21"/>
        </w:rPr>
        <w:t>元一桶的</w:t>
      </w:r>
      <w:r w:rsidRPr="00895B57">
        <w:rPr>
          <w:rFonts w:ascii="Arial" w:eastAsia="宋体" w:hAnsi="Arial" w:cs="Arial"/>
          <w:color w:val="333333"/>
          <w:kern w:val="0"/>
          <w:szCs w:val="21"/>
        </w:rPr>
        <w:t>4</w:t>
      </w:r>
      <w:r w:rsidRPr="00895B57">
        <w:rPr>
          <w:rFonts w:ascii="Arial" w:eastAsia="宋体" w:hAnsi="Arial" w:cs="Arial"/>
          <w:color w:val="333333"/>
          <w:kern w:val="0"/>
          <w:szCs w:val="21"/>
        </w:rPr>
        <w:t>升装矿泉水已经销售一空。售货员说上午开门后不到三个小时，每桶</w:t>
      </w:r>
      <w:r w:rsidRPr="00895B57">
        <w:rPr>
          <w:rFonts w:ascii="Arial" w:eastAsia="宋体" w:hAnsi="Arial" w:cs="Arial"/>
          <w:color w:val="333333"/>
          <w:kern w:val="0"/>
          <w:szCs w:val="21"/>
        </w:rPr>
        <w:t>4</w:t>
      </w:r>
      <w:r w:rsidRPr="00895B57">
        <w:rPr>
          <w:rFonts w:ascii="Arial" w:eastAsia="宋体" w:hAnsi="Arial" w:cs="Arial"/>
          <w:color w:val="333333"/>
          <w:kern w:val="0"/>
          <w:szCs w:val="21"/>
        </w:rPr>
        <w:t>升装，一箱四桶，一共</w:t>
      </w:r>
      <w:r w:rsidRPr="00895B57">
        <w:rPr>
          <w:rFonts w:ascii="Arial" w:eastAsia="宋体" w:hAnsi="Arial" w:cs="Arial"/>
          <w:color w:val="333333"/>
          <w:kern w:val="0"/>
          <w:szCs w:val="21"/>
        </w:rPr>
        <w:t>150</w:t>
      </w:r>
      <w:r w:rsidRPr="00895B57">
        <w:rPr>
          <w:rFonts w:ascii="Arial" w:eastAsia="宋体" w:hAnsi="Arial" w:cs="Arial"/>
          <w:color w:val="333333"/>
          <w:kern w:val="0"/>
          <w:szCs w:val="21"/>
        </w:rPr>
        <w:t>箱大桶装矿泉水全部卖完。</w:t>
      </w:r>
      <w:r w:rsidRPr="00895B57">
        <w:rPr>
          <w:rFonts w:ascii="Arial" w:eastAsia="宋体" w:hAnsi="Arial" w:cs="Arial"/>
          <w:color w:val="333333"/>
          <w:kern w:val="0"/>
          <w:szCs w:val="21"/>
        </w:rPr>
        <w:t>“</w:t>
      </w:r>
      <w:r w:rsidRPr="00895B57">
        <w:rPr>
          <w:rFonts w:ascii="Arial" w:eastAsia="宋体" w:hAnsi="Arial" w:cs="Arial"/>
          <w:color w:val="333333"/>
          <w:kern w:val="0"/>
          <w:szCs w:val="21"/>
        </w:rPr>
        <w:t>我们是大超市，备货充足，平时这些水超市可以销售一个星期。</w:t>
      </w:r>
      <w:r w:rsidRPr="00895B57">
        <w:rPr>
          <w:rFonts w:ascii="Arial" w:eastAsia="宋体" w:hAnsi="Arial" w:cs="Arial"/>
          <w:color w:val="333333"/>
          <w:kern w:val="0"/>
          <w:szCs w:val="21"/>
        </w:rPr>
        <w:t>”</w:t>
      </w:r>
      <w:hyperlink r:id="rId50" w:tgtFrame="_blank" w:history="1">
        <w:r w:rsidRPr="00895B57">
          <w:rPr>
            <w:rFonts w:ascii="Arial" w:eastAsia="宋体" w:hAnsi="Arial" w:cs="Arial"/>
            <w:color w:val="136EC2"/>
            <w:kern w:val="0"/>
            <w:szCs w:val="21"/>
            <w:u w:val="single"/>
          </w:rPr>
          <w:t>联华超市</w:t>
        </w:r>
      </w:hyperlink>
      <w:r w:rsidRPr="00895B57">
        <w:rPr>
          <w:rFonts w:ascii="Arial" w:eastAsia="宋体" w:hAnsi="Arial" w:cs="Arial"/>
          <w:color w:val="333333"/>
          <w:kern w:val="0"/>
          <w:szCs w:val="21"/>
        </w:rPr>
        <w:t>文三西路店是一家小型超市，桶装水备货不多，货架早已抢空，</w:t>
      </w:r>
      <w:r w:rsidRPr="00895B57">
        <w:rPr>
          <w:rFonts w:ascii="Arial" w:eastAsia="宋体" w:hAnsi="Arial" w:cs="Arial"/>
          <w:color w:val="333333"/>
          <w:kern w:val="0"/>
          <w:szCs w:val="21"/>
        </w:rPr>
        <w:t>550</w:t>
      </w:r>
      <w:r w:rsidRPr="00895B57">
        <w:rPr>
          <w:rFonts w:ascii="Arial" w:eastAsia="宋体" w:hAnsi="Arial" w:cs="Arial"/>
          <w:color w:val="333333"/>
          <w:kern w:val="0"/>
          <w:szCs w:val="21"/>
        </w:rPr>
        <w:t>毫升一瓶的矿泉水也所剩无几，售货员告诉记者，顾客都是挑最大瓶的买，一买就几十瓶，</w:t>
      </w:r>
      <w:r w:rsidRPr="00895B57">
        <w:rPr>
          <w:rFonts w:ascii="Arial" w:eastAsia="宋体" w:hAnsi="Arial" w:cs="Arial"/>
          <w:color w:val="333333"/>
          <w:kern w:val="0"/>
          <w:szCs w:val="21"/>
        </w:rPr>
        <w:t>550</w:t>
      </w:r>
      <w:r w:rsidRPr="00895B57">
        <w:rPr>
          <w:rFonts w:ascii="Arial" w:eastAsia="宋体" w:hAnsi="Arial" w:cs="Arial"/>
          <w:color w:val="333333"/>
          <w:kern w:val="0"/>
          <w:szCs w:val="21"/>
        </w:rPr>
        <w:t>毫升的矿泉水上午已经销售了</w:t>
      </w:r>
      <w:r w:rsidRPr="00895B57">
        <w:rPr>
          <w:rFonts w:ascii="Arial" w:eastAsia="宋体" w:hAnsi="Arial" w:cs="Arial"/>
          <w:color w:val="333333"/>
          <w:kern w:val="0"/>
          <w:szCs w:val="21"/>
        </w:rPr>
        <w:t>300</w:t>
      </w:r>
      <w:r w:rsidRPr="00895B57">
        <w:rPr>
          <w:rFonts w:ascii="Arial" w:eastAsia="宋体" w:hAnsi="Arial" w:cs="Arial"/>
          <w:color w:val="333333"/>
          <w:kern w:val="0"/>
          <w:szCs w:val="21"/>
        </w:rPr>
        <w:t>多瓶。在世纪联华</w:t>
      </w:r>
      <w:hyperlink r:id="rId51" w:tgtFrame="_blank" w:history="1">
        <w:r w:rsidRPr="00895B57">
          <w:rPr>
            <w:rFonts w:ascii="Arial" w:eastAsia="宋体" w:hAnsi="Arial" w:cs="Arial"/>
            <w:color w:val="136EC2"/>
            <w:kern w:val="0"/>
            <w:szCs w:val="21"/>
            <w:u w:val="single"/>
          </w:rPr>
          <w:t>运河广场</w:t>
        </w:r>
      </w:hyperlink>
      <w:r w:rsidRPr="00895B57">
        <w:rPr>
          <w:rFonts w:ascii="Arial" w:eastAsia="宋体" w:hAnsi="Arial" w:cs="Arial"/>
          <w:color w:val="333333"/>
          <w:kern w:val="0"/>
          <w:szCs w:val="21"/>
        </w:rPr>
        <w:t>店，大桶装的农夫山泉也已经售罄，一点二五升的娃哈哈矿泉水也全部卖完。世纪联华超市</w:t>
      </w:r>
      <w:hyperlink r:id="rId52" w:tgtFrame="_blank" w:history="1">
        <w:r w:rsidRPr="00895B57">
          <w:rPr>
            <w:rFonts w:ascii="Arial" w:eastAsia="宋体" w:hAnsi="Arial" w:cs="Arial"/>
            <w:color w:val="136EC2"/>
            <w:kern w:val="0"/>
            <w:szCs w:val="21"/>
            <w:u w:val="single"/>
          </w:rPr>
          <w:t>管理员</w:t>
        </w:r>
      </w:hyperlink>
      <w:r w:rsidRPr="00895B57">
        <w:rPr>
          <w:rFonts w:ascii="Arial" w:eastAsia="宋体" w:hAnsi="Arial" w:cs="Arial"/>
          <w:color w:val="333333"/>
          <w:kern w:val="0"/>
          <w:szCs w:val="21"/>
        </w:rPr>
        <w:t>表示，超市有几万箱的矿泉水备货，如果抢购现象持续时间不长，超市还有供货能力，但是不能应对大规模抢购。</w:t>
      </w:r>
    </w:p>
    <w:p w:rsidR="00895B57" w:rsidRPr="00895B57" w:rsidRDefault="004B6146" w:rsidP="004B6146">
      <w:pPr>
        <w:widowControl/>
        <w:shd w:val="clear" w:color="auto" w:fill="FFFFFF"/>
        <w:spacing w:line="360" w:lineRule="atLeast"/>
        <w:jc w:val="left"/>
        <w:rPr>
          <w:rFonts w:ascii="Arial" w:eastAsia="宋体" w:hAnsi="Arial" w:cs="Arial"/>
          <w:color w:val="333333"/>
          <w:kern w:val="0"/>
          <w:szCs w:val="21"/>
        </w:rPr>
      </w:pPr>
      <w:r>
        <w:rPr>
          <w:noProof/>
        </w:rPr>
        <w:drawing>
          <wp:inline distT="0" distB="0" distL="0" distR="0" wp14:anchorId="38314B96" wp14:editId="64B082A9">
            <wp:extent cx="5274310" cy="336115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361152"/>
                    </a:xfrm>
                    <a:prstGeom prst="rect">
                      <a:avLst/>
                    </a:prstGeom>
                  </pic:spPr>
                </pic:pic>
              </a:graphicData>
            </a:graphic>
          </wp:inline>
        </w:drawing>
      </w:r>
      <w:r w:rsidR="00895B57" w:rsidRPr="00895B57">
        <w:rPr>
          <w:rFonts w:ascii="宋体" w:eastAsia="宋体" w:hAnsi="宋体" w:cs="Arial" w:hint="eastAsia"/>
          <w:color w:val="555555"/>
          <w:kern w:val="0"/>
          <w:sz w:val="18"/>
          <w:szCs w:val="18"/>
          <w:bdr w:val="single" w:sz="6" w:space="6" w:color="E0E0E0" w:frame="1"/>
        </w:rPr>
        <w:t>被抢购一空的纯净水专柜</w:t>
      </w:r>
    </w:p>
    <w:p w:rsidR="00895B57" w:rsidRPr="00895B57" w:rsidRDefault="00895B57" w:rsidP="00895B5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14" w:name="5"/>
      <w:bookmarkStart w:id="15" w:name="sub5938984_5"/>
      <w:bookmarkStart w:id="16" w:name="案件审理"/>
      <w:bookmarkEnd w:id="14"/>
      <w:bookmarkEnd w:id="15"/>
      <w:bookmarkEnd w:id="16"/>
      <w:r w:rsidRPr="00895B57">
        <w:rPr>
          <w:rFonts w:ascii="微软雅黑" w:eastAsia="微软雅黑" w:hAnsi="微软雅黑" w:cs="宋体" w:hint="eastAsia"/>
          <w:color w:val="000000"/>
          <w:kern w:val="0"/>
          <w:sz w:val="33"/>
          <w:szCs w:val="33"/>
        </w:rPr>
        <w:t>案件审理</w:t>
      </w:r>
    </w:p>
    <w:p w:rsidR="00895B57" w:rsidRPr="00895B57" w:rsidRDefault="00895B57" w:rsidP="00895B57">
      <w:pPr>
        <w:widowControl/>
        <w:shd w:val="clear" w:color="auto" w:fill="FFFFFF"/>
        <w:spacing w:line="360" w:lineRule="atLeast"/>
        <w:ind w:firstLine="480"/>
        <w:jc w:val="left"/>
        <w:rPr>
          <w:rFonts w:ascii="Arial" w:eastAsia="宋体" w:hAnsi="Arial" w:cs="Arial" w:hint="eastAsia"/>
          <w:color w:val="333333"/>
          <w:kern w:val="0"/>
          <w:szCs w:val="21"/>
        </w:rPr>
      </w:pPr>
      <w:r w:rsidRPr="00895B57">
        <w:rPr>
          <w:rFonts w:ascii="Arial" w:eastAsia="宋体" w:hAnsi="Arial" w:cs="Arial"/>
          <w:color w:val="333333"/>
          <w:kern w:val="0"/>
          <w:szCs w:val="21"/>
        </w:rPr>
        <w:t>2011</w:t>
      </w:r>
      <w:r w:rsidRPr="00895B57">
        <w:rPr>
          <w:rFonts w:ascii="Arial" w:eastAsia="宋体" w:hAnsi="Arial" w:cs="Arial"/>
          <w:color w:val="333333"/>
          <w:kern w:val="0"/>
          <w:szCs w:val="21"/>
        </w:rPr>
        <w:t>年</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17</w:t>
      </w:r>
      <w:r w:rsidRPr="00895B57">
        <w:rPr>
          <w:rFonts w:ascii="Arial" w:eastAsia="宋体" w:hAnsi="Arial" w:cs="Arial"/>
          <w:color w:val="333333"/>
          <w:kern w:val="0"/>
          <w:szCs w:val="21"/>
        </w:rPr>
        <w:t>日，因交通肇事导致装载有化学品苯酚的槽罐车发生泄漏而污染新安江水的犯罪嫌疑人徐祖国被杭州建德市检察院批准逮捕。</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检察机关调查，</w:t>
      </w:r>
      <w:r w:rsidRPr="00895B57">
        <w:rPr>
          <w:rFonts w:ascii="Arial" w:eastAsia="宋体" w:hAnsi="Arial" w:cs="Arial"/>
          <w:color w:val="333333"/>
          <w:kern w:val="0"/>
          <w:szCs w:val="21"/>
        </w:rPr>
        <w:t>2011</w:t>
      </w:r>
      <w:r w:rsidRPr="00895B57">
        <w:rPr>
          <w:rFonts w:ascii="Arial" w:eastAsia="宋体" w:hAnsi="Arial" w:cs="Arial"/>
          <w:color w:val="333333"/>
          <w:kern w:val="0"/>
          <w:szCs w:val="21"/>
        </w:rPr>
        <w:t>年</w:t>
      </w:r>
      <w:r w:rsidRPr="00895B57">
        <w:rPr>
          <w:rFonts w:ascii="Arial" w:eastAsia="宋体" w:hAnsi="Arial" w:cs="Arial"/>
          <w:color w:val="333333"/>
          <w:kern w:val="0"/>
          <w:szCs w:val="21"/>
        </w:rPr>
        <w:t>6</w:t>
      </w:r>
      <w:r w:rsidRPr="00895B57">
        <w:rPr>
          <w:rFonts w:ascii="Arial" w:eastAsia="宋体" w:hAnsi="Arial" w:cs="Arial"/>
          <w:color w:val="333333"/>
          <w:kern w:val="0"/>
          <w:szCs w:val="21"/>
        </w:rPr>
        <w:t>月</w:t>
      </w:r>
      <w:r w:rsidRPr="00895B57">
        <w:rPr>
          <w:rFonts w:ascii="Arial" w:eastAsia="宋体" w:hAnsi="Arial" w:cs="Arial"/>
          <w:color w:val="333333"/>
          <w:kern w:val="0"/>
          <w:szCs w:val="21"/>
        </w:rPr>
        <w:t>4</w:t>
      </w:r>
      <w:r w:rsidRPr="00895B57">
        <w:rPr>
          <w:rFonts w:ascii="Arial" w:eastAsia="宋体" w:hAnsi="Arial" w:cs="Arial"/>
          <w:color w:val="333333"/>
          <w:kern w:val="0"/>
          <w:szCs w:val="21"/>
        </w:rPr>
        <w:t>日晚，徐祖国持准驾</w:t>
      </w:r>
      <w:r w:rsidRPr="00895B57">
        <w:rPr>
          <w:rFonts w:ascii="Arial" w:eastAsia="宋体" w:hAnsi="Arial" w:cs="Arial"/>
          <w:color w:val="333333"/>
          <w:kern w:val="0"/>
          <w:szCs w:val="21"/>
        </w:rPr>
        <w:t>B2E</w:t>
      </w:r>
      <w:r w:rsidRPr="00895B57">
        <w:rPr>
          <w:rFonts w:ascii="Arial" w:eastAsia="宋体" w:hAnsi="Arial" w:cs="Arial"/>
          <w:color w:val="333333"/>
          <w:kern w:val="0"/>
          <w:szCs w:val="21"/>
        </w:rPr>
        <w:t>类车型驾驶证驾驶车牌号为</w:t>
      </w:r>
      <w:r w:rsidRPr="00895B57">
        <w:rPr>
          <w:rFonts w:ascii="Arial" w:eastAsia="宋体" w:hAnsi="Arial" w:cs="Arial"/>
          <w:color w:val="333333"/>
          <w:kern w:val="0"/>
          <w:szCs w:val="21"/>
        </w:rPr>
        <w:t>“</w:t>
      </w:r>
      <w:r w:rsidRPr="00895B57">
        <w:rPr>
          <w:rFonts w:ascii="Arial" w:eastAsia="宋体" w:hAnsi="Arial" w:cs="Arial"/>
          <w:color w:val="333333"/>
          <w:kern w:val="0"/>
          <w:szCs w:val="21"/>
        </w:rPr>
        <w:t>浙</w:t>
      </w:r>
      <w:r w:rsidRPr="00895B57">
        <w:rPr>
          <w:rFonts w:ascii="Arial" w:eastAsia="宋体" w:hAnsi="Arial" w:cs="Arial"/>
          <w:color w:val="333333"/>
          <w:kern w:val="0"/>
          <w:szCs w:val="21"/>
        </w:rPr>
        <w:t>HD8399”</w:t>
      </w:r>
      <w:r w:rsidRPr="00895B57">
        <w:rPr>
          <w:rFonts w:ascii="Arial" w:eastAsia="宋体" w:hAnsi="Arial" w:cs="Arial"/>
          <w:color w:val="333333"/>
          <w:kern w:val="0"/>
          <w:szCs w:val="21"/>
        </w:rPr>
        <w:t>挂号重型半挂牵引车</w:t>
      </w:r>
      <w:r w:rsidRPr="00895B57">
        <w:rPr>
          <w:rFonts w:ascii="Arial" w:eastAsia="宋体" w:hAnsi="Arial" w:cs="Arial"/>
          <w:color w:val="333333"/>
          <w:kern w:val="0"/>
          <w:szCs w:val="21"/>
        </w:rPr>
        <w:t>(</w:t>
      </w:r>
      <w:r w:rsidRPr="00895B57">
        <w:rPr>
          <w:rFonts w:ascii="Arial" w:eastAsia="宋体" w:hAnsi="Arial" w:cs="Arial"/>
          <w:color w:val="333333"/>
          <w:kern w:val="0"/>
          <w:szCs w:val="21"/>
        </w:rPr>
        <w:t>准驾不符</w:t>
      </w:r>
      <w:r w:rsidRPr="00895B57">
        <w:rPr>
          <w:rFonts w:ascii="Arial" w:eastAsia="宋体" w:hAnsi="Arial" w:cs="Arial"/>
          <w:color w:val="333333"/>
          <w:kern w:val="0"/>
          <w:szCs w:val="21"/>
        </w:rPr>
        <w:t>)</w:t>
      </w:r>
      <w:r w:rsidRPr="00895B57">
        <w:rPr>
          <w:rFonts w:ascii="Arial" w:eastAsia="宋体" w:hAnsi="Arial" w:cs="Arial"/>
          <w:color w:val="333333"/>
          <w:kern w:val="0"/>
          <w:szCs w:val="21"/>
        </w:rPr>
        <w:t>在杭新景高速公路往江西方向行驶。</w:t>
      </w:r>
      <w:r w:rsidRPr="00895B57">
        <w:rPr>
          <w:rFonts w:ascii="Arial" w:eastAsia="宋体" w:hAnsi="Arial" w:cs="Arial"/>
          <w:color w:val="333333"/>
          <w:kern w:val="0"/>
          <w:szCs w:val="21"/>
        </w:rPr>
        <w:t>22</w:t>
      </w:r>
      <w:r w:rsidRPr="00895B57">
        <w:rPr>
          <w:rFonts w:ascii="Arial" w:eastAsia="宋体" w:hAnsi="Arial" w:cs="Arial"/>
          <w:color w:val="333333"/>
          <w:kern w:val="0"/>
          <w:szCs w:val="21"/>
        </w:rPr>
        <w:t>时</w:t>
      </w:r>
      <w:r w:rsidRPr="00895B57">
        <w:rPr>
          <w:rFonts w:ascii="Arial" w:eastAsia="宋体" w:hAnsi="Arial" w:cs="Arial"/>
          <w:color w:val="333333"/>
          <w:kern w:val="0"/>
          <w:szCs w:val="21"/>
        </w:rPr>
        <w:t>55</w:t>
      </w:r>
      <w:r w:rsidRPr="00895B57">
        <w:rPr>
          <w:rFonts w:ascii="Arial" w:eastAsia="宋体" w:hAnsi="Arial" w:cs="Arial"/>
          <w:color w:val="333333"/>
          <w:kern w:val="0"/>
          <w:szCs w:val="21"/>
        </w:rPr>
        <w:t>分许，经杭新景高速公路新安江高速出口互通主路段内时，在下雨路滑的情况下，徐祖国对前方道路状况观察不明，车速过快，未能及时采取有效避让措施，和停于硬路肩的同向</w:t>
      </w:r>
      <w:r w:rsidRPr="00895B57">
        <w:rPr>
          <w:rFonts w:ascii="Arial" w:eastAsia="宋体" w:hAnsi="Arial" w:cs="Arial"/>
          <w:color w:val="333333"/>
          <w:kern w:val="0"/>
          <w:szCs w:val="21"/>
        </w:rPr>
        <w:t>“</w:t>
      </w:r>
      <w:r w:rsidRPr="00895B57">
        <w:rPr>
          <w:rFonts w:ascii="Arial" w:eastAsia="宋体" w:hAnsi="Arial" w:cs="Arial"/>
          <w:color w:val="333333"/>
          <w:kern w:val="0"/>
          <w:szCs w:val="21"/>
        </w:rPr>
        <w:t>浙</w:t>
      </w:r>
      <w:r w:rsidRPr="00895B57">
        <w:rPr>
          <w:rFonts w:ascii="Arial" w:eastAsia="宋体" w:hAnsi="Arial" w:cs="Arial"/>
          <w:color w:val="333333"/>
          <w:kern w:val="0"/>
          <w:szCs w:val="21"/>
        </w:rPr>
        <w:t>AM8993”</w:t>
      </w:r>
      <w:r w:rsidRPr="00895B57">
        <w:rPr>
          <w:rFonts w:ascii="Arial" w:eastAsia="宋体" w:hAnsi="Arial" w:cs="Arial"/>
          <w:color w:val="333333"/>
          <w:kern w:val="0"/>
          <w:szCs w:val="21"/>
        </w:rPr>
        <w:t>挂号重型半挂牵引车发生相撞。</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被撞车辆系装载有化学品苯酚的槽罐车，由上海高桥化工厂开往龙游红云化工厂，时正因故障停车抢修。</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此事故造成正给被撞车辆抢修作业的杭新景友帮施救公司人员赵乃成当场死亡、两车损坏、被撞车辆罐体内部分化学品苯酚泄漏。因事发时正逢暴雨影响，导致部分泄漏苯酚随</w:t>
      </w:r>
      <w:r w:rsidRPr="00895B57">
        <w:rPr>
          <w:rFonts w:ascii="Arial" w:eastAsia="宋体" w:hAnsi="Arial" w:cs="Arial"/>
          <w:color w:val="333333"/>
          <w:kern w:val="0"/>
          <w:szCs w:val="21"/>
        </w:rPr>
        <w:lastRenderedPageBreak/>
        <w:t>雨水流入新安江，造成部分水体受到污染。经现场勘查和事故认定，犯罪嫌疑人徐祖国负事故的全部责任。</w:t>
      </w:r>
      <w:r w:rsidRPr="00895B57">
        <w:rPr>
          <w:rFonts w:ascii="Arial" w:eastAsia="宋体" w:hAnsi="Arial" w:cs="Arial"/>
          <w:color w:val="3366CC"/>
          <w:kern w:val="0"/>
          <w:sz w:val="18"/>
          <w:szCs w:val="18"/>
          <w:vertAlign w:val="superscript"/>
        </w:rPr>
        <w:t> [3]</w:t>
      </w:r>
      <w:bookmarkStart w:id="17" w:name="ref_[3]_5938984"/>
      <w:r w:rsidRPr="00895B57">
        <w:rPr>
          <w:rFonts w:ascii="Arial" w:eastAsia="宋体" w:hAnsi="Arial" w:cs="Arial"/>
          <w:color w:val="136EC2"/>
          <w:kern w:val="0"/>
          <w:sz w:val="2"/>
          <w:szCs w:val="2"/>
        </w:rPr>
        <w:t> </w:t>
      </w:r>
      <w:bookmarkEnd w:id="17"/>
    </w:p>
    <w:p w:rsidR="00895B57" w:rsidRPr="00895B57" w:rsidRDefault="00895B57" w:rsidP="00895B57">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18" w:name="6"/>
      <w:bookmarkStart w:id="19" w:name="sub5938984_6"/>
      <w:bookmarkStart w:id="20" w:name="思考"/>
      <w:bookmarkEnd w:id="18"/>
      <w:bookmarkEnd w:id="19"/>
      <w:bookmarkEnd w:id="20"/>
      <w:r w:rsidRPr="00895B57">
        <w:rPr>
          <w:rFonts w:ascii="微软雅黑" w:eastAsia="微软雅黑" w:hAnsi="微软雅黑" w:cs="宋体" w:hint="eastAsia"/>
          <w:color w:val="000000"/>
          <w:kern w:val="0"/>
          <w:sz w:val="33"/>
          <w:szCs w:val="33"/>
        </w:rPr>
        <w:t>思考</w:t>
      </w:r>
    </w:p>
    <w:p w:rsidR="00895B57" w:rsidRPr="00895B57" w:rsidRDefault="00895B57" w:rsidP="00895B57">
      <w:pPr>
        <w:widowControl/>
        <w:shd w:val="clear" w:color="auto" w:fill="FFFFFF"/>
        <w:spacing w:line="360" w:lineRule="atLeast"/>
        <w:ind w:firstLine="480"/>
        <w:jc w:val="left"/>
        <w:rPr>
          <w:rFonts w:ascii="Arial" w:eastAsia="宋体" w:hAnsi="Arial" w:cs="Arial" w:hint="eastAsia"/>
          <w:color w:val="333333"/>
          <w:kern w:val="0"/>
          <w:szCs w:val="21"/>
        </w:rPr>
      </w:pPr>
      <w:r w:rsidRPr="00895B57">
        <w:rPr>
          <w:rFonts w:ascii="Arial" w:eastAsia="宋体" w:hAnsi="Arial" w:cs="Arial"/>
          <w:b/>
          <w:bCs/>
          <w:color w:val="333333"/>
          <w:kern w:val="0"/>
          <w:szCs w:val="21"/>
        </w:rPr>
        <w:t>槽罐车泄漏事故频发暴露危险物品运输防范短板</w:t>
      </w:r>
      <w:r w:rsidRPr="00895B57">
        <w:rPr>
          <w:rFonts w:ascii="Arial" w:eastAsia="宋体" w:hAnsi="Arial" w:cs="Arial"/>
          <w:b/>
          <w:bCs/>
          <w:color w:val="3366CC"/>
          <w:kern w:val="0"/>
          <w:sz w:val="18"/>
          <w:szCs w:val="18"/>
          <w:vertAlign w:val="superscript"/>
        </w:rPr>
        <w:t> [4]</w:t>
      </w:r>
      <w:bookmarkStart w:id="21" w:name="ref_[4]_5938984"/>
      <w:r w:rsidRPr="00895B57">
        <w:rPr>
          <w:rFonts w:ascii="Arial" w:eastAsia="宋体" w:hAnsi="Arial" w:cs="Arial"/>
          <w:b/>
          <w:bCs/>
          <w:color w:val="136EC2"/>
          <w:kern w:val="0"/>
          <w:sz w:val="2"/>
          <w:szCs w:val="2"/>
        </w:rPr>
        <w:t> </w:t>
      </w:r>
      <w:bookmarkEnd w:id="21"/>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由于危险化学品在运输过程中发生事故，造成重大人员伤亡和环境污染的事件，在我国多次发生。</w:t>
      </w:r>
      <w:r w:rsidRPr="00895B57">
        <w:rPr>
          <w:rFonts w:ascii="Arial" w:eastAsia="宋体" w:hAnsi="Arial" w:cs="Arial"/>
          <w:color w:val="333333"/>
          <w:kern w:val="0"/>
          <w:szCs w:val="21"/>
        </w:rPr>
        <w:t>2004</w:t>
      </w:r>
      <w:r w:rsidRPr="00895B57">
        <w:rPr>
          <w:rFonts w:ascii="Arial" w:eastAsia="宋体" w:hAnsi="Arial" w:cs="Arial"/>
          <w:color w:val="333333"/>
          <w:kern w:val="0"/>
          <w:szCs w:val="21"/>
        </w:rPr>
        <w:t>年</w:t>
      </w:r>
      <w:r w:rsidRPr="00895B57">
        <w:rPr>
          <w:rFonts w:ascii="Arial" w:eastAsia="宋体" w:hAnsi="Arial" w:cs="Arial"/>
          <w:color w:val="333333"/>
          <w:kern w:val="0"/>
          <w:szCs w:val="21"/>
        </w:rPr>
        <w:t>1</w:t>
      </w:r>
      <w:r w:rsidRPr="00895B57">
        <w:rPr>
          <w:rFonts w:ascii="Arial" w:eastAsia="宋体" w:hAnsi="Arial" w:cs="Arial"/>
          <w:color w:val="333333"/>
          <w:kern w:val="0"/>
          <w:szCs w:val="21"/>
        </w:rPr>
        <w:t>月</w:t>
      </w:r>
      <w:r w:rsidRPr="00895B57">
        <w:rPr>
          <w:rFonts w:ascii="Arial" w:eastAsia="宋体" w:hAnsi="Arial" w:cs="Arial"/>
          <w:color w:val="333333"/>
          <w:kern w:val="0"/>
          <w:szCs w:val="21"/>
        </w:rPr>
        <w:t>13</w:t>
      </w:r>
      <w:r w:rsidRPr="00895B57">
        <w:rPr>
          <w:rFonts w:ascii="Arial" w:eastAsia="宋体" w:hAnsi="Arial" w:cs="Arial"/>
          <w:color w:val="333333"/>
          <w:kern w:val="0"/>
          <w:szCs w:val="21"/>
        </w:rPr>
        <w:t>日，河南省郾城县发生一起液氯槽罐车泄漏事故，造成当地</w:t>
      </w:r>
      <w:r w:rsidRPr="00895B57">
        <w:rPr>
          <w:rFonts w:ascii="Arial" w:eastAsia="宋体" w:hAnsi="Arial" w:cs="Arial"/>
          <w:color w:val="333333"/>
          <w:kern w:val="0"/>
          <w:szCs w:val="21"/>
        </w:rPr>
        <w:t>2</w:t>
      </w:r>
      <w:r w:rsidRPr="00895B57">
        <w:rPr>
          <w:rFonts w:ascii="Arial" w:eastAsia="宋体" w:hAnsi="Arial" w:cs="Arial"/>
          <w:color w:val="333333"/>
          <w:kern w:val="0"/>
          <w:szCs w:val="21"/>
        </w:rPr>
        <w:t>万多人紧急疏散。</w:t>
      </w:r>
      <w:r w:rsidRPr="00895B57">
        <w:rPr>
          <w:rFonts w:ascii="Arial" w:eastAsia="宋体" w:hAnsi="Arial" w:cs="Arial"/>
          <w:color w:val="333333"/>
          <w:kern w:val="0"/>
          <w:szCs w:val="21"/>
        </w:rPr>
        <w:t>2005</w:t>
      </w:r>
      <w:r w:rsidRPr="00895B57">
        <w:rPr>
          <w:rFonts w:ascii="Arial" w:eastAsia="宋体" w:hAnsi="Arial" w:cs="Arial"/>
          <w:color w:val="333333"/>
          <w:kern w:val="0"/>
          <w:szCs w:val="21"/>
        </w:rPr>
        <w:t>年</w:t>
      </w:r>
      <w:r w:rsidRPr="00895B57">
        <w:rPr>
          <w:rFonts w:ascii="Arial" w:eastAsia="宋体" w:hAnsi="Arial" w:cs="Arial"/>
          <w:color w:val="333333"/>
          <w:kern w:val="0"/>
          <w:szCs w:val="21"/>
        </w:rPr>
        <w:t>3</w:t>
      </w:r>
      <w:r w:rsidRPr="00895B57">
        <w:rPr>
          <w:rFonts w:ascii="Arial" w:eastAsia="宋体" w:hAnsi="Arial" w:cs="Arial"/>
          <w:color w:val="333333"/>
          <w:kern w:val="0"/>
          <w:szCs w:val="21"/>
        </w:rPr>
        <w:t>月</w:t>
      </w:r>
      <w:r w:rsidRPr="00895B57">
        <w:rPr>
          <w:rFonts w:ascii="Arial" w:eastAsia="宋体" w:hAnsi="Arial" w:cs="Arial"/>
          <w:color w:val="333333"/>
          <w:kern w:val="0"/>
          <w:szCs w:val="21"/>
        </w:rPr>
        <w:t>29</w:t>
      </w:r>
      <w:r w:rsidRPr="00895B57">
        <w:rPr>
          <w:rFonts w:ascii="Arial" w:eastAsia="宋体" w:hAnsi="Arial" w:cs="Arial"/>
          <w:color w:val="333333"/>
          <w:kern w:val="0"/>
          <w:szCs w:val="21"/>
        </w:rPr>
        <w:t>日，京沪高速公路淮安段液氯泄漏特大事故，造成</w:t>
      </w:r>
      <w:r w:rsidRPr="00895B57">
        <w:rPr>
          <w:rFonts w:ascii="Arial" w:eastAsia="宋体" w:hAnsi="Arial" w:cs="Arial"/>
          <w:color w:val="333333"/>
          <w:kern w:val="0"/>
          <w:szCs w:val="21"/>
        </w:rPr>
        <w:t>29</w:t>
      </w:r>
      <w:r w:rsidRPr="00895B57">
        <w:rPr>
          <w:rFonts w:ascii="Arial" w:eastAsia="宋体" w:hAnsi="Arial" w:cs="Arial"/>
          <w:color w:val="333333"/>
          <w:kern w:val="0"/>
          <w:szCs w:val="21"/>
        </w:rPr>
        <w:t>人中毒死亡，紧急疏散村民近万人。</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浙江省公安厅交通管理局副局长宋晓春表示，目前我国对危险化学品运输有着严格的规定，但由于槽罐车运输的特点，运输安全在很大程度上是取决于</w:t>
      </w:r>
      <w:r w:rsidRPr="00895B57">
        <w:rPr>
          <w:rFonts w:ascii="Arial" w:eastAsia="宋体" w:hAnsi="Arial" w:cs="Arial"/>
          <w:color w:val="333333"/>
          <w:kern w:val="0"/>
          <w:szCs w:val="21"/>
        </w:rPr>
        <w:t>“</w:t>
      </w:r>
      <w:r w:rsidRPr="00895B57">
        <w:rPr>
          <w:rFonts w:ascii="Arial" w:eastAsia="宋体" w:hAnsi="Arial" w:cs="Arial"/>
          <w:color w:val="333333"/>
          <w:kern w:val="0"/>
          <w:szCs w:val="21"/>
        </w:rPr>
        <w:t>人</w:t>
      </w:r>
      <w:r w:rsidRPr="00895B57">
        <w:rPr>
          <w:rFonts w:ascii="Arial" w:eastAsia="宋体" w:hAnsi="Arial" w:cs="Arial"/>
          <w:color w:val="333333"/>
          <w:kern w:val="0"/>
          <w:szCs w:val="21"/>
        </w:rPr>
        <w:t>”</w:t>
      </w:r>
      <w:r w:rsidRPr="00895B57">
        <w:rPr>
          <w:rFonts w:ascii="Arial" w:eastAsia="宋体" w:hAnsi="Arial" w:cs="Arial"/>
          <w:color w:val="333333"/>
          <w:kern w:val="0"/>
          <w:szCs w:val="21"/>
        </w:rPr>
        <w:t>的。</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而杭州市环保局一工作人员表示，新安江水库是杭州地区重要的生活用水源头，一旦发生污染事件，后果极其严重。在重要水源地和人口密集区，应该对危险化学品运输进行管控，防止发生事故后危害扩散。</w:t>
      </w:r>
    </w:p>
    <w:p w:rsidR="00895B57" w:rsidRPr="00895B57" w:rsidRDefault="00895B57" w:rsidP="00895B57">
      <w:pPr>
        <w:widowControl/>
        <w:shd w:val="clear" w:color="auto" w:fill="FFFFFF"/>
        <w:spacing w:line="360" w:lineRule="atLeast"/>
        <w:ind w:firstLine="480"/>
        <w:jc w:val="left"/>
        <w:rPr>
          <w:rFonts w:ascii="Arial" w:eastAsia="宋体" w:hAnsi="Arial" w:cs="Arial"/>
          <w:color w:val="333333"/>
          <w:kern w:val="0"/>
          <w:szCs w:val="21"/>
        </w:rPr>
      </w:pPr>
      <w:r w:rsidRPr="00895B57">
        <w:rPr>
          <w:rFonts w:ascii="Arial" w:eastAsia="宋体" w:hAnsi="Arial" w:cs="Arial"/>
          <w:color w:val="333333"/>
          <w:kern w:val="0"/>
          <w:szCs w:val="21"/>
        </w:rPr>
        <w:t>宋晓春说，首先危险化学品公路运输单位和运输从业人员资质应该进行严格考核，强化他们的法律意识和业务素质；二是加强对车辆和罐体的管理，对使用的车辆和容器罐体应实行严格的质量鉴定，对车辆及罐体状况的检测、清洁、维修实行统一规范和管理；三是运输前进行路径优化，尽量避开水源地等易污染地带，选择路况良好、交通标志齐全、非人口密集的快捷路径。</w:t>
      </w:r>
    </w:p>
    <w:p w:rsidR="00895B57" w:rsidRDefault="00895B57" w:rsidP="006E5A6C">
      <w:pPr>
        <w:widowControl/>
        <w:shd w:val="clear" w:color="auto" w:fill="FAFAFA"/>
        <w:jc w:val="left"/>
        <w:rPr>
          <w:rFonts w:ascii="Arial" w:eastAsia="宋体" w:hAnsi="Arial" w:cs="Arial" w:hint="eastAsia"/>
          <w:color w:val="333333"/>
          <w:kern w:val="0"/>
          <w:sz w:val="24"/>
          <w:szCs w:val="24"/>
        </w:rPr>
      </w:pPr>
    </w:p>
    <w:p w:rsidR="00895B57" w:rsidRDefault="00895B57" w:rsidP="00895B57">
      <w:pPr>
        <w:pStyle w:val="1"/>
        <w:rPr>
          <w:rFonts w:hint="eastAsia"/>
        </w:rPr>
      </w:pPr>
      <w:r>
        <w:rPr>
          <w:rFonts w:hint="eastAsia"/>
        </w:rPr>
        <w:t>其他新闻网站：</w:t>
      </w:r>
    </w:p>
    <w:p w:rsidR="00895B57" w:rsidRDefault="00895B57" w:rsidP="006E5A6C">
      <w:pPr>
        <w:widowControl/>
        <w:shd w:val="clear" w:color="auto" w:fill="FAFAFA"/>
        <w:jc w:val="left"/>
        <w:rPr>
          <w:rFonts w:ascii="Arial" w:eastAsia="宋体" w:hAnsi="Arial" w:cs="Arial" w:hint="eastAsia"/>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2011</w:t>
      </w:r>
      <w:r w:rsidRPr="006E5A6C">
        <w:rPr>
          <w:rFonts w:ascii="Arial" w:eastAsia="宋体" w:hAnsi="Arial" w:cs="Arial"/>
          <w:color w:val="333333"/>
          <w:kern w:val="0"/>
          <w:sz w:val="24"/>
          <w:szCs w:val="24"/>
        </w:rPr>
        <w:t>年</w:t>
      </w:r>
      <w:r w:rsidRPr="006E5A6C">
        <w:rPr>
          <w:rFonts w:ascii="Arial" w:eastAsia="宋体" w:hAnsi="Arial" w:cs="Arial"/>
          <w:color w:val="333333"/>
          <w:kern w:val="0"/>
          <w:sz w:val="24"/>
          <w:szCs w:val="24"/>
        </w:rPr>
        <w:t>6</w:t>
      </w:r>
      <w:r w:rsidRPr="006E5A6C">
        <w:rPr>
          <w:rFonts w:ascii="Arial" w:eastAsia="宋体" w:hAnsi="Arial" w:cs="Arial"/>
          <w:color w:val="333333"/>
          <w:kern w:val="0"/>
          <w:sz w:val="24"/>
          <w:szCs w:val="24"/>
        </w:rPr>
        <w:t>月</w:t>
      </w:r>
      <w:r w:rsidRPr="006E5A6C">
        <w:rPr>
          <w:rFonts w:ascii="Arial" w:eastAsia="宋体" w:hAnsi="Arial" w:cs="Arial"/>
          <w:color w:val="333333"/>
          <w:kern w:val="0"/>
          <w:sz w:val="24"/>
          <w:szCs w:val="24"/>
        </w:rPr>
        <w:t>7</w:t>
      </w:r>
      <w:r w:rsidRPr="006E5A6C">
        <w:rPr>
          <w:rFonts w:ascii="Arial" w:eastAsia="宋体" w:hAnsi="Arial" w:cs="Arial"/>
          <w:color w:val="333333"/>
          <w:kern w:val="0"/>
          <w:sz w:val="24"/>
          <w:szCs w:val="24"/>
        </w:rPr>
        <w:t>日从杭州市环保部门获悉，杭州市余杭区自来水厂水源遭到工业园区排放的有机物污染，导致当地部分地区停止供水。受此影响，目前余杭瓶窑镇和良渚镇的学校已经部分停课。国家及省市三级环保部门专家也已赶赴现场，对水质污染原因展开调查。</w:t>
      </w:r>
    </w:p>
    <w:p w:rsidR="006E5A6C" w:rsidRPr="006E5A6C" w:rsidRDefault="006E5A6C" w:rsidP="006E5A6C">
      <w:pPr>
        <w:widowControl/>
        <w:shd w:val="clear" w:color="auto" w:fill="FAFAFA"/>
        <w:jc w:val="left"/>
        <w:rPr>
          <w:rFonts w:ascii="Arial" w:eastAsia="宋体" w:hAnsi="Arial" w:cs="Arial"/>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 xml:space="preserve">　　从</w:t>
      </w:r>
      <w:r w:rsidRPr="006E5A6C">
        <w:rPr>
          <w:rFonts w:ascii="Arial" w:eastAsia="宋体" w:hAnsi="Arial" w:cs="Arial"/>
          <w:color w:val="333333"/>
          <w:kern w:val="0"/>
          <w:sz w:val="24"/>
          <w:szCs w:val="24"/>
        </w:rPr>
        <w:t>6</w:t>
      </w:r>
      <w:r w:rsidRPr="006E5A6C">
        <w:rPr>
          <w:rFonts w:ascii="Arial" w:eastAsia="宋体" w:hAnsi="Arial" w:cs="Arial"/>
          <w:color w:val="333333"/>
          <w:kern w:val="0"/>
          <w:sz w:val="24"/>
          <w:szCs w:val="24"/>
        </w:rPr>
        <w:t>月</w:t>
      </w:r>
      <w:r w:rsidRPr="006E5A6C">
        <w:rPr>
          <w:rFonts w:ascii="Arial" w:eastAsia="宋体" w:hAnsi="Arial" w:cs="Arial"/>
          <w:color w:val="333333"/>
          <w:kern w:val="0"/>
          <w:sz w:val="24"/>
          <w:szCs w:val="24"/>
        </w:rPr>
        <w:t>5</w:t>
      </w:r>
      <w:r w:rsidRPr="006E5A6C">
        <w:rPr>
          <w:rFonts w:ascii="Arial" w:eastAsia="宋体" w:hAnsi="Arial" w:cs="Arial"/>
          <w:color w:val="333333"/>
          <w:kern w:val="0"/>
          <w:sz w:val="24"/>
          <w:szCs w:val="24"/>
        </w:rPr>
        <w:t>日开始，余杭区部分居民在使用自来水时发现水存在异味，余杭水务公司检测发现余杭镇一带的自来水确实存在异味，随后发现余杭水厂苕溪取水口的水源有问题。经排查和监测分析，污染源来自南苕溪上游的临安境内。据余杭区环保局有关负责人介绍，基本确定污染源来自临安青山湖工业园区，经过杭州市专业检测部门的监测，苕溪原水中出现了多种苯烯类有机物质。对于这类物质，因为此前从未检测到，所以其危害性尚不明确，而且这类物质不在卫生部门检测的国家饮用水规定的指标范围之内。目前，杭州市、余杭区两级政府已启动突发性饮用水源污染事故预案，临安市已切断了污染源，青山水库已加大下泄流量，稀释污染净化水质。</w:t>
      </w:r>
    </w:p>
    <w:p w:rsidR="006E5A6C" w:rsidRPr="006E5A6C" w:rsidRDefault="006E5A6C" w:rsidP="006E5A6C">
      <w:pPr>
        <w:widowControl/>
        <w:shd w:val="clear" w:color="auto" w:fill="FAFAFA"/>
        <w:jc w:val="left"/>
        <w:rPr>
          <w:rFonts w:ascii="Arial" w:eastAsia="宋体" w:hAnsi="Arial" w:cs="Arial"/>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 xml:space="preserve">　　记者了解到，从</w:t>
      </w:r>
      <w:r w:rsidRPr="006E5A6C">
        <w:rPr>
          <w:rFonts w:ascii="Arial" w:eastAsia="宋体" w:hAnsi="Arial" w:cs="Arial"/>
          <w:color w:val="333333"/>
          <w:kern w:val="0"/>
          <w:sz w:val="24"/>
          <w:szCs w:val="24"/>
        </w:rPr>
        <w:t>6</w:t>
      </w:r>
      <w:r w:rsidRPr="006E5A6C">
        <w:rPr>
          <w:rFonts w:ascii="Arial" w:eastAsia="宋体" w:hAnsi="Arial" w:cs="Arial"/>
          <w:color w:val="333333"/>
          <w:kern w:val="0"/>
          <w:sz w:val="24"/>
          <w:szCs w:val="24"/>
        </w:rPr>
        <w:t>月</w:t>
      </w:r>
      <w:r w:rsidRPr="006E5A6C">
        <w:rPr>
          <w:rFonts w:ascii="Arial" w:eastAsia="宋体" w:hAnsi="Arial" w:cs="Arial"/>
          <w:color w:val="333333"/>
          <w:kern w:val="0"/>
          <w:sz w:val="24"/>
          <w:szCs w:val="24"/>
        </w:rPr>
        <w:t>5</w:t>
      </w:r>
      <w:r w:rsidRPr="006E5A6C">
        <w:rPr>
          <w:rFonts w:ascii="Arial" w:eastAsia="宋体" w:hAnsi="Arial" w:cs="Arial"/>
          <w:color w:val="333333"/>
          <w:kern w:val="0"/>
          <w:sz w:val="24"/>
          <w:szCs w:val="24"/>
        </w:rPr>
        <w:t>日下午开始，余杭水厂已经停止制水，改用杭州水业集团供水。瓶窑水厂出厂水经杭州市、余杭区两级卫生部门分析，除</w:t>
      </w:r>
      <w:r w:rsidRPr="006E5A6C">
        <w:rPr>
          <w:rFonts w:ascii="Arial" w:eastAsia="宋体" w:hAnsi="Arial" w:cs="Arial"/>
          <w:color w:val="333333"/>
          <w:kern w:val="0"/>
          <w:sz w:val="24"/>
          <w:szCs w:val="24"/>
        </w:rPr>
        <w:t>“</w:t>
      </w:r>
      <w:r w:rsidRPr="006E5A6C">
        <w:rPr>
          <w:rFonts w:ascii="Arial" w:eastAsia="宋体" w:hAnsi="Arial" w:cs="Arial"/>
          <w:color w:val="333333"/>
          <w:kern w:val="0"/>
          <w:sz w:val="24"/>
          <w:szCs w:val="24"/>
        </w:rPr>
        <w:t>嗅和味</w:t>
      </w:r>
      <w:r w:rsidRPr="006E5A6C">
        <w:rPr>
          <w:rFonts w:ascii="Arial" w:eastAsia="宋体" w:hAnsi="Arial" w:cs="Arial"/>
          <w:color w:val="333333"/>
          <w:kern w:val="0"/>
          <w:sz w:val="24"/>
          <w:szCs w:val="24"/>
        </w:rPr>
        <w:t>”</w:t>
      </w:r>
      <w:r w:rsidRPr="006E5A6C">
        <w:rPr>
          <w:rFonts w:ascii="Arial" w:eastAsia="宋体" w:hAnsi="Arial" w:cs="Arial"/>
          <w:color w:val="333333"/>
          <w:kern w:val="0"/>
          <w:sz w:val="24"/>
          <w:szCs w:val="24"/>
        </w:rPr>
        <w:lastRenderedPageBreak/>
        <w:t>外，其余指标符合生活饮用水卫生标准。但为了安全起见，环保部门希望良诸镇、瓶窑镇自来水用户不要饮用自来水。同时，余杭区相关部门要求区域内饮食、食品行业的企业、商户近日不得使用自来水进行生产活动。余杭区卫生、环保、水务等部门已实施</w:t>
      </w:r>
      <w:r w:rsidRPr="006E5A6C">
        <w:rPr>
          <w:rFonts w:ascii="Arial" w:eastAsia="宋体" w:hAnsi="Arial" w:cs="Arial"/>
          <w:color w:val="333333"/>
          <w:kern w:val="0"/>
          <w:sz w:val="24"/>
          <w:szCs w:val="24"/>
        </w:rPr>
        <w:t>24</w:t>
      </w:r>
      <w:r w:rsidRPr="006E5A6C">
        <w:rPr>
          <w:rFonts w:ascii="Arial" w:eastAsia="宋体" w:hAnsi="Arial" w:cs="Arial"/>
          <w:color w:val="333333"/>
          <w:kern w:val="0"/>
          <w:sz w:val="24"/>
          <w:szCs w:val="24"/>
        </w:rPr>
        <w:t>小时现场监测，水质恢复正常时，政府部门将及时发布通告。</w:t>
      </w:r>
    </w:p>
    <w:p w:rsidR="006E5A6C" w:rsidRPr="006E5A6C" w:rsidRDefault="006E5A6C" w:rsidP="006E5A6C">
      <w:pPr>
        <w:widowControl/>
        <w:shd w:val="clear" w:color="auto" w:fill="FAFAFA"/>
        <w:jc w:val="left"/>
        <w:rPr>
          <w:rFonts w:ascii="Arial" w:eastAsia="宋体" w:hAnsi="Arial" w:cs="Arial"/>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 xml:space="preserve">　　杭州临平、塘栖地区的饮用水现已采用三白潭备用水源，水质安全可靠，可放心使用。为确保居民生活用水，临平、塘栖地区内企业生产用水将采取限制措施。此外，受停水影响，</w:t>
      </w:r>
      <w:r w:rsidRPr="006E5A6C">
        <w:rPr>
          <w:rFonts w:ascii="Arial" w:eastAsia="宋体" w:hAnsi="Arial" w:cs="Arial"/>
          <w:color w:val="333333"/>
          <w:kern w:val="0"/>
          <w:sz w:val="24"/>
          <w:szCs w:val="24"/>
        </w:rPr>
        <w:t>7</w:t>
      </w:r>
      <w:r w:rsidRPr="006E5A6C">
        <w:rPr>
          <w:rFonts w:ascii="Arial" w:eastAsia="宋体" w:hAnsi="Arial" w:cs="Arial"/>
          <w:color w:val="333333"/>
          <w:kern w:val="0"/>
          <w:sz w:val="24"/>
          <w:szCs w:val="24"/>
        </w:rPr>
        <w:t>日开始，余杭区瓶窑镇、良诸镇</w:t>
      </w:r>
      <w:r w:rsidRPr="006E5A6C">
        <w:rPr>
          <w:rFonts w:ascii="Arial" w:eastAsia="宋体" w:hAnsi="Arial" w:cs="Arial"/>
          <w:color w:val="333333"/>
          <w:kern w:val="0"/>
          <w:sz w:val="24"/>
          <w:szCs w:val="24"/>
        </w:rPr>
        <w:t>2</w:t>
      </w:r>
      <w:r w:rsidRPr="006E5A6C">
        <w:rPr>
          <w:rFonts w:ascii="Arial" w:eastAsia="宋体" w:hAnsi="Arial" w:cs="Arial"/>
          <w:color w:val="333333"/>
          <w:kern w:val="0"/>
          <w:sz w:val="24"/>
          <w:szCs w:val="24"/>
        </w:rPr>
        <w:t>个镇的所有幼儿园、小学和初一、初二年级的学生都将停课</w:t>
      </w:r>
      <w:r w:rsidRPr="006E5A6C">
        <w:rPr>
          <w:rFonts w:ascii="Arial" w:eastAsia="宋体" w:hAnsi="Arial" w:cs="Arial"/>
          <w:color w:val="333333"/>
          <w:kern w:val="0"/>
          <w:sz w:val="24"/>
          <w:szCs w:val="24"/>
        </w:rPr>
        <w:t>3</w:t>
      </w:r>
      <w:r w:rsidRPr="006E5A6C">
        <w:rPr>
          <w:rFonts w:ascii="Arial" w:eastAsia="宋体" w:hAnsi="Arial" w:cs="Arial"/>
          <w:color w:val="333333"/>
          <w:kern w:val="0"/>
          <w:sz w:val="24"/>
          <w:szCs w:val="24"/>
        </w:rPr>
        <w:t>天。高三和初三的学生正常考试和学习，所有饮用水和生活用水由当地消防部门提供。</w:t>
      </w:r>
    </w:p>
    <w:p w:rsidR="006E5A6C" w:rsidRPr="006E5A6C" w:rsidRDefault="006E5A6C" w:rsidP="006E5A6C">
      <w:pPr>
        <w:widowControl/>
        <w:shd w:val="clear" w:color="auto" w:fill="FAFAFA"/>
        <w:jc w:val="left"/>
        <w:rPr>
          <w:rFonts w:ascii="Arial" w:eastAsia="宋体" w:hAnsi="Arial" w:cs="Arial"/>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 xml:space="preserve">　　杭州两日发生两起水污染事件</w:t>
      </w:r>
    </w:p>
    <w:p w:rsidR="006E5A6C" w:rsidRPr="006E5A6C" w:rsidRDefault="006E5A6C" w:rsidP="006E5A6C">
      <w:pPr>
        <w:widowControl/>
        <w:shd w:val="clear" w:color="auto" w:fill="FAFAFA"/>
        <w:jc w:val="left"/>
        <w:rPr>
          <w:rFonts w:ascii="Arial" w:eastAsia="宋体" w:hAnsi="Arial" w:cs="Arial"/>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 xml:space="preserve">　　据新华社电</w:t>
      </w:r>
      <w:r w:rsidRPr="006E5A6C">
        <w:rPr>
          <w:rFonts w:ascii="Arial" w:eastAsia="宋体" w:hAnsi="Arial" w:cs="Arial"/>
          <w:color w:val="333333"/>
          <w:kern w:val="0"/>
          <w:sz w:val="24"/>
          <w:szCs w:val="24"/>
        </w:rPr>
        <w:t xml:space="preserve"> </w:t>
      </w:r>
      <w:r w:rsidRPr="006E5A6C">
        <w:rPr>
          <w:rFonts w:ascii="Arial" w:eastAsia="宋体" w:hAnsi="Arial" w:cs="Arial"/>
          <w:color w:val="333333"/>
          <w:kern w:val="0"/>
          <w:sz w:val="24"/>
          <w:szCs w:val="24"/>
        </w:rPr>
        <w:t>记者从杭州市环保局获悉，</w:t>
      </w:r>
      <w:r w:rsidRPr="006E5A6C">
        <w:rPr>
          <w:rFonts w:ascii="Arial" w:eastAsia="宋体" w:hAnsi="Arial" w:cs="Arial"/>
          <w:color w:val="333333"/>
          <w:kern w:val="0"/>
          <w:sz w:val="24"/>
          <w:szCs w:val="24"/>
        </w:rPr>
        <w:t>6</w:t>
      </w:r>
      <w:r w:rsidRPr="006E5A6C">
        <w:rPr>
          <w:rFonts w:ascii="Arial" w:eastAsia="宋体" w:hAnsi="Arial" w:cs="Arial"/>
          <w:color w:val="333333"/>
          <w:kern w:val="0"/>
          <w:sz w:val="24"/>
          <w:szCs w:val="24"/>
        </w:rPr>
        <w:t>月</w:t>
      </w:r>
      <w:r w:rsidRPr="006E5A6C">
        <w:rPr>
          <w:rFonts w:ascii="Arial" w:eastAsia="宋体" w:hAnsi="Arial" w:cs="Arial"/>
          <w:color w:val="333333"/>
          <w:kern w:val="0"/>
          <w:sz w:val="24"/>
          <w:szCs w:val="24"/>
        </w:rPr>
        <w:t>4</w:t>
      </w:r>
      <w:r w:rsidRPr="006E5A6C">
        <w:rPr>
          <w:rFonts w:ascii="Arial" w:eastAsia="宋体" w:hAnsi="Arial" w:cs="Arial"/>
          <w:color w:val="333333"/>
          <w:kern w:val="0"/>
          <w:sz w:val="24"/>
          <w:szCs w:val="24"/>
        </w:rPr>
        <w:t>日杭州建德境内杭新景高速苯酚槽罐车泄漏导致新安江受污染、</w:t>
      </w:r>
      <w:r w:rsidRPr="006E5A6C">
        <w:rPr>
          <w:rFonts w:ascii="Arial" w:eastAsia="宋体" w:hAnsi="Arial" w:cs="Arial"/>
          <w:color w:val="333333"/>
          <w:kern w:val="0"/>
          <w:sz w:val="24"/>
          <w:szCs w:val="24"/>
        </w:rPr>
        <w:t>6</w:t>
      </w:r>
      <w:r w:rsidRPr="006E5A6C">
        <w:rPr>
          <w:rFonts w:ascii="Arial" w:eastAsia="宋体" w:hAnsi="Arial" w:cs="Arial"/>
          <w:color w:val="333333"/>
          <w:kern w:val="0"/>
          <w:sz w:val="24"/>
          <w:szCs w:val="24"/>
        </w:rPr>
        <w:t>月</w:t>
      </w:r>
      <w:r w:rsidRPr="006E5A6C">
        <w:rPr>
          <w:rFonts w:ascii="Arial" w:eastAsia="宋体" w:hAnsi="Arial" w:cs="Arial"/>
          <w:color w:val="333333"/>
          <w:kern w:val="0"/>
          <w:sz w:val="24"/>
          <w:szCs w:val="24"/>
        </w:rPr>
        <w:t>5</w:t>
      </w:r>
      <w:r w:rsidRPr="006E5A6C">
        <w:rPr>
          <w:rFonts w:ascii="Arial" w:eastAsia="宋体" w:hAnsi="Arial" w:cs="Arial"/>
          <w:color w:val="333333"/>
          <w:kern w:val="0"/>
          <w:sz w:val="24"/>
          <w:szCs w:val="24"/>
        </w:rPr>
        <w:t>日杭州余杭区自来水厂水源遭到工业园区排放有机物污染两起事件的相关处置和原因调查工作正在紧张进行中。目前，新安江下游各取水点水质均符合国家一类水标准，而涉嫌排放有机污染物造成余杭水厂苕溪水源污染的临安青山湖工业园区所有企业目前均已停产，有关部门正在进行全面排查。</w:t>
      </w:r>
    </w:p>
    <w:p w:rsidR="006E5A6C" w:rsidRPr="006E5A6C" w:rsidRDefault="006E5A6C" w:rsidP="006E5A6C">
      <w:pPr>
        <w:widowControl/>
        <w:shd w:val="clear" w:color="auto" w:fill="FAFAFA"/>
        <w:jc w:val="left"/>
        <w:rPr>
          <w:rFonts w:ascii="Arial" w:eastAsia="宋体" w:hAnsi="Arial" w:cs="Arial"/>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 xml:space="preserve">　　杭州市环保局副局长劳新祥在接受记者采访时介绍，最新统计数据表明，除事故入江点外，新安江大部分受污染流域水质已经达标，杭州主城区和富阳、滨江、萧山等地的自来水厂取水口水质均达到了一类水标准，杭州市民生活用水有安全保证。劳新祥表示，这里所说的</w:t>
      </w:r>
      <w:r w:rsidRPr="006E5A6C">
        <w:rPr>
          <w:rFonts w:ascii="Arial" w:eastAsia="宋体" w:hAnsi="Arial" w:cs="Arial"/>
          <w:color w:val="333333"/>
          <w:kern w:val="0"/>
          <w:sz w:val="24"/>
          <w:szCs w:val="24"/>
        </w:rPr>
        <w:t>“</w:t>
      </w:r>
      <w:r w:rsidRPr="006E5A6C">
        <w:rPr>
          <w:rFonts w:ascii="Arial" w:eastAsia="宋体" w:hAnsi="Arial" w:cs="Arial"/>
          <w:color w:val="333333"/>
          <w:kern w:val="0"/>
          <w:sz w:val="24"/>
          <w:szCs w:val="24"/>
        </w:rPr>
        <w:t>事故入江点</w:t>
      </w:r>
      <w:r w:rsidRPr="006E5A6C">
        <w:rPr>
          <w:rFonts w:ascii="Arial" w:eastAsia="宋体" w:hAnsi="Arial" w:cs="Arial"/>
          <w:color w:val="333333"/>
          <w:kern w:val="0"/>
          <w:sz w:val="24"/>
          <w:szCs w:val="24"/>
        </w:rPr>
        <w:t>”</w:t>
      </w:r>
      <w:r w:rsidRPr="006E5A6C">
        <w:rPr>
          <w:rFonts w:ascii="Arial" w:eastAsia="宋体" w:hAnsi="Arial" w:cs="Arial"/>
          <w:color w:val="333333"/>
          <w:kern w:val="0"/>
          <w:sz w:val="24"/>
          <w:szCs w:val="24"/>
        </w:rPr>
        <w:t>并不是在新安江内，而是发生泄漏事故后苯酚流入的排水渠，有关部门已经将其拦截，并使用活性炭等材料降低渠内苯酚浓度，虽然这里水质仍为劣五类，但对新安江水质不会再造成污染。</w:t>
      </w:r>
    </w:p>
    <w:p w:rsidR="006E5A6C" w:rsidRPr="006E5A6C" w:rsidRDefault="006E5A6C" w:rsidP="006E5A6C">
      <w:pPr>
        <w:widowControl/>
        <w:shd w:val="clear" w:color="auto" w:fill="FAFAFA"/>
        <w:jc w:val="left"/>
        <w:rPr>
          <w:rFonts w:ascii="Arial" w:eastAsia="宋体" w:hAnsi="Arial" w:cs="Arial"/>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 xml:space="preserve">　　从</w:t>
      </w:r>
      <w:r w:rsidRPr="006E5A6C">
        <w:rPr>
          <w:rFonts w:ascii="Arial" w:eastAsia="宋体" w:hAnsi="Arial" w:cs="Arial"/>
          <w:color w:val="333333"/>
          <w:kern w:val="0"/>
          <w:sz w:val="24"/>
          <w:szCs w:val="24"/>
        </w:rPr>
        <w:t>6</w:t>
      </w:r>
      <w:r w:rsidRPr="006E5A6C">
        <w:rPr>
          <w:rFonts w:ascii="Arial" w:eastAsia="宋体" w:hAnsi="Arial" w:cs="Arial"/>
          <w:color w:val="333333"/>
          <w:kern w:val="0"/>
          <w:sz w:val="24"/>
          <w:szCs w:val="24"/>
        </w:rPr>
        <w:t>月</w:t>
      </w:r>
      <w:r w:rsidRPr="006E5A6C">
        <w:rPr>
          <w:rFonts w:ascii="Arial" w:eastAsia="宋体" w:hAnsi="Arial" w:cs="Arial"/>
          <w:color w:val="333333"/>
          <w:kern w:val="0"/>
          <w:sz w:val="24"/>
          <w:szCs w:val="24"/>
        </w:rPr>
        <w:t>5</w:t>
      </w:r>
      <w:r w:rsidRPr="006E5A6C">
        <w:rPr>
          <w:rFonts w:ascii="Arial" w:eastAsia="宋体" w:hAnsi="Arial" w:cs="Arial"/>
          <w:color w:val="333333"/>
          <w:kern w:val="0"/>
          <w:sz w:val="24"/>
          <w:szCs w:val="24"/>
        </w:rPr>
        <w:t>日开始，余杭区部分居民在使用自来水时发现存在异味，余杭水务公司检测发现余杭水厂苕溪取水口的水源有问题。经监测分析，基本确定污染源来自临安青山湖工业园区，经过杭州市专业检测部门的监测，苕溪原水中出现了多种苯烯类有机物质。因这类物质不在卫生部门检测的国家饮用水规定的指标范围之内，所以取水时未能发现污染情况。目前，杭州市、余杭区两级政府已启动突发性饮用水源污染事故预案，临安市已切断了污染源，青山水库已加大下泄流量，稀释污染净化水质。</w:t>
      </w:r>
    </w:p>
    <w:p w:rsidR="006E5A6C" w:rsidRPr="006E5A6C" w:rsidRDefault="006E5A6C" w:rsidP="006E5A6C">
      <w:pPr>
        <w:widowControl/>
        <w:shd w:val="clear" w:color="auto" w:fill="FAFAFA"/>
        <w:jc w:val="left"/>
        <w:rPr>
          <w:rFonts w:ascii="Arial" w:eastAsia="宋体" w:hAnsi="Arial" w:cs="Arial"/>
          <w:color w:val="333333"/>
          <w:kern w:val="0"/>
          <w:sz w:val="24"/>
          <w:szCs w:val="24"/>
        </w:rPr>
      </w:pPr>
    </w:p>
    <w:p w:rsidR="006E5A6C" w:rsidRPr="006E5A6C" w:rsidRDefault="006E5A6C" w:rsidP="006E5A6C">
      <w:pPr>
        <w:widowControl/>
        <w:shd w:val="clear" w:color="auto" w:fill="FAFAFA"/>
        <w:jc w:val="left"/>
        <w:rPr>
          <w:rFonts w:ascii="Arial" w:eastAsia="宋体" w:hAnsi="Arial" w:cs="Arial"/>
          <w:color w:val="333333"/>
          <w:kern w:val="0"/>
          <w:sz w:val="24"/>
          <w:szCs w:val="24"/>
        </w:rPr>
      </w:pPr>
      <w:r w:rsidRPr="006E5A6C">
        <w:rPr>
          <w:rFonts w:ascii="Arial" w:eastAsia="宋体" w:hAnsi="Arial" w:cs="Arial"/>
          <w:color w:val="333333"/>
          <w:kern w:val="0"/>
          <w:sz w:val="24"/>
          <w:szCs w:val="24"/>
        </w:rPr>
        <w:t xml:space="preserve">　　</w:t>
      </w:r>
      <w:r w:rsidRPr="006E5A6C">
        <w:rPr>
          <w:rFonts w:ascii="Arial" w:eastAsia="宋体" w:hAnsi="Arial" w:cs="Arial"/>
          <w:color w:val="333333"/>
          <w:kern w:val="0"/>
          <w:sz w:val="24"/>
          <w:szCs w:val="24"/>
        </w:rPr>
        <w:t>6</w:t>
      </w:r>
      <w:r w:rsidRPr="006E5A6C">
        <w:rPr>
          <w:rFonts w:ascii="Arial" w:eastAsia="宋体" w:hAnsi="Arial" w:cs="Arial"/>
          <w:color w:val="333333"/>
          <w:kern w:val="0"/>
          <w:sz w:val="24"/>
          <w:szCs w:val="24"/>
        </w:rPr>
        <w:t>月</w:t>
      </w:r>
      <w:r w:rsidRPr="006E5A6C">
        <w:rPr>
          <w:rFonts w:ascii="Arial" w:eastAsia="宋体" w:hAnsi="Arial" w:cs="Arial"/>
          <w:color w:val="333333"/>
          <w:kern w:val="0"/>
          <w:sz w:val="24"/>
          <w:szCs w:val="24"/>
        </w:rPr>
        <w:t>7</w:t>
      </w:r>
      <w:r w:rsidRPr="006E5A6C">
        <w:rPr>
          <w:rFonts w:ascii="Arial" w:eastAsia="宋体" w:hAnsi="Arial" w:cs="Arial"/>
          <w:color w:val="333333"/>
          <w:kern w:val="0"/>
          <w:sz w:val="24"/>
          <w:szCs w:val="24"/>
        </w:rPr>
        <w:t>日，杭州市政府主要领导已经赶赴余杭和临安，指挥开展对此次污染事件的调查和处置工作。目前，临安青山湖工业园区的所有企业均已经停产，园区的废水处理厂也已经停止排水，环保监察等有关部门正在对企业逐一进行排查，寻找肇事企业。</w:t>
      </w:r>
    </w:p>
    <w:p w:rsidR="00601413" w:rsidRDefault="00601413"/>
    <w:sectPr w:rsidR="006014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55ADF"/>
    <w:multiLevelType w:val="multilevel"/>
    <w:tmpl w:val="AE58D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FD0FB9"/>
    <w:multiLevelType w:val="multilevel"/>
    <w:tmpl w:val="BEEE5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381D07"/>
    <w:multiLevelType w:val="multilevel"/>
    <w:tmpl w:val="8EF83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252"/>
    <w:rsid w:val="00056E51"/>
    <w:rsid w:val="00181127"/>
    <w:rsid w:val="004B6146"/>
    <w:rsid w:val="00601413"/>
    <w:rsid w:val="00690A8D"/>
    <w:rsid w:val="006E5A6C"/>
    <w:rsid w:val="00895B57"/>
    <w:rsid w:val="008F5A28"/>
    <w:rsid w:val="00956C1E"/>
    <w:rsid w:val="009B041C"/>
    <w:rsid w:val="00BD6252"/>
    <w:rsid w:val="00F03504"/>
    <w:rsid w:val="00FF0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895B5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95B5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5B57"/>
    <w:rPr>
      <w:rFonts w:ascii="宋体" w:eastAsia="宋体" w:hAnsi="宋体" w:cs="宋体"/>
      <w:b/>
      <w:bCs/>
      <w:kern w:val="36"/>
      <w:sz w:val="48"/>
      <w:szCs w:val="48"/>
    </w:rPr>
  </w:style>
  <w:style w:type="character" w:customStyle="1" w:styleId="2Char">
    <w:name w:val="标题 2 Char"/>
    <w:basedOn w:val="a0"/>
    <w:link w:val="2"/>
    <w:uiPriority w:val="9"/>
    <w:rsid w:val="00895B57"/>
    <w:rPr>
      <w:rFonts w:ascii="宋体" w:eastAsia="宋体" w:hAnsi="宋体" w:cs="宋体"/>
      <w:b/>
      <w:bCs/>
      <w:kern w:val="0"/>
      <w:sz w:val="36"/>
      <w:szCs w:val="36"/>
    </w:rPr>
  </w:style>
  <w:style w:type="character" w:styleId="a3">
    <w:name w:val="Hyperlink"/>
    <w:basedOn w:val="a0"/>
    <w:uiPriority w:val="99"/>
    <w:semiHidden/>
    <w:unhideWhenUsed/>
    <w:rsid w:val="00895B57"/>
    <w:rPr>
      <w:color w:val="0000FF"/>
      <w:u w:val="single"/>
    </w:rPr>
  </w:style>
  <w:style w:type="character" w:customStyle="1" w:styleId="index">
    <w:name w:val="index"/>
    <w:basedOn w:val="a0"/>
    <w:rsid w:val="00895B57"/>
  </w:style>
  <w:style w:type="character" w:customStyle="1" w:styleId="text">
    <w:name w:val="text"/>
    <w:basedOn w:val="a0"/>
    <w:rsid w:val="00895B57"/>
  </w:style>
  <w:style w:type="character" w:customStyle="1" w:styleId="description">
    <w:name w:val="description"/>
    <w:basedOn w:val="a0"/>
    <w:rsid w:val="00895B57"/>
  </w:style>
  <w:style w:type="paragraph" w:styleId="a4">
    <w:name w:val="Balloon Text"/>
    <w:basedOn w:val="a"/>
    <w:link w:val="Char"/>
    <w:uiPriority w:val="99"/>
    <w:semiHidden/>
    <w:unhideWhenUsed/>
    <w:rsid w:val="00895B57"/>
    <w:rPr>
      <w:sz w:val="18"/>
      <w:szCs w:val="18"/>
    </w:rPr>
  </w:style>
  <w:style w:type="character" w:customStyle="1" w:styleId="Char">
    <w:name w:val="批注框文本 Char"/>
    <w:basedOn w:val="a0"/>
    <w:link w:val="a4"/>
    <w:uiPriority w:val="99"/>
    <w:semiHidden/>
    <w:rsid w:val="00895B5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895B5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95B5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5B57"/>
    <w:rPr>
      <w:rFonts w:ascii="宋体" w:eastAsia="宋体" w:hAnsi="宋体" w:cs="宋体"/>
      <w:b/>
      <w:bCs/>
      <w:kern w:val="36"/>
      <w:sz w:val="48"/>
      <w:szCs w:val="48"/>
    </w:rPr>
  </w:style>
  <w:style w:type="character" w:customStyle="1" w:styleId="2Char">
    <w:name w:val="标题 2 Char"/>
    <w:basedOn w:val="a0"/>
    <w:link w:val="2"/>
    <w:uiPriority w:val="9"/>
    <w:rsid w:val="00895B57"/>
    <w:rPr>
      <w:rFonts w:ascii="宋体" w:eastAsia="宋体" w:hAnsi="宋体" w:cs="宋体"/>
      <w:b/>
      <w:bCs/>
      <w:kern w:val="0"/>
      <w:sz w:val="36"/>
      <w:szCs w:val="36"/>
    </w:rPr>
  </w:style>
  <w:style w:type="character" w:styleId="a3">
    <w:name w:val="Hyperlink"/>
    <w:basedOn w:val="a0"/>
    <w:uiPriority w:val="99"/>
    <w:semiHidden/>
    <w:unhideWhenUsed/>
    <w:rsid w:val="00895B57"/>
    <w:rPr>
      <w:color w:val="0000FF"/>
      <w:u w:val="single"/>
    </w:rPr>
  </w:style>
  <w:style w:type="character" w:customStyle="1" w:styleId="index">
    <w:name w:val="index"/>
    <w:basedOn w:val="a0"/>
    <w:rsid w:val="00895B57"/>
  </w:style>
  <w:style w:type="character" w:customStyle="1" w:styleId="text">
    <w:name w:val="text"/>
    <w:basedOn w:val="a0"/>
    <w:rsid w:val="00895B57"/>
  </w:style>
  <w:style w:type="character" w:customStyle="1" w:styleId="description">
    <w:name w:val="description"/>
    <w:basedOn w:val="a0"/>
    <w:rsid w:val="00895B57"/>
  </w:style>
  <w:style w:type="paragraph" w:styleId="a4">
    <w:name w:val="Balloon Text"/>
    <w:basedOn w:val="a"/>
    <w:link w:val="Char"/>
    <w:uiPriority w:val="99"/>
    <w:semiHidden/>
    <w:unhideWhenUsed/>
    <w:rsid w:val="00895B57"/>
    <w:rPr>
      <w:sz w:val="18"/>
      <w:szCs w:val="18"/>
    </w:rPr>
  </w:style>
  <w:style w:type="character" w:customStyle="1" w:styleId="Char">
    <w:name w:val="批注框文本 Char"/>
    <w:basedOn w:val="a0"/>
    <w:link w:val="a4"/>
    <w:uiPriority w:val="99"/>
    <w:semiHidden/>
    <w:rsid w:val="00895B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95717">
      <w:bodyDiv w:val="1"/>
      <w:marLeft w:val="0"/>
      <w:marRight w:val="0"/>
      <w:marTop w:val="0"/>
      <w:marBottom w:val="0"/>
      <w:divBdr>
        <w:top w:val="none" w:sz="0" w:space="0" w:color="auto"/>
        <w:left w:val="none" w:sz="0" w:space="0" w:color="auto"/>
        <w:bottom w:val="none" w:sz="0" w:space="0" w:color="auto"/>
        <w:right w:val="none" w:sz="0" w:space="0" w:color="auto"/>
      </w:divBdr>
    </w:div>
    <w:div w:id="457794405">
      <w:bodyDiv w:val="1"/>
      <w:marLeft w:val="0"/>
      <w:marRight w:val="0"/>
      <w:marTop w:val="0"/>
      <w:marBottom w:val="0"/>
      <w:divBdr>
        <w:top w:val="none" w:sz="0" w:space="0" w:color="auto"/>
        <w:left w:val="none" w:sz="0" w:space="0" w:color="auto"/>
        <w:bottom w:val="none" w:sz="0" w:space="0" w:color="auto"/>
        <w:right w:val="none" w:sz="0" w:space="0" w:color="auto"/>
      </w:divBdr>
      <w:divsChild>
        <w:div w:id="1537619722">
          <w:marLeft w:val="0"/>
          <w:marRight w:val="0"/>
          <w:marTop w:val="0"/>
          <w:marBottom w:val="225"/>
          <w:divBdr>
            <w:top w:val="none" w:sz="0" w:space="0" w:color="auto"/>
            <w:left w:val="none" w:sz="0" w:space="0" w:color="auto"/>
            <w:bottom w:val="none" w:sz="0" w:space="0" w:color="auto"/>
            <w:right w:val="none" w:sz="0" w:space="0" w:color="auto"/>
          </w:divBdr>
          <w:divsChild>
            <w:div w:id="1185513296">
              <w:marLeft w:val="0"/>
              <w:marRight w:val="0"/>
              <w:marTop w:val="0"/>
              <w:marBottom w:val="225"/>
              <w:divBdr>
                <w:top w:val="none" w:sz="0" w:space="0" w:color="auto"/>
                <w:left w:val="none" w:sz="0" w:space="0" w:color="auto"/>
                <w:bottom w:val="none" w:sz="0" w:space="0" w:color="auto"/>
                <w:right w:val="none" w:sz="0" w:space="0" w:color="auto"/>
              </w:divBdr>
            </w:div>
          </w:divsChild>
        </w:div>
        <w:div w:id="146631226">
          <w:marLeft w:val="0"/>
          <w:marRight w:val="0"/>
          <w:marTop w:val="300"/>
          <w:marBottom w:val="525"/>
          <w:divBdr>
            <w:top w:val="none" w:sz="0" w:space="0" w:color="auto"/>
            <w:left w:val="none" w:sz="0" w:space="0" w:color="auto"/>
            <w:bottom w:val="none" w:sz="0" w:space="0" w:color="auto"/>
            <w:right w:val="none" w:sz="0" w:space="0" w:color="auto"/>
          </w:divBdr>
        </w:div>
        <w:div w:id="290289193">
          <w:marLeft w:val="0"/>
          <w:marRight w:val="0"/>
          <w:marTop w:val="525"/>
          <w:marBottom w:val="525"/>
          <w:divBdr>
            <w:top w:val="none" w:sz="0" w:space="0" w:color="auto"/>
            <w:left w:val="none" w:sz="0" w:space="0" w:color="auto"/>
            <w:bottom w:val="none" w:sz="0" w:space="0" w:color="auto"/>
            <w:right w:val="none" w:sz="0" w:space="0" w:color="auto"/>
          </w:divBdr>
          <w:divsChild>
            <w:div w:id="890576658">
              <w:marLeft w:val="0"/>
              <w:marRight w:val="0"/>
              <w:marTop w:val="0"/>
              <w:marBottom w:val="0"/>
              <w:divBdr>
                <w:top w:val="single" w:sz="6" w:space="0" w:color="DDDDDD"/>
                <w:left w:val="none" w:sz="0" w:space="0" w:color="auto"/>
                <w:bottom w:val="single" w:sz="6" w:space="0" w:color="DDDDDD"/>
                <w:right w:val="none" w:sz="0" w:space="0" w:color="auto"/>
              </w:divBdr>
              <w:divsChild>
                <w:div w:id="1447890816">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650982892">
          <w:marLeft w:val="-450"/>
          <w:marRight w:val="0"/>
          <w:marTop w:val="525"/>
          <w:marBottom w:val="225"/>
          <w:divBdr>
            <w:top w:val="none" w:sz="0" w:space="0" w:color="auto"/>
            <w:left w:val="single" w:sz="48" w:space="0" w:color="4F9CEE"/>
            <w:bottom w:val="none" w:sz="0" w:space="0" w:color="auto"/>
            <w:right w:val="none" w:sz="0" w:space="0" w:color="auto"/>
          </w:divBdr>
        </w:div>
        <w:div w:id="962226414">
          <w:marLeft w:val="0"/>
          <w:marRight w:val="0"/>
          <w:marTop w:val="0"/>
          <w:marBottom w:val="225"/>
          <w:divBdr>
            <w:top w:val="none" w:sz="0" w:space="0" w:color="auto"/>
            <w:left w:val="none" w:sz="0" w:space="0" w:color="auto"/>
            <w:bottom w:val="none" w:sz="0" w:space="0" w:color="auto"/>
            <w:right w:val="none" w:sz="0" w:space="0" w:color="auto"/>
          </w:divBdr>
        </w:div>
        <w:div w:id="744885471">
          <w:marLeft w:val="0"/>
          <w:marRight w:val="0"/>
          <w:marTop w:val="0"/>
          <w:marBottom w:val="225"/>
          <w:divBdr>
            <w:top w:val="none" w:sz="0" w:space="0" w:color="auto"/>
            <w:left w:val="none" w:sz="0" w:space="0" w:color="auto"/>
            <w:bottom w:val="none" w:sz="0" w:space="0" w:color="auto"/>
            <w:right w:val="none" w:sz="0" w:space="0" w:color="auto"/>
          </w:divBdr>
        </w:div>
        <w:div w:id="1502887416">
          <w:marLeft w:val="-450"/>
          <w:marRight w:val="0"/>
          <w:marTop w:val="525"/>
          <w:marBottom w:val="225"/>
          <w:divBdr>
            <w:top w:val="none" w:sz="0" w:space="0" w:color="auto"/>
            <w:left w:val="single" w:sz="48" w:space="0" w:color="4F9CEE"/>
            <w:bottom w:val="none" w:sz="0" w:space="0" w:color="auto"/>
            <w:right w:val="none" w:sz="0" w:space="0" w:color="auto"/>
          </w:divBdr>
        </w:div>
        <w:div w:id="2107267871">
          <w:marLeft w:val="0"/>
          <w:marRight w:val="0"/>
          <w:marTop w:val="0"/>
          <w:marBottom w:val="225"/>
          <w:divBdr>
            <w:top w:val="none" w:sz="0" w:space="0" w:color="auto"/>
            <w:left w:val="none" w:sz="0" w:space="0" w:color="auto"/>
            <w:bottom w:val="none" w:sz="0" w:space="0" w:color="auto"/>
            <w:right w:val="none" w:sz="0" w:space="0" w:color="auto"/>
          </w:divBdr>
        </w:div>
        <w:div w:id="1301231918">
          <w:marLeft w:val="0"/>
          <w:marRight w:val="0"/>
          <w:marTop w:val="0"/>
          <w:marBottom w:val="225"/>
          <w:divBdr>
            <w:top w:val="none" w:sz="0" w:space="0" w:color="auto"/>
            <w:left w:val="none" w:sz="0" w:space="0" w:color="auto"/>
            <w:bottom w:val="none" w:sz="0" w:space="0" w:color="auto"/>
            <w:right w:val="none" w:sz="0" w:space="0" w:color="auto"/>
          </w:divBdr>
        </w:div>
        <w:div w:id="790052958">
          <w:marLeft w:val="0"/>
          <w:marRight w:val="0"/>
          <w:marTop w:val="0"/>
          <w:marBottom w:val="225"/>
          <w:divBdr>
            <w:top w:val="none" w:sz="0" w:space="0" w:color="auto"/>
            <w:left w:val="none" w:sz="0" w:space="0" w:color="auto"/>
            <w:bottom w:val="none" w:sz="0" w:space="0" w:color="auto"/>
            <w:right w:val="none" w:sz="0" w:space="0" w:color="auto"/>
          </w:divBdr>
        </w:div>
        <w:div w:id="1783375176">
          <w:marLeft w:val="0"/>
          <w:marRight w:val="0"/>
          <w:marTop w:val="0"/>
          <w:marBottom w:val="225"/>
          <w:divBdr>
            <w:top w:val="none" w:sz="0" w:space="0" w:color="auto"/>
            <w:left w:val="none" w:sz="0" w:space="0" w:color="auto"/>
            <w:bottom w:val="none" w:sz="0" w:space="0" w:color="auto"/>
            <w:right w:val="none" w:sz="0" w:space="0" w:color="auto"/>
          </w:divBdr>
        </w:div>
        <w:div w:id="1477797532">
          <w:marLeft w:val="0"/>
          <w:marRight w:val="0"/>
          <w:marTop w:val="0"/>
          <w:marBottom w:val="225"/>
          <w:divBdr>
            <w:top w:val="none" w:sz="0" w:space="0" w:color="auto"/>
            <w:left w:val="none" w:sz="0" w:space="0" w:color="auto"/>
            <w:bottom w:val="none" w:sz="0" w:space="0" w:color="auto"/>
            <w:right w:val="none" w:sz="0" w:space="0" w:color="auto"/>
          </w:divBdr>
        </w:div>
        <w:div w:id="207305561">
          <w:marLeft w:val="0"/>
          <w:marRight w:val="0"/>
          <w:marTop w:val="0"/>
          <w:marBottom w:val="225"/>
          <w:divBdr>
            <w:top w:val="none" w:sz="0" w:space="0" w:color="auto"/>
            <w:left w:val="none" w:sz="0" w:space="0" w:color="auto"/>
            <w:bottom w:val="none" w:sz="0" w:space="0" w:color="auto"/>
            <w:right w:val="none" w:sz="0" w:space="0" w:color="auto"/>
          </w:divBdr>
        </w:div>
        <w:div w:id="1325206507">
          <w:marLeft w:val="0"/>
          <w:marRight w:val="0"/>
          <w:marTop w:val="0"/>
          <w:marBottom w:val="225"/>
          <w:divBdr>
            <w:top w:val="none" w:sz="0" w:space="0" w:color="auto"/>
            <w:left w:val="none" w:sz="0" w:space="0" w:color="auto"/>
            <w:bottom w:val="none" w:sz="0" w:space="0" w:color="auto"/>
            <w:right w:val="none" w:sz="0" w:space="0" w:color="auto"/>
          </w:divBdr>
        </w:div>
        <w:div w:id="1216314049">
          <w:marLeft w:val="0"/>
          <w:marRight w:val="0"/>
          <w:marTop w:val="0"/>
          <w:marBottom w:val="225"/>
          <w:divBdr>
            <w:top w:val="none" w:sz="0" w:space="0" w:color="auto"/>
            <w:left w:val="none" w:sz="0" w:space="0" w:color="auto"/>
            <w:bottom w:val="none" w:sz="0" w:space="0" w:color="auto"/>
            <w:right w:val="none" w:sz="0" w:space="0" w:color="auto"/>
          </w:divBdr>
        </w:div>
        <w:div w:id="1896231787">
          <w:marLeft w:val="0"/>
          <w:marRight w:val="0"/>
          <w:marTop w:val="0"/>
          <w:marBottom w:val="225"/>
          <w:divBdr>
            <w:top w:val="none" w:sz="0" w:space="0" w:color="auto"/>
            <w:left w:val="none" w:sz="0" w:space="0" w:color="auto"/>
            <w:bottom w:val="none" w:sz="0" w:space="0" w:color="auto"/>
            <w:right w:val="none" w:sz="0" w:space="0" w:color="auto"/>
          </w:divBdr>
        </w:div>
        <w:div w:id="437407431">
          <w:marLeft w:val="0"/>
          <w:marRight w:val="0"/>
          <w:marTop w:val="0"/>
          <w:marBottom w:val="225"/>
          <w:divBdr>
            <w:top w:val="none" w:sz="0" w:space="0" w:color="auto"/>
            <w:left w:val="none" w:sz="0" w:space="0" w:color="auto"/>
            <w:bottom w:val="none" w:sz="0" w:space="0" w:color="auto"/>
            <w:right w:val="none" w:sz="0" w:space="0" w:color="auto"/>
          </w:divBdr>
        </w:div>
        <w:div w:id="1048335430">
          <w:marLeft w:val="-450"/>
          <w:marRight w:val="0"/>
          <w:marTop w:val="525"/>
          <w:marBottom w:val="225"/>
          <w:divBdr>
            <w:top w:val="none" w:sz="0" w:space="0" w:color="auto"/>
            <w:left w:val="single" w:sz="48" w:space="0" w:color="4F9CEE"/>
            <w:bottom w:val="none" w:sz="0" w:space="0" w:color="auto"/>
            <w:right w:val="none" w:sz="0" w:space="0" w:color="auto"/>
          </w:divBdr>
        </w:div>
        <w:div w:id="570115481">
          <w:marLeft w:val="0"/>
          <w:marRight w:val="0"/>
          <w:marTop w:val="0"/>
          <w:marBottom w:val="225"/>
          <w:divBdr>
            <w:top w:val="none" w:sz="0" w:space="0" w:color="auto"/>
            <w:left w:val="none" w:sz="0" w:space="0" w:color="auto"/>
            <w:bottom w:val="none" w:sz="0" w:space="0" w:color="auto"/>
            <w:right w:val="none" w:sz="0" w:space="0" w:color="auto"/>
          </w:divBdr>
        </w:div>
        <w:div w:id="542795611">
          <w:marLeft w:val="-450"/>
          <w:marRight w:val="0"/>
          <w:marTop w:val="525"/>
          <w:marBottom w:val="225"/>
          <w:divBdr>
            <w:top w:val="none" w:sz="0" w:space="0" w:color="auto"/>
            <w:left w:val="single" w:sz="48" w:space="0" w:color="4F9CEE"/>
            <w:bottom w:val="none" w:sz="0" w:space="0" w:color="auto"/>
            <w:right w:val="none" w:sz="0" w:space="0" w:color="auto"/>
          </w:divBdr>
        </w:div>
        <w:div w:id="695428040">
          <w:marLeft w:val="0"/>
          <w:marRight w:val="0"/>
          <w:marTop w:val="0"/>
          <w:marBottom w:val="225"/>
          <w:divBdr>
            <w:top w:val="none" w:sz="0" w:space="0" w:color="auto"/>
            <w:left w:val="none" w:sz="0" w:space="0" w:color="auto"/>
            <w:bottom w:val="none" w:sz="0" w:space="0" w:color="auto"/>
            <w:right w:val="none" w:sz="0" w:space="0" w:color="auto"/>
          </w:divBdr>
        </w:div>
        <w:div w:id="826749150">
          <w:marLeft w:val="0"/>
          <w:marRight w:val="0"/>
          <w:marTop w:val="0"/>
          <w:marBottom w:val="225"/>
          <w:divBdr>
            <w:top w:val="none" w:sz="0" w:space="0" w:color="auto"/>
            <w:left w:val="none" w:sz="0" w:space="0" w:color="auto"/>
            <w:bottom w:val="none" w:sz="0" w:space="0" w:color="auto"/>
            <w:right w:val="none" w:sz="0" w:space="0" w:color="auto"/>
          </w:divBdr>
          <w:divsChild>
            <w:div w:id="60033506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51205373">
          <w:marLeft w:val="-450"/>
          <w:marRight w:val="0"/>
          <w:marTop w:val="525"/>
          <w:marBottom w:val="225"/>
          <w:divBdr>
            <w:top w:val="none" w:sz="0" w:space="0" w:color="auto"/>
            <w:left w:val="single" w:sz="48" w:space="0" w:color="4F9CEE"/>
            <w:bottom w:val="none" w:sz="0" w:space="0" w:color="auto"/>
            <w:right w:val="none" w:sz="0" w:space="0" w:color="auto"/>
          </w:divBdr>
        </w:div>
        <w:div w:id="698512807">
          <w:marLeft w:val="0"/>
          <w:marRight w:val="0"/>
          <w:marTop w:val="0"/>
          <w:marBottom w:val="225"/>
          <w:divBdr>
            <w:top w:val="none" w:sz="0" w:space="0" w:color="auto"/>
            <w:left w:val="none" w:sz="0" w:space="0" w:color="auto"/>
            <w:bottom w:val="none" w:sz="0" w:space="0" w:color="auto"/>
            <w:right w:val="none" w:sz="0" w:space="0" w:color="auto"/>
          </w:divBdr>
        </w:div>
        <w:div w:id="1169561260">
          <w:marLeft w:val="0"/>
          <w:marRight w:val="0"/>
          <w:marTop w:val="0"/>
          <w:marBottom w:val="225"/>
          <w:divBdr>
            <w:top w:val="none" w:sz="0" w:space="0" w:color="auto"/>
            <w:left w:val="none" w:sz="0" w:space="0" w:color="auto"/>
            <w:bottom w:val="none" w:sz="0" w:space="0" w:color="auto"/>
            <w:right w:val="none" w:sz="0" w:space="0" w:color="auto"/>
          </w:divBdr>
        </w:div>
        <w:div w:id="1123228429">
          <w:marLeft w:val="0"/>
          <w:marRight w:val="0"/>
          <w:marTop w:val="0"/>
          <w:marBottom w:val="225"/>
          <w:divBdr>
            <w:top w:val="none" w:sz="0" w:space="0" w:color="auto"/>
            <w:left w:val="none" w:sz="0" w:space="0" w:color="auto"/>
            <w:bottom w:val="none" w:sz="0" w:space="0" w:color="auto"/>
            <w:right w:val="none" w:sz="0" w:space="0" w:color="auto"/>
          </w:divBdr>
        </w:div>
        <w:div w:id="1604262874">
          <w:marLeft w:val="0"/>
          <w:marRight w:val="0"/>
          <w:marTop w:val="0"/>
          <w:marBottom w:val="225"/>
          <w:divBdr>
            <w:top w:val="none" w:sz="0" w:space="0" w:color="auto"/>
            <w:left w:val="none" w:sz="0" w:space="0" w:color="auto"/>
            <w:bottom w:val="none" w:sz="0" w:space="0" w:color="auto"/>
            <w:right w:val="none" w:sz="0" w:space="0" w:color="auto"/>
          </w:divBdr>
        </w:div>
        <w:div w:id="418142341">
          <w:marLeft w:val="-450"/>
          <w:marRight w:val="0"/>
          <w:marTop w:val="525"/>
          <w:marBottom w:val="225"/>
          <w:divBdr>
            <w:top w:val="none" w:sz="0" w:space="0" w:color="auto"/>
            <w:left w:val="single" w:sz="48" w:space="0" w:color="4F9CEE"/>
            <w:bottom w:val="none" w:sz="0" w:space="0" w:color="auto"/>
            <w:right w:val="none" w:sz="0" w:space="0" w:color="auto"/>
          </w:divBdr>
        </w:div>
        <w:div w:id="47800933">
          <w:marLeft w:val="0"/>
          <w:marRight w:val="0"/>
          <w:marTop w:val="0"/>
          <w:marBottom w:val="225"/>
          <w:divBdr>
            <w:top w:val="none" w:sz="0" w:space="0" w:color="auto"/>
            <w:left w:val="none" w:sz="0" w:space="0" w:color="auto"/>
            <w:bottom w:val="none" w:sz="0" w:space="0" w:color="auto"/>
            <w:right w:val="none" w:sz="0" w:space="0" w:color="auto"/>
          </w:divBdr>
        </w:div>
        <w:div w:id="1602452439">
          <w:marLeft w:val="0"/>
          <w:marRight w:val="0"/>
          <w:marTop w:val="0"/>
          <w:marBottom w:val="225"/>
          <w:divBdr>
            <w:top w:val="none" w:sz="0" w:space="0" w:color="auto"/>
            <w:left w:val="none" w:sz="0" w:space="0" w:color="auto"/>
            <w:bottom w:val="none" w:sz="0" w:space="0" w:color="auto"/>
            <w:right w:val="none" w:sz="0" w:space="0" w:color="auto"/>
          </w:divBdr>
        </w:div>
        <w:div w:id="592587881">
          <w:marLeft w:val="0"/>
          <w:marRight w:val="0"/>
          <w:marTop w:val="0"/>
          <w:marBottom w:val="225"/>
          <w:divBdr>
            <w:top w:val="none" w:sz="0" w:space="0" w:color="auto"/>
            <w:left w:val="none" w:sz="0" w:space="0" w:color="auto"/>
            <w:bottom w:val="none" w:sz="0" w:space="0" w:color="auto"/>
            <w:right w:val="none" w:sz="0" w:space="0" w:color="auto"/>
          </w:divBdr>
        </w:div>
        <w:div w:id="1342588001">
          <w:marLeft w:val="0"/>
          <w:marRight w:val="0"/>
          <w:marTop w:val="0"/>
          <w:marBottom w:val="225"/>
          <w:divBdr>
            <w:top w:val="none" w:sz="0" w:space="0" w:color="auto"/>
            <w:left w:val="none" w:sz="0" w:space="0" w:color="auto"/>
            <w:bottom w:val="none" w:sz="0" w:space="0" w:color="auto"/>
            <w:right w:val="none" w:sz="0" w:space="0" w:color="auto"/>
          </w:divBdr>
        </w:div>
        <w:div w:id="128484553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kso.baidu.com/item/%E6%9D%AD%E6%96%B0%E6%99%AF%E9%AB%98%E9%80%9F%E5%85%AC%E8%B7%AF/5963197" TargetMode="External"/><Relationship Id="rId18" Type="http://schemas.openxmlformats.org/officeDocument/2006/relationships/hyperlink" Target="https://bkso.baidu.com/item/%E5%BB%BA%E5%BE%B7/80414" TargetMode="External"/><Relationship Id="rId26" Type="http://schemas.openxmlformats.org/officeDocument/2006/relationships/hyperlink" Target="https://bkso.baidu.com/item/%E6%96%B0%E5%AE%89%E6%B1%9F%E6%B0%B4%E6%B1%A1%E6%9F%93%E4%BA%8B%E4%BB%B6" TargetMode="External"/><Relationship Id="rId39" Type="http://schemas.openxmlformats.org/officeDocument/2006/relationships/hyperlink" Target="https://bkso.baidu.com/item/%E6%B5%99%E6%B1%9F%E7%9C%81" TargetMode="External"/><Relationship Id="rId21" Type="http://schemas.openxmlformats.org/officeDocument/2006/relationships/hyperlink" Target="https://bkso.baidu.com/item/%E6%96%B0%E5%AE%89%E6%B1%9F%E6%B0%B4%E6%B1%A1%E6%9F%93%E4%BA%8B%E4%BB%B6" TargetMode="External"/><Relationship Id="rId34" Type="http://schemas.openxmlformats.org/officeDocument/2006/relationships/hyperlink" Target="https://bkso.baidu.com/item/%E5%AF%8C%E9%98%B3" TargetMode="External"/><Relationship Id="rId42" Type="http://schemas.openxmlformats.org/officeDocument/2006/relationships/hyperlink" Target="https://bkso.baidu.com/item/%E6%9D%A8%E6%88%8C%E6%A0%87" TargetMode="External"/><Relationship Id="rId47" Type="http://schemas.openxmlformats.org/officeDocument/2006/relationships/hyperlink" Target="https://bkso.baidu.com/item/%E8%90%A7%E5%B1%B1" TargetMode="External"/><Relationship Id="rId50" Type="http://schemas.openxmlformats.org/officeDocument/2006/relationships/hyperlink" Target="https://bkso.baidu.com/item/%E8%81%94%E5%8D%8E%E8%B6%85%E5%B8%82" TargetMode="External"/><Relationship Id="rId55" Type="http://schemas.openxmlformats.org/officeDocument/2006/relationships/theme" Target="theme/theme1.xml"/><Relationship Id="rId7" Type="http://schemas.openxmlformats.org/officeDocument/2006/relationships/hyperlink" Target="https://www.21food.cn/html/zhuanti/xinanjiangshiwuran/" TargetMode="External"/><Relationship Id="rId12" Type="http://schemas.openxmlformats.org/officeDocument/2006/relationships/hyperlink" Target="https://bkso.baidu.com/item/%E5%BB%BA%E5%BE%B7/80414" TargetMode="External"/><Relationship Id="rId17" Type="http://schemas.openxmlformats.org/officeDocument/2006/relationships/hyperlink" Target="https://bkso.baidu.com/item/%E6%9D%AD%E5%B7%9E/147639" TargetMode="External"/><Relationship Id="rId25" Type="http://schemas.openxmlformats.org/officeDocument/2006/relationships/hyperlink" Target="https://bkso.baidu.com/item/%E6%96%B0%E5%AE%89%E6%B1%9F%E6%B0%B4%E6%B1%A1%E6%9F%93%E4%BA%8B%E4%BB%B6" TargetMode="External"/><Relationship Id="rId33" Type="http://schemas.openxmlformats.org/officeDocument/2006/relationships/hyperlink" Target="https://bkso.baidu.com/item/%E5%AF%8C%E6%98%A5%E6%B1%9F" TargetMode="External"/><Relationship Id="rId38" Type="http://schemas.openxmlformats.org/officeDocument/2006/relationships/hyperlink" Target="https://bkso.baidu.com/item/%E5%BB%BA%E5%BE%B7" TargetMode="External"/><Relationship Id="rId46" Type="http://schemas.openxmlformats.org/officeDocument/2006/relationships/hyperlink" Target="https://bkso.baidu.com/item/%E6%B1%9F%E5%8F%A3" TargetMode="External"/><Relationship Id="rId2" Type="http://schemas.openxmlformats.org/officeDocument/2006/relationships/styles" Target="styles.xml"/><Relationship Id="rId16" Type="http://schemas.openxmlformats.org/officeDocument/2006/relationships/hyperlink" Target="https://bkso.baidu.com/item/%E6%9D%AD%E5%B7%9E/147639" TargetMode="External"/><Relationship Id="rId20" Type="http://schemas.openxmlformats.org/officeDocument/2006/relationships/hyperlink" Target="https://bkso.baidu.com/item/%E8%8B%AF%E9%85%9A" TargetMode="External"/><Relationship Id="rId29" Type="http://schemas.openxmlformats.org/officeDocument/2006/relationships/hyperlink" Target="https://bkso.baidu.com/item/%E9%BE%99%E6%B8%B8" TargetMode="External"/><Relationship Id="rId41" Type="http://schemas.openxmlformats.org/officeDocument/2006/relationships/hyperlink" Target="https://bkso.baidu.com/item/%E9%82%B5%E5%8D%A0%E7%BB%B4"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ews.qq.com/zt2011/xajwr/" TargetMode="External"/><Relationship Id="rId11" Type="http://schemas.openxmlformats.org/officeDocument/2006/relationships/hyperlink" Target="https://bkso.baidu.com/item/%E6%9D%AD%E5%B7%9E%E5%B8%82/200167" TargetMode="External"/><Relationship Id="rId24" Type="http://schemas.openxmlformats.org/officeDocument/2006/relationships/hyperlink" Target="https://bkso.baidu.com/item/%E6%96%B0%E5%AE%89%E6%B1%9F%E6%B0%B4%E6%B1%A1%E6%9F%93%E4%BA%8B%E4%BB%B6" TargetMode="External"/><Relationship Id="rId32" Type="http://schemas.openxmlformats.org/officeDocument/2006/relationships/hyperlink" Target="https://bkso.baidu.com/item/%E6%A1%90%E5%BA%90" TargetMode="External"/><Relationship Id="rId37" Type="http://schemas.openxmlformats.org/officeDocument/2006/relationships/hyperlink" Target="https://bkso.baidu.com/item/%E6%9D%AD%E5%B7%9E" TargetMode="External"/><Relationship Id="rId40" Type="http://schemas.openxmlformats.org/officeDocument/2006/relationships/hyperlink" Target="https://bkso.baidu.com/item/%E9%BB%84%E5%9D%A4%E6%98%8E" TargetMode="External"/><Relationship Id="rId45" Type="http://schemas.openxmlformats.org/officeDocument/2006/relationships/hyperlink" Target="https://bkso.baidu.com/item/%E5%BC%A0%E5%BB%BA" TargetMode="External"/><Relationship Id="rId53"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kso.baidu.com/item/%E6%96%B0%E5%AE%89%E6%B1%9F/1039785" TargetMode="External"/><Relationship Id="rId23" Type="http://schemas.openxmlformats.org/officeDocument/2006/relationships/hyperlink" Target="https://bkso.baidu.com/item/%E6%96%B0%E5%AE%89%E6%B1%9F%E6%B0%B4%E6%B1%A1%E6%9F%93%E4%BA%8B%E4%BB%B6" TargetMode="External"/><Relationship Id="rId28" Type="http://schemas.openxmlformats.org/officeDocument/2006/relationships/hyperlink" Target="https://bkso.baidu.com/item/%E9%AB%98%E6%A1%A5" TargetMode="External"/><Relationship Id="rId36" Type="http://schemas.openxmlformats.org/officeDocument/2006/relationships/hyperlink" Target="https://bkso.baidu.com/item/%E6%B1%9F%E5%8D%97" TargetMode="External"/><Relationship Id="rId49" Type="http://schemas.openxmlformats.org/officeDocument/2006/relationships/hyperlink" Target="https://bkso.baidu.com/item/%E5%B1%85%E6%B0%91%E7%94%9F%E6%B4%BB%E7%94%A8%E6%B0%B4" TargetMode="External"/><Relationship Id="rId10" Type="http://schemas.openxmlformats.org/officeDocument/2006/relationships/image" Target="media/image3.jpeg"/><Relationship Id="rId19" Type="http://schemas.openxmlformats.org/officeDocument/2006/relationships/hyperlink" Target="https://bkso.baidu.com/item/%E6%9D%AD%E5%B7%9E%E5%B8%82" TargetMode="External"/><Relationship Id="rId31" Type="http://schemas.openxmlformats.org/officeDocument/2006/relationships/hyperlink" Target="https://bkso.baidu.com/item/%E6%96%B0%E5%AE%89%E6%B1%9F" TargetMode="External"/><Relationship Id="rId44" Type="http://schemas.openxmlformats.org/officeDocument/2006/relationships/hyperlink" Target="https://bkso.baidu.com/item/%E5%85%AC%E5%AE%89" TargetMode="External"/><Relationship Id="rId52" Type="http://schemas.openxmlformats.org/officeDocument/2006/relationships/hyperlink" Target="https://bkso.baidu.com/item/%E7%AE%A1%E7%90%86%E5%91%9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kso.baidu.com/item/%E8%8B%AF%E9%85%9A/317273" TargetMode="External"/><Relationship Id="rId22" Type="http://schemas.openxmlformats.org/officeDocument/2006/relationships/hyperlink" Target="https://bkso.baidu.com/item/%E6%96%B0%E5%AE%89%E6%B1%9F%E6%B0%B4%E6%B1%A1%E6%9F%93%E4%BA%8B%E4%BB%B6" TargetMode="External"/><Relationship Id="rId27" Type="http://schemas.openxmlformats.org/officeDocument/2006/relationships/hyperlink" Target="https://bkso.baidu.com/item/%E4%B8%8A%E6%B5%B7" TargetMode="External"/><Relationship Id="rId30" Type="http://schemas.openxmlformats.org/officeDocument/2006/relationships/hyperlink" Target="https://bkso.baidu.com/item/%E6%9D%AD%E6%96%B0%E6%99%AF%E9%AB%98%E9%80%9F%E5%85%AC%E8%B7%AF" TargetMode="External"/><Relationship Id="rId35" Type="http://schemas.openxmlformats.org/officeDocument/2006/relationships/hyperlink" Target="https://bkso.baidu.com/item/%E6%B1%9F%E5%8C%97" TargetMode="External"/><Relationship Id="rId43" Type="http://schemas.openxmlformats.org/officeDocument/2006/relationships/hyperlink" Target="https://bkso.baidu.com/item/%E5%BB%BA%E5%BE%B7%E5%B8%82" TargetMode="External"/><Relationship Id="rId48" Type="http://schemas.openxmlformats.org/officeDocument/2006/relationships/hyperlink" Target="https://bkso.baidu.com/item/%E6%BB%A8%E6%B1%9F" TargetMode="External"/><Relationship Id="rId8" Type="http://schemas.openxmlformats.org/officeDocument/2006/relationships/image" Target="media/image1.png"/><Relationship Id="rId51" Type="http://schemas.openxmlformats.org/officeDocument/2006/relationships/hyperlink" Target="https://bkso.baidu.com/item/%E8%BF%90%E6%B2%B3%E5%B9%BF%E5%9C%BA"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1477</Words>
  <Characters>8420</Characters>
  <Application>Microsoft Office Word</Application>
  <DocSecurity>0</DocSecurity>
  <Lines>70</Lines>
  <Paragraphs>19</Paragraphs>
  <ScaleCrop>false</ScaleCrop>
  <Company/>
  <LinksUpToDate>false</LinksUpToDate>
  <CharactersWithSpaces>9878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12</cp:revision>
  <dcterms:created xsi:type="dcterms:W3CDTF">2019-10-20T05:05:00Z</dcterms:created>
  <dcterms:modified xsi:type="dcterms:W3CDTF">2019-10-20T05:24:00Z</dcterms:modified>
</cp:coreProperties>
</file>