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line="360" w:lineRule="auto"/>
        <w:jc w:val="both"/>
        <w:rPr>
          <w:rFonts w:hint="eastAsia" w:ascii="华文行楷" w:hAnsi="华文行楷" w:eastAsia="华文行楷" w:cs="华文行楷"/>
          <w:b w:val="0"/>
        </w:rPr>
      </w:pPr>
      <w:bookmarkStart w:id="122" w:name="_GoBack"/>
      <w:bookmarkEnd w:id="122"/>
    </w:p>
    <w:p>
      <w:pPr>
        <w:pStyle w:val="12"/>
        <w:spacing w:line="360" w:lineRule="auto"/>
        <w:rPr>
          <w:rFonts w:hint="eastAsia" w:ascii="华文行楷" w:hAnsi="华文行楷" w:eastAsia="华文行楷" w:cs="华文行楷"/>
          <w:b w:val="0"/>
        </w:rPr>
      </w:pPr>
    </w:p>
    <w:p>
      <w:pPr>
        <w:pStyle w:val="12"/>
        <w:spacing w:line="360" w:lineRule="auto"/>
        <w:rPr>
          <w:rFonts w:hint="eastAsia" w:ascii="华文行楷" w:hAnsi="华文行楷" w:eastAsia="华文行楷" w:cs="华文行楷"/>
          <w:b w:val="0"/>
        </w:rPr>
      </w:pPr>
    </w:p>
    <w:p>
      <w:pPr>
        <w:pStyle w:val="12"/>
        <w:spacing w:line="360" w:lineRule="auto"/>
        <w:rPr>
          <w:rFonts w:hint="eastAsia" w:ascii="华文行楷" w:hAnsi="华文行楷" w:eastAsia="华文行楷" w:cs="华文行楷"/>
          <w:b w:val="0"/>
        </w:rPr>
      </w:pPr>
    </w:p>
    <w:p>
      <w:pPr>
        <w:pStyle w:val="12"/>
        <w:spacing w:line="360" w:lineRule="auto"/>
        <w:jc w:val="both"/>
        <w:rPr>
          <w:rFonts w:hint="eastAsia" w:ascii="华文行楷" w:hAnsi="华文行楷" w:eastAsia="华文行楷" w:cs="华文行楷"/>
          <w:b w:val="0"/>
        </w:rPr>
      </w:pPr>
    </w:p>
    <w:p>
      <w:pPr>
        <w:pStyle w:val="12"/>
        <w:spacing w:line="360" w:lineRule="auto"/>
        <w:jc w:val="both"/>
        <w:rPr>
          <w:rFonts w:hint="eastAsia" w:ascii="华文行楷" w:hAnsi="华文行楷" w:eastAsia="华文行楷" w:cs="华文行楷"/>
          <w:b w:val="0"/>
        </w:rPr>
      </w:pPr>
    </w:p>
    <w:p>
      <w:pPr>
        <w:pStyle w:val="12"/>
        <w:spacing w:line="360" w:lineRule="auto"/>
        <w:ind w:left="2650" w:hanging="2650" w:hangingChars="600"/>
        <w:jc w:val="both"/>
        <w:rPr>
          <w:rFonts w:hint="eastAsia" w:ascii="仿宋" w:hAnsi="仿宋" w:eastAsia="仿宋" w:cs="仿宋"/>
          <w:b/>
          <w:bCs w:val="0"/>
        </w:rPr>
      </w:pPr>
      <w:r>
        <w:rPr>
          <w:rFonts w:hint="eastAsia" w:ascii="仿宋" w:hAnsi="仿宋" w:eastAsia="仿宋" w:cs="仿宋"/>
          <w:b/>
          <w:bCs w:val="0"/>
        </w:rPr>
        <w:t>“软件工程系列课程教学辅助网站”需求开发与设计</w:t>
      </w:r>
    </w:p>
    <w:p>
      <w:pPr>
        <w:pStyle w:val="12"/>
        <w:spacing w:line="360" w:lineRule="auto"/>
        <w:ind w:firstLine="2650" w:firstLineChars="600"/>
        <w:jc w:val="both"/>
        <w:rPr>
          <w:rFonts w:hint="eastAsia" w:ascii="仿宋" w:hAnsi="仿宋" w:eastAsia="仿宋" w:cs="仿宋"/>
          <w:b/>
          <w:bCs w:val="0"/>
          <w:lang w:eastAsia="zh-CN"/>
        </w:rPr>
      </w:pPr>
      <w:r>
        <w:rPr>
          <w:rFonts w:hint="eastAsia" w:ascii="仿宋" w:hAnsi="仿宋" w:eastAsia="仿宋" w:cs="仿宋"/>
          <w:b/>
          <w:bCs w:val="0"/>
          <w:lang w:eastAsia="zh-CN"/>
        </w:rPr>
        <w:t>需求工程项目计划</w:t>
      </w:r>
    </w:p>
    <w:p>
      <w:pPr>
        <w:jc w:val="center"/>
      </w:pPr>
    </w:p>
    <w:p>
      <w:pPr>
        <w:jc w:val="center"/>
      </w:pPr>
    </w:p>
    <w:p/>
    <w:p/>
    <w:p/>
    <w:p/>
    <w:p/>
    <w:p/>
    <w:p/>
    <w:p/>
    <w:p/>
    <w:p/>
    <w:p/>
    <w:p>
      <w:pPr>
        <w:rPr>
          <w:rFonts w:hint="eastAsia"/>
          <w:b/>
          <w:bCs/>
          <w:sz w:val="32"/>
          <w:szCs w:val="32"/>
          <w:lang w:val="en-US" w:eastAsia="zh-CN"/>
        </w:rPr>
      </w:pPr>
      <w:r>
        <w:rPr>
          <w:rFonts w:hint="eastAsia"/>
          <w:lang w:val="en-US" w:eastAsia="zh-CN"/>
        </w:rPr>
        <w:t xml:space="preserve">               </w:t>
      </w:r>
      <w:r>
        <w:rPr>
          <w:rFonts w:hint="eastAsia"/>
          <w:b/>
          <w:bCs/>
          <w:lang w:val="en-US" w:eastAsia="zh-CN"/>
        </w:rPr>
        <w:t xml:space="preserve">        </w:t>
      </w:r>
      <w:r>
        <w:rPr>
          <w:rFonts w:hint="eastAsia"/>
          <w:b/>
          <w:bCs/>
          <w:sz w:val="32"/>
          <w:szCs w:val="32"/>
          <w:lang w:val="en-US" w:eastAsia="zh-CN"/>
        </w:rPr>
        <w:t>PRD-G25项目组</w:t>
      </w:r>
    </w:p>
    <w:p>
      <w:pPr>
        <w:rPr>
          <w:rFonts w:hint="eastAsia"/>
          <w:b/>
          <w:bCs/>
          <w:sz w:val="32"/>
          <w:szCs w:val="32"/>
          <w:lang w:val="en-US" w:eastAsia="zh-CN"/>
        </w:rPr>
      </w:pPr>
      <w:r>
        <w:rPr>
          <w:rFonts w:hint="eastAsia"/>
          <w:b/>
          <w:bCs/>
          <w:sz w:val="32"/>
          <w:szCs w:val="32"/>
          <w:lang w:val="en-US" w:eastAsia="zh-CN"/>
        </w:rPr>
        <w:t>项目经理：吴思楠</w:t>
      </w:r>
    </w:p>
    <w:p>
      <w:pPr>
        <w:rPr>
          <w:rFonts w:hint="eastAsia"/>
          <w:b/>
          <w:bCs/>
          <w:sz w:val="32"/>
          <w:szCs w:val="32"/>
          <w:lang w:val="en-US" w:eastAsia="zh-CN"/>
        </w:rPr>
      </w:pPr>
      <w:r>
        <w:rPr>
          <w:rFonts w:hint="eastAsia"/>
          <w:b/>
          <w:bCs/>
          <w:sz w:val="32"/>
          <w:szCs w:val="32"/>
          <w:lang w:val="en-US" w:eastAsia="zh-CN"/>
        </w:rPr>
        <w:t>项目组成员:沈舸帆 沈家豪 汤志东 姚天恒 叶家威</w:t>
      </w:r>
    </w:p>
    <w:p>
      <w:pPr>
        <w:rPr>
          <w:rFonts w:hint="eastAsia"/>
          <w:b/>
          <w:bCs/>
          <w:sz w:val="32"/>
          <w:szCs w:val="32"/>
          <w:lang w:val="en-US" w:eastAsia="zh-CN"/>
        </w:rPr>
      </w:pPr>
    </w:p>
    <w:p>
      <w:pPr>
        <w:rPr>
          <w:rFonts w:hint="eastAsia"/>
          <w:b/>
          <w:bCs/>
          <w:sz w:val="32"/>
          <w:szCs w:val="32"/>
          <w:lang w:val="en-US" w:eastAsia="zh-CN"/>
        </w:rPr>
      </w:pPr>
    </w:p>
    <w:p>
      <w:pPr>
        <w:jc w:val="both"/>
        <w:rPr>
          <w:rFonts w:hint="eastAsia"/>
          <w:b/>
          <w:bCs/>
          <w:sz w:val="52"/>
          <w:szCs w:val="52"/>
        </w:rPr>
      </w:pPr>
    </w:p>
    <w:p>
      <w:pPr>
        <w:jc w:val="center"/>
        <w:rPr>
          <w:rFonts w:hint="eastAsia"/>
          <w:b/>
          <w:bCs/>
          <w:sz w:val="52"/>
          <w:szCs w:val="52"/>
        </w:rPr>
      </w:pPr>
      <w:r>
        <w:rPr>
          <w:rFonts w:hint="eastAsia"/>
          <w:b/>
          <w:bCs/>
          <w:sz w:val="52"/>
          <w:szCs w:val="52"/>
          <w:lang w:val="en-US" w:eastAsia="zh-CN"/>
        </w:rPr>
        <w:t xml:space="preserve"> </w:t>
      </w:r>
      <w:r>
        <w:rPr>
          <w:rFonts w:hint="eastAsia"/>
          <w:b/>
          <w:bCs/>
          <w:sz w:val="52"/>
          <w:szCs w:val="52"/>
        </w:rPr>
        <w:t>版本控制页</w:t>
      </w:r>
    </w:p>
    <w:p>
      <w:pPr>
        <w:pStyle w:val="12"/>
        <w:spacing w:line="360" w:lineRule="auto"/>
        <w:rPr>
          <w:rFonts w:hint="eastAsia"/>
          <w:b w:val="0"/>
          <w:sz w:val="21"/>
          <w:szCs w:val="21"/>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417"/>
        <w:gridCol w:w="1560"/>
        <w:gridCol w:w="1744"/>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3" w:hRule="atLeast"/>
        </w:trPr>
        <w:tc>
          <w:tcPr>
            <w:tcW w:w="8522" w:type="dxa"/>
            <w:gridSpan w:val="6"/>
            <w:vAlign w:val="top"/>
          </w:tcPr>
          <w:p>
            <w:pPr>
              <w:jc w:val="center"/>
              <w:rPr>
                <w:rFonts w:hint="eastAsia"/>
              </w:rPr>
            </w:pPr>
            <w:r>
              <w:rPr>
                <w:rFonts w:hint="eastAsia"/>
              </w:rPr>
              <w:t>帐户注册说明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6" w:hRule="atLeast"/>
        </w:trPr>
        <w:tc>
          <w:tcPr>
            <w:tcW w:w="959" w:type="dxa"/>
            <w:vAlign w:val="top"/>
          </w:tcPr>
          <w:p>
            <w:pPr>
              <w:jc w:val="center"/>
              <w:rPr>
                <w:rFonts w:hint="eastAsia"/>
              </w:rPr>
            </w:pPr>
            <w:r>
              <w:rPr>
                <w:rFonts w:hint="eastAsia"/>
              </w:rPr>
              <w:t>创建者</w:t>
            </w:r>
          </w:p>
        </w:tc>
        <w:tc>
          <w:tcPr>
            <w:tcW w:w="1417" w:type="dxa"/>
            <w:vAlign w:val="top"/>
          </w:tcPr>
          <w:p>
            <w:pPr>
              <w:rPr>
                <w:rFonts w:hint="eastAsia" w:eastAsia="宋体"/>
                <w:lang w:eastAsia="zh-CN"/>
              </w:rPr>
            </w:pPr>
            <w:r>
              <w:rPr>
                <w:rFonts w:hint="eastAsia"/>
                <w:lang w:eastAsia="zh-CN"/>
              </w:rPr>
              <w:t>吴思楠</w:t>
            </w:r>
          </w:p>
        </w:tc>
        <w:tc>
          <w:tcPr>
            <w:tcW w:w="1560" w:type="dxa"/>
            <w:vAlign w:val="top"/>
          </w:tcPr>
          <w:p>
            <w:pPr>
              <w:jc w:val="center"/>
              <w:rPr>
                <w:rFonts w:hint="eastAsia"/>
              </w:rPr>
            </w:pPr>
            <w:r>
              <w:rPr>
                <w:rFonts w:hint="eastAsia"/>
              </w:rPr>
              <w:t>创建时间</w:t>
            </w:r>
          </w:p>
        </w:tc>
        <w:tc>
          <w:tcPr>
            <w:tcW w:w="1744" w:type="dxa"/>
            <w:vAlign w:val="top"/>
          </w:tcPr>
          <w:p>
            <w:pPr>
              <w:jc w:val="center"/>
              <w:rPr>
                <w:rFonts w:hint="eastAsia"/>
              </w:rPr>
            </w:pPr>
            <w:r>
              <w:rPr>
                <w:rFonts w:hint="eastAsia"/>
              </w:rPr>
              <w:t>201</w:t>
            </w:r>
            <w:r>
              <w:rPr>
                <w:rFonts w:hint="eastAsia"/>
                <w:lang w:val="en-US" w:eastAsia="zh-CN"/>
              </w:rPr>
              <w:t>7</w:t>
            </w:r>
            <w:r>
              <w:rPr>
                <w:rFonts w:hint="eastAsia"/>
              </w:rPr>
              <w:t>/</w:t>
            </w:r>
            <w:r>
              <w:rPr>
                <w:rFonts w:hint="eastAsia"/>
                <w:lang w:val="en-US" w:eastAsia="zh-CN"/>
              </w:rPr>
              <w:t>10</w:t>
            </w:r>
            <w:r>
              <w:rPr>
                <w:rFonts w:hint="eastAsia"/>
              </w:rPr>
              <w:t>/</w:t>
            </w:r>
            <w:r>
              <w:rPr>
                <w:rFonts w:hint="eastAsia"/>
                <w:lang w:val="en-US" w:eastAsia="zh-CN"/>
              </w:rPr>
              <w:t>28</w:t>
            </w:r>
          </w:p>
        </w:tc>
        <w:tc>
          <w:tcPr>
            <w:tcW w:w="1421" w:type="dxa"/>
            <w:vAlign w:val="top"/>
          </w:tcPr>
          <w:p>
            <w:pPr>
              <w:jc w:val="center"/>
              <w:rPr>
                <w:rFonts w:hint="eastAsia"/>
              </w:rPr>
            </w:pPr>
            <w:r>
              <w:rPr>
                <w:rFonts w:hint="eastAsia"/>
              </w:rPr>
              <w:t>版本</w:t>
            </w:r>
          </w:p>
        </w:tc>
        <w:tc>
          <w:tcPr>
            <w:tcW w:w="1421" w:type="dxa"/>
            <w:vAlign w:val="top"/>
          </w:tcPr>
          <w:p>
            <w:pPr>
              <w:rPr>
                <w:rFonts w:hint="eastAsia"/>
              </w:rPr>
            </w:pPr>
            <w:r>
              <w:rPr>
                <w:rFonts w:hint="eastAsia"/>
              </w:rPr>
              <w:t>V</w:t>
            </w:r>
            <w:r>
              <w:rPr>
                <w:rFonts w:hint="eastAsia"/>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 w:hRule="atLeast"/>
        </w:trPr>
        <w:tc>
          <w:tcPr>
            <w:tcW w:w="8522" w:type="dxa"/>
            <w:gridSpan w:val="6"/>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r>
              <w:rPr>
                <w:rFonts w:hint="eastAsia"/>
              </w:rPr>
              <w:t>NO.</w:t>
            </w:r>
          </w:p>
        </w:tc>
        <w:tc>
          <w:tcPr>
            <w:tcW w:w="1417" w:type="dxa"/>
            <w:vAlign w:val="top"/>
          </w:tcPr>
          <w:p>
            <w:pPr>
              <w:jc w:val="center"/>
              <w:rPr>
                <w:rFonts w:hint="eastAsia"/>
              </w:rPr>
            </w:pPr>
            <w:r>
              <w:rPr>
                <w:rFonts w:hint="eastAsia"/>
              </w:rPr>
              <w:t>版本</w:t>
            </w:r>
          </w:p>
        </w:tc>
        <w:tc>
          <w:tcPr>
            <w:tcW w:w="1560" w:type="dxa"/>
            <w:vAlign w:val="top"/>
          </w:tcPr>
          <w:p>
            <w:pPr>
              <w:rPr>
                <w:rFonts w:hint="eastAsia"/>
              </w:rPr>
            </w:pPr>
            <w:r>
              <w:rPr>
                <w:rFonts w:hint="eastAsia"/>
              </w:rPr>
              <w:t>修改时间</w:t>
            </w:r>
          </w:p>
        </w:tc>
        <w:tc>
          <w:tcPr>
            <w:tcW w:w="1744" w:type="dxa"/>
            <w:vAlign w:val="top"/>
          </w:tcPr>
          <w:p>
            <w:pPr>
              <w:jc w:val="center"/>
              <w:rPr>
                <w:rFonts w:hint="eastAsia"/>
              </w:rPr>
            </w:pPr>
            <w:r>
              <w:rPr>
                <w:rFonts w:hint="eastAsia"/>
              </w:rPr>
              <w:t>修订者</w:t>
            </w:r>
          </w:p>
        </w:tc>
        <w:tc>
          <w:tcPr>
            <w:tcW w:w="2842" w:type="dxa"/>
            <w:gridSpan w:val="2"/>
            <w:vAlign w:val="top"/>
          </w:tcPr>
          <w:p>
            <w:pPr>
              <w:jc w:val="center"/>
              <w:rPr>
                <w:rFonts w:hint="eastAsia"/>
              </w:rPr>
            </w:pPr>
            <w:r>
              <w:rPr>
                <w:rFonts w:hint="eastAsia"/>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r>
              <w:rPr>
                <w:rFonts w:hint="eastAsia"/>
              </w:rPr>
              <w:t>1</w:t>
            </w:r>
          </w:p>
        </w:tc>
        <w:tc>
          <w:tcPr>
            <w:tcW w:w="1417" w:type="dxa"/>
            <w:vAlign w:val="top"/>
          </w:tcPr>
          <w:p>
            <w:pPr>
              <w:jc w:val="center"/>
              <w:rPr>
                <w:rFonts w:hint="eastAsia"/>
              </w:rPr>
            </w:pPr>
            <w:r>
              <w:rPr>
                <w:rFonts w:hint="eastAsia"/>
              </w:rPr>
              <w:t>V</w:t>
            </w:r>
            <w:r>
              <w:rPr>
                <w:rFonts w:hint="eastAsia"/>
                <w:lang w:val="en-US" w:eastAsia="zh-CN"/>
              </w:rPr>
              <w:t>0.1</w:t>
            </w:r>
          </w:p>
        </w:tc>
        <w:tc>
          <w:tcPr>
            <w:tcW w:w="1560" w:type="dxa"/>
            <w:vAlign w:val="top"/>
          </w:tcPr>
          <w:p>
            <w:pPr>
              <w:rPr>
                <w:rFonts w:hint="eastAsia"/>
              </w:rPr>
            </w:pPr>
            <w:r>
              <w:rPr>
                <w:rFonts w:hint="eastAsia"/>
              </w:rPr>
              <w:t>201</w:t>
            </w:r>
            <w:r>
              <w:rPr>
                <w:rFonts w:hint="eastAsia"/>
                <w:lang w:val="en-US" w:eastAsia="zh-CN"/>
              </w:rPr>
              <w:t>7</w:t>
            </w:r>
            <w:r>
              <w:rPr>
                <w:rFonts w:hint="eastAsia"/>
              </w:rPr>
              <w:t>/1</w:t>
            </w:r>
            <w:r>
              <w:t>0</w:t>
            </w:r>
            <w:r>
              <w:rPr>
                <w:rFonts w:hint="eastAsia"/>
              </w:rPr>
              <w:t>/</w:t>
            </w:r>
            <w:r>
              <w:rPr>
                <w:rFonts w:hint="eastAsia"/>
                <w:lang w:val="en-US" w:eastAsia="zh-CN"/>
              </w:rPr>
              <w:t>28</w:t>
            </w:r>
          </w:p>
        </w:tc>
        <w:tc>
          <w:tcPr>
            <w:tcW w:w="1744" w:type="dxa"/>
            <w:vAlign w:val="top"/>
          </w:tcPr>
          <w:p>
            <w:pPr>
              <w:jc w:val="center"/>
              <w:rPr>
                <w:rFonts w:hint="eastAsia" w:eastAsia="宋体"/>
                <w:lang w:eastAsia="zh-CN"/>
              </w:rPr>
            </w:pPr>
            <w:r>
              <w:rPr>
                <w:rFonts w:hint="eastAsia"/>
                <w:lang w:eastAsia="zh-CN"/>
              </w:rPr>
              <w:t>沈舸帆</w:t>
            </w:r>
            <w:r>
              <w:rPr>
                <w:rFonts w:hint="eastAsia"/>
                <w:lang w:val="en-US" w:eastAsia="zh-CN"/>
              </w:rPr>
              <w:t xml:space="preserve"> 沈家豪 汤志东 姚天恒 叶家威</w:t>
            </w:r>
          </w:p>
        </w:tc>
        <w:tc>
          <w:tcPr>
            <w:tcW w:w="2842" w:type="dxa"/>
            <w:gridSpan w:val="2"/>
            <w:vAlign w:val="top"/>
          </w:tcPr>
          <w:p>
            <w:pPr>
              <w:rPr>
                <w:rFonts w:hint="eastAsia"/>
              </w:rPr>
            </w:pPr>
            <w:r>
              <w:rPr>
                <w:rFonts w:hint="eastAsia"/>
              </w:rPr>
              <w:t>项目内审后的初稿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959" w:type="dxa"/>
            <w:vAlign w:val="top"/>
          </w:tcPr>
          <w:p>
            <w:pPr>
              <w:jc w:val="both"/>
              <w:rPr>
                <w:rFonts w:hint="eastAsia"/>
              </w:rPr>
            </w:pPr>
          </w:p>
        </w:tc>
        <w:tc>
          <w:tcPr>
            <w:tcW w:w="1417" w:type="dxa"/>
            <w:vAlign w:val="top"/>
          </w:tcPr>
          <w:p>
            <w:pPr>
              <w:jc w:val="both"/>
              <w:rPr>
                <w:rFonts w:hint="eastAsia"/>
              </w:rPr>
            </w:pP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p>
        </w:tc>
        <w:tc>
          <w:tcPr>
            <w:tcW w:w="1417" w:type="dxa"/>
            <w:vAlign w:val="top"/>
          </w:tcPr>
          <w:p>
            <w:pPr>
              <w:jc w:val="center"/>
              <w:rPr>
                <w:rFonts w:hint="eastAsia"/>
              </w:rPr>
            </w:pP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p>
        </w:tc>
        <w:tc>
          <w:tcPr>
            <w:tcW w:w="1417" w:type="dxa"/>
            <w:vAlign w:val="top"/>
          </w:tcPr>
          <w:p>
            <w:pPr>
              <w:rPr>
                <w:rFonts w:hint="eastAsia"/>
              </w:rPr>
            </w:pPr>
            <w:r>
              <w:rPr>
                <w:rFonts w:hint="eastAsia"/>
              </w:rPr>
              <w:t xml:space="preserve">   </w:t>
            </w: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959" w:type="dxa"/>
            <w:vAlign w:val="top"/>
          </w:tcPr>
          <w:p>
            <w:pPr>
              <w:jc w:val="center"/>
              <w:rPr>
                <w:rFonts w:hint="eastAsia"/>
              </w:rPr>
            </w:pPr>
          </w:p>
        </w:tc>
        <w:tc>
          <w:tcPr>
            <w:tcW w:w="1417" w:type="dxa"/>
            <w:vAlign w:val="top"/>
          </w:tcPr>
          <w:p>
            <w:pPr>
              <w:rPr>
                <w:rFonts w:hint="eastAsia"/>
              </w:rPr>
            </w:pPr>
            <w:r>
              <w:rPr>
                <w:rFonts w:hint="eastAsia"/>
                <w:lang w:val="en-US" w:eastAsia="zh-CN"/>
              </w:rPr>
              <w:t xml:space="preserve">   </w:t>
            </w: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p>
        </w:tc>
        <w:tc>
          <w:tcPr>
            <w:tcW w:w="1417" w:type="dxa"/>
            <w:vAlign w:val="top"/>
          </w:tcPr>
          <w:p>
            <w:pPr>
              <w:rPr>
                <w:rFonts w:hint="eastAsia"/>
              </w:rPr>
            </w:pPr>
            <w:r>
              <w:rPr>
                <w:rFonts w:hint="eastAsia"/>
                <w:lang w:val="en-US" w:eastAsia="zh-CN"/>
              </w:rPr>
              <w:t xml:space="preserve">   </w:t>
            </w: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vAlign w:val="top"/>
          </w:tcPr>
          <w:p>
            <w:pPr>
              <w:jc w:val="center"/>
              <w:rPr>
                <w:rFonts w:hint="eastAsia"/>
              </w:rPr>
            </w:pPr>
          </w:p>
        </w:tc>
        <w:tc>
          <w:tcPr>
            <w:tcW w:w="1417" w:type="dxa"/>
            <w:vAlign w:val="top"/>
          </w:tcPr>
          <w:p>
            <w:pPr>
              <w:rPr>
                <w:rFonts w:hint="eastAsia" w:eastAsia="宋体"/>
                <w:lang w:val="en-US" w:eastAsia="zh-CN"/>
              </w:rPr>
            </w:pPr>
          </w:p>
        </w:tc>
        <w:tc>
          <w:tcPr>
            <w:tcW w:w="1560" w:type="dxa"/>
            <w:vAlign w:val="top"/>
          </w:tcPr>
          <w:p>
            <w:pPr>
              <w:rPr>
                <w:rFonts w:hint="eastAsia"/>
              </w:rPr>
            </w:pPr>
          </w:p>
        </w:tc>
        <w:tc>
          <w:tcPr>
            <w:tcW w:w="1744" w:type="dxa"/>
            <w:vAlign w:val="top"/>
          </w:tcPr>
          <w:p>
            <w:pPr>
              <w:rPr>
                <w:rFonts w:hint="eastAsia"/>
              </w:rPr>
            </w:pPr>
          </w:p>
        </w:tc>
        <w:tc>
          <w:tcPr>
            <w:tcW w:w="2842" w:type="dxa"/>
            <w:gridSpan w:val="2"/>
            <w:vAlign w:val="top"/>
          </w:tcPr>
          <w:p>
            <w:pPr>
              <w:rPr>
                <w:rFonts w:hint="eastAsia" w:eastAsia="宋体"/>
                <w:lang w:val="en-US" w:eastAsia="zh-CN"/>
              </w:rPr>
            </w:pPr>
          </w:p>
        </w:tc>
      </w:tr>
    </w:tbl>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p>
      <w:pPr>
        <w:rPr>
          <w:rFonts w:hint="eastAsia"/>
          <w:b/>
          <w:bCs/>
          <w:sz w:val="32"/>
          <w:szCs w:val="32"/>
          <w:lang w:val="en-US" w:eastAsia="zh-CN"/>
        </w:rPr>
      </w:pPr>
    </w:p>
    <w:sdt>
      <w:sdtPr>
        <w:rPr>
          <w:rFonts w:ascii="宋体" w:hAnsi="宋体" w:eastAsia="宋体"/>
          <w:sz w:val="21"/>
        </w:rPr>
        <w:id w:val="147474399"/>
        <w:docPartObj>
          <w:docPartGallery w:val="Table of Contents"/>
          <w:docPartUnique/>
        </w:docPartObj>
      </w:sdtPr>
      <w:sdtEndPr>
        <w:rPr>
          <w:rFonts w:ascii="宋体" w:hAnsi="宋体" w:eastAsia="宋体"/>
          <w:sz w:val="20"/>
          <w:szCs w:val="20"/>
        </w:rPr>
      </w:sdtEndPr>
      <w:sdtContent>
        <w:p>
          <w:pPr>
            <w:jc w:val="center"/>
          </w:pPr>
          <w:r>
            <w:rPr>
              <w:rFonts w:ascii="宋体" w:hAnsi="宋体" w:eastAsia="宋体"/>
              <w:sz w:val="21"/>
            </w:rPr>
            <w:t>目录</w:t>
          </w:r>
        </w:p>
        <w:p>
          <w:pPr>
            <w:pStyle w:val="19"/>
            <w:tabs>
              <w:tab w:val="right" w:leader="dot" w:pos="8306"/>
            </w:tabs>
          </w:pPr>
          <w:r>
            <w:fldChar w:fldCharType="begin"/>
          </w:r>
          <w:r>
            <w:instrText xml:space="preserve"> HYPERLINK \l _Toc6830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da58ee37-771a-4a16-89ce-dc761a85e367}"/>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第一章 引言</w:t>
              </w:r>
            </w:sdtContent>
          </w:sdt>
          <w:r>
            <w:tab/>
          </w:r>
          <w:r>
            <w:t>4</w:t>
          </w:r>
          <w:r>
            <w:fldChar w:fldCharType="end"/>
          </w:r>
        </w:p>
        <w:p>
          <w:pPr>
            <w:pStyle w:val="20"/>
            <w:tabs>
              <w:tab w:val="right" w:leader="dot" w:pos="8306"/>
            </w:tabs>
          </w:pPr>
          <w:r>
            <w:fldChar w:fldCharType="begin"/>
          </w:r>
          <w:r>
            <w:instrText xml:space="preserve"> HYPERLINK \l _Toc13912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9044e196-3120-4ac7-95c8-30e09507597a}"/>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1.1编写目的</w:t>
              </w:r>
            </w:sdtContent>
          </w:sdt>
          <w:r>
            <w:tab/>
          </w:r>
          <w:r>
            <w:t>4</w:t>
          </w:r>
          <w:r>
            <w:fldChar w:fldCharType="end"/>
          </w:r>
        </w:p>
        <w:p>
          <w:pPr>
            <w:pStyle w:val="20"/>
            <w:tabs>
              <w:tab w:val="right" w:leader="dot" w:pos="8306"/>
            </w:tabs>
          </w:pPr>
          <w:r>
            <w:fldChar w:fldCharType="begin"/>
          </w:r>
          <w:r>
            <w:instrText xml:space="preserve"> HYPERLINK \l _Toc28914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3e63d28-5ccf-48b4-b8f2-2f253f3d8d83}"/>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1.2业务机遇</w:t>
              </w:r>
            </w:sdtContent>
          </w:sdt>
          <w:r>
            <w:tab/>
          </w:r>
          <w:r>
            <w:t>4</w:t>
          </w:r>
          <w:r>
            <w:fldChar w:fldCharType="end"/>
          </w:r>
        </w:p>
        <w:p>
          <w:pPr>
            <w:pStyle w:val="20"/>
            <w:tabs>
              <w:tab w:val="right" w:leader="dot" w:pos="8306"/>
            </w:tabs>
          </w:pPr>
          <w:r>
            <w:fldChar w:fldCharType="begin"/>
          </w:r>
          <w:r>
            <w:instrText xml:space="preserve"> HYPERLINK \l _Toc25361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41e346ea-379d-4d27-a338-9f935b36cfa7}"/>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1.3业务目标</w:t>
              </w:r>
            </w:sdtContent>
          </w:sdt>
          <w:r>
            <w:tab/>
          </w:r>
          <w:r>
            <w:t>5</w:t>
          </w:r>
          <w:r>
            <w:fldChar w:fldCharType="end"/>
          </w:r>
        </w:p>
        <w:p>
          <w:pPr>
            <w:pStyle w:val="19"/>
            <w:tabs>
              <w:tab w:val="right" w:leader="dot" w:pos="8306"/>
            </w:tabs>
          </w:pPr>
          <w:r>
            <w:fldChar w:fldCharType="begin"/>
          </w:r>
          <w:r>
            <w:instrText xml:space="preserve"> HYPERLINK \l _Toc1506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bf0fb724-98b9-47c1-be94-ddaa265fe01e}"/>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第二章 项目概述</w:t>
              </w:r>
            </w:sdtContent>
          </w:sdt>
          <w:r>
            <w:tab/>
          </w:r>
          <w:r>
            <w:t>5</w:t>
          </w:r>
          <w:r>
            <w:fldChar w:fldCharType="end"/>
          </w:r>
        </w:p>
        <w:p>
          <w:pPr>
            <w:pStyle w:val="20"/>
            <w:tabs>
              <w:tab w:val="right" w:leader="dot" w:pos="8306"/>
            </w:tabs>
          </w:pPr>
          <w:r>
            <w:fldChar w:fldCharType="begin"/>
          </w:r>
          <w:r>
            <w:instrText xml:space="preserve"> HYPERLINK \l _Toc21779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e28c8929-3f8b-43dd-b616-a9c01259eb75}"/>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2.1工作内容</w:t>
              </w:r>
            </w:sdtContent>
          </w:sdt>
          <w:r>
            <w:tab/>
          </w:r>
          <w:r>
            <w:t>5</w:t>
          </w:r>
          <w:r>
            <w:fldChar w:fldCharType="end"/>
          </w:r>
        </w:p>
        <w:p>
          <w:pPr>
            <w:pStyle w:val="20"/>
            <w:tabs>
              <w:tab w:val="right" w:leader="dot" w:pos="8306"/>
            </w:tabs>
          </w:pPr>
          <w:r>
            <w:fldChar w:fldCharType="begin"/>
          </w:r>
          <w:r>
            <w:instrText xml:space="preserve"> HYPERLINK \l _Toc5894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ae4c91cd-ca45-4778-9616-2cbd47214da5}"/>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2.2开发内容</w:t>
              </w:r>
            </w:sdtContent>
          </w:sdt>
          <w:r>
            <w:tab/>
          </w:r>
          <w:r>
            <w:t>5</w:t>
          </w:r>
          <w:r>
            <w:fldChar w:fldCharType="end"/>
          </w:r>
        </w:p>
        <w:p>
          <w:pPr>
            <w:pStyle w:val="21"/>
            <w:tabs>
              <w:tab w:val="right" w:leader="dot" w:pos="8306"/>
            </w:tabs>
          </w:pPr>
          <w:r>
            <w:fldChar w:fldCharType="begin"/>
          </w:r>
          <w:r>
            <w:instrText xml:space="preserve"> HYPERLINK \l _Toc32583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1961196-d4ef-42a7-89b7-9c3f25dcd846}"/>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2.2.1项目概要</w:t>
              </w:r>
            </w:sdtContent>
          </w:sdt>
          <w:r>
            <w:tab/>
          </w:r>
          <w:r>
            <w:t>5</w:t>
          </w:r>
          <w:r>
            <w:fldChar w:fldCharType="end"/>
          </w:r>
        </w:p>
        <w:p>
          <w:pPr>
            <w:pStyle w:val="21"/>
            <w:tabs>
              <w:tab w:val="right" w:leader="dot" w:pos="8306"/>
            </w:tabs>
          </w:pPr>
          <w:r>
            <w:fldChar w:fldCharType="begin"/>
          </w:r>
          <w:r>
            <w:instrText xml:space="preserve"> HYPERLINK \l _Toc17959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1632a48-34a0-49b1-a934-d0f105ce3a91}"/>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2.2.2开发人员</w:t>
              </w:r>
            </w:sdtContent>
          </w:sdt>
          <w:r>
            <w:tab/>
          </w:r>
          <w:r>
            <w:t>6</w:t>
          </w:r>
          <w:r>
            <w:fldChar w:fldCharType="end"/>
          </w:r>
        </w:p>
        <w:p>
          <w:pPr>
            <w:pStyle w:val="21"/>
            <w:tabs>
              <w:tab w:val="right" w:leader="dot" w:pos="8306"/>
            </w:tabs>
          </w:pPr>
          <w:r>
            <w:fldChar w:fldCharType="begin"/>
          </w:r>
          <w:r>
            <w:instrText xml:space="preserve"> HYPERLINK \l _Toc5328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56f8ae9-d5ce-47ab-a40e-d0ba38c6d13f}"/>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2.2.3需要移交用户的文件</w:t>
              </w:r>
            </w:sdtContent>
          </w:sdt>
          <w:r>
            <w:tab/>
          </w:r>
          <w:r>
            <w:t>6</w:t>
          </w:r>
          <w:r>
            <w:fldChar w:fldCharType="end"/>
          </w:r>
        </w:p>
        <w:p>
          <w:pPr>
            <w:pStyle w:val="20"/>
            <w:tabs>
              <w:tab w:val="right" w:leader="dot" w:pos="8306"/>
            </w:tabs>
          </w:pPr>
          <w:r>
            <w:fldChar w:fldCharType="begin"/>
          </w:r>
          <w:r>
            <w:instrText xml:space="preserve"> HYPERLINK \l _Toc6254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1b993973-7ed9-455d-803a-7f1e1088e6dd}"/>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2.3验收标准</w:t>
              </w:r>
            </w:sdtContent>
          </w:sdt>
          <w:r>
            <w:tab/>
          </w:r>
          <w:r>
            <w:t>6</w:t>
          </w:r>
          <w:r>
            <w:fldChar w:fldCharType="end"/>
          </w:r>
        </w:p>
        <w:p>
          <w:pPr>
            <w:pStyle w:val="20"/>
            <w:tabs>
              <w:tab w:val="right" w:leader="dot" w:pos="8306"/>
            </w:tabs>
          </w:pPr>
          <w:r>
            <w:fldChar w:fldCharType="begin"/>
          </w:r>
          <w:r>
            <w:instrText xml:space="preserve"> HYPERLINK \l _Toc29303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7f9d75c-52ca-4594-9db9-485670f31c9b}"/>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2.4项目相关信息</w:t>
              </w:r>
            </w:sdtContent>
          </w:sdt>
          <w:r>
            <w:tab/>
          </w:r>
          <w:r>
            <w:t>7</w:t>
          </w:r>
          <w:r>
            <w:fldChar w:fldCharType="end"/>
          </w:r>
        </w:p>
        <w:p>
          <w:pPr>
            <w:pStyle w:val="20"/>
            <w:tabs>
              <w:tab w:val="right" w:leader="dot" w:pos="8306"/>
            </w:tabs>
          </w:pPr>
          <w:r>
            <w:fldChar w:fldCharType="begin"/>
          </w:r>
          <w:r>
            <w:instrText xml:space="preserve"> HYPERLINK \l _Toc23199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8cb20ed-dd35-4a9d-a5e0-3a0d1ab36e16}"/>
              </w:placeholder>
            </w:sdtPr>
            <w:sdtEndPr>
              <w:rPr>
                <w:rFonts w:asciiTheme="minorHAnsi" w:hAnsiTheme="minorHAnsi" w:eastAsiaTheme="minorEastAsia" w:cstheme="minorBidi"/>
                <w:kern w:val="2"/>
                <w:sz w:val="24"/>
                <w:szCs w:val="22"/>
                <w:lang w:val="en-US" w:eastAsia="zh-CN" w:bidi="ar-SA"/>
              </w:rPr>
            </w:sdtEndPr>
            <w:sdtContent>
              <w:r>
                <w:rPr>
                  <w:rFonts w:hint="eastAsia" w:ascii="Times New Roman" w:hAnsi="Times New Roman" w:cs="宋体" w:eastAsiaTheme="minorEastAsia"/>
                </w:rPr>
                <w:t>2.5系统运行信息</w:t>
              </w:r>
            </w:sdtContent>
          </w:sdt>
          <w:r>
            <w:tab/>
          </w:r>
          <w:r>
            <w:t>7</w:t>
          </w:r>
          <w:r>
            <w:fldChar w:fldCharType="end"/>
          </w:r>
        </w:p>
        <w:p>
          <w:pPr>
            <w:pStyle w:val="19"/>
            <w:tabs>
              <w:tab w:val="right" w:leader="dot" w:pos="8306"/>
            </w:tabs>
          </w:pPr>
          <w:r>
            <w:fldChar w:fldCharType="begin"/>
          </w:r>
          <w:r>
            <w:instrText xml:space="preserve"> HYPERLINK \l _Toc4238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9866426-d903-4ae0-8e70-d00eeeba8a36}"/>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第三章时间管理计划</w:t>
              </w:r>
            </w:sdtContent>
          </w:sdt>
          <w:r>
            <w:tab/>
          </w:r>
          <w:r>
            <w:t>7</w:t>
          </w:r>
          <w:r>
            <w:fldChar w:fldCharType="end"/>
          </w:r>
        </w:p>
        <w:p>
          <w:pPr>
            <w:pStyle w:val="20"/>
            <w:tabs>
              <w:tab w:val="right" w:leader="dot" w:pos="8306"/>
            </w:tabs>
          </w:pPr>
          <w:r>
            <w:fldChar w:fldCharType="begin"/>
          </w:r>
          <w:r>
            <w:instrText xml:space="preserve"> HYPERLINK \l _Toc28664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cb3434f8-920d-48b0-95b5-5b23e319d37b}"/>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3.1工作任务的分解</w:t>
              </w:r>
            </w:sdtContent>
          </w:sdt>
          <w:r>
            <w:tab/>
          </w:r>
          <w:r>
            <w:t>7</w:t>
          </w:r>
          <w:r>
            <w:fldChar w:fldCharType="end"/>
          </w:r>
        </w:p>
        <w:p>
          <w:pPr>
            <w:pStyle w:val="20"/>
            <w:tabs>
              <w:tab w:val="right" w:leader="dot" w:pos="8306"/>
            </w:tabs>
          </w:pPr>
          <w:r>
            <w:fldChar w:fldCharType="begin"/>
          </w:r>
          <w:r>
            <w:instrText xml:space="preserve"> HYPERLINK \l _Toc10439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3f05c045-d5fd-4ec8-968e-4192c93c0a36}"/>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3.2wbs表</w:t>
              </w:r>
            </w:sdtContent>
          </w:sdt>
          <w:r>
            <w:tab/>
          </w:r>
          <w:r>
            <w:t>8</w:t>
          </w:r>
          <w:r>
            <w:fldChar w:fldCharType="end"/>
          </w:r>
        </w:p>
        <w:p>
          <w:pPr>
            <w:pStyle w:val="20"/>
            <w:tabs>
              <w:tab w:val="right" w:leader="dot" w:pos="8306"/>
            </w:tabs>
          </w:pPr>
          <w:r>
            <w:fldChar w:fldCharType="begin"/>
          </w:r>
          <w:r>
            <w:instrText xml:space="preserve"> HYPERLINK \l _Toc10536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d541f881-a437-4023-813f-281c924590f1}"/>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3.3甘特图</w:t>
              </w:r>
            </w:sdtContent>
          </w:sdt>
          <w:r>
            <w:tab/>
          </w:r>
          <w:r>
            <w:t>8</w:t>
          </w:r>
          <w:r>
            <w:fldChar w:fldCharType="end"/>
          </w:r>
        </w:p>
        <w:p>
          <w:pPr>
            <w:pStyle w:val="20"/>
            <w:tabs>
              <w:tab w:val="right" w:leader="dot" w:pos="8306"/>
            </w:tabs>
          </w:pPr>
          <w:r>
            <w:fldChar w:fldCharType="begin"/>
          </w:r>
          <w:r>
            <w:instrText xml:space="preserve"> HYPERLINK \l _Toc22473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320da7b-8e93-4054-a65b-7fad2758bf70}"/>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3.4obs图</w:t>
              </w:r>
            </w:sdtContent>
          </w:sdt>
          <w:r>
            <w:tab/>
          </w:r>
          <w:r>
            <w:t>9</w:t>
          </w:r>
          <w:r>
            <w:fldChar w:fldCharType="end"/>
          </w:r>
        </w:p>
        <w:p>
          <w:pPr>
            <w:pStyle w:val="20"/>
            <w:tabs>
              <w:tab w:val="right" w:leader="dot" w:pos="8306"/>
            </w:tabs>
          </w:pPr>
          <w:r>
            <w:fldChar w:fldCharType="begin"/>
          </w:r>
          <w:r>
            <w:instrText xml:space="preserve"> HYPERLINK \l _Toc27656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1ed7cb05-0028-40d8-b5e6-5de273df2d9a}"/>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3.5里程碑</w:t>
              </w:r>
            </w:sdtContent>
          </w:sdt>
          <w:r>
            <w:tab/>
          </w:r>
          <w:r>
            <w:t>9</w:t>
          </w:r>
          <w:r>
            <w:fldChar w:fldCharType="end"/>
          </w:r>
        </w:p>
        <w:p>
          <w:pPr>
            <w:pStyle w:val="19"/>
            <w:tabs>
              <w:tab w:val="right" w:leader="dot" w:pos="8306"/>
            </w:tabs>
          </w:pPr>
          <w:r>
            <w:fldChar w:fldCharType="begin"/>
          </w:r>
          <w:r>
            <w:instrText xml:space="preserve"> HYPERLINK \l _Toc151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d1693f3a-00c6-4775-a5c1-db1f844cfa81}"/>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第四章范围管理计划</w:t>
              </w:r>
            </w:sdtContent>
          </w:sdt>
          <w:r>
            <w:tab/>
          </w:r>
          <w:r>
            <w:t>10</w:t>
          </w:r>
          <w:r>
            <w:fldChar w:fldCharType="end"/>
          </w:r>
        </w:p>
        <w:p>
          <w:pPr>
            <w:pStyle w:val="20"/>
            <w:tabs>
              <w:tab w:val="right" w:leader="dot" w:pos="8306"/>
            </w:tabs>
          </w:pPr>
          <w:r>
            <w:fldChar w:fldCharType="begin"/>
          </w:r>
          <w:r>
            <w:instrText xml:space="preserve"> HYPERLINK \l _Toc31216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816185e-467b-49db-85dc-9580a6039b4a}"/>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4.1需求工程范围管理表</w:t>
              </w:r>
            </w:sdtContent>
          </w:sdt>
          <w:r>
            <w:tab/>
          </w:r>
          <w:r>
            <w:t>10</w:t>
          </w:r>
          <w:r>
            <w:fldChar w:fldCharType="end"/>
          </w:r>
        </w:p>
        <w:p>
          <w:pPr>
            <w:pStyle w:val="19"/>
            <w:tabs>
              <w:tab w:val="right" w:leader="dot" w:pos="8306"/>
            </w:tabs>
          </w:pPr>
          <w:r>
            <w:fldChar w:fldCharType="begin"/>
          </w:r>
          <w:r>
            <w:instrText xml:space="preserve"> HYPERLINK \l _Toc10244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a4a7d09-78e0-4120-9cc5-1d3018b19988}"/>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第五章质量管理计划</w:t>
              </w:r>
            </w:sdtContent>
          </w:sdt>
          <w:r>
            <w:tab/>
          </w:r>
          <w:r>
            <w:t>11</w:t>
          </w:r>
          <w:r>
            <w:fldChar w:fldCharType="end"/>
          </w:r>
        </w:p>
        <w:p>
          <w:pPr>
            <w:pStyle w:val="20"/>
            <w:tabs>
              <w:tab w:val="right" w:leader="dot" w:pos="8306"/>
            </w:tabs>
          </w:pPr>
          <w:r>
            <w:fldChar w:fldCharType="begin"/>
          </w:r>
          <w:r>
            <w:instrText xml:space="preserve"> HYPERLINK \l _Toc20960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e9af78d8-bbf6-43e8-9206-ad8584c313c3}"/>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5.1软件工程系列课程教学辅助网站的质量管理计划</w:t>
              </w:r>
            </w:sdtContent>
          </w:sdt>
          <w:r>
            <w:tab/>
          </w:r>
          <w:r>
            <w:t>11</w:t>
          </w:r>
          <w:r>
            <w:fldChar w:fldCharType="end"/>
          </w:r>
        </w:p>
        <w:p>
          <w:pPr>
            <w:pStyle w:val="21"/>
            <w:tabs>
              <w:tab w:val="right" w:leader="dot" w:pos="8306"/>
            </w:tabs>
          </w:pPr>
          <w:r>
            <w:fldChar w:fldCharType="begin"/>
          </w:r>
          <w:r>
            <w:instrText xml:space="preserve"> HYPERLINK \l _Toc28856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ae8eceb-d61f-48bc-bb4f-ddc20f5cde7a}"/>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教师(助教)需求</w:t>
              </w:r>
            </w:sdtContent>
          </w:sdt>
          <w:r>
            <w:tab/>
          </w:r>
          <w:r>
            <w:t>11</w:t>
          </w:r>
          <w:r>
            <w:fldChar w:fldCharType="end"/>
          </w:r>
        </w:p>
        <w:p>
          <w:pPr>
            <w:pStyle w:val="21"/>
            <w:tabs>
              <w:tab w:val="right" w:leader="dot" w:pos="8306"/>
            </w:tabs>
          </w:pPr>
          <w:r>
            <w:fldChar w:fldCharType="begin"/>
          </w:r>
          <w:r>
            <w:instrText xml:space="preserve"> HYPERLINK \l _Toc21722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3d47124a-ae04-48fa-901c-8335d1bc9b0c}"/>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学生需求</w:t>
              </w:r>
            </w:sdtContent>
          </w:sdt>
          <w:r>
            <w:tab/>
          </w:r>
          <w:r>
            <w:t>11</w:t>
          </w:r>
          <w:r>
            <w:fldChar w:fldCharType="end"/>
          </w:r>
        </w:p>
        <w:p>
          <w:pPr>
            <w:pStyle w:val="21"/>
            <w:tabs>
              <w:tab w:val="right" w:leader="dot" w:pos="8306"/>
            </w:tabs>
          </w:pPr>
          <w:r>
            <w:fldChar w:fldCharType="begin"/>
          </w:r>
          <w:r>
            <w:instrText xml:space="preserve"> HYPERLINK \l _Toc25765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712a9db-5017-4a0f-b2d6-2d6656331b61}"/>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网站游客需求</w:t>
              </w:r>
            </w:sdtContent>
          </w:sdt>
          <w:r>
            <w:tab/>
          </w:r>
          <w:r>
            <w:t>12</w:t>
          </w:r>
          <w:r>
            <w:fldChar w:fldCharType="end"/>
          </w:r>
        </w:p>
        <w:p>
          <w:pPr>
            <w:pStyle w:val="20"/>
            <w:tabs>
              <w:tab w:val="right" w:leader="dot" w:pos="8306"/>
            </w:tabs>
          </w:pPr>
          <w:r>
            <w:fldChar w:fldCharType="begin"/>
          </w:r>
          <w:r>
            <w:instrText xml:space="preserve"> HYPERLINK \l _Toc17950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23df9e8-376f-4f93-bc4c-7fcad2dee1a9}"/>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EastAsia" w:hAnsiTheme="minorEastAsia" w:eastAsiaTheme="minorEastAsia" w:cstheme="minorEastAsia"/>
                </w:rPr>
                <w:t>5.2项目质量保证</w:t>
              </w:r>
            </w:sdtContent>
          </w:sdt>
          <w:r>
            <w:tab/>
          </w:r>
          <w:r>
            <w:t>12</w:t>
          </w:r>
          <w:r>
            <w:fldChar w:fldCharType="end"/>
          </w:r>
        </w:p>
        <w:p>
          <w:pPr>
            <w:pStyle w:val="21"/>
            <w:tabs>
              <w:tab w:val="right" w:leader="dot" w:pos="8306"/>
            </w:tabs>
          </w:pPr>
          <w:r>
            <w:fldChar w:fldCharType="begin"/>
          </w:r>
          <w:r>
            <w:instrText xml:space="preserve"> HYPERLINK \l _Toc24280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7bf1e9be-b70a-43ae-a057-0a1656971ef6}"/>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建立开发项目质量管理责任制</w:t>
              </w:r>
            </w:sdtContent>
          </w:sdt>
          <w:r>
            <w:tab/>
          </w:r>
          <w:r>
            <w:t>12</w:t>
          </w:r>
          <w:r>
            <w:fldChar w:fldCharType="end"/>
          </w:r>
        </w:p>
        <w:p>
          <w:pPr>
            <w:pStyle w:val="21"/>
            <w:tabs>
              <w:tab w:val="right" w:leader="dot" w:pos="8306"/>
            </w:tabs>
          </w:pPr>
          <w:r>
            <w:fldChar w:fldCharType="begin"/>
          </w:r>
          <w:r>
            <w:instrText xml:space="preserve"> HYPERLINK \l _Toc20004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d833ce30-871b-402d-bcb0-1bc60f6f13ee}"/>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制定开发项目的质量计划</w:t>
              </w:r>
            </w:sdtContent>
          </w:sdt>
          <w:r>
            <w:tab/>
          </w:r>
          <w:r>
            <w:t>13</w:t>
          </w:r>
          <w:r>
            <w:fldChar w:fldCharType="end"/>
          </w:r>
        </w:p>
        <w:p>
          <w:pPr>
            <w:pStyle w:val="21"/>
            <w:tabs>
              <w:tab w:val="right" w:leader="dot" w:pos="8306"/>
            </w:tabs>
          </w:pPr>
          <w:r>
            <w:fldChar w:fldCharType="begin"/>
          </w:r>
          <w:r>
            <w:instrText xml:space="preserve"> HYPERLINK \l _Toc16645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c3eb66cc-219d-4db6-8574-e358673ceb1d}"/>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建立开发项目前期工作成果的质量评审制度。</w:t>
              </w:r>
            </w:sdtContent>
          </w:sdt>
          <w:r>
            <w:tab/>
          </w:r>
          <w:r>
            <w:t>13</w:t>
          </w:r>
          <w:r>
            <w:fldChar w:fldCharType="end"/>
          </w:r>
        </w:p>
        <w:p>
          <w:pPr>
            <w:pStyle w:val="19"/>
            <w:tabs>
              <w:tab w:val="right" w:leader="dot" w:pos="8306"/>
            </w:tabs>
          </w:pPr>
          <w:r>
            <w:fldChar w:fldCharType="begin"/>
          </w:r>
          <w:r>
            <w:instrText xml:space="preserve"> HYPERLINK \l _Toc7814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0122390b-57a1-494d-b868-dea984cc231e}"/>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第六章 沟通管理计划</w:t>
              </w:r>
            </w:sdtContent>
          </w:sdt>
          <w:r>
            <w:tab/>
          </w:r>
          <w:r>
            <w:t>13</w:t>
          </w:r>
          <w:r>
            <w:fldChar w:fldCharType="end"/>
          </w:r>
        </w:p>
        <w:p>
          <w:pPr>
            <w:pStyle w:val="20"/>
            <w:tabs>
              <w:tab w:val="right" w:leader="dot" w:pos="8306"/>
            </w:tabs>
          </w:pPr>
          <w:r>
            <w:fldChar w:fldCharType="begin"/>
          </w:r>
          <w:r>
            <w:instrText xml:space="preserve"> HYPERLINK \l _Toc14913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95594f1-22f3-405f-bad7-28ee1b59bc85}"/>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6.1成员联系方式</w:t>
              </w:r>
            </w:sdtContent>
          </w:sdt>
          <w:r>
            <w:tab/>
          </w:r>
          <w:r>
            <w:t>13</w:t>
          </w:r>
          <w:r>
            <w:fldChar w:fldCharType="end"/>
          </w:r>
        </w:p>
        <w:p>
          <w:pPr>
            <w:pStyle w:val="20"/>
            <w:tabs>
              <w:tab w:val="right" w:leader="dot" w:pos="8306"/>
            </w:tabs>
          </w:pPr>
          <w:r>
            <w:fldChar w:fldCharType="begin"/>
          </w:r>
          <w:r>
            <w:instrText xml:space="preserve"> HYPERLINK \l _Toc1606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c99aadc1-74d6-4ed3-935d-24389075c82c}"/>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6.2开发者与客户沟通计划</w:t>
              </w:r>
            </w:sdtContent>
          </w:sdt>
          <w:r>
            <w:tab/>
          </w:r>
          <w:r>
            <w:t>13</w:t>
          </w:r>
          <w:r>
            <w:fldChar w:fldCharType="end"/>
          </w:r>
        </w:p>
        <w:p>
          <w:pPr>
            <w:pStyle w:val="20"/>
            <w:tabs>
              <w:tab w:val="right" w:leader="dot" w:pos="8306"/>
            </w:tabs>
          </w:pPr>
          <w:r>
            <w:fldChar w:fldCharType="begin"/>
          </w:r>
          <w:r>
            <w:instrText xml:space="preserve"> HYPERLINK \l _Toc20680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f5f58217-1661-45a5-a10e-e39ab9e49a14}"/>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6.3开发者内部沟通计划</w:t>
              </w:r>
            </w:sdtContent>
          </w:sdt>
          <w:r>
            <w:tab/>
          </w:r>
          <w:r>
            <w:t>14</w:t>
          </w:r>
          <w:r>
            <w:fldChar w:fldCharType="end"/>
          </w:r>
        </w:p>
        <w:p>
          <w:pPr>
            <w:pStyle w:val="20"/>
            <w:tabs>
              <w:tab w:val="right" w:leader="dot" w:pos="8306"/>
            </w:tabs>
          </w:pPr>
          <w:r>
            <w:fldChar w:fldCharType="begin"/>
          </w:r>
          <w:r>
            <w:instrText xml:space="preserve"> HYPERLINK \l _Toc258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3b539e1-f33d-4600-b4fc-a3233373334c}"/>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Theme="minorEastAsia" w:cstheme="minorBidi"/>
                </w:rPr>
                <w:t>附：</w:t>
              </w:r>
            </w:sdtContent>
          </w:sdt>
          <w:r>
            <w:tab/>
          </w:r>
          <w:r>
            <w:t>14</w:t>
          </w:r>
          <w:r>
            <w:fldChar w:fldCharType="end"/>
          </w:r>
        </w:p>
        <w:p>
          <w:pPr>
            <w:pStyle w:val="20"/>
            <w:tabs>
              <w:tab w:val="right" w:leader="dot" w:pos="8306"/>
            </w:tabs>
          </w:pPr>
          <w:r>
            <w:fldChar w:fldCharType="begin"/>
          </w:r>
          <w:r>
            <w:instrText xml:space="preserve"> HYPERLINK \l _Toc11972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69cc793-0b49-4f62-915d-ac929639c13a}"/>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PRD G25会议记录</w:t>
              </w:r>
            </w:sdtContent>
          </w:sdt>
          <w:r>
            <w:tab/>
          </w:r>
          <w:r>
            <w:t>14</w:t>
          </w:r>
          <w:r>
            <w:fldChar w:fldCharType="end"/>
          </w:r>
        </w:p>
        <w:p>
          <w:pPr>
            <w:pStyle w:val="19"/>
            <w:tabs>
              <w:tab w:val="right" w:leader="dot" w:pos="8306"/>
            </w:tabs>
          </w:pPr>
          <w:r>
            <w:fldChar w:fldCharType="begin"/>
          </w:r>
          <w:r>
            <w:instrText xml:space="preserve"> HYPERLINK \l _Toc24861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2a3c1333-4b06-4739-a4bd-be91bfa0a3d8}"/>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第七章 风险管理计划</w:t>
              </w:r>
            </w:sdtContent>
          </w:sdt>
          <w:r>
            <w:tab/>
          </w:r>
          <w:r>
            <w:t>15</w:t>
          </w:r>
          <w:r>
            <w:fldChar w:fldCharType="end"/>
          </w:r>
        </w:p>
        <w:p>
          <w:pPr>
            <w:pStyle w:val="20"/>
            <w:tabs>
              <w:tab w:val="right" w:leader="dot" w:pos="8306"/>
            </w:tabs>
          </w:pPr>
          <w:r>
            <w:fldChar w:fldCharType="begin"/>
          </w:r>
          <w:r>
            <w:instrText xml:space="preserve"> HYPERLINK \l _Toc29290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f6adb020-27c9-49bc-bbae-f35bfbd34b57}"/>
              </w:placeholder>
            </w:sdtPr>
            <w:sdtEndPr>
              <w:rPr>
                <w:rFonts w:asciiTheme="minorHAnsi" w:hAnsiTheme="minorHAnsi" w:eastAsiaTheme="minorEastAsia" w:cstheme="minorBidi"/>
                <w:kern w:val="2"/>
                <w:sz w:val="24"/>
                <w:szCs w:val="22"/>
                <w:lang w:val="en-US" w:eastAsia="zh-CN" w:bidi="ar-SA"/>
              </w:rPr>
            </w:sdtEndPr>
            <w:sdtContent>
              <w:r>
                <w:rPr>
                  <w:rFonts w:hint="eastAsia" w:asciiTheme="minorHAnsi" w:hAnsiTheme="minorHAnsi" w:eastAsiaTheme="minorEastAsia" w:cstheme="minorBidi"/>
                </w:rPr>
                <w:t>7.1主要存在的风险以及如何解决</w:t>
              </w:r>
            </w:sdtContent>
          </w:sdt>
          <w:r>
            <w:tab/>
          </w:r>
          <w:r>
            <w:t>15</w:t>
          </w:r>
          <w:r>
            <w:fldChar w:fldCharType="end"/>
          </w:r>
        </w:p>
        <w:p>
          <w:pPr>
            <w:pStyle w:val="20"/>
            <w:tabs>
              <w:tab w:val="right" w:leader="dot" w:pos="8306"/>
            </w:tabs>
          </w:pPr>
          <w:r>
            <w:fldChar w:fldCharType="begin"/>
          </w:r>
          <w:r>
            <w:instrText xml:space="preserve"> HYPERLINK \l _Toc29671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bfdbf87-3296-4842-a9f0-ae6051e356a3}"/>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7.2风险控制</w:t>
              </w:r>
            </w:sdtContent>
          </w:sdt>
          <w:r>
            <w:tab/>
          </w:r>
          <w:r>
            <w:t>16</w:t>
          </w:r>
          <w:r>
            <w:fldChar w:fldCharType="end"/>
          </w:r>
        </w:p>
        <w:p>
          <w:pPr>
            <w:pStyle w:val="21"/>
            <w:tabs>
              <w:tab w:val="right" w:leader="dot" w:pos="8306"/>
            </w:tabs>
          </w:pPr>
          <w:r>
            <w:fldChar w:fldCharType="begin"/>
          </w:r>
          <w:r>
            <w:instrText xml:space="preserve"> HYPERLINK \l _Toc1007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56c5b9cc-b3a8-4803-bade-2114d29d7e8d}"/>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7.2.1需求获取</w:t>
              </w:r>
              <w:r>
                <w:rPr>
                  <w:rFonts w:hint="eastAsia" w:asciiTheme="majorEastAsia" w:hAnsiTheme="majorEastAsia" w:eastAsiaTheme="majorEastAsia" w:cstheme="majorEastAsia"/>
                </w:rPr>
                <w:t>方面的控制</w:t>
              </w:r>
            </w:sdtContent>
          </w:sdt>
          <w:r>
            <w:tab/>
          </w:r>
          <w:r>
            <w:t>16</w:t>
          </w:r>
          <w:r>
            <w:fldChar w:fldCharType="end"/>
          </w:r>
        </w:p>
        <w:p>
          <w:pPr>
            <w:pStyle w:val="21"/>
            <w:tabs>
              <w:tab w:val="right" w:leader="dot" w:pos="8306"/>
            </w:tabs>
          </w:pPr>
          <w:r>
            <w:fldChar w:fldCharType="begin"/>
          </w:r>
          <w:r>
            <w:instrText xml:space="preserve"> HYPERLINK \l _Toc14408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3f983f27-1136-4d25-ad42-92eba1753529}"/>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7.2.2需求分析方面的控制</w:t>
              </w:r>
            </w:sdtContent>
          </w:sdt>
          <w:r>
            <w:tab/>
          </w:r>
          <w:r>
            <w:t>16</w:t>
          </w:r>
          <w:r>
            <w:fldChar w:fldCharType="end"/>
          </w:r>
        </w:p>
        <w:p>
          <w:pPr>
            <w:pStyle w:val="21"/>
            <w:tabs>
              <w:tab w:val="right" w:leader="dot" w:pos="8306"/>
            </w:tabs>
          </w:pPr>
          <w:r>
            <w:fldChar w:fldCharType="begin"/>
          </w:r>
          <w:r>
            <w:instrText xml:space="preserve"> HYPERLINK \l _Toc18459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67094de0-27c2-4357-b1eb-0353a00d9225}"/>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7.2.3编写需求规格说明方面的控制</w:t>
              </w:r>
            </w:sdtContent>
          </w:sdt>
          <w:r>
            <w:tab/>
          </w:r>
          <w:r>
            <w:t>17</w:t>
          </w:r>
          <w:r>
            <w:fldChar w:fldCharType="end"/>
          </w:r>
        </w:p>
        <w:p>
          <w:pPr>
            <w:pStyle w:val="21"/>
            <w:tabs>
              <w:tab w:val="right" w:leader="dot" w:pos="8306"/>
            </w:tabs>
          </w:pPr>
          <w:r>
            <w:fldChar w:fldCharType="begin"/>
          </w:r>
          <w:r>
            <w:instrText xml:space="preserve"> HYPERLINK \l _Toc17274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0b8c11f3-2a84-4d01-9fea-91c6fe2c2eb4}"/>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7.2.4需求确认方面的控制</w:t>
              </w:r>
            </w:sdtContent>
          </w:sdt>
          <w:r>
            <w:tab/>
          </w:r>
          <w:r>
            <w:t>17</w:t>
          </w:r>
          <w:r>
            <w:fldChar w:fldCharType="end"/>
          </w:r>
        </w:p>
        <w:p>
          <w:pPr>
            <w:pStyle w:val="21"/>
            <w:tabs>
              <w:tab w:val="right" w:leader="dot" w:pos="8306"/>
            </w:tabs>
          </w:pPr>
          <w:r>
            <w:fldChar w:fldCharType="begin"/>
          </w:r>
          <w:r>
            <w:instrText xml:space="preserve"> HYPERLINK \l _Toc31879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b18b5fca-006b-4ac8-8d71-4208fb0caea4}"/>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7.2.5需求管理方面的控制</w:t>
              </w:r>
            </w:sdtContent>
          </w:sdt>
          <w:r>
            <w:tab/>
          </w:r>
          <w:r>
            <w:t>17</w:t>
          </w:r>
          <w:r>
            <w:fldChar w:fldCharType="end"/>
          </w:r>
        </w:p>
        <w:p>
          <w:pPr>
            <w:pStyle w:val="19"/>
            <w:tabs>
              <w:tab w:val="right" w:leader="dot" w:pos="8306"/>
            </w:tabs>
          </w:pPr>
          <w:r>
            <w:fldChar w:fldCharType="begin"/>
          </w:r>
          <w:r>
            <w:instrText xml:space="preserve"> HYPERLINK \l _Toc3283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96714082-a497-4dd9-bf33-fca575ac8037}"/>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第八章 配置管理系统</w:t>
              </w:r>
            </w:sdtContent>
          </w:sdt>
          <w:r>
            <w:tab/>
          </w:r>
          <w:r>
            <w:t>18</w:t>
          </w:r>
          <w:r>
            <w:fldChar w:fldCharType="end"/>
          </w:r>
        </w:p>
        <w:p>
          <w:pPr>
            <w:pStyle w:val="20"/>
            <w:tabs>
              <w:tab w:val="right" w:leader="dot" w:pos="8306"/>
            </w:tabs>
          </w:pPr>
          <w:r>
            <w:fldChar w:fldCharType="begin"/>
          </w:r>
          <w:r>
            <w:instrText xml:space="preserve"> HYPERLINK \l _Toc13005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f10305fe-c7f7-42d5-a352-1b93660d2ff0}"/>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8.1配置标志</w:t>
              </w:r>
            </w:sdtContent>
          </w:sdt>
          <w:r>
            <w:tab/>
          </w:r>
          <w:r>
            <w:t>18</w:t>
          </w:r>
          <w:r>
            <w:fldChar w:fldCharType="end"/>
          </w:r>
        </w:p>
        <w:p>
          <w:pPr>
            <w:pStyle w:val="20"/>
            <w:tabs>
              <w:tab w:val="right" w:leader="dot" w:pos="8306"/>
            </w:tabs>
          </w:pPr>
          <w:r>
            <w:fldChar w:fldCharType="begin"/>
          </w:r>
          <w:r>
            <w:instrText xml:space="preserve"> HYPERLINK \l _Toc24755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3eec4b44-cf54-4d40-86ff-eb48f13c07b5}"/>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8.2版本管理</w:t>
              </w:r>
            </w:sdtContent>
          </w:sdt>
          <w:r>
            <w:tab/>
          </w:r>
          <w:r>
            <w:t>18</w:t>
          </w:r>
          <w:r>
            <w:fldChar w:fldCharType="end"/>
          </w:r>
        </w:p>
        <w:p>
          <w:pPr>
            <w:pStyle w:val="20"/>
            <w:tabs>
              <w:tab w:val="right" w:leader="dot" w:pos="8306"/>
            </w:tabs>
          </w:pPr>
          <w:r>
            <w:fldChar w:fldCharType="begin"/>
          </w:r>
          <w:r>
            <w:instrText xml:space="preserve"> HYPERLINK \l _Toc18994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32c1206-882f-469c-ae9e-3dc10f008a79}"/>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8.3变更控制</w:t>
              </w:r>
            </w:sdtContent>
          </w:sdt>
          <w:r>
            <w:tab/>
          </w:r>
          <w:r>
            <w:t>19</w:t>
          </w:r>
          <w:r>
            <w:fldChar w:fldCharType="end"/>
          </w:r>
        </w:p>
        <w:p>
          <w:pPr>
            <w:pStyle w:val="21"/>
            <w:tabs>
              <w:tab w:val="right" w:leader="dot" w:pos="8306"/>
            </w:tabs>
          </w:pPr>
          <w:r>
            <w:fldChar w:fldCharType="begin"/>
          </w:r>
          <w:r>
            <w:instrText xml:space="preserve"> HYPERLINK \l _Toc31762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a0d25941-9f44-4583-b526-80fba4fa47eb}"/>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8.3.1微小改正时的变更控制</w:t>
              </w:r>
            </w:sdtContent>
          </w:sdt>
          <w:r>
            <w:tab/>
          </w:r>
          <w:r>
            <w:t>19</w:t>
          </w:r>
          <w:r>
            <w:fldChar w:fldCharType="end"/>
          </w:r>
        </w:p>
        <w:p>
          <w:pPr>
            <w:pStyle w:val="21"/>
            <w:tabs>
              <w:tab w:val="right" w:leader="dot" w:pos="8306"/>
            </w:tabs>
          </w:pPr>
          <w:r>
            <w:fldChar w:fldCharType="begin"/>
          </w:r>
          <w:r>
            <w:instrText xml:space="preserve"> HYPERLINK \l _Toc907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046449f5-f310-4cf7-bbbe-896596b6a34c}"/>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8.3.2较大变动时的变更控制</w:t>
              </w:r>
            </w:sdtContent>
          </w:sdt>
          <w:r>
            <w:tab/>
          </w:r>
          <w:r>
            <w:t>19</w:t>
          </w:r>
          <w:r>
            <w:fldChar w:fldCharType="end"/>
          </w:r>
        </w:p>
        <w:p>
          <w:pPr>
            <w:pStyle w:val="21"/>
            <w:tabs>
              <w:tab w:val="right" w:leader="dot" w:pos="8306"/>
            </w:tabs>
          </w:pPr>
          <w:r>
            <w:fldChar w:fldCharType="begin"/>
          </w:r>
          <w:r>
            <w:instrText xml:space="preserve"> HYPERLINK \l _Toc7489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e0907eae-047a-4ab2-8148-e41cd5aecf0f}"/>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8.3.3配置状态报告</w:t>
              </w:r>
            </w:sdtContent>
          </w:sdt>
          <w:r>
            <w:tab/>
          </w:r>
          <w:r>
            <w:t>20</w:t>
          </w:r>
          <w:r>
            <w:fldChar w:fldCharType="end"/>
          </w:r>
        </w:p>
        <w:p>
          <w:pPr>
            <w:pStyle w:val="21"/>
            <w:tabs>
              <w:tab w:val="right" w:leader="dot" w:pos="8306"/>
            </w:tabs>
          </w:pPr>
          <w:r>
            <w:fldChar w:fldCharType="begin"/>
          </w:r>
          <w:r>
            <w:instrText xml:space="preserve"> HYPERLINK \l _Toc26995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ba5bc474-e9bb-4c8d-8006-44e741870de0}"/>
              </w:placeholder>
            </w:sdtPr>
            <w:sdtEndPr>
              <w:rPr>
                <w:rFonts w:asciiTheme="minorHAnsi" w:hAnsiTheme="minorHAnsi" w:eastAsiaTheme="minorEastAsia" w:cstheme="minorBidi"/>
                <w:kern w:val="2"/>
                <w:sz w:val="24"/>
                <w:szCs w:val="22"/>
                <w:lang w:val="en-US" w:eastAsia="zh-CN" w:bidi="ar-SA"/>
              </w:rPr>
            </w:sdtEndPr>
            <w:sdtContent>
              <w:r>
                <w:rPr>
                  <w:rFonts w:hint="eastAsia" w:ascii="宋体" w:hAnsi="宋体" w:eastAsia="宋体" w:cs="宋体"/>
                </w:rPr>
                <w:t>8.3.4配置审核</w:t>
              </w:r>
            </w:sdtContent>
          </w:sdt>
          <w:r>
            <w:tab/>
          </w:r>
          <w:r>
            <w:t>20</w:t>
          </w:r>
          <w:r>
            <w:fldChar w:fldCharType="end"/>
          </w:r>
        </w:p>
        <w:p>
          <w:pPr>
            <w:pStyle w:val="19"/>
            <w:tabs>
              <w:tab w:val="right" w:leader="dot" w:pos="8306"/>
            </w:tabs>
          </w:pPr>
          <w:r>
            <w:fldChar w:fldCharType="begin"/>
          </w:r>
          <w:r>
            <w:instrText xml:space="preserve"> HYPERLINK \l _Toc31696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86d93547-8894-4a24-9dcf-b4b9e9693abd}"/>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第九章 人力资源管理计划</w:t>
              </w:r>
            </w:sdtContent>
          </w:sdt>
          <w:r>
            <w:tab/>
          </w:r>
          <w:r>
            <w:t>20</w:t>
          </w:r>
          <w:r>
            <w:fldChar w:fldCharType="end"/>
          </w:r>
        </w:p>
        <w:p>
          <w:pPr>
            <w:pStyle w:val="19"/>
            <w:tabs>
              <w:tab w:val="right" w:leader="dot" w:pos="8306"/>
            </w:tabs>
          </w:pPr>
          <w:r>
            <w:fldChar w:fldCharType="begin"/>
          </w:r>
          <w:r>
            <w:instrText xml:space="preserve"> HYPERLINK \l _Toc22284 </w:instrText>
          </w:r>
          <w:r>
            <w:fldChar w:fldCharType="separate"/>
          </w:r>
          <w:sdt>
            <w:sdtPr>
              <w:rPr>
                <w:rFonts w:asciiTheme="minorHAnsi" w:hAnsiTheme="minorHAnsi" w:eastAsiaTheme="minorEastAsia" w:cstheme="minorBidi"/>
                <w:kern w:val="2"/>
                <w:sz w:val="24"/>
                <w:szCs w:val="22"/>
                <w:lang w:val="en-US" w:eastAsia="zh-CN" w:bidi="ar-SA"/>
              </w:rPr>
              <w:id w:val="147474399"/>
              <w:placeholder>
                <w:docPart w:val="{0fd8f4c4-108f-4b18-b5d7-0725d7ac30d6}"/>
              </w:placeholder>
            </w:sdtPr>
            <w:sdtEndPr>
              <w:rPr>
                <w:rFonts w:asciiTheme="minorHAnsi" w:hAnsiTheme="minorHAnsi" w:eastAsiaTheme="minorEastAsia" w:cstheme="minorBidi"/>
                <w:kern w:val="2"/>
                <w:sz w:val="24"/>
                <w:szCs w:val="22"/>
                <w:lang w:val="en-US" w:eastAsia="zh-CN" w:bidi="ar-SA"/>
              </w:rPr>
            </w:sdtEndPr>
            <w:sdtContent>
              <w:r>
                <w:rPr>
                  <w:rFonts w:hint="eastAsia" w:asciiTheme="majorEastAsia" w:hAnsiTheme="majorEastAsia" w:eastAsiaTheme="majorEastAsia" w:cstheme="majorEastAsia"/>
                </w:rPr>
                <w:t>第十章成本管理计划</w:t>
              </w:r>
            </w:sdtContent>
          </w:sdt>
          <w:r>
            <w:tab/>
          </w:r>
          <w:r>
            <w:t>21</w:t>
          </w:r>
          <w:r>
            <w:fldChar w:fldCharType="end"/>
          </w:r>
        </w:p>
      </w:sdtContent>
    </w:sdt>
    <w:p>
      <w:pPr>
        <w:ind w:firstLine="3534" w:firstLineChars="1100"/>
        <w:rPr>
          <w:rFonts w:hint="eastAsia"/>
          <w:b/>
          <w:bCs/>
          <w:sz w:val="32"/>
          <w:szCs w:val="32"/>
          <w:lang w:val="en-US" w:eastAsia="zh-CN"/>
        </w:rPr>
      </w:pPr>
    </w:p>
    <w:p>
      <w:pPr>
        <w:rPr>
          <w:rFonts w:hint="eastAsia"/>
          <w:b/>
          <w:bCs/>
          <w:sz w:val="32"/>
          <w:szCs w:val="32"/>
          <w:lang w:val="en-US" w:eastAsia="zh-CN"/>
        </w:rPr>
      </w:pPr>
    </w:p>
    <w:p>
      <w:pPr>
        <w:numPr>
          <w:ilvl w:val="0"/>
          <w:numId w:val="0"/>
        </w:numPr>
        <w:ind w:firstLine="3213" w:firstLineChars="1000"/>
        <w:rPr>
          <w:rFonts w:hint="eastAsia"/>
          <w:b/>
          <w:bCs/>
          <w:sz w:val="32"/>
          <w:szCs w:val="32"/>
          <w:lang w:val="en-US" w:eastAsia="zh-CN"/>
        </w:rPr>
      </w:pPr>
      <w:bookmarkStart w:id="0" w:name="_Toc1533"/>
      <w:bookmarkStart w:id="1" w:name="_Toc6830"/>
      <w:r>
        <w:rPr>
          <w:rFonts w:hint="eastAsia"/>
          <w:b/>
          <w:bCs/>
          <w:sz w:val="32"/>
          <w:szCs w:val="32"/>
          <w:lang w:val="en-US" w:eastAsia="zh-CN"/>
        </w:rPr>
        <w:t>第一章 引言</w:t>
      </w:r>
      <w:bookmarkEnd w:id="0"/>
      <w:bookmarkEnd w:id="1"/>
    </w:p>
    <w:p>
      <w:pPr>
        <w:numPr>
          <w:ilvl w:val="0"/>
          <w:numId w:val="0"/>
        </w:numPr>
        <w:rPr>
          <w:rFonts w:hint="eastAsia"/>
          <w:b/>
          <w:bCs/>
          <w:sz w:val="30"/>
          <w:szCs w:val="30"/>
          <w:lang w:val="en-US" w:eastAsia="zh-CN"/>
        </w:rPr>
      </w:pPr>
      <w:bookmarkStart w:id="2" w:name="_Toc3190"/>
      <w:bookmarkStart w:id="3" w:name="_Toc13912"/>
      <w:r>
        <w:rPr>
          <w:rFonts w:hint="eastAsia"/>
          <w:b/>
          <w:bCs/>
          <w:sz w:val="30"/>
          <w:szCs w:val="30"/>
          <w:lang w:val="en-US" w:eastAsia="zh-CN"/>
        </w:rPr>
        <w:t>1.1编写目的</w:t>
      </w:r>
      <w:bookmarkEnd w:id="2"/>
      <w:bookmarkEnd w:id="3"/>
    </w:p>
    <w:p>
      <w:pPr>
        <w:numPr>
          <w:ilvl w:val="0"/>
          <w:numId w:val="0"/>
        </w:numPr>
        <w:rPr>
          <w:rFonts w:hint="eastAsia"/>
          <w:b/>
          <w:bCs/>
          <w:sz w:val="30"/>
          <w:szCs w:val="30"/>
          <w:lang w:val="en-US" w:eastAsia="zh-CN"/>
        </w:rPr>
      </w:pPr>
    </w:p>
    <w:p>
      <w:pPr>
        <w:numPr>
          <w:ilvl w:val="0"/>
          <w:numId w:val="0"/>
        </w:numPr>
        <w:ind w:firstLine="480" w:firstLineChars="200"/>
        <w:rPr>
          <w:rFonts w:hint="eastAsia"/>
          <w:b w:val="0"/>
          <w:bCs w:val="0"/>
          <w:sz w:val="24"/>
          <w:szCs w:val="24"/>
          <w:lang w:val="en-US" w:eastAsia="zh-CN"/>
        </w:rPr>
      </w:pPr>
      <w:r>
        <w:rPr>
          <w:rFonts w:hint="eastAsia"/>
          <w:b w:val="0"/>
          <w:bCs w:val="0"/>
          <w:sz w:val="24"/>
          <w:szCs w:val="24"/>
          <w:lang w:val="en-US" w:eastAsia="zh-CN"/>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pPr>
        <w:numPr>
          <w:ilvl w:val="0"/>
          <w:numId w:val="0"/>
        </w:numPr>
        <w:rPr>
          <w:rFonts w:hint="eastAsia"/>
          <w:b w:val="0"/>
          <w:bCs w:val="0"/>
          <w:sz w:val="24"/>
          <w:szCs w:val="24"/>
          <w:lang w:val="en-US" w:eastAsia="zh-CN"/>
        </w:rPr>
      </w:pPr>
    </w:p>
    <w:p>
      <w:pPr>
        <w:numPr>
          <w:ilvl w:val="0"/>
          <w:numId w:val="0"/>
        </w:numPr>
        <w:rPr>
          <w:rFonts w:hint="eastAsia"/>
          <w:b/>
          <w:bCs/>
          <w:sz w:val="30"/>
          <w:szCs w:val="30"/>
          <w:lang w:val="en-US" w:eastAsia="zh-CN"/>
        </w:rPr>
      </w:pPr>
      <w:bookmarkStart w:id="4" w:name="_Toc28914"/>
      <w:bookmarkStart w:id="5" w:name="_Toc28001"/>
      <w:r>
        <w:rPr>
          <w:rFonts w:hint="eastAsia"/>
          <w:b/>
          <w:bCs/>
          <w:sz w:val="30"/>
          <w:szCs w:val="30"/>
          <w:lang w:val="en-US" w:eastAsia="zh-CN"/>
        </w:rPr>
        <w:t>1.2业务机遇</w:t>
      </w:r>
      <w:bookmarkEnd w:id="4"/>
      <w:bookmarkEnd w:id="5"/>
    </w:p>
    <w:p>
      <w:pPr>
        <w:numPr>
          <w:ilvl w:val="0"/>
          <w:numId w:val="0"/>
        </w:numPr>
        <w:rPr>
          <w:rFonts w:hint="eastAsia"/>
          <w:b/>
          <w:bCs/>
          <w:sz w:val="30"/>
          <w:szCs w:val="30"/>
          <w:lang w:val="en-US" w:eastAsia="zh-CN"/>
        </w:rPr>
      </w:pPr>
      <w:r>
        <w:rPr>
          <w:rFonts w:hint="eastAsia"/>
          <w:b/>
          <w:bCs/>
          <w:sz w:val="30"/>
          <w:szCs w:val="30"/>
          <w:lang w:val="en-US" w:eastAsia="zh-CN"/>
        </w:rPr>
        <w:t xml:space="preserve">   </w:t>
      </w:r>
    </w:p>
    <w:p>
      <w:pPr>
        <w:numPr>
          <w:ilvl w:val="0"/>
          <w:numId w:val="0"/>
        </w:numPr>
        <w:ind w:firstLine="480" w:firstLineChars="200"/>
        <w:rPr>
          <w:rFonts w:hint="eastAsia"/>
          <w:b w:val="0"/>
          <w:bCs w:val="0"/>
          <w:sz w:val="24"/>
          <w:szCs w:val="24"/>
          <w:lang w:val="en-US" w:eastAsia="zh-CN"/>
        </w:rPr>
      </w:pPr>
      <w:r>
        <w:rPr>
          <w:rFonts w:hint="eastAsia"/>
          <w:b w:val="0"/>
          <w:bCs w:val="0"/>
          <w:sz w:val="24"/>
          <w:szCs w:val="24"/>
          <w:lang w:val="en-US" w:eastAsia="zh-CN"/>
        </w:rPr>
        <w:t>21世纪是以网络的全面深入运用为特征的世纪。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pPr>
        <w:numPr>
          <w:ilvl w:val="0"/>
          <w:numId w:val="0"/>
        </w:numPr>
        <w:ind w:firstLine="480"/>
        <w:rPr>
          <w:rFonts w:hint="eastAsia"/>
          <w:b w:val="0"/>
          <w:bCs w:val="0"/>
          <w:sz w:val="24"/>
          <w:szCs w:val="24"/>
          <w:lang w:val="en-US" w:eastAsia="zh-CN"/>
        </w:rPr>
      </w:pPr>
      <w:r>
        <w:rPr>
          <w:rFonts w:hint="eastAsia"/>
          <w:b w:val="0"/>
          <w:bCs w:val="0"/>
          <w:sz w:val="24"/>
          <w:szCs w:val="24"/>
          <w:lang w:val="en-US" w:eastAsia="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教学进行更为有效的管理，同时也有了更为便利的信息发布手段。</w:t>
      </w:r>
    </w:p>
    <w:p>
      <w:pPr>
        <w:numPr>
          <w:ilvl w:val="0"/>
          <w:numId w:val="0"/>
        </w:numPr>
        <w:ind w:firstLine="480"/>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30"/>
          <w:szCs w:val="30"/>
          <w:lang w:val="en-US" w:eastAsia="zh-CN"/>
        </w:rPr>
      </w:pPr>
      <w:bookmarkStart w:id="6" w:name="_Toc7116"/>
      <w:bookmarkStart w:id="7" w:name="_Toc25361"/>
      <w:r>
        <w:rPr>
          <w:rFonts w:hint="eastAsia" w:asciiTheme="majorEastAsia" w:hAnsiTheme="majorEastAsia" w:eastAsiaTheme="majorEastAsia" w:cstheme="majorEastAsia"/>
          <w:b/>
          <w:bCs/>
          <w:sz w:val="30"/>
          <w:szCs w:val="30"/>
          <w:lang w:val="en-US" w:eastAsia="zh-CN"/>
        </w:rPr>
        <w:t>1.3业务目标</w:t>
      </w:r>
      <w:bookmarkEnd w:id="6"/>
      <w:bookmarkEnd w:id="7"/>
    </w:p>
    <w:p>
      <w:pPr>
        <w:numPr>
          <w:ilvl w:val="0"/>
          <w:numId w:val="0"/>
        </w:numPr>
        <w:ind w:firstLine="480" w:firstLineChars="200"/>
        <w:rPr>
          <w:rFonts w:hint="eastAsia"/>
          <w:b w:val="0"/>
          <w:bCs w:val="0"/>
          <w:sz w:val="24"/>
          <w:szCs w:val="24"/>
          <w:lang w:val="en-US" w:eastAsia="zh-CN"/>
        </w:rPr>
      </w:pPr>
      <w:r>
        <w:rPr>
          <w:rFonts w:hint="eastAsia"/>
          <w:b w:val="0"/>
          <w:bCs w:val="0"/>
          <w:sz w:val="24"/>
          <w:szCs w:val="24"/>
          <w:lang w:val="en-US" w:eastAsia="zh-CN"/>
        </w:rPr>
        <w:t>通过这三方提出的需求考虑，我们构思做一个软件工程系列课程教学、学习、交流的网站。</w:t>
      </w:r>
    </w:p>
    <w:p>
      <w:pPr>
        <w:numPr>
          <w:ilvl w:val="0"/>
          <w:numId w:val="0"/>
        </w:numPr>
        <w:rPr>
          <w:rFonts w:hint="eastAsia"/>
          <w:b w:val="0"/>
          <w:bCs w:val="0"/>
          <w:sz w:val="24"/>
          <w:szCs w:val="24"/>
          <w:lang w:val="en-US" w:eastAsia="zh-CN"/>
        </w:rPr>
      </w:pPr>
      <w:r>
        <w:rPr>
          <w:rFonts w:hint="eastAsia"/>
          <w:b w:val="0"/>
          <w:bCs w:val="0"/>
          <w:sz w:val="24"/>
          <w:szCs w:val="24"/>
          <w:lang w:val="en-US" w:eastAsia="zh-CN"/>
        </w:rPr>
        <w:t>• 教师可以批量检查，批改，点评学生作业。</w:t>
      </w:r>
    </w:p>
    <w:p>
      <w:pPr>
        <w:numPr>
          <w:ilvl w:val="0"/>
          <w:numId w:val="0"/>
        </w:numPr>
        <w:rPr>
          <w:rFonts w:hint="eastAsia"/>
          <w:b w:val="0"/>
          <w:bCs w:val="0"/>
          <w:sz w:val="24"/>
          <w:szCs w:val="24"/>
          <w:lang w:val="en-US" w:eastAsia="zh-CN"/>
        </w:rPr>
      </w:pPr>
      <w:r>
        <w:rPr>
          <w:rFonts w:hint="eastAsia"/>
          <w:b w:val="0"/>
          <w:bCs w:val="0"/>
          <w:sz w:val="24"/>
          <w:szCs w:val="24"/>
          <w:lang w:val="en-US" w:eastAsia="zh-CN"/>
        </w:rPr>
        <w:t>• 统一的教师上课质量反馈。</w:t>
      </w:r>
    </w:p>
    <w:p>
      <w:pPr>
        <w:numPr>
          <w:ilvl w:val="0"/>
          <w:numId w:val="0"/>
        </w:numPr>
        <w:rPr>
          <w:rFonts w:hint="eastAsia"/>
          <w:b w:val="0"/>
          <w:bCs w:val="0"/>
          <w:sz w:val="24"/>
          <w:szCs w:val="24"/>
          <w:lang w:val="en-US" w:eastAsia="zh-CN"/>
        </w:rPr>
      </w:pPr>
      <w:r>
        <w:rPr>
          <w:rFonts w:hint="eastAsia"/>
          <w:b w:val="0"/>
          <w:bCs w:val="0"/>
          <w:sz w:val="24"/>
          <w:szCs w:val="24"/>
          <w:lang w:val="en-US" w:eastAsia="zh-CN"/>
        </w:rPr>
        <w:t>• 提供更加方便的获取课堂的内容。</w:t>
      </w:r>
    </w:p>
    <w:p>
      <w:pPr>
        <w:numPr>
          <w:ilvl w:val="0"/>
          <w:numId w:val="0"/>
        </w:numPr>
        <w:rPr>
          <w:rFonts w:hint="eastAsia"/>
          <w:b w:val="0"/>
          <w:bCs w:val="0"/>
          <w:sz w:val="24"/>
          <w:szCs w:val="24"/>
          <w:lang w:val="en-US" w:eastAsia="zh-CN"/>
        </w:rPr>
      </w:pPr>
      <w:r>
        <w:rPr>
          <w:rFonts w:hint="eastAsia"/>
          <w:b w:val="0"/>
          <w:bCs w:val="0"/>
          <w:sz w:val="24"/>
          <w:szCs w:val="24"/>
          <w:lang w:val="en-US" w:eastAsia="zh-CN"/>
        </w:rPr>
        <w:t>• 学生能够有针对性地进行补课，如果有缺课的话。</w:t>
      </w:r>
    </w:p>
    <w:p>
      <w:pPr>
        <w:numPr>
          <w:ilvl w:val="0"/>
          <w:numId w:val="0"/>
        </w:numPr>
        <w:rPr>
          <w:rFonts w:hint="eastAsia"/>
          <w:b w:val="0"/>
          <w:bCs w:val="0"/>
          <w:sz w:val="24"/>
          <w:szCs w:val="24"/>
          <w:lang w:val="en-US" w:eastAsia="zh-CN"/>
        </w:rPr>
      </w:pPr>
      <w:r>
        <w:rPr>
          <w:rFonts w:hint="eastAsia"/>
          <w:b w:val="0"/>
          <w:bCs w:val="0"/>
          <w:sz w:val="24"/>
          <w:szCs w:val="24"/>
          <w:lang w:val="en-US" w:eastAsia="zh-CN"/>
        </w:rPr>
        <w:t>• 学生可以方便地向老师提出疑问 并且可以迅速的得到解答。</w:t>
      </w:r>
    </w:p>
    <w:p>
      <w:pPr>
        <w:numPr>
          <w:ilvl w:val="0"/>
          <w:numId w:val="0"/>
        </w:numPr>
        <w:rPr>
          <w:rFonts w:hint="eastAsia"/>
          <w:b w:val="0"/>
          <w:bCs w:val="0"/>
          <w:sz w:val="24"/>
          <w:szCs w:val="24"/>
          <w:lang w:val="en-US" w:eastAsia="zh-CN"/>
        </w:rPr>
      </w:pPr>
      <w:r>
        <w:rPr>
          <w:rFonts w:hint="eastAsia"/>
          <w:b w:val="0"/>
          <w:bCs w:val="0"/>
          <w:sz w:val="24"/>
          <w:szCs w:val="24"/>
          <w:lang w:val="en-US" w:eastAsia="zh-CN"/>
        </w:rPr>
        <w:t>• 游客可以有机会了解这门课的情况，教师的情况。</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r>
        <w:rPr>
          <w:rFonts w:hint="eastAsia" w:asciiTheme="majorEastAsia" w:hAnsiTheme="majorEastAsia" w:eastAsiaTheme="majorEastAsia" w:cstheme="majorEastAsia"/>
          <w:b/>
          <w:bCs/>
          <w:sz w:val="32"/>
          <w:szCs w:val="32"/>
          <w:lang w:val="en-US" w:eastAsia="zh-CN"/>
        </w:rPr>
        <w:t xml:space="preserve"> </w:t>
      </w:r>
      <w:bookmarkStart w:id="8" w:name="_Toc21104"/>
      <w:bookmarkStart w:id="9" w:name="_Toc1506"/>
      <w:r>
        <w:rPr>
          <w:rFonts w:hint="eastAsia" w:asciiTheme="majorEastAsia" w:hAnsiTheme="majorEastAsia" w:eastAsiaTheme="majorEastAsia" w:cstheme="majorEastAsia"/>
          <w:b/>
          <w:bCs/>
          <w:sz w:val="32"/>
          <w:szCs w:val="32"/>
          <w:lang w:val="en-US" w:eastAsia="zh-CN"/>
        </w:rPr>
        <w:t>第二章 项目概述</w:t>
      </w:r>
      <w:bookmarkEnd w:id="8"/>
      <w:bookmarkEnd w:id="9"/>
    </w:p>
    <w:p>
      <w:pPr>
        <w:numPr>
          <w:ilvl w:val="0"/>
          <w:numId w:val="0"/>
        </w:numPr>
        <w:rPr>
          <w:rFonts w:hint="eastAsia" w:asciiTheme="majorEastAsia" w:hAnsiTheme="majorEastAsia" w:eastAsiaTheme="majorEastAsia" w:cstheme="majorEastAsia"/>
          <w:b/>
          <w:bCs/>
          <w:sz w:val="30"/>
          <w:szCs w:val="30"/>
          <w:lang w:val="en-US" w:eastAsia="zh-CN"/>
        </w:rPr>
      </w:pPr>
      <w:bookmarkStart w:id="10" w:name="_Toc2185"/>
      <w:bookmarkStart w:id="11" w:name="_Toc21779"/>
      <w:r>
        <w:rPr>
          <w:rFonts w:hint="eastAsia" w:asciiTheme="majorEastAsia" w:hAnsiTheme="majorEastAsia" w:eastAsiaTheme="majorEastAsia" w:cstheme="majorEastAsia"/>
          <w:b/>
          <w:bCs/>
          <w:sz w:val="30"/>
          <w:szCs w:val="30"/>
          <w:lang w:val="en-US" w:eastAsia="zh-CN"/>
        </w:rPr>
        <w:t>2.1工作内容</w:t>
      </w:r>
      <w:bookmarkEnd w:id="10"/>
      <w:bookmarkEnd w:id="11"/>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需求的获取对于一个项目的开发是极为重要的，我们所必须要做的，就是定义需求开发过程，编写前景的范围文档，确定我们的目标用户，以及他们身上的特质，为每类用户选择用户代言人，建立典型的用户小组，和用户代表接触，交流，确定用例系统事件和响应，召开专门的的需求获取研讨会，调研用户的工作流程，在检查当前的系统，进一步完善需求，跨项目重用需求。</w:t>
      </w:r>
    </w:p>
    <w:p>
      <w:pPr>
        <w:numPr>
          <w:ilvl w:val="0"/>
          <w:numId w:val="0"/>
        </w:numPr>
        <w:ind w:firstLine="240" w:firstLineChars="100"/>
        <w:rPr>
          <w:rFonts w:hint="eastAsia"/>
          <w:b w:val="0"/>
          <w:bCs w:val="0"/>
          <w:sz w:val="24"/>
          <w:szCs w:val="24"/>
          <w:lang w:val="en-US" w:eastAsia="zh-CN"/>
        </w:rPr>
      </w:pPr>
      <w:r>
        <w:rPr>
          <w:rFonts w:hint="eastAsia"/>
          <w:b w:val="0"/>
          <w:bCs w:val="0"/>
          <w:sz w:val="24"/>
          <w:szCs w:val="24"/>
          <w:lang w:val="en-US" w:eastAsia="zh-CN"/>
        </w:rPr>
        <w:t>需求的获取，也是这门课程的重点，因此将会把注意力集中在这部分，得到了需求以后，开始项目的估计，进度计划，项目跟踪，完成策划这一步后，开始建模与设计。</w:t>
      </w:r>
    </w:p>
    <w:p>
      <w:pPr>
        <w:numPr>
          <w:ilvl w:val="0"/>
          <w:numId w:val="0"/>
        </w:numPr>
        <w:ind w:firstLine="240" w:firstLineChars="100"/>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30"/>
          <w:szCs w:val="30"/>
          <w:lang w:val="en-US" w:eastAsia="zh-CN"/>
        </w:rPr>
      </w:pPr>
      <w:bookmarkStart w:id="12" w:name="_Toc14626"/>
      <w:bookmarkStart w:id="13" w:name="_Toc5894"/>
      <w:r>
        <w:rPr>
          <w:rFonts w:hint="eastAsia" w:asciiTheme="majorEastAsia" w:hAnsiTheme="majorEastAsia" w:eastAsiaTheme="majorEastAsia" w:cstheme="majorEastAsia"/>
          <w:b/>
          <w:bCs/>
          <w:sz w:val="30"/>
          <w:szCs w:val="30"/>
          <w:lang w:val="en-US" w:eastAsia="zh-CN"/>
        </w:rPr>
        <w:t>2.2开发内容</w:t>
      </w:r>
      <w:bookmarkEnd w:id="12"/>
      <w:bookmarkEnd w:id="13"/>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bookmarkStart w:id="14" w:name="_Toc32583"/>
      <w:r>
        <w:rPr>
          <w:rFonts w:hint="eastAsia" w:asciiTheme="majorEastAsia" w:hAnsiTheme="majorEastAsia" w:eastAsiaTheme="majorEastAsia" w:cstheme="majorEastAsia"/>
          <w:b/>
          <w:bCs/>
          <w:sz w:val="28"/>
          <w:szCs w:val="28"/>
          <w:lang w:val="en-US" w:eastAsia="zh-CN"/>
        </w:rPr>
        <w:t>2.2.1项目概要</w:t>
      </w:r>
      <w:bookmarkEnd w:id="14"/>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项目名称</w:t>
            </w:r>
          </w:p>
        </w:tc>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软件工程系列课程教学辅助网站的开发与设计</w:t>
            </w:r>
          </w:p>
          <w:p>
            <w:pPr>
              <w:numPr>
                <w:ilvl w:val="0"/>
                <w:numId w:val="0"/>
              </w:numPr>
              <w:rPr>
                <w:rFonts w:hint="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项目提出者</w:t>
            </w:r>
          </w:p>
        </w:tc>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杨枨 侯宏仑</w:t>
            </w:r>
          </w:p>
          <w:p>
            <w:pPr>
              <w:numPr>
                <w:ilvl w:val="0"/>
                <w:numId w:val="0"/>
              </w:numPr>
              <w:rPr>
                <w:rFonts w:hint="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开发团队</w:t>
            </w:r>
          </w:p>
        </w:tc>
        <w:tc>
          <w:tcPr>
            <w:tcW w:w="426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组长：吴思楠</w:t>
            </w:r>
          </w:p>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组员：沈舸帆 沈家豪 汤志东 姚天恒 叶家威</w:t>
            </w:r>
          </w:p>
        </w:tc>
      </w:tr>
    </w:tbl>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vertAlign w:val="baseline"/>
          <w:lang w:val="en-US" w:eastAsia="zh-CN"/>
        </w:rPr>
      </w:pPr>
      <w:bookmarkStart w:id="15" w:name="_Toc17959"/>
      <w:r>
        <w:rPr>
          <w:rFonts w:hint="eastAsia" w:asciiTheme="majorEastAsia" w:hAnsiTheme="majorEastAsia" w:eastAsiaTheme="majorEastAsia" w:cstheme="majorEastAsia"/>
          <w:b/>
          <w:bCs/>
          <w:sz w:val="28"/>
          <w:szCs w:val="28"/>
          <w:lang w:val="en-US" w:eastAsia="zh-CN"/>
        </w:rPr>
        <w:t>2.2.2开发人员</w:t>
      </w:r>
      <w:bookmarkEnd w:id="15"/>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开发人员</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学院</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专业</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组内地位</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技能水平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吴思楠</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组长</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沈舸帆</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沈家豪</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汤志东</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姚天恒</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叶家威</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计算</w:t>
            </w:r>
          </w:p>
        </w:tc>
        <w:tc>
          <w:tcPr>
            <w:tcW w:w="1704"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软件工程</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组员</w:t>
            </w:r>
          </w:p>
        </w:tc>
        <w:tc>
          <w:tcPr>
            <w:tcW w:w="1705"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中等</w:t>
            </w:r>
          </w:p>
        </w:tc>
      </w:tr>
    </w:tbl>
    <w:p>
      <w:pPr>
        <w:numPr>
          <w:ilvl w:val="0"/>
          <w:numId w:val="0"/>
        </w:numPr>
        <w:ind w:firstLine="480"/>
        <w:rPr>
          <w:rFonts w:hint="eastAsia"/>
          <w:b w:val="0"/>
          <w:bCs w:val="0"/>
          <w:sz w:val="24"/>
          <w:szCs w:val="24"/>
          <w:lang w:val="en-US" w:eastAsia="zh-CN"/>
        </w:rPr>
      </w:pPr>
    </w:p>
    <w:p>
      <w:pPr>
        <w:numPr>
          <w:ilvl w:val="0"/>
          <w:numId w:val="0"/>
        </w:numPr>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28"/>
          <w:szCs w:val="28"/>
          <w:lang w:val="en-US" w:eastAsia="zh-CN"/>
        </w:rPr>
      </w:pPr>
      <w:bookmarkStart w:id="16" w:name="_Toc5328"/>
      <w:r>
        <w:rPr>
          <w:rFonts w:hint="eastAsia" w:asciiTheme="majorEastAsia" w:hAnsiTheme="majorEastAsia" w:eastAsiaTheme="majorEastAsia" w:cstheme="majorEastAsia"/>
          <w:b/>
          <w:bCs/>
          <w:sz w:val="28"/>
          <w:szCs w:val="28"/>
          <w:lang w:val="en-US" w:eastAsia="zh-CN"/>
        </w:rPr>
        <w:t>2.2.3需要移交用户的文件</w:t>
      </w:r>
      <w:bookmarkEnd w:id="16"/>
    </w:p>
    <w:tbl>
      <w:tblPr>
        <w:tblStyle w:val="10"/>
        <w:tblW w:w="33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《项目章程》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《需求工程计划-初步》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《前景与范围》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《用例文档》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《需求工程计划》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《需求变更控制文档》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《概要设计说明》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《项目总结报告》</w:t>
            </w:r>
          </w:p>
        </w:tc>
      </w:tr>
    </w:tbl>
    <w:p>
      <w:pPr>
        <w:numPr>
          <w:ilvl w:val="0"/>
          <w:numId w:val="0"/>
        </w:numPr>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30"/>
          <w:szCs w:val="30"/>
          <w:lang w:val="en-US" w:eastAsia="zh-CN"/>
        </w:rPr>
      </w:pPr>
      <w:bookmarkStart w:id="17" w:name="_Toc6254"/>
      <w:bookmarkStart w:id="18" w:name="_Toc19415"/>
      <w:r>
        <w:rPr>
          <w:rFonts w:hint="eastAsia" w:asciiTheme="majorEastAsia" w:hAnsiTheme="majorEastAsia" w:eastAsiaTheme="majorEastAsia" w:cstheme="majorEastAsia"/>
          <w:b/>
          <w:bCs/>
          <w:sz w:val="30"/>
          <w:szCs w:val="30"/>
          <w:lang w:val="en-US" w:eastAsia="zh-CN"/>
        </w:rPr>
        <w:t>2.3验收标准</w:t>
      </w:r>
      <w:bookmarkEnd w:id="17"/>
      <w:bookmarkEnd w:id="18"/>
    </w:p>
    <w:p>
      <w:pPr>
        <w:numPr>
          <w:ilvl w:val="0"/>
          <w:numId w:val="0"/>
        </w:numPr>
        <w:ind w:firstLine="3360" w:firstLineChars="1400"/>
        <w:rPr>
          <w:rFonts w:hint="eastAsia"/>
          <w:b w:val="0"/>
          <w:bCs w:val="0"/>
          <w:sz w:val="24"/>
          <w:szCs w:val="24"/>
          <w:lang w:val="en-US" w:eastAsia="zh-CN"/>
        </w:rPr>
      </w:pPr>
    </w:p>
    <w:p>
      <w:pPr>
        <w:numPr>
          <w:ilvl w:val="0"/>
          <w:numId w:val="0"/>
        </w:numPr>
        <w:ind w:firstLine="3360" w:firstLineChars="1400"/>
        <w:rPr>
          <w:sz w:val="24"/>
          <w:szCs w:val="24"/>
        </w:rPr>
      </w:pPr>
      <w:r>
        <w:rPr>
          <w:rFonts w:hint="eastAsia"/>
          <w:b w:val="0"/>
          <w:bCs w:val="0"/>
          <w:sz w:val="24"/>
          <w:szCs w:val="24"/>
          <w:lang w:val="en-US" w:eastAsia="zh-CN"/>
        </w:rPr>
        <w:t xml:space="preserve"> </w:t>
      </w:r>
      <w:r>
        <w:rPr>
          <w:rFonts w:hint="eastAsia"/>
          <w:sz w:val="24"/>
          <w:szCs w:val="24"/>
        </w:rPr>
        <w:t>验收标准表格</w:t>
      </w:r>
    </w:p>
    <w:tbl>
      <w:tblPr>
        <w:tblStyle w:val="10"/>
        <w:tblW w:w="58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项目文档</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《项目章程》</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《需求工程计划-初步》</w:t>
            </w:r>
          </w:p>
        </w:tc>
        <w:tc>
          <w:tcPr>
            <w:tcW w:w="2440"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《前景与范围》</w:t>
            </w:r>
          </w:p>
        </w:tc>
        <w:tc>
          <w:tcPr>
            <w:tcW w:w="2440"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《用例文档》</w:t>
            </w:r>
          </w:p>
        </w:tc>
        <w:tc>
          <w:tcPr>
            <w:tcW w:w="2440"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《需求工程计划》</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《需求规格说明书》</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《需求变更控制文档》</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《用户手册》</w:t>
            </w:r>
          </w:p>
        </w:tc>
        <w:tc>
          <w:tcPr>
            <w:tcW w:w="2440" w:type="dxa"/>
            <w:vAlign w:val="top"/>
          </w:tcPr>
          <w:p>
            <w:pPr>
              <w:pStyle w:val="13"/>
              <w:ind w:firstLine="0" w:firstLineChars="0"/>
              <w:rPr>
                <w:rFonts w:hint="eastAsia"/>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《概要设计说明》</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vAlign w:val="top"/>
          </w:tcPr>
          <w:p>
            <w:pPr>
              <w:pStyle w:val="13"/>
              <w:ind w:firstLine="0" w:firstLineChars="0"/>
              <w:rPr>
                <w:kern w:val="2"/>
                <w:sz w:val="24"/>
                <w:szCs w:val="24"/>
                <w:lang w:val="en-US" w:eastAsia="zh-CN"/>
              </w:rPr>
            </w:pPr>
            <w:r>
              <w:rPr>
                <w:rFonts w:hint="eastAsia"/>
                <w:kern w:val="2"/>
                <w:sz w:val="24"/>
                <w:szCs w:val="24"/>
                <w:lang w:val="en-US" w:eastAsia="zh-CN"/>
              </w:rPr>
              <w:t>《项目总结报告》</w:t>
            </w:r>
          </w:p>
        </w:tc>
        <w:tc>
          <w:tcPr>
            <w:tcW w:w="2440" w:type="dxa"/>
            <w:vAlign w:val="top"/>
          </w:tcPr>
          <w:p>
            <w:pPr>
              <w:pStyle w:val="13"/>
              <w:ind w:firstLine="0" w:firstLineChars="0"/>
              <w:rPr>
                <w:kern w:val="2"/>
                <w:sz w:val="24"/>
                <w:szCs w:val="24"/>
                <w:lang w:val="en-US" w:eastAsia="zh-CN"/>
              </w:rPr>
            </w:pPr>
            <w:r>
              <w:rPr>
                <w:rFonts w:hint="eastAsia"/>
                <w:kern w:val="2"/>
                <w:sz w:val="24"/>
                <w:szCs w:val="24"/>
                <w:lang w:val="en-US" w:eastAsia="zh-CN"/>
              </w:rPr>
              <w:t>文档规范，内容翔实</w:t>
            </w:r>
          </w:p>
        </w:tc>
      </w:tr>
    </w:tbl>
    <w:p>
      <w:pPr>
        <w:numPr>
          <w:ilvl w:val="0"/>
          <w:numId w:val="0"/>
        </w:numPr>
        <w:rPr>
          <w:rFonts w:hint="eastAsia"/>
          <w:b w:val="0"/>
          <w:bCs w:val="0"/>
          <w:sz w:val="24"/>
          <w:szCs w:val="24"/>
          <w:lang w:val="en-US" w:eastAsia="zh-CN"/>
        </w:rPr>
      </w:pPr>
    </w:p>
    <w:p>
      <w:pPr>
        <w:numPr>
          <w:ilvl w:val="0"/>
          <w:numId w:val="0"/>
        </w:numPr>
        <w:rPr>
          <w:rFonts w:hint="eastAsia" w:asciiTheme="majorEastAsia" w:hAnsiTheme="majorEastAsia" w:eastAsiaTheme="majorEastAsia" w:cstheme="majorEastAsia"/>
          <w:b/>
          <w:bCs/>
          <w:sz w:val="30"/>
          <w:szCs w:val="30"/>
          <w:lang w:val="en-US" w:eastAsia="zh-CN"/>
        </w:rPr>
      </w:pPr>
      <w:bookmarkStart w:id="19" w:name="_Toc29303"/>
      <w:bookmarkStart w:id="20" w:name="_Toc3755"/>
      <w:r>
        <w:rPr>
          <w:rFonts w:hint="eastAsia" w:asciiTheme="majorEastAsia" w:hAnsiTheme="majorEastAsia" w:eastAsiaTheme="majorEastAsia" w:cstheme="majorEastAsia"/>
          <w:b/>
          <w:bCs/>
          <w:sz w:val="30"/>
          <w:szCs w:val="30"/>
          <w:lang w:val="en-US" w:eastAsia="zh-CN"/>
        </w:rPr>
        <w:t>2.4项目相关信息</w:t>
      </w:r>
      <w:bookmarkEnd w:id="19"/>
      <w:bookmarkEnd w:id="20"/>
    </w:p>
    <w:p>
      <w:pPr>
        <w:numPr>
          <w:ilvl w:val="0"/>
          <w:numId w:val="0"/>
        </w:numPr>
        <w:rPr>
          <w:rFonts w:hint="eastAsia"/>
          <w:b w:val="0"/>
          <w:bCs w:val="0"/>
          <w:sz w:val="24"/>
          <w:szCs w:val="24"/>
          <w:lang w:val="en-US" w:eastAsia="zh-CN"/>
        </w:rPr>
      </w:pPr>
    </w:p>
    <w:p>
      <w:pPr>
        <w:pStyle w:val="13"/>
        <w:ind w:firstLine="420"/>
        <w:jc w:val="left"/>
        <w:rPr>
          <w:sz w:val="24"/>
          <w:szCs w:val="24"/>
        </w:rPr>
      </w:pPr>
      <w:r>
        <w:rPr>
          <w:rFonts w:hint="eastAsia"/>
          <w:b w:val="0"/>
          <w:bCs w:val="0"/>
          <w:sz w:val="24"/>
          <w:szCs w:val="24"/>
          <w:lang w:val="en-US" w:eastAsia="zh-CN"/>
        </w:rPr>
        <w:t xml:space="preserve">              </w:t>
      </w:r>
      <w:r>
        <w:rPr>
          <w:rFonts w:hint="eastAsia"/>
          <w:sz w:val="24"/>
          <w:szCs w:val="24"/>
        </w:rPr>
        <w:t>项目批准者：杨枨老师</w:t>
      </w:r>
    </w:p>
    <w:p>
      <w:pPr>
        <w:pStyle w:val="13"/>
        <w:ind w:firstLine="1920" w:firstLineChars="800"/>
        <w:jc w:val="left"/>
        <w:rPr>
          <w:sz w:val="24"/>
          <w:szCs w:val="24"/>
        </w:rPr>
      </w:pPr>
      <w:r>
        <w:rPr>
          <w:rFonts w:hint="eastAsia"/>
          <w:sz w:val="24"/>
          <w:szCs w:val="24"/>
        </w:rPr>
        <w:t>项目批准日期：</w:t>
      </w:r>
      <w:r>
        <w:rPr>
          <w:rFonts w:hint="eastAsia"/>
          <w:color w:val="auto"/>
          <w:sz w:val="24"/>
          <w:szCs w:val="24"/>
        </w:rPr>
        <w:t>201</w:t>
      </w:r>
      <w:r>
        <w:rPr>
          <w:rFonts w:hint="eastAsia"/>
          <w:color w:val="auto"/>
          <w:sz w:val="24"/>
          <w:szCs w:val="24"/>
          <w:lang w:val="en-US" w:eastAsia="zh-CN"/>
        </w:rPr>
        <w:t>7</w:t>
      </w:r>
      <w:r>
        <w:rPr>
          <w:rFonts w:hint="eastAsia"/>
          <w:color w:val="auto"/>
          <w:sz w:val="24"/>
          <w:szCs w:val="24"/>
        </w:rPr>
        <w:t>年</w:t>
      </w:r>
      <w:r>
        <w:rPr>
          <w:rFonts w:hint="eastAsia"/>
          <w:color w:val="auto"/>
          <w:sz w:val="24"/>
          <w:szCs w:val="24"/>
          <w:lang w:val="en-US" w:eastAsia="zh-CN"/>
        </w:rPr>
        <w:t>9</w:t>
      </w:r>
      <w:r>
        <w:rPr>
          <w:rFonts w:hint="eastAsia"/>
          <w:color w:val="auto"/>
          <w:sz w:val="24"/>
          <w:szCs w:val="24"/>
        </w:rPr>
        <w:t>月</w:t>
      </w:r>
      <w:r>
        <w:rPr>
          <w:rFonts w:hint="eastAsia"/>
          <w:color w:val="auto"/>
          <w:sz w:val="24"/>
          <w:szCs w:val="24"/>
          <w:lang w:val="en-US" w:eastAsia="zh-CN"/>
        </w:rPr>
        <w:t>18</w:t>
      </w:r>
      <w:r>
        <w:rPr>
          <w:rFonts w:hint="eastAsia"/>
          <w:color w:val="auto"/>
          <w:sz w:val="24"/>
          <w:szCs w:val="24"/>
        </w:rPr>
        <w:t>日</w:t>
      </w:r>
    </w:p>
    <w:p>
      <w:pPr>
        <w:pStyle w:val="13"/>
        <w:ind w:firstLine="1920" w:firstLineChars="800"/>
        <w:jc w:val="left"/>
        <w:rPr>
          <w:rFonts w:hint="eastAsia"/>
          <w:sz w:val="24"/>
          <w:szCs w:val="24"/>
        </w:rPr>
      </w:pPr>
      <w:r>
        <w:rPr>
          <w:rFonts w:hint="eastAsia"/>
          <w:sz w:val="24"/>
          <w:szCs w:val="24"/>
        </w:rPr>
        <w:t>项目截止日期：201</w:t>
      </w:r>
      <w:r>
        <w:rPr>
          <w:rFonts w:hint="eastAsia"/>
          <w:sz w:val="24"/>
          <w:szCs w:val="24"/>
          <w:lang w:val="en-US" w:eastAsia="zh-CN"/>
        </w:rPr>
        <w:t>8</w:t>
      </w:r>
      <w:r>
        <w:rPr>
          <w:rFonts w:hint="eastAsia"/>
          <w:sz w:val="24"/>
          <w:szCs w:val="24"/>
        </w:rPr>
        <w:t>年1月11日前</w:t>
      </w:r>
    </w:p>
    <w:p>
      <w:pPr>
        <w:pStyle w:val="13"/>
        <w:ind w:firstLine="1680" w:firstLineChars="800"/>
        <w:jc w:val="left"/>
        <w:rPr>
          <w:rFonts w:hint="eastAsia"/>
          <w:sz w:val="21"/>
        </w:rPr>
      </w:pPr>
    </w:p>
    <w:p>
      <w:pPr>
        <w:pStyle w:val="13"/>
        <w:ind w:left="0" w:leftChars="0" w:firstLine="0" w:firstLineChars="0"/>
        <w:jc w:val="left"/>
        <w:rPr>
          <w:rFonts w:hint="eastAsia"/>
          <w:b/>
          <w:bCs/>
          <w:sz w:val="30"/>
          <w:szCs w:val="30"/>
          <w:lang w:val="en-US" w:eastAsia="zh-CN"/>
        </w:rPr>
      </w:pPr>
      <w:bookmarkStart w:id="21" w:name="_Toc23199"/>
      <w:bookmarkStart w:id="22" w:name="_Toc23559"/>
      <w:r>
        <w:rPr>
          <w:rFonts w:hint="eastAsia"/>
          <w:b/>
          <w:bCs/>
          <w:sz w:val="30"/>
          <w:szCs w:val="30"/>
          <w:lang w:val="en-US" w:eastAsia="zh-CN"/>
        </w:rPr>
        <w:t>2.5系统运行信息</w:t>
      </w:r>
      <w:bookmarkEnd w:id="21"/>
      <w:bookmarkEnd w:id="22"/>
    </w:p>
    <w:p>
      <w:pPr>
        <w:pStyle w:val="13"/>
        <w:ind w:left="418" w:leftChars="174" w:firstLine="0" w:firstLineChars="0"/>
        <w:rPr>
          <w:rFonts w:hint="eastAsia"/>
          <w:sz w:val="24"/>
          <w:szCs w:val="24"/>
        </w:rPr>
      </w:pPr>
      <w:r>
        <w:rPr>
          <w:rFonts w:hint="eastAsia"/>
          <w:sz w:val="24"/>
          <w:szCs w:val="24"/>
        </w:rPr>
        <w:t>本网站要求提供对外服务的能力，保证至少300名同学上课辅助服务的要求。包括数据存储能力，网络服务吞吐能力，数据安全特性等。</w:t>
      </w:r>
    </w:p>
    <w:p>
      <w:pPr>
        <w:pStyle w:val="13"/>
        <w:ind w:firstLine="420"/>
        <w:rPr>
          <w:rFonts w:hint="eastAsia"/>
          <w:sz w:val="24"/>
          <w:szCs w:val="24"/>
        </w:rPr>
      </w:pPr>
      <w:r>
        <w:rPr>
          <w:rFonts w:hint="eastAsia"/>
          <w:sz w:val="24"/>
          <w:szCs w:val="24"/>
        </w:rPr>
        <w:t>服务器选用Intel CPU，可以选择Windows或者Linux。</w:t>
      </w:r>
    </w:p>
    <w:p>
      <w:pPr>
        <w:pStyle w:val="13"/>
        <w:ind w:firstLine="420"/>
        <w:rPr>
          <w:rFonts w:hint="eastAsia"/>
          <w:sz w:val="24"/>
          <w:szCs w:val="24"/>
        </w:rPr>
      </w:pPr>
      <w:r>
        <w:rPr>
          <w:rFonts w:hint="eastAsia"/>
          <w:sz w:val="24"/>
          <w:szCs w:val="24"/>
        </w:rPr>
        <w:t>开发平台可以选择IIS,，.NET或者apache,，tomcat/jboss平台。</w:t>
      </w:r>
    </w:p>
    <w:p>
      <w:pPr>
        <w:pStyle w:val="13"/>
        <w:ind w:firstLine="420"/>
        <w:rPr>
          <w:sz w:val="24"/>
          <w:szCs w:val="24"/>
        </w:rPr>
      </w:pPr>
      <w:r>
        <w:rPr>
          <w:rFonts w:hint="eastAsia"/>
          <w:sz w:val="24"/>
          <w:szCs w:val="24"/>
        </w:rPr>
        <w:t>请提供对外服务所要求的相应的安全保障。</w:t>
      </w:r>
    </w:p>
    <w:p>
      <w:pPr>
        <w:pStyle w:val="13"/>
        <w:ind w:left="0" w:leftChars="0" w:firstLine="0" w:firstLineChars="0"/>
        <w:jc w:val="left"/>
        <w:rPr>
          <w:rFonts w:hint="eastAsia"/>
          <w:sz w:val="21"/>
          <w:lang w:val="en-US" w:eastAsia="zh-CN"/>
        </w:rPr>
      </w:pPr>
    </w:p>
    <w:p>
      <w:pPr>
        <w:numPr>
          <w:ilvl w:val="0"/>
          <w:numId w:val="0"/>
        </w:numPr>
        <w:jc w:val="left"/>
        <w:rPr>
          <w:rFonts w:hint="eastAsia"/>
          <w:b w:val="0"/>
          <w:bCs w:val="0"/>
          <w:sz w:val="24"/>
          <w:szCs w:val="24"/>
          <w:lang w:val="en-US" w:eastAsia="zh-CN"/>
        </w:rPr>
      </w:pPr>
    </w:p>
    <w:p>
      <w:pPr>
        <w:numPr>
          <w:ilvl w:val="0"/>
          <w:numId w:val="0"/>
        </w:numPr>
        <w:ind w:firstLine="2570" w:firstLineChars="800"/>
        <w:jc w:val="left"/>
        <w:rPr>
          <w:rFonts w:hint="eastAsia" w:asciiTheme="majorEastAsia" w:hAnsiTheme="majorEastAsia" w:eastAsiaTheme="majorEastAsia" w:cstheme="majorEastAsia"/>
          <w:b/>
          <w:bCs/>
          <w:sz w:val="32"/>
          <w:szCs w:val="32"/>
          <w:lang w:val="en-US" w:eastAsia="zh-CN"/>
        </w:rPr>
      </w:pPr>
      <w:bookmarkStart w:id="23" w:name="_Toc4238"/>
      <w:bookmarkStart w:id="24" w:name="_Toc24149"/>
      <w:r>
        <w:rPr>
          <w:rFonts w:hint="eastAsia" w:asciiTheme="majorEastAsia" w:hAnsiTheme="majorEastAsia" w:eastAsiaTheme="majorEastAsia" w:cstheme="majorEastAsia"/>
          <w:b/>
          <w:bCs/>
          <w:sz w:val="32"/>
          <w:szCs w:val="32"/>
          <w:lang w:val="en-US" w:eastAsia="zh-CN"/>
        </w:rPr>
        <w:t>第三章时间管理计划</w:t>
      </w:r>
      <w:bookmarkEnd w:id="23"/>
      <w:bookmarkEnd w:id="24"/>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25" w:name="_Toc21623"/>
      <w:bookmarkStart w:id="26" w:name="_Toc28664"/>
      <w:r>
        <w:rPr>
          <w:rFonts w:hint="eastAsia" w:asciiTheme="majorEastAsia" w:hAnsiTheme="majorEastAsia" w:eastAsiaTheme="majorEastAsia" w:cstheme="majorEastAsia"/>
          <w:b/>
          <w:bCs/>
          <w:sz w:val="30"/>
          <w:szCs w:val="30"/>
          <w:lang w:val="en-US" w:eastAsia="zh-CN"/>
        </w:rPr>
        <w:t>3.1工作任务的分解</w:t>
      </w:r>
      <w:bookmarkEnd w:id="25"/>
      <w:bookmarkEnd w:id="26"/>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项目任务</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基本完成项目章程</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2017年10月15日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了解UML概述</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2017年10月22日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UML工具：Ration Rose掌握</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2017年10月29日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UML基础Ⅰ：用例图，类图，状态图，顺序图，协作图，部署图</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2017年11月5日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UML基础Ⅱ：界面原型</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2017年11月12日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软件需求的获取技术与方法</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2017年11月19日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软件需求的分析技术</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2017年11月26日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软件需求的规范和定义</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软件需求的验证和审核</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软件需求规格说明SRS</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UML基础Ⅲ：对象图，构建图，包图</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2017年12月17日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UML基础Ⅲ：综合应用和问题解答</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需求管理-变更管理，控制，跟踪工具Rational RequisitePro</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2017年12月31日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软件需求变更文档</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2017年12月31日</w:t>
            </w:r>
          </w:p>
        </w:tc>
      </w:tr>
      <w:tr>
        <w:tblPrEx>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UML与设计模式，数据库设计，体系架构设计</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2018年1月7日</w:t>
            </w:r>
          </w:p>
        </w:tc>
      </w:tr>
      <w:tr>
        <w:tblPrEx>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软件概要设计说明</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2018年1月7日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答辩：课程总结</w:t>
            </w:r>
          </w:p>
        </w:tc>
        <w:tc>
          <w:tcPr>
            <w:tcW w:w="4261" w:type="dxa"/>
          </w:tcPr>
          <w:p>
            <w:pPr>
              <w:numPr>
                <w:ilvl w:val="0"/>
                <w:numId w:val="0"/>
              </w:numPr>
              <w:jc w:val="left"/>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2018年1月14日</w:t>
            </w:r>
          </w:p>
        </w:tc>
      </w:tr>
    </w:tbl>
    <w:p>
      <w:pPr>
        <w:numPr>
          <w:ilvl w:val="0"/>
          <w:numId w:val="0"/>
        </w:numPr>
        <w:jc w:val="left"/>
        <w:rPr>
          <w:rFonts w:hint="eastAsia"/>
          <w:b w:val="0"/>
          <w:bCs w:val="0"/>
          <w:sz w:val="24"/>
          <w:szCs w:val="24"/>
          <w:lang w:val="en-US" w:eastAsia="zh-CN"/>
        </w:rPr>
      </w:pPr>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27" w:name="_Toc10439"/>
      <w:bookmarkStart w:id="28" w:name="_Toc1630"/>
      <w:r>
        <w:rPr>
          <w:rFonts w:hint="eastAsia" w:asciiTheme="majorEastAsia" w:hAnsiTheme="majorEastAsia" w:eastAsiaTheme="majorEastAsia" w:cstheme="majorEastAsia"/>
          <w:b/>
          <w:bCs/>
          <w:sz w:val="30"/>
          <w:szCs w:val="30"/>
          <w:lang w:val="en-US" w:eastAsia="zh-CN"/>
        </w:rPr>
        <w:t>3.2wbs表</w:t>
      </w:r>
      <w:bookmarkEnd w:id="27"/>
      <w:bookmarkEnd w:id="28"/>
    </w:p>
    <w:p>
      <w:pPr>
        <w:numPr>
          <w:ilvl w:val="0"/>
          <w:numId w:val="0"/>
        </w:numPr>
        <w:jc w:val="left"/>
        <w:rPr>
          <w:rFonts w:hint="eastAsia"/>
          <w:b w:val="0"/>
          <w:bCs w:val="0"/>
          <w:sz w:val="24"/>
          <w:szCs w:val="24"/>
          <w:lang w:val="en-US" w:eastAsia="zh-CN"/>
        </w:rPr>
      </w:pPr>
    </w:p>
    <w:p>
      <w:pPr>
        <w:numPr>
          <w:ilvl w:val="0"/>
          <w:numId w:val="0"/>
        </w:numPr>
        <w:jc w:val="left"/>
        <w:rPr>
          <w:rFonts w:hint="eastAsia"/>
          <w:b w:val="0"/>
          <w:bCs w:val="0"/>
          <w:sz w:val="24"/>
          <w:szCs w:val="24"/>
          <w:lang w:val="en-US" w:eastAsia="zh-CN"/>
        </w:rPr>
      </w:pPr>
      <w:r>
        <w:drawing>
          <wp:inline distT="0" distB="0" distL="114300" distR="114300">
            <wp:extent cx="5995035" cy="2837180"/>
            <wp:effectExtent l="0" t="0" r="5715" b="127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995035" cy="2837180"/>
                    </a:xfrm>
                    <a:prstGeom prst="rect">
                      <a:avLst/>
                    </a:prstGeom>
                    <a:noFill/>
                    <a:ln>
                      <a:noFill/>
                    </a:ln>
                  </pic:spPr>
                </pic:pic>
              </a:graphicData>
            </a:graphic>
          </wp:inline>
        </w:drawing>
      </w:r>
    </w:p>
    <w:p>
      <w:pPr>
        <w:numPr>
          <w:ilvl w:val="0"/>
          <w:numId w:val="0"/>
        </w:numPr>
        <w:jc w:val="left"/>
        <w:rPr>
          <w:rFonts w:hint="eastAsia" w:asciiTheme="majorEastAsia" w:hAnsiTheme="majorEastAsia" w:eastAsiaTheme="majorEastAsia" w:cstheme="majorEastAsia"/>
          <w:b/>
          <w:bCs/>
          <w:sz w:val="30"/>
          <w:szCs w:val="30"/>
          <w:lang w:val="en-US" w:eastAsia="zh-CN"/>
        </w:rPr>
      </w:pPr>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29" w:name="_Toc10536"/>
      <w:bookmarkStart w:id="30" w:name="_Toc20853"/>
      <w:r>
        <w:rPr>
          <w:rFonts w:hint="eastAsia" w:asciiTheme="majorEastAsia" w:hAnsiTheme="majorEastAsia" w:eastAsiaTheme="majorEastAsia" w:cstheme="majorEastAsia"/>
          <w:b/>
          <w:bCs/>
          <w:sz w:val="30"/>
          <w:szCs w:val="30"/>
          <w:lang w:val="en-US" w:eastAsia="zh-CN"/>
        </w:rPr>
        <w:t>3.3甘特图</w:t>
      </w:r>
      <w:bookmarkEnd w:id="29"/>
      <w:bookmarkEnd w:id="30"/>
    </w:p>
    <w:p>
      <w:pPr>
        <w:numPr>
          <w:ilvl w:val="0"/>
          <w:numId w:val="0"/>
        </w:numPr>
        <w:jc w:val="left"/>
      </w:pPr>
    </w:p>
    <w:p>
      <w:pPr>
        <w:numPr>
          <w:ilvl w:val="0"/>
          <w:numId w:val="0"/>
        </w:numPr>
        <w:jc w:val="left"/>
      </w:pPr>
      <w:r>
        <w:drawing>
          <wp:inline distT="0" distB="0" distL="114300" distR="114300">
            <wp:extent cx="5850255" cy="3401060"/>
            <wp:effectExtent l="0" t="0" r="17145" b="8890"/>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5"/>
                    <a:srcRect l="326" r="50355" b="6580"/>
                    <a:stretch>
                      <a:fillRect/>
                    </a:stretch>
                  </pic:blipFill>
                  <pic:spPr>
                    <a:xfrm>
                      <a:off x="0" y="0"/>
                      <a:ext cx="5850255" cy="3401060"/>
                    </a:xfrm>
                    <a:prstGeom prst="rect">
                      <a:avLst/>
                    </a:prstGeom>
                  </pic:spPr>
                </pic:pic>
              </a:graphicData>
            </a:graphic>
          </wp:inline>
        </w:drawing>
      </w:r>
    </w:p>
    <w:p>
      <w:pPr>
        <w:numPr>
          <w:ilvl w:val="0"/>
          <w:numId w:val="0"/>
        </w:numPr>
        <w:jc w:val="left"/>
      </w:pPr>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31" w:name="_Toc22473"/>
      <w:bookmarkStart w:id="32" w:name="_Toc13498"/>
      <w:r>
        <w:rPr>
          <w:rFonts w:hint="eastAsia" w:asciiTheme="majorEastAsia" w:hAnsiTheme="majorEastAsia" w:eastAsiaTheme="majorEastAsia" w:cstheme="majorEastAsia"/>
          <w:b/>
          <w:bCs/>
          <w:sz w:val="30"/>
          <w:szCs w:val="30"/>
          <w:lang w:val="en-US" w:eastAsia="zh-CN"/>
        </w:rPr>
        <w:t>3.4obs图</w:t>
      </w:r>
      <w:bookmarkEnd w:id="31"/>
      <w:bookmarkEnd w:id="32"/>
    </w:p>
    <w:p>
      <w:pPr>
        <w:numPr>
          <w:ilvl w:val="0"/>
          <w:numId w:val="0"/>
        </w:numPr>
        <w:jc w:val="left"/>
        <w:rPr>
          <w:rFonts w:hint="eastAsia"/>
          <w:lang w:val="en-US" w:eastAsia="zh-CN"/>
        </w:rPr>
      </w:pPr>
    </w:p>
    <w:p>
      <w:pPr>
        <w:numPr>
          <w:ilvl w:val="0"/>
          <w:numId w:val="0"/>
        </w:numPr>
        <w:jc w:val="left"/>
        <w:rPr>
          <w:rFonts w:hint="eastAsia"/>
          <w:lang w:val="en-US" w:eastAsia="zh-CN"/>
        </w:rPr>
      </w:pPr>
      <w:r>
        <w:drawing>
          <wp:inline distT="0" distB="0" distL="114300" distR="114300">
            <wp:extent cx="5265420" cy="350012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5420" cy="3500120"/>
                    </a:xfrm>
                    <a:prstGeom prst="rect">
                      <a:avLst/>
                    </a:prstGeom>
                    <a:noFill/>
                    <a:ln w="9525">
                      <a:noFill/>
                    </a:ln>
                  </pic:spPr>
                </pic:pic>
              </a:graphicData>
            </a:graphic>
          </wp:inline>
        </w:drawing>
      </w:r>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33" w:name="_Toc27656"/>
      <w:bookmarkStart w:id="34" w:name="_Toc18559"/>
      <w:r>
        <w:rPr>
          <w:rFonts w:hint="eastAsia" w:asciiTheme="majorEastAsia" w:hAnsiTheme="majorEastAsia" w:eastAsiaTheme="majorEastAsia" w:cstheme="majorEastAsia"/>
          <w:b/>
          <w:bCs/>
          <w:sz w:val="30"/>
          <w:szCs w:val="30"/>
          <w:lang w:val="en-US" w:eastAsia="zh-CN"/>
        </w:rPr>
        <w:t>3.5里程碑</w:t>
      </w:r>
      <w:bookmarkEnd w:id="33"/>
      <w:bookmarkEnd w:id="34"/>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w:t>
      </w:r>
    </w:p>
    <w:p>
      <w:pPr>
        <w:numPr>
          <w:ilvl w:val="0"/>
          <w:numId w:val="0"/>
        </w:numPr>
        <w:jc w:val="left"/>
        <w:rPr>
          <w:rFonts w:hint="eastAsia"/>
          <w:lang w:val="en-US" w:eastAsia="zh-CN"/>
        </w:rPr>
      </w:pPr>
    </w:p>
    <w:p>
      <w:pPr>
        <w:numPr>
          <w:ilvl w:val="0"/>
          <w:numId w:val="0"/>
        </w:numPr>
        <w:ind w:firstLine="2570" w:firstLineChars="800"/>
        <w:jc w:val="left"/>
        <w:rPr>
          <w:rFonts w:hint="eastAsia" w:asciiTheme="majorEastAsia" w:hAnsiTheme="majorEastAsia" w:eastAsiaTheme="majorEastAsia" w:cstheme="majorEastAsia"/>
          <w:b/>
          <w:bCs/>
          <w:sz w:val="32"/>
          <w:szCs w:val="32"/>
          <w:lang w:val="en-US" w:eastAsia="zh-CN"/>
        </w:rPr>
      </w:pPr>
      <w:bookmarkStart w:id="35" w:name="_Toc29409"/>
      <w:bookmarkStart w:id="36" w:name="_Toc151"/>
      <w:r>
        <w:rPr>
          <w:rFonts w:hint="eastAsia" w:asciiTheme="majorEastAsia" w:hAnsiTheme="majorEastAsia" w:eastAsiaTheme="majorEastAsia" w:cstheme="majorEastAsia"/>
          <w:b/>
          <w:bCs/>
          <w:sz w:val="32"/>
          <w:szCs w:val="32"/>
          <w:lang w:val="en-US" w:eastAsia="zh-CN"/>
        </w:rPr>
        <w:t>第四章范围管理计划</w:t>
      </w:r>
      <w:bookmarkEnd w:id="35"/>
      <w:bookmarkEnd w:id="36"/>
    </w:p>
    <w:p>
      <w:pPr>
        <w:numPr>
          <w:ilvl w:val="0"/>
          <w:numId w:val="0"/>
        </w:numPr>
        <w:jc w:val="left"/>
        <w:rPr>
          <w:rFonts w:hint="eastAsia" w:asciiTheme="majorEastAsia" w:hAnsiTheme="majorEastAsia" w:eastAsiaTheme="majorEastAsia" w:cstheme="majorEastAsia"/>
          <w:b/>
          <w:bCs/>
          <w:sz w:val="30"/>
          <w:szCs w:val="30"/>
        </w:rPr>
      </w:pPr>
      <w:bookmarkStart w:id="37" w:name="_Toc10070"/>
      <w:bookmarkStart w:id="38" w:name="_Toc31216"/>
      <w:r>
        <w:rPr>
          <w:rFonts w:hint="eastAsia" w:asciiTheme="majorEastAsia" w:hAnsiTheme="majorEastAsia" w:eastAsiaTheme="majorEastAsia" w:cstheme="majorEastAsia"/>
          <w:b/>
          <w:bCs/>
          <w:sz w:val="30"/>
          <w:szCs w:val="30"/>
          <w:lang w:val="en-US" w:eastAsia="zh-CN"/>
        </w:rPr>
        <w:t>4.1</w:t>
      </w:r>
      <w:r>
        <w:rPr>
          <w:rFonts w:hint="eastAsia" w:asciiTheme="majorEastAsia" w:hAnsiTheme="majorEastAsia" w:eastAsiaTheme="majorEastAsia" w:cstheme="majorEastAsia"/>
          <w:b/>
          <w:bCs/>
          <w:sz w:val="30"/>
          <w:szCs w:val="30"/>
        </w:rPr>
        <w:t>需求工程范围管理表</w:t>
      </w:r>
      <w:bookmarkEnd w:id="37"/>
      <w:bookmarkEnd w:id="38"/>
    </w:p>
    <w:tbl>
      <w:tblPr>
        <w:tblStyle w:val="10"/>
        <w:tblW w:w="65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4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开发阶段</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需求获取</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编写项目视图与范围</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确定需求开发过程</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用户群分类</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选择产品代表</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建立核心队伍</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确定使用用例</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召开英勇程序开发联系会议</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分析用户工作流程</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确定质量属性</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检查问题报告</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需求重用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需求分析</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绘制关联图</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创建开发模型</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分析可行性</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确定需求优先级</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为需求建立模型</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编写数据字典</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应用质量功能调配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规格说明</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采用SRS模板</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确定需求来源</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为需求分配唯一标号</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记录业务规范</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创建需求跟踪能力矩阵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8"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需求规格审核</w:t>
            </w:r>
          </w:p>
        </w:tc>
        <w:tc>
          <w:tcPr>
            <w:tcW w:w="4884" w:type="dxa"/>
            <w:vAlign w:val="top"/>
          </w:tcPr>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审查需求文档</w:t>
            </w:r>
          </w:p>
          <w:p>
            <w:pPr>
              <w:pStyle w:val="13"/>
              <w:spacing w:line="360" w:lineRule="auto"/>
              <w:ind w:firstLine="0" w:firstLineChars="0"/>
              <w:rPr>
                <w:rFonts w:ascii="宋体" w:hAnsi="宋体" w:cs="Times New Roman"/>
                <w:sz w:val="21"/>
                <w:szCs w:val="20"/>
                <w:lang w:val="en-US" w:eastAsia="zh-CN"/>
              </w:rPr>
            </w:pPr>
            <w:r>
              <w:rPr>
                <w:rFonts w:hint="eastAsia" w:ascii="宋体" w:hAnsi="宋体" w:cs="Times New Roman"/>
                <w:sz w:val="21"/>
                <w:szCs w:val="20"/>
                <w:lang w:val="en-US" w:eastAsia="zh-CN"/>
              </w:rPr>
              <w:t>编写测试用例</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编写用户手册</w:t>
            </w:r>
          </w:p>
          <w:p>
            <w:pPr>
              <w:pStyle w:val="13"/>
              <w:spacing w:line="360" w:lineRule="auto"/>
              <w:ind w:firstLine="0" w:firstLineChars="0"/>
              <w:rPr>
                <w:rFonts w:hint="eastAsia" w:ascii="宋体" w:hAnsi="宋体" w:cs="Times New Roman"/>
                <w:sz w:val="21"/>
                <w:szCs w:val="20"/>
                <w:lang w:val="en-US" w:eastAsia="zh-CN"/>
              </w:rPr>
            </w:pPr>
            <w:r>
              <w:rPr>
                <w:rFonts w:hint="eastAsia" w:ascii="宋体" w:hAnsi="宋体" w:cs="Times New Roman"/>
                <w:sz w:val="21"/>
                <w:szCs w:val="20"/>
                <w:lang w:val="en-US" w:eastAsia="zh-CN"/>
              </w:rPr>
              <w:t>确定合格的标准</w:t>
            </w:r>
          </w:p>
        </w:tc>
      </w:tr>
    </w:tbl>
    <w:p>
      <w:pPr>
        <w:pStyle w:val="3"/>
        <w:spacing w:line="360" w:lineRule="auto"/>
        <w:ind w:firstLine="0" w:firstLineChars="0"/>
        <w:rPr>
          <w:rFonts w:ascii="宋体" w:hAnsi="宋体"/>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
              <w:spacing w:line="360" w:lineRule="auto"/>
              <w:rPr>
                <w:rFonts w:hint="eastAsia" w:ascii="宋体" w:hAnsi="宋体" w:eastAsiaTheme="minorEastAsia"/>
                <w:vertAlign w:val="baseline"/>
                <w:lang w:eastAsia="zh-CN"/>
              </w:rPr>
            </w:pPr>
            <w:r>
              <w:rPr>
                <w:rFonts w:hint="eastAsia" w:ascii="宋体" w:hAnsi="宋体"/>
                <w:vertAlign w:val="baseline"/>
                <w:lang w:eastAsia="zh-CN"/>
              </w:rPr>
              <w:t>需求管理过程</w:t>
            </w:r>
          </w:p>
        </w:tc>
        <w:tc>
          <w:tcPr>
            <w:tcW w:w="4261" w:type="dxa"/>
          </w:tcPr>
          <w:p>
            <w:pPr>
              <w:pStyle w:val="3"/>
              <w:spacing w:line="360" w:lineRule="auto"/>
              <w:rPr>
                <w:rFonts w:hint="eastAsia" w:ascii="宋体" w:hAnsi="宋体"/>
                <w:vertAlign w:val="baseline"/>
                <w:lang w:eastAsia="zh-CN"/>
              </w:rPr>
            </w:pPr>
            <w:r>
              <w:rPr>
                <w:rFonts w:hint="eastAsia" w:ascii="宋体" w:hAnsi="宋体"/>
                <w:vertAlign w:val="baseline"/>
                <w:lang w:eastAsia="zh-CN"/>
              </w:rPr>
              <w:t>确定变更控制过程</w:t>
            </w:r>
          </w:p>
          <w:p>
            <w:pPr>
              <w:pStyle w:val="3"/>
              <w:spacing w:line="360" w:lineRule="auto"/>
              <w:rPr>
                <w:rFonts w:hint="eastAsia" w:ascii="宋体" w:hAnsi="宋体"/>
                <w:vertAlign w:val="baseline"/>
                <w:lang w:eastAsia="zh-CN"/>
              </w:rPr>
            </w:pPr>
            <w:r>
              <w:rPr>
                <w:rFonts w:hint="eastAsia" w:ascii="宋体" w:hAnsi="宋体"/>
                <w:vertAlign w:val="baseline"/>
                <w:lang w:eastAsia="zh-CN"/>
              </w:rPr>
              <w:t>建立变更控制委员会</w:t>
            </w:r>
          </w:p>
          <w:p>
            <w:pPr>
              <w:pStyle w:val="3"/>
              <w:spacing w:line="360" w:lineRule="auto"/>
              <w:rPr>
                <w:rFonts w:hint="eastAsia" w:ascii="宋体" w:hAnsi="宋体"/>
                <w:vertAlign w:val="baseline"/>
                <w:lang w:eastAsia="zh-CN"/>
              </w:rPr>
            </w:pPr>
            <w:r>
              <w:rPr>
                <w:rFonts w:hint="eastAsia" w:ascii="宋体" w:hAnsi="宋体"/>
                <w:vertAlign w:val="baseline"/>
                <w:lang w:eastAsia="zh-CN"/>
              </w:rPr>
              <w:t>进行变更影响分析</w:t>
            </w:r>
          </w:p>
          <w:p>
            <w:pPr>
              <w:pStyle w:val="3"/>
              <w:spacing w:line="360" w:lineRule="auto"/>
              <w:rPr>
                <w:rFonts w:hint="eastAsia" w:ascii="宋体" w:hAnsi="宋体"/>
                <w:vertAlign w:val="baseline"/>
                <w:lang w:eastAsia="zh-CN"/>
              </w:rPr>
            </w:pPr>
            <w:r>
              <w:rPr>
                <w:rFonts w:hint="eastAsia" w:ascii="宋体" w:hAnsi="宋体"/>
                <w:vertAlign w:val="baseline"/>
                <w:lang w:eastAsia="zh-CN"/>
              </w:rPr>
              <w:t>跟踪每一项变更</w:t>
            </w:r>
          </w:p>
          <w:p>
            <w:pPr>
              <w:pStyle w:val="3"/>
              <w:spacing w:line="360" w:lineRule="auto"/>
              <w:rPr>
                <w:rFonts w:hint="eastAsia" w:ascii="宋体" w:hAnsi="宋体"/>
                <w:vertAlign w:val="baseline"/>
                <w:lang w:eastAsia="zh-CN"/>
              </w:rPr>
            </w:pPr>
            <w:r>
              <w:rPr>
                <w:rFonts w:hint="eastAsia" w:ascii="宋体" w:hAnsi="宋体"/>
                <w:vertAlign w:val="baseline"/>
                <w:lang w:eastAsia="zh-CN"/>
              </w:rPr>
              <w:t>编写需求文档的基准版本和控制版本</w:t>
            </w:r>
          </w:p>
          <w:p>
            <w:pPr>
              <w:pStyle w:val="3"/>
              <w:spacing w:line="360" w:lineRule="auto"/>
              <w:rPr>
                <w:rFonts w:hint="eastAsia" w:ascii="宋体" w:hAnsi="宋体"/>
                <w:vertAlign w:val="baseline"/>
                <w:lang w:eastAsia="zh-CN"/>
              </w:rPr>
            </w:pPr>
            <w:r>
              <w:rPr>
                <w:rFonts w:hint="eastAsia" w:ascii="宋体" w:hAnsi="宋体"/>
                <w:vertAlign w:val="baseline"/>
                <w:lang w:eastAsia="zh-CN"/>
              </w:rPr>
              <w:t>维护变更历史记录</w:t>
            </w:r>
          </w:p>
          <w:p>
            <w:pPr>
              <w:pStyle w:val="3"/>
              <w:spacing w:line="360" w:lineRule="auto"/>
              <w:rPr>
                <w:rFonts w:hint="eastAsia" w:ascii="宋体" w:hAnsi="宋体"/>
                <w:vertAlign w:val="baseline"/>
                <w:lang w:eastAsia="zh-CN"/>
              </w:rPr>
            </w:pPr>
            <w:r>
              <w:rPr>
                <w:rFonts w:hint="eastAsia" w:ascii="宋体" w:hAnsi="宋体"/>
                <w:vertAlign w:val="baseline"/>
                <w:lang w:eastAsia="zh-CN"/>
              </w:rPr>
              <w:t>跟踪需求状态</w:t>
            </w:r>
          </w:p>
          <w:p>
            <w:pPr>
              <w:pStyle w:val="3"/>
              <w:spacing w:line="360" w:lineRule="auto"/>
              <w:rPr>
                <w:rFonts w:hint="eastAsia" w:ascii="宋体" w:hAnsi="宋体"/>
                <w:vertAlign w:val="baseline"/>
                <w:lang w:eastAsia="zh-CN"/>
              </w:rPr>
            </w:pPr>
            <w:r>
              <w:rPr>
                <w:rFonts w:hint="eastAsia" w:ascii="宋体" w:hAnsi="宋体"/>
                <w:vertAlign w:val="baseline"/>
                <w:lang w:eastAsia="zh-CN"/>
              </w:rPr>
              <w:t>衡量需求稳定性</w:t>
            </w:r>
          </w:p>
          <w:p>
            <w:pPr>
              <w:pStyle w:val="3"/>
              <w:spacing w:line="360" w:lineRule="auto"/>
              <w:rPr>
                <w:rFonts w:hint="eastAsia" w:ascii="宋体" w:hAnsi="宋体"/>
                <w:vertAlign w:val="baseline"/>
                <w:lang w:eastAsia="zh-CN"/>
              </w:rPr>
            </w:pPr>
            <w:r>
              <w:rPr>
                <w:rFonts w:hint="eastAsia" w:ascii="宋体" w:hAnsi="宋体"/>
                <w:vertAlign w:val="baseline"/>
                <w:lang w:eastAsia="zh-CN"/>
              </w:rPr>
              <w:t>使用变更管理工具</w:t>
            </w:r>
          </w:p>
          <w:p>
            <w:pPr>
              <w:pStyle w:val="3"/>
              <w:spacing w:line="360" w:lineRule="auto"/>
              <w:rPr>
                <w:rFonts w:hint="eastAsia" w:ascii="宋体" w:hAnsi="宋体"/>
                <w:vertAlign w:val="baseline"/>
                <w:lang w:eastAsia="zh-CN"/>
              </w:rPr>
            </w:pPr>
          </w:p>
        </w:tc>
      </w:tr>
    </w:tbl>
    <w:p>
      <w:pPr>
        <w:pStyle w:val="3"/>
        <w:spacing w:line="360" w:lineRule="auto"/>
        <w:ind w:firstLine="0" w:firstLineChars="0"/>
        <w:rPr>
          <w:rFonts w:hint="eastAsia" w:ascii="宋体" w:hAnsi="宋体"/>
          <w:lang w:val="en-US" w:eastAsia="zh-CN"/>
        </w:rPr>
      </w:pPr>
      <w:r>
        <w:rPr>
          <w:rFonts w:hint="eastAsia" w:ascii="宋体" w:hAnsi="宋体"/>
          <w:lang w:val="en-US" w:eastAsia="zh-CN"/>
        </w:rPr>
        <w:t xml:space="preserve">                   </w:t>
      </w:r>
      <w:r>
        <w:rPr>
          <w:rFonts w:hint="eastAsia" w:ascii="宋体" w:hAnsi="宋体"/>
          <w:b/>
          <w:bCs/>
          <w:lang w:val="en-US" w:eastAsia="zh-CN"/>
        </w:rPr>
        <w:t xml:space="preserve"> </w:t>
      </w:r>
      <w:bookmarkStart w:id="39" w:name="_Toc10244"/>
      <w:bookmarkStart w:id="40" w:name="_Toc277"/>
      <w:r>
        <w:rPr>
          <w:rFonts w:hint="eastAsia" w:ascii="宋体" w:hAnsi="宋体"/>
          <w:b/>
          <w:bCs/>
          <w:sz w:val="32"/>
          <w:szCs w:val="32"/>
          <w:lang w:val="en-US" w:eastAsia="zh-CN"/>
        </w:rPr>
        <w:t>第五章质量管理计划</w:t>
      </w:r>
      <w:bookmarkEnd w:id="39"/>
      <w:bookmarkEnd w:id="40"/>
    </w:p>
    <w:p>
      <w:pPr>
        <w:pStyle w:val="3"/>
        <w:spacing w:line="360" w:lineRule="auto"/>
        <w:ind w:firstLine="0" w:firstLineChars="0"/>
        <w:rPr>
          <w:rFonts w:hint="eastAsia" w:ascii="宋体" w:hAnsi="宋体"/>
          <w:b/>
          <w:bCs/>
          <w:sz w:val="30"/>
          <w:szCs w:val="30"/>
          <w:lang w:val="en-US" w:eastAsia="zh-CN"/>
        </w:rPr>
      </w:pPr>
      <w:bookmarkStart w:id="41" w:name="_Toc20960"/>
      <w:bookmarkStart w:id="42" w:name="_Toc6322"/>
      <w:r>
        <w:rPr>
          <w:rFonts w:hint="eastAsia" w:ascii="宋体" w:hAnsi="宋体"/>
          <w:b/>
          <w:bCs/>
          <w:sz w:val="30"/>
          <w:szCs w:val="30"/>
          <w:lang w:val="en-US" w:eastAsia="zh-CN"/>
        </w:rPr>
        <w:t>5.1软件工程系列课程教学辅助网站的质量管理计划</w:t>
      </w:r>
      <w:bookmarkEnd w:id="41"/>
      <w:bookmarkEnd w:id="42"/>
    </w:p>
    <w:p>
      <w:pPr>
        <w:pStyle w:val="3"/>
        <w:spacing w:line="360" w:lineRule="auto"/>
        <w:ind w:firstLine="0" w:firstLineChars="0"/>
        <w:rPr>
          <w:rFonts w:hint="eastAsia" w:ascii="宋体" w:hAnsi="宋体"/>
          <w:lang w:val="en-US" w:eastAsia="zh-CN"/>
        </w:rPr>
      </w:pPr>
      <w:r>
        <w:rPr>
          <w:rFonts w:hint="eastAsia" w:ascii="宋体" w:hAnsi="宋体"/>
          <w:lang w:val="en-US" w:eastAsia="zh-CN"/>
        </w:rPr>
        <w:t xml:space="preserve">      软件工程系列课程教学辅助网站是用于教学、学习、交流的网站，因此对其的客户需求分析可以分为教师、学生与普通的网站游客。</w:t>
      </w:r>
    </w:p>
    <w:p>
      <w:pPr>
        <w:pStyle w:val="3"/>
        <w:spacing w:line="360" w:lineRule="auto"/>
        <w:ind w:firstLine="0" w:firstLineChars="0"/>
        <w:rPr>
          <w:rFonts w:hint="eastAsia" w:ascii="宋体" w:hAnsi="宋体"/>
          <w:b/>
          <w:bCs/>
          <w:lang w:val="en-US" w:eastAsia="zh-CN"/>
        </w:rPr>
      </w:pPr>
      <w:bookmarkStart w:id="43" w:name="_Toc28856"/>
      <w:r>
        <w:rPr>
          <w:rFonts w:hint="eastAsia" w:ascii="宋体" w:hAnsi="宋体"/>
          <w:b/>
          <w:bCs/>
          <w:lang w:val="en-US" w:eastAsia="zh-CN"/>
        </w:rPr>
        <w:t>教师需求</w:t>
      </w:r>
      <w:bookmarkEnd w:id="43"/>
    </w:p>
    <w:p>
      <w:pPr>
        <w:pStyle w:val="3"/>
        <w:spacing w:line="360" w:lineRule="auto"/>
        <w:ind w:firstLine="0" w:firstLineChars="0"/>
        <w:rPr>
          <w:rFonts w:hint="eastAsia" w:ascii="宋体" w:hAnsi="宋体"/>
          <w:lang w:val="en-US" w:eastAsia="zh-CN"/>
        </w:rPr>
      </w:pPr>
      <w:r>
        <w:rPr>
          <w:rFonts w:hint="eastAsia" w:ascii="宋体" w:hAnsi="宋体"/>
          <w:lang w:val="en-US" w:eastAsia="zh-CN"/>
        </w:rPr>
        <w:t>1、网站上要有系统的课程介绍包括项目管理,需求工程等几门课的课时安排、教学计划、使用教材、国际国内背景、考核方式、和学生选这门课所需要的知识背景，以及大作业的介绍。并可以在以后增加另外课程的时候可以定制.</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2、网站要有教师介绍，对任课老师的以往教学、科研成果，及其教学风格，出版书 籍，所获荣誉的详细介绍课件、模板、参考资料、以往优秀作业、教学视频、音频资料下载，可以及时更新。本班老师同学可以通过账号下载，其他用户可以在线浏览简化版课件。</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3、教师消息发布栏用于老师发布作业点评、临时课程变更等通知。</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4、网站上要有网站向导即使用指南。</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5、最新信息：公布老师最近的一些教学或外出交流的心得，以及网站一些最近更新信息的介绍。</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6、友情连接（如网上选课主页）有老师要求管理员实时更新。</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7、提供专门的作业点评,作业完成情况跟踪的功能,对学生的作业,和课后作业讨论进行点评。</w:t>
      </w:r>
    </w:p>
    <w:p>
      <w:pPr>
        <w:pStyle w:val="3"/>
        <w:spacing w:line="360" w:lineRule="auto"/>
        <w:ind w:firstLine="0" w:firstLineChars="0"/>
        <w:rPr>
          <w:rFonts w:hint="eastAsia" w:ascii="宋体" w:hAnsi="宋体"/>
          <w:b/>
          <w:bCs/>
          <w:lang w:val="en-US" w:eastAsia="zh-CN"/>
        </w:rPr>
      </w:pPr>
      <w:bookmarkStart w:id="44" w:name="_Toc21722"/>
      <w:r>
        <w:rPr>
          <w:rFonts w:hint="eastAsia" w:ascii="宋体" w:hAnsi="宋体"/>
          <w:b/>
          <w:bCs/>
          <w:lang w:val="en-US" w:eastAsia="zh-CN"/>
        </w:rPr>
        <w:t>学生需求</w:t>
      </w:r>
      <w:bookmarkEnd w:id="44"/>
    </w:p>
    <w:p>
      <w:pPr>
        <w:pStyle w:val="3"/>
        <w:spacing w:line="360" w:lineRule="auto"/>
        <w:ind w:firstLine="0" w:firstLineChars="0"/>
        <w:rPr>
          <w:rFonts w:hint="eastAsia" w:ascii="宋体" w:hAnsi="宋体"/>
          <w:lang w:val="en-US" w:eastAsia="zh-CN"/>
        </w:rPr>
      </w:pPr>
      <w:r>
        <w:rPr>
          <w:rFonts w:hint="eastAsia" w:ascii="宋体" w:hAnsi="宋体"/>
          <w:lang w:val="en-US" w:eastAsia="zh-CN"/>
        </w:rPr>
        <w:t>1、课件下载功能，包括以往的旧版本课件，以及最新的课件。</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2、能下载老师提供的参考资料(含电子教材、历年试卷、补课资料，以及老师的教学交流文章)并且网站能及时更新这些资料。下载的速度能够得到保证：要求同时可容纳10人下载，并且人均速度能达到50kb/s。</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3、能及时看到老师的通知(含课程相关通知及作业点评)。</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4、如果教师提供的是多媒体资料，网站能提供下载及在线观看功能（如课堂录像）。</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5、网站界面要求简洁大方，有网站导航、相关链接(含学校选课系统、学院网页、需求相关主题网站)</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6、网站提供通过提问方式的密码取回功能。</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7、网站能提供让分组的各个团队能有团队内部的交流工具(如论坛，不同团队可以申请认证板块，非团队成员不能浏览使用，但希望教师可以进入各个板块进行一定的指导，而网站管理人员也可管理认证板块)。</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8、网站能提供一定资料共享功能(如论坛有上传下载附件功能、但对附件大小有限制，不得大于2M)</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9、网站能较醒目地提供教师的联系方式 (尽量详细)。</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10、网站可以提供站内文章标题搜索功能。</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11、网站能够提供学生自身作业提交功能,并可以跟踪作业的批复情况</w:t>
      </w:r>
    </w:p>
    <w:p>
      <w:pPr>
        <w:pStyle w:val="3"/>
        <w:spacing w:line="360" w:lineRule="auto"/>
        <w:ind w:firstLine="0" w:firstLineChars="0"/>
        <w:rPr>
          <w:rFonts w:hint="eastAsia" w:ascii="宋体" w:hAnsi="宋体"/>
          <w:b/>
          <w:bCs/>
          <w:lang w:val="en-US" w:eastAsia="zh-CN"/>
        </w:rPr>
      </w:pPr>
      <w:bookmarkStart w:id="45" w:name="_Toc25765"/>
      <w:r>
        <w:rPr>
          <w:rFonts w:hint="eastAsia" w:ascii="宋体" w:hAnsi="宋体"/>
          <w:b/>
          <w:bCs/>
          <w:lang w:val="en-US" w:eastAsia="zh-CN"/>
        </w:rPr>
        <w:t>网站游客需求</w:t>
      </w:r>
      <w:bookmarkEnd w:id="45"/>
    </w:p>
    <w:p>
      <w:pPr>
        <w:pStyle w:val="3"/>
        <w:spacing w:line="360" w:lineRule="auto"/>
        <w:ind w:firstLine="0" w:firstLineChars="0"/>
        <w:rPr>
          <w:rFonts w:hint="eastAsia" w:ascii="宋体" w:hAnsi="宋体"/>
          <w:lang w:val="en-US" w:eastAsia="zh-CN"/>
        </w:rPr>
      </w:pPr>
      <w:r>
        <w:rPr>
          <w:rFonts w:hint="eastAsia" w:ascii="宋体" w:hAnsi="宋体"/>
          <w:lang w:val="en-US" w:eastAsia="zh-CN"/>
        </w:rPr>
        <w:t>1、网站提供项目管理,需求工程,对象建模，以及软件工程相关课程、还有老师的详细介绍，并放在网站显著位置。</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2、相关链接(含学校选课系统，以及需求相关主题网站)。</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3、网站允许游客可以针对网站内容留言(如提供留言板的功能，留言者有EMAIL可选项，用于信息反馈)。</w:t>
      </w:r>
    </w:p>
    <w:p>
      <w:pPr>
        <w:pStyle w:val="3"/>
        <w:spacing w:line="360" w:lineRule="auto"/>
        <w:ind w:firstLine="0" w:firstLineChars="0"/>
        <w:rPr>
          <w:rFonts w:hint="eastAsia" w:ascii="宋体" w:hAnsi="宋体"/>
          <w:lang w:val="en-US" w:eastAsia="zh-CN"/>
        </w:rPr>
      </w:pPr>
      <w:r>
        <w:rPr>
          <w:rFonts w:hint="eastAsia" w:ascii="宋体" w:hAnsi="宋体"/>
          <w:lang w:val="en-US" w:eastAsia="zh-CN"/>
        </w:rPr>
        <w:t>4、网站管理员不随便删除游客留言。</w:t>
      </w:r>
    </w:p>
    <w:p>
      <w:pPr>
        <w:numPr>
          <w:ilvl w:val="0"/>
          <w:numId w:val="0"/>
        </w:numPr>
        <w:jc w:val="left"/>
        <w:rPr>
          <w:rFonts w:hint="eastAsia"/>
          <w:lang w:val="en-US" w:eastAsia="zh-CN"/>
        </w:rPr>
      </w:pPr>
    </w:p>
    <w:p>
      <w:pPr>
        <w:numPr>
          <w:ilvl w:val="0"/>
          <w:numId w:val="0"/>
        </w:numPr>
        <w:jc w:val="left"/>
        <w:rPr>
          <w:rFonts w:hint="eastAsia" w:asciiTheme="minorEastAsia" w:hAnsiTheme="minorEastAsia" w:eastAsiaTheme="minorEastAsia" w:cstheme="minorEastAsia"/>
          <w:b/>
          <w:bCs/>
          <w:sz w:val="30"/>
          <w:szCs w:val="30"/>
          <w:lang w:val="en-US" w:eastAsia="zh-CN"/>
        </w:rPr>
      </w:pPr>
      <w:bookmarkStart w:id="46" w:name="_Toc1214"/>
      <w:bookmarkStart w:id="47" w:name="_Toc17950"/>
      <w:r>
        <w:rPr>
          <w:rFonts w:hint="eastAsia" w:asciiTheme="minorEastAsia" w:hAnsiTheme="minorEastAsia" w:eastAsiaTheme="minorEastAsia" w:cstheme="minorEastAsia"/>
          <w:b/>
          <w:bCs/>
          <w:sz w:val="30"/>
          <w:szCs w:val="30"/>
          <w:lang w:val="en-US" w:eastAsia="zh-CN"/>
        </w:rPr>
        <w:t>5.2项目质量保证</w:t>
      </w:r>
      <w:bookmarkEnd w:id="46"/>
      <w:bookmarkEnd w:id="47"/>
    </w:p>
    <w:p>
      <w:pPr>
        <w:pStyle w:val="3"/>
        <w:spacing w:line="360" w:lineRule="auto"/>
        <w:ind w:firstLine="0" w:firstLineChars="0"/>
        <w:rPr>
          <w:rFonts w:hint="eastAsia" w:ascii="宋体" w:hAnsi="宋体"/>
          <w:sz w:val="24"/>
          <w:szCs w:val="24"/>
          <w:lang w:val="zh-CN"/>
        </w:rPr>
      </w:pPr>
      <w:r>
        <w:rPr>
          <w:rFonts w:hint="eastAsia"/>
          <w:lang w:val="en-US" w:eastAsia="zh-CN"/>
        </w:rPr>
        <w:t xml:space="preserve"> </w:t>
      </w:r>
      <w:bookmarkStart w:id="48" w:name="_Toc24280"/>
      <w:r>
        <w:rPr>
          <w:rFonts w:hint="eastAsia" w:ascii="宋体" w:hAnsi="宋体"/>
          <w:b/>
          <w:bCs/>
          <w:sz w:val="24"/>
          <w:szCs w:val="24"/>
          <w:lang w:val="zh-CN"/>
        </w:rPr>
        <w:t>建立开发项目质量管理责任制</w:t>
      </w:r>
      <w:bookmarkEnd w:id="48"/>
    </w:p>
    <w:p>
      <w:pPr>
        <w:pStyle w:val="3"/>
        <w:spacing w:line="360" w:lineRule="auto"/>
        <w:ind w:firstLine="420"/>
        <w:rPr>
          <w:rFonts w:hint="eastAsia" w:ascii="宋体" w:hAnsi="宋体"/>
          <w:sz w:val="24"/>
          <w:szCs w:val="24"/>
          <w:lang w:val="zh-CN"/>
        </w:rPr>
      </w:pPr>
      <w:r>
        <w:rPr>
          <w:rFonts w:hint="eastAsia" w:ascii="宋体" w:hAnsi="宋体"/>
          <w:sz w:val="24"/>
          <w:szCs w:val="24"/>
          <w:lang w:val="zh-CN"/>
        </w:rPr>
        <w:t>项目负责人是开发项目质量的全权负责人，必须亲自抓质量工作。大型开发项目还可设项目质量经理。质量经理的职责是：根据投资人项目开发战略，市场定位目标，负责编制开发项目质量计划，并组织实施；按质量计划规定，跟踪、督促、检查项目质量计划执行情况，特别是主要质量控制点的验证、检查和评审活动；对发现重大的管理方面或技术方面的质量问题，组织研究解决，向项目团队负责人报告；编制项目质量报告，报上级质检部门和项目经理。项目质量经理对质量的监督检查，不能代替项目其它岗位的质量职责，项目各个经理、专业负责人、各部室、各专业人员各自均应完成自己应负的质量责任，项目质量才能有保证。</w:t>
      </w:r>
    </w:p>
    <w:p>
      <w:pPr>
        <w:pStyle w:val="3"/>
        <w:spacing w:line="360" w:lineRule="auto"/>
        <w:ind w:firstLine="241" w:firstLineChars="100"/>
        <w:rPr>
          <w:rFonts w:hint="eastAsia" w:ascii="宋体" w:hAnsi="宋体"/>
          <w:b/>
          <w:bCs/>
          <w:sz w:val="24"/>
          <w:szCs w:val="24"/>
        </w:rPr>
      </w:pPr>
      <w:bookmarkStart w:id="49" w:name="_Toc20004"/>
      <w:r>
        <w:rPr>
          <w:rFonts w:hint="eastAsia" w:ascii="宋体" w:hAnsi="宋体"/>
          <w:b/>
          <w:bCs/>
          <w:sz w:val="24"/>
          <w:szCs w:val="24"/>
        </w:rPr>
        <w:t>制定开发项目的质量计划</w:t>
      </w:r>
      <w:bookmarkEnd w:id="49"/>
    </w:p>
    <w:p>
      <w:pPr>
        <w:pStyle w:val="3"/>
        <w:spacing w:line="360" w:lineRule="auto"/>
        <w:ind w:firstLine="420"/>
        <w:rPr>
          <w:rFonts w:hint="eastAsia" w:ascii="宋体" w:hAnsi="宋体"/>
          <w:sz w:val="24"/>
          <w:szCs w:val="24"/>
        </w:rPr>
      </w:pPr>
      <w:r>
        <w:rPr>
          <w:rFonts w:hint="eastAsia" w:ascii="宋体" w:hAnsi="宋体"/>
          <w:sz w:val="24"/>
          <w:szCs w:val="24"/>
        </w:rPr>
        <w:t>充分了解项目投资人开发项目的战略决策和质量政策，了解和掌握项目的特点，熟悉地产行业动态走势，明确咨询成果的质量目标和质量标准；熟悉这类项目的质量管理体系文件，根据项目组织结构的特点，决定如何应用杨枨老师的质量管理体系。比如一个团队，就应对杨枨老师的质量管理体系进行适当调整，把质量目标进行层层分解，按质量计划和实施步骤层层落实，一直落实到末端。每一层次职责、权限、资源分配以及保证质量的措施都予以明确。质量管理计划要简明扼要，重点突出，具有可操作性。</w:t>
      </w:r>
    </w:p>
    <w:p>
      <w:pPr>
        <w:pStyle w:val="3"/>
        <w:spacing w:line="360" w:lineRule="auto"/>
        <w:ind w:firstLine="241" w:firstLineChars="100"/>
        <w:rPr>
          <w:rFonts w:hint="eastAsia" w:ascii="宋体" w:hAnsi="宋体"/>
          <w:b/>
          <w:bCs/>
          <w:sz w:val="24"/>
          <w:szCs w:val="24"/>
        </w:rPr>
      </w:pPr>
      <w:bookmarkStart w:id="50" w:name="_Toc16645"/>
      <w:r>
        <w:rPr>
          <w:rFonts w:hint="eastAsia" w:ascii="宋体" w:hAnsi="宋体"/>
          <w:b/>
          <w:bCs/>
          <w:sz w:val="24"/>
          <w:szCs w:val="24"/>
        </w:rPr>
        <w:t>建立开发项目前期工作成果的质量评审制度。</w:t>
      </w:r>
      <w:bookmarkEnd w:id="50"/>
    </w:p>
    <w:p>
      <w:pPr>
        <w:numPr>
          <w:ilvl w:val="0"/>
          <w:numId w:val="0"/>
        </w:numPr>
        <w:jc w:val="left"/>
        <w:rPr>
          <w:rFonts w:hint="eastAsia"/>
          <w:lang w:val="en-US" w:eastAsia="zh-CN"/>
        </w:rPr>
      </w:pPr>
      <w:r>
        <w:rPr>
          <w:rFonts w:hint="eastAsia" w:ascii="宋体" w:hAnsi="宋体"/>
          <w:sz w:val="24"/>
          <w:szCs w:val="24"/>
        </w:rPr>
        <w:t>建立评审制度是保证和提高开发项目前期成果质量的重要手段，采用采用杨枨老师的标准进行评审，学习更多关于此项目的专业的知识，可以及时发现问题，优化前期工作成果。对项目咨询人提供的项目咨询工作完成以后，开发项目团队要求咨询人先组织本项目人员对项目咨询成果进行自我评审，然后再进行内部评审。</w:t>
      </w:r>
      <w:r>
        <w:rPr>
          <w:rFonts w:hint="eastAsia"/>
          <w:sz w:val="24"/>
          <w:szCs w:val="24"/>
          <w:lang w:val="en-US" w:eastAsia="zh-CN"/>
        </w:rPr>
        <w:t xml:space="preserve">  </w:t>
      </w:r>
      <w:r>
        <w:rPr>
          <w:rFonts w:hint="eastAsia"/>
          <w:lang w:val="en-US" w:eastAsia="zh-CN"/>
        </w:rPr>
        <w:t xml:space="preserve">     </w:t>
      </w:r>
    </w:p>
    <w:p>
      <w:pPr>
        <w:numPr>
          <w:ilvl w:val="0"/>
          <w:numId w:val="0"/>
        </w:numPr>
        <w:jc w:val="left"/>
        <w:rPr>
          <w:rFonts w:hint="eastAsia"/>
          <w:lang w:val="en-US" w:eastAsia="zh-CN"/>
        </w:rPr>
      </w:pPr>
      <w:r>
        <w:rPr>
          <w:rFonts w:hint="eastAsia"/>
          <w:lang w:val="en-US" w:eastAsia="zh-CN"/>
        </w:rPr>
        <w:t xml:space="preserve">                   </w:t>
      </w:r>
      <w:bookmarkStart w:id="51" w:name="_Toc929"/>
      <w:bookmarkStart w:id="52" w:name="_Toc7814"/>
      <w:r>
        <w:rPr>
          <w:rFonts w:hint="eastAsia" w:asciiTheme="majorEastAsia" w:hAnsiTheme="majorEastAsia" w:eastAsiaTheme="majorEastAsia" w:cstheme="majorEastAsia"/>
          <w:b/>
          <w:bCs/>
          <w:sz w:val="32"/>
          <w:szCs w:val="32"/>
          <w:lang w:val="en-US" w:eastAsia="zh-CN"/>
        </w:rPr>
        <w:t>第六章 沟通管理计划</w:t>
      </w:r>
      <w:bookmarkEnd w:id="51"/>
      <w:bookmarkEnd w:id="52"/>
    </w:p>
    <w:p>
      <w:pPr>
        <w:numPr>
          <w:ilvl w:val="0"/>
          <w:numId w:val="0"/>
        </w:numPr>
        <w:jc w:val="left"/>
        <w:rPr>
          <w:rFonts w:hint="eastAsia" w:asciiTheme="majorEastAsia" w:hAnsiTheme="majorEastAsia" w:eastAsiaTheme="majorEastAsia" w:cstheme="majorEastAsia"/>
          <w:b/>
          <w:bCs/>
          <w:sz w:val="30"/>
          <w:szCs w:val="30"/>
          <w:lang w:val="en-US" w:eastAsia="zh-CN"/>
        </w:rPr>
      </w:pPr>
      <w:bookmarkStart w:id="53" w:name="_Toc27348"/>
      <w:bookmarkStart w:id="54" w:name="_Toc14913"/>
      <w:r>
        <w:rPr>
          <w:rFonts w:hint="eastAsia" w:asciiTheme="majorEastAsia" w:hAnsiTheme="majorEastAsia" w:eastAsiaTheme="majorEastAsia" w:cstheme="majorEastAsia"/>
          <w:b/>
          <w:bCs/>
          <w:sz w:val="30"/>
          <w:szCs w:val="30"/>
          <w:lang w:val="en-US" w:eastAsia="zh-CN"/>
        </w:rPr>
        <w:t>6.1成员联系方式</w:t>
      </w:r>
      <w:bookmarkEnd w:id="53"/>
      <w:bookmarkEnd w:id="54"/>
    </w:p>
    <w:tbl>
      <w:tblPr>
        <w:tblStyle w:val="10"/>
        <w:tblW w:w="93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698"/>
        <w:gridCol w:w="1847"/>
        <w:gridCol w:w="1551"/>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1698" w:type="dxa"/>
            <w:vAlign w:val="top"/>
          </w:tcPr>
          <w:p>
            <w:r>
              <w:t>姓名</w:t>
            </w:r>
          </w:p>
        </w:tc>
        <w:tc>
          <w:tcPr>
            <w:tcW w:w="1698" w:type="dxa"/>
            <w:vAlign w:val="top"/>
          </w:tcPr>
          <w:p>
            <w:pPr>
              <w:rPr>
                <w:rFonts w:hint="eastAsia" w:eastAsiaTheme="minorEastAsia"/>
                <w:lang w:eastAsia="zh-CN"/>
              </w:rPr>
            </w:pPr>
            <w:r>
              <w:rPr>
                <w:rFonts w:hint="eastAsia"/>
                <w:lang w:val="en-US" w:eastAsia="zh-CN"/>
              </w:rPr>
              <w:t>git</w:t>
            </w:r>
          </w:p>
        </w:tc>
        <w:tc>
          <w:tcPr>
            <w:tcW w:w="1847" w:type="dxa"/>
            <w:vAlign w:val="top"/>
          </w:tcPr>
          <w:p>
            <w:pPr>
              <w:rPr>
                <w:rFonts w:hint="eastAsia" w:eastAsia="宋体"/>
                <w:lang w:eastAsia="zh-CN"/>
              </w:rPr>
            </w:pPr>
            <w:r>
              <w:rPr>
                <w:rFonts w:hint="eastAsia"/>
                <w:lang w:eastAsia="zh-CN"/>
              </w:rPr>
              <w:t>微信</w:t>
            </w:r>
          </w:p>
        </w:tc>
        <w:tc>
          <w:tcPr>
            <w:tcW w:w="1551" w:type="dxa"/>
            <w:vAlign w:val="top"/>
          </w:tcPr>
          <w:p>
            <w:r>
              <w:t>联系方式</w:t>
            </w:r>
          </w:p>
        </w:tc>
        <w:tc>
          <w:tcPr>
            <w:tcW w:w="2540" w:type="dxa"/>
            <w:vAlign w:val="top"/>
          </w:tcPr>
          <w:p>
            <w:pPr>
              <w:rPr>
                <w:rFonts w:hint="eastAsia" w:eastAsia="宋体"/>
                <w:lang w:eastAsia="zh-CN"/>
              </w:rPr>
            </w:pPr>
            <w:r>
              <w:rPr>
                <w:rFonts w:hint="eastAsia"/>
                <w:lang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吴思楠</w:t>
            </w:r>
          </w:p>
        </w:tc>
        <w:tc>
          <w:tcPr>
            <w:tcW w:w="1698" w:type="dxa"/>
            <w:vAlign w:val="top"/>
          </w:tcPr>
          <w:p>
            <w:pPr>
              <w:rPr>
                <w:rFonts w:hint="eastAsia"/>
                <w:lang w:val="en-US" w:eastAsia="zh-CN"/>
              </w:rPr>
            </w:pPr>
            <w:r>
              <w:rPr>
                <w:rFonts w:hint="eastAsia"/>
                <w:lang w:val="en-US" w:eastAsia="zh-CN"/>
              </w:rPr>
              <w:t>woncat</w:t>
            </w:r>
          </w:p>
        </w:tc>
        <w:tc>
          <w:tcPr>
            <w:tcW w:w="1847" w:type="dxa"/>
            <w:vAlign w:val="top"/>
          </w:tcPr>
          <w:p>
            <w:pPr>
              <w:rPr>
                <w:rFonts w:hint="eastAsia" w:eastAsia="宋体"/>
                <w:lang w:val="en-US" w:eastAsia="zh-CN"/>
              </w:rPr>
            </w:pPr>
            <w:r>
              <w:rPr>
                <w:rFonts w:hint="eastAsia"/>
                <w:lang w:val="en-US" w:eastAsia="zh-CN"/>
              </w:rPr>
              <w:t>18649836570</w:t>
            </w:r>
          </w:p>
        </w:tc>
        <w:tc>
          <w:tcPr>
            <w:tcW w:w="1551" w:type="dxa"/>
            <w:vAlign w:val="top"/>
          </w:tcPr>
          <w:p>
            <w:pPr>
              <w:rPr>
                <w:rFonts w:hint="eastAsia" w:eastAsiaTheme="minorEastAsia"/>
                <w:lang w:eastAsia="zh-CN"/>
              </w:rPr>
            </w:pPr>
            <w:r>
              <w:rPr>
                <w:rFonts w:hint="eastAsia"/>
                <w:lang w:val="en-US" w:eastAsia="zh-CN"/>
              </w:rPr>
              <w:t>18649836570</w:t>
            </w:r>
          </w:p>
        </w:tc>
        <w:tc>
          <w:tcPr>
            <w:tcW w:w="2540" w:type="dxa"/>
            <w:vAlign w:val="top"/>
          </w:tcPr>
          <w:p>
            <w:pPr>
              <w:rPr>
                <w:rFonts w:hint="eastAsia"/>
              </w:rPr>
            </w:pPr>
            <w:r>
              <w:rPr>
                <w:rFonts w:hint="eastAsia"/>
              </w:rPr>
              <w:t>31</w:t>
            </w:r>
            <w:r>
              <w:rPr>
                <w:rFonts w:hint="eastAsia"/>
                <w:lang w:val="en-US" w:eastAsia="zh-CN"/>
              </w:rPr>
              <w:t>5</w:t>
            </w:r>
            <w:r>
              <w:rPr>
                <w:rFonts w:hint="eastAsia"/>
              </w:rPr>
              <w:t>013</w:t>
            </w:r>
            <w:r>
              <w:rPr>
                <w:rFonts w:hint="eastAsia"/>
                <w:lang w:val="en-US" w:eastAsia="zh-CN"/>
              </w:rPr>
              <w:t>82</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沈舸帆</w:t>
            </w:r>
          </w:p>
        </w:tc>
        <w:tc>
          <w:tcPr>
            <w:tcW w:w="1698" w:type="dxa"/>
            <w:vAlign w:val="top"/>
          </w:tcPr>
          <w:p>
            <w:pPr>
              <w:rPr>
                <w:rFonts w:hint="eastAsia" w:eastAsiaTheme="minorEastAsia"/>
                <w:lang w:val="en-US" w:eastAsia="zh-CN"/>
              </w:rPr>
            </w:pPr>
            <w:r>
              <w:rPr>
                <w:rFonts w:hint="eastAsia"/>
                <w:lang w:val="en-US" w:eastAsia="zh-CN"/>
              </w:rPr>
              <w:t>Shjx1996</w:t>
            </w:r>
          </w:p>
        </w:tc>
        <w:tc>
          <w:tcPr>
            <w:tcW w:w="1847" w:type="dxa"/>
            <w:vAlign w:val="top"/>
          </w:tcPr>
          <w:p>
            <w:pPr>
              <w:rPr>
                <w:rFonts w:hint="eastAsia" w:eastAsiaTheme="minorEastAsia"/>
                <w:lang w:eastAsia="zh-CN"/>
              </w:rPr>
            </w:pPr>
            <w:r>
              <w:rPr>
                <w:rFonts w:hint="eastAsia"/>
                <w:lang w:val="en-US" w:eastAsia="zh-CN"/>
              </w:rPr>
              <w:t>196105464</w:t>
            </w:r>
          </w:p>
        </w:tc>
        <w:tc>
          <w:tcPr>
            <w:tcW w:w="1551" w:type="dxa"/>
            <w:vAlign w:val="top"/>
          </w:tcPr>
          <w:p>
            <w:pPr>
              <w:rPr>
                <w:rFonts w:hint="eastAsia" w:eastAsiaTheme="minorEastAsia"/>
                <w:lang w:eastAsia="zh-CN"/>
              </w:rPr>
            </w:pPr>
            <w:r>
              <w:rPr>
                <w:rFonts w:hint="eastAsia"/>
                <w:lang w:val="en-US" w:eastAsia="zh-CN"/>
              </w:rPr>
              <w:t>15988454788</w:t>
            </w:r>
          </w:p>
        </w:tc>
        <w:tc>
          <w:tcPr>
            <w:tcW w:w="2540" w:type="dxa"/>
            <w:vAlign w:val="top"/>
          </w:tcPr>
          <w:p>
            <w:pPr>
              <w:rPr>
                <w:rFonts w:hint="eastAsia"/>
              </w:rPr>
            </w:pPr>
            <w:r>
              <w:rPr>
                <w:rFonts w:hint="eastAsia"/>
              </w:rPr>
              <w:t>3</w:t>
            </w:r>
            <w:r>
              <w:rPr>
                <w:rFonts w:hint="eastAsia"/>
                <w:lang w:val="en-US" w:eastAsia="zh-CN"/>
              </w:rPr>
              <w:t>1501374</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沈家豪</w:t>
            </w:r>
          </w:p>
        </w:tc>
        <w:tc>
          <w:tcPr>
            <w:tcW w:w="1698" w:type="dxa"/>
            <w:vAlign w:val="top"/>
          </w:tcPr>
          <w:p>
            <w:pPr>
              <w:rPr>
                <w:rFonts w:hint="eastAsia" w:eastAsiaTheme="minorEastAsia"/>
                <w:lang w:eastAsia="zh-CN"/>
              </w:rPr>
            </w:pPr>
            <w:r>
              <w:rPr>
                <w:rFonts w:hint="eastAsia"/>
                <w:lang w:val="en-US" w:eastAsia="zh-CN"/>
              </w:rPr>
              <w:t>464857109</w:t>
            </w:r>
          </w:p>
        </w:tc>
        <w:tc>
          <w:tcPr>
            <w:tcW w:w="1847" w:type="dxa"/>
            <w:vAlign w:val="top"/>
          </w:tcPr>
          <w:p>
            <w:pPr>
              <w:rPr>
                <w:rFonts w:hint="eastAsia" w:eastAsia="宋体"/>
                <w:lang w:val="en-US" w:eastAsia="zh-CN"/>
              </w:rPr>
            </w:pPr>
            <w:r>
              <w:rPr>
                <w:rFonts w:hint="eastAsia"/>
                <w:lang w:val="en-US" w:eastAsia="zh-CN"/>
              </w:rPr>
              <w:t>18758001038</w:t>
            </w:r>
          </w:p>
        </w:tc>
        <w:tc>
          <w:tcPr>
            <w:tcW w:w="1551" w:type="dxa"/>
            <w:vAlign w:val="top"/>
          </w:tcPr>
          <w:p>
            <w:pPr>
              <w:rPr>
                <w:rFonts w:hint="eastAsia" w:eastAsiaTheme="minorEastAsia"/>
                <w:lang w:val="en-US" w:eastAsia="zh-CN"/>
              </w:rPr>
            </w:pPr>
            <w:r>
              <w:rPr>
                <w:rFonts w:hint="eastAsia"/>
                <w:lang w:val="en-US" w:eastAsia="zh-CN"/>
              </w:rPr>
              <w:t>18758001038</w:t>
            </w:r>
          </w:p>
        </w:tc>
        <w:tc>
          <w:tcPr>
            <w:tcW w:w="2540" w:type="dxa"/>
            <w:vAlign w:val="top"/>
          </w:tcPr>
          <w:p>
            <w:pPr>
              <w:rPr>
                <w:rFonts w:hint="eastAsia"/>
              </w:rPr>
            </w:pPr>
            <w:r>
              <w:rPr>
                <w:rFonts w:hint="eastAsia"/>
              </w:rPr>
              <w:t>31</w:t>
            </w:r>
            <w:r>
              <w:rPr>
                <w:rFonts w:hint="eastAsia"/>
                <w:lang w:val="en-US" w:eastAsia="zh-CN"/>
              </w:rPr>
              <w:t>5</w:t>
            </w:r>
            <w:r>
              <w:rPr>
                <w:rFonts w:hint="eastAsia"/>
              </w:rPr>
              <w:t>013</w:t>
            </w:r>
            <w:r>
              <w:rPr>
                <w:rFonts w:hint="eastAsia"/>
                <w:lang w:val="en-US" w:eastAsia="zh-CN"/>
              </w:rPr>
              <w:t>76</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汤志东</w:t>
            </w:r>
          </w:p>
        </w:tc>
        <w:tc>
          <w:tcPr>
            <w:tcW w:w="1698" w:type="dxa"/>
            <w:vAlign w:val="top"/>
          </w:tcPr>
          <w:p>
            <w:pPr>
              <w:rPr>
                <w:rFonts w:hint="eastAsia" w:eastAsiaTheme="minorEastAsia"/>
                <w:lang w:val="en-US" w:eastAsia="zh-CN"/>
              </w:rPr>
            </w:pPr>
            <w:r>
              <w:rPr>
                <w:rFonts w:hint="eastAsia"/>
                <w:lang w:val="en-US" w:eastAsia="zh-CN"/>
              </w:rPr>
              <w:t>mrtangshuai123</w:t>
            </w:r>
          </w:p>
        </w:tc>
        <w:tc>
          <w:tcPr>
            <w:tcW w:w="1847" w:type="dxa"/>
            <w:vAlign w:val="top"/>
          </w:tcPr>
          <w:p>
            <w:pPr>
              <w:rPr>
                <w:rFonts w:hint="eastAsia" w:eastAsiaTheme="minorEastAsia"/>
                <w:lang w:eastAsia="zh-CN"/>
              </w:rPr>
            </w:pPr>
            <w:r>
              <w:rPr>
                <w:rFonts w:hint="eastAsia"/>
                <w:lang w:val="en-US" w:eastAsia="zh-CN"/>
              </w:rPr>
              <w:t>jiaowodongshen</w:t>
            </w:r>
          </w:p>
        </w:tc>
        <w:tc>
          <w:tcPr>
            <w:tcW w:w="1551" w:type="dxa"/>
            <w:vAlign w:val="top"/>
          </w:tcPr>
          <w:p>
            <w:pPr>
              <w:rPr>
                <w:rFonts w:hint="eastAsia" w:eastAsiaTheme="minorEastAsia"/>
                <w:lang w:eastAsia="zh-CN"/>
              </w:rPr>
            </w:pPr>
            <w:r>
              <w:rPr>
                <w:rFonts w:hint="eastAsia"/>
                <w:lang w:val="en-US" w:eastAsia="zh-CN"/>
              </w:rPr>
              <w:t>18334434335</w:t>
            </w:r>
          </w:p>
        </w:tc>
        <w:tc>
          <w:tcPr>
            <w:tcW w:w="2540" w:type="dxa"/>
            <w:vAlign w:val="top"/>
          </w:tcPr>
          <w:p>
            <w:pPr>
              <w:rPr>
                <w:rFonts w:hint="eastAsia"/>
              </w:rPr>
            </w:pPr>
            <w:r>
              <w:rPr>
                <w:rFonts w:hint="eastAsia"/>
                <w:lang w:val="en-US" w:eastAsia="zh-CN"/>
              </w:rPr>
              <w:t>31501378</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vAlign w:val="top"/>
          </w:tcPr>
          <w:p>
            <w:pPr>
              <w:rPr>
                <w:rFonts w:hint="eastAsia" w:eastAsiaTheme="minorEastAsia"/>
                <w:lang w:eastAsia="zh-CN"/>
              </w:rPr>
            </w:pPr>
            <w:r>
              <w:rPr>
                <w:rFonts w:hint="eastAsia"/>
                <w:lang w:eastAsia="zh-CN"/>
              </w:rPr>
              <w:t>姚天恒</w:t>
            </w:r>
          </w:p>
        </w:tc>
        <w:tc>
          <w:tcPr>
            <w:tcW w:w="1698" w:type="dxa"/>
            <w:vAlign w:val="top"/>
          </w:tcPr>
          <w:p>
            <w:pPr>
              <w:rPr>
                <w:rFonts w:hint="eastAsia" w:eastAsiaTheme="minorEastAsia"/>
                <w:lang w:eastAsia="zh-CN"/>
              </w:rPr>
            </w:pPr>
            <w:r>
              <w:rPr>
                <w:rFonts w:hint="eastAsia"/>
                <w:lang w:val="en-US" w:eastAsia="zh-CN"/>
              </w:rPr>
              <w:t>yth31501384</w:t>
            </w:r>
          </w:p>
        </w:tc>
        <w:tc>
          <w:tcPr>
            <w:tcW w:w="1847" w:type="dxa"/>
            <w:vAlign w:val="top"/>
          </w:tcPr>
          <w:p>
            <w:pPr>
              <w:rPr>
                <w:rFonts w:hint="eastAsia" w:eastAsiaTheme="minorEastAsia"/>
                <w:lang w:eastAsia="zh-CN"/>
              </w:rPr>
            </w:pPr>
            <w:r>
              <w:rPr>
                <w:rFonts w:hint="eastAsia"/>
                <w:lang w:val="en-US" w:eastAsia="zh-CN"/>
              </w:rPr>
              <w:t>y329921639</w:t>
            </w:r>
          </w:p>
        </w:tc>
        <w:tc>
          <w:tcPr>
            <w:tcW w:w="1551" w:type="dxa"/>
            <w:vAlign w:val="top"/>
          </w:tcPr>
          <w:p>
            <w:pPr>
              <w:rPr>
                <w:rFonts w:hint="eastAsia" w:eastAsiaTheme="minorEastAsia"/>
                <w:lang w:eastAsia="zh-CN"/>
              </w:rPr>
            </w:pPr>
            <w:r>
              <w:rPr>
                <w:rFonts w:hint="eastAsia"/>
                <w:lang w:val="en-US" w:eastAsia="zh-CN"/>
              </w:rPr>
              <w:t>1807234817</w:t>
            </w:r>
          </w:p>
        </w:tc>
        <w:tc>
          <w:tcPr>
            <w:tcW w:w="2540" w:type="dxa"/>
            <w:vAlign w:val="top"/>
          </w:tcPr>
          <w:p>
            <w:pPr>
              <w:rPr>
                <w:rFonts w:hint="eastAsia"/>
              </w:rPr>
            </w:pPr>
            <w:r>
              <w:rPr>
                <w:rFonts w:hint="eastAsia"/>
                <w:lang w:val="en-US" w:eastAsia="zh-CN"/>
              </w:rPr>
              <w:t>31501384</w:t>
            </w:r>
            <w:r>
              <w:rPr>
                <w:rFonts w:hint="eastAsia"/>
              </w:rPr>
              <w:t>@zucc.edu.cn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1698" w:type="dxa"/>
            <w:vAlign w:val="top"/>
          </w:tcPr>
          <w:p>
            <w:pPr>
              <w:rPr>
                <w:rFonts w:hint="eastAsia"/>
                <w:lang w:eastAsia="zh-CN"/>
              </w:rPr>
            </w:pPr>
            <w:r>
              <w:rPr>
                <w:rFonts w:hint="eastAsia"/>
                <w:lang w:eastAsia="zh-CN"/>
              </w:rPr>
              <w:t>叶家威</w:t>
            </w:r>
          </w:p>
        </w:tc>
        <w:tc>
          <w:tcPr>
            <w:tcW w:w="1698" w:type="dxa"/>
            <w:vAlign w:val="top"/>
          </w:tcPr>
          <w:p>
            <w:pPr>
              <w:rPr>
                <w:rFonts w:hint="eastAsia" w:eastAsiaTheme="minorEastAsia"/>
                <w:lang w:val="en-US" w:eastAsia="zh-CN"/>
              </w:rPr>
            </w:pPr>
            <w:r>
              <w:rPr>
                <w:rFonts w:hint="eastAsia"/>
                <w:lang w:val="en-US" w:eastAsia="zh-CN"/>
              </w:rPr>
              <w:t>Alliin</w:t>
            </w:r>
          </w:p>
        </w:tc>
        <w:tc>
          <w:tcPr>
            <w:tcW w:w="1847" w:type="dxa"/>
            <w:vAlign w:val="top"/>
          </w:tcPr>
          <w:p>
            <w:pPr>
              <w:rPr>
                <w:rFonts w:hint="eastAsia" w:eastAsiaTheme="minorEastAsia"/>
                <w:lang w:val="en-US" w:eastAsia="zh-CN"/>
              </w:rPr>
            </w:pPr>
            <w:r>
              <w:rPr>
                <w:rFonts w:hint="eastAsia"/>
                <w:lang w:val="en-US" w:eastAsia="zh-CN"/>
              </w:rPr>
              <w:t>Dw1610854470</w:t>
            </w:r>
          </w:p>
        </w:tc>
        <w:tc>
          <w:tcPr>
            <w:tcW w:w="1551" w:type="dxa"/>
            <w:vAlign w:val="top"/>
          </w:tcPr>
          <w:p>
            <w:pPr>
              <w:rPr>
                <w:rFonts w:hint="eastAsia" w:eastAsiaTheme="minorEastAsia"/>
                <w:lang w:val="en-US" w:eastAsia="zh-CN"/>
              </w:rPr>
            </w:pPr>
            <w:r>
              <w:rPr>
                <w:rFonts w:hint="eastAsia"/>
                <w:lang w:val="en-US" w:eastAsia="zh-CN"/>
              </w:rPr>
              <w:t>15858260502</w:t>
            </w:r>
          </w:p>
        </w:tc>
        <w:tc>
          <w:tcPr>
            <w:tcW w:w="2540" w:type="dxa"/>
            <w:vAlign w:val="top"/>
          </w:tcPr>
          <w:p>
            <w:pPr>
              <w:rPr>
                <w:rFonts w:hint="eastAsia" w:eastAsiaTheme="minorEastAsia"/>
                <w:lang w:val="en-US" w:eastAsia="zh-CN"/>
              </w:rPr>
            </w:pPr>
            <w:r>
              <w:rPr>
                <w:rFonts w:hint="eastAsia"/>
                <w:lang w:val="en-US" w:eastAsia="zh-CN"/>
              </w:rPr>
              <w:t>31501385@zucc.edu.cn</w:t>
            </w:r>
          </w:p>
        </w:tc>
      </w:tr>
    </w:tbl>
    <w:p>
      <w:pPr>
        <w:numPr>
          <w:ilvl w:val="0"/>
          <w:numId w:val="0"/>
        </w:numPr>
        <w:jc w:val="left"/>
        <w:rPr>
          <w:rFonts w:hint="eastAsia"/>
          <w:lang w:val="en-US" w:eastAsia="zh-CN"/>
        </w:rPr>
      </w:pPr>
    </w:p>
    <w:p>
      <w:pPr>
        <w:numPr>
          <w:ilvl w:val="0"/>
          <w:numId w:val="0"/>
        </w:numPr>
        <w:jc w:val="left"/>
        <w:rPr>
          <w:rFonts w:hint="eastAsia"/>
          <w:lang w:val="en-US" w:eastAsia="zh-CN"/>
        </w:rPr>
      </w:pPr>
      <w:bookmarkStart w:id="55" w:name="_Toc17110"/>
      <w:bookmarkStart w:id="56" w:name="_Toc1606"/>
      <w:r>
        <w:rPr>
          <w:rFonts w:hint="eastAsia" w:asciiTheme="majorEastAsia" w:hAnsiTheme="majorEastAsia" w:eastAsiaTheme="majorEastAsia" w:cstheme="majorEastAsia"/>
          <w:b/>
          <w:bCs/>
          <w:sz w:val="30"/>
          <w:szCs w:val="30"/>
          <w:lang w:val="en-US" w:eastAsia="zh-CN"/>
        </w:rPr>
        <w:t>6.2开发者与客户沟通计划</w:t>
      </w:r>
      <w:bookmarkEnd w:id="55"/>
      <w:bookmarkEnd w:id="56"/>
    </w:p>
    <w:p>
      <w:pPr>
        <w:pStyle w:val="3"/>
        <w:spacing w:line="360" w:lineRule="auto"/>
        <w:ind w:firstLine="420"/>
        <w:rPr>
          <w:rFonts w:hint="eastAsia" w:ascii="宋体" w:hAnsi="宋体"/>
          <w:sz w:val="24"/>
          <w:szCs w:val="24"/>
        </w:rPr>
      </w:pPr>
      <w:r>
        <w:rPr>
          <w:rFonts w:hint="eastAsia" w:ascii="宋体" w:hAnsi="宋体"/>
          <w:sz w:val="24"/>
          <w:szCs w:val="24"/>
        </w:rPr>
        <w:t>客户：杨枨老师</w:t>
      </w:r>
    </w:p>
    <w:p>
      <w:pPr>
        <w:pStyle w:val="3"/>
        <w:spacing w:line="360" w:lineRule="auto"/>
        <w:ind w:firstLine="420"/>
        <w:rPr>
          <w:rFonts w:hint="eastAsia" w:ascii="宋体" w:hAnsi="宋体"/>
          <w:sz w:val="24"/>
          <w:szCs w:val="24"/>
        </w:rPr>
      </w:pPr>
      <w:r>
        <w:rPr>
          <w:rFonts w:hint="eastAsia" w:ascii="宋体" w:hAnsi="宋体"/>
          <w:sz w:val="24"/>
          <w:szCs w:val="24"/>
        </w:rPr>
        <w:t>沟通人：</w:t>
      </w:r>
      <w:r>
        <w:rPr>
          <w:rFonts w:hint="eastAsia" w:ascii="宋体" w:hAnsi="宋体"/>
          <w:sz w:val="24"/>
          <w:szCs w:val="24"/>
          <w:lang w:eastAsia="zh-CN"/>
        </w:rPr>
        <w:t>吴思楠</w:t>
      </w:r>
    </w:p>
    <w:p>
      <w:pPr>
        <w:pStyle w:val="3"/>
        <w:spacing w:line="360" w:lineRule="auto"/>
        <w:ind w:firstLine="420"/>
        <w:rPr>
          <w:rFonts w:hint="eastAsia" w:ascii="宋体" w:hAnsi="宋体"/>
          <w:sz w:val="24"/>
          <w:szCs w:val="24"/>
          <w:lang w:eastAsia="zh-CN"/>
        </w:rPr>
      </w:pPr>
      <w:r>
        <w:rPr>
          <w:rFonts w:hint="eastAsia" w:ascii="宋体" w:hAnsi="宋体"/>
          <w:sz w:val="24"/>
          <w:szCs w:val="24"/>
        </w:rPr>
        <w:t>沟通途径：</w:t>
      </w:r>
      <w:r>
        <w:rPr>
          <w:rFonts w:hint="eastAsia" w:ascii="宋体" w:hAnsi="宋体"/>
          <w:sz w:val="24"/>
          <w:szCs w:val="24"/>
          <w:lang w:eastAsia="zh-CN"/>
        </w:rPr>
        <w:t>①正式沟通：电子邮件以及面谈</w:t>
      </w:r>
    </w:p>
    <w:p>
      <w:pPr>
        <w:pStyle w:val="3"/>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 xml:space="preserve">          ②非正式沟通：课上或课下的指导</w:t>
      </w:r>
    </w:p>
    <w:p>
      <w:pPr>
        <w:pStyle w:val="3"/>
        <w:spacing w:line="360" w:lineRule="auto"/>
        <w:ind w:firstLine="420"/>
        <w:rPr>
          <w:rFonts w:hint="eastAsia" w:ascii="宋体" w:hAnsi="宋体"/>
          <w:sz w:val="21"/>
          <w:szCs w:val="21"/>
        </w:rPr>
      </w:pPr>
      <w:r>
        <w:rPr>
          <w:rFonts w:hint="eastAsia" w:ascii="宋体" w:hAnsi="宋体"/>
          <w:sz w:val="24"/>
          <w:szCs w:val="24"/>
        </w:rPr>
        <w:t>沟通内容：上交小组每周的项目内容</w:t>
      </w:r>
      <w:r>
        <w:rPr>
          <w:rFonts w:hint="eastAsia" w:ascii="宋体" w:hAnsi="宋体"/>
          <w:sz w:val="24"/>
          <w:szCs w:val="24"/>
          <w:lang w:eastAsia="zh-CN"/>
        </w:rPr>
        <w:t>以及相关文件</w:t>
      </w:r>
      <w:r>
        <w:rPr>
          <w:rFonts w:hint="eastAsia" w:ascii="宋体" w:hAnsi="宋体"/>
          <w:sz w:val="24"/>
          <w:szCs w:val="24"/>
        </w:rPr>
        <w:t>，并向小组其他成员反馈老师的回复以及意见，若小组成员遇到项目中的问题，或者老师有其他的项目要求，则</w:t>
      </w:r>
      <w:r>
        <w:rPr>
          <w:rFonts w:hint="eastAsia" w:ascii="宋体" w:hAnsi="宋体"/>
          <w:sz w:val="24"/>
          <w:szCs w:val="24"/>
          <w:lang w:val="en-US" w:eastAsia="zh-CN"/>
        </w:rPr>
        <w:t>楼航磊</w:t>
      </w:r>
      <w:r>
        <w:rPr>
          <w:rFonts w:hint="eastAsia" w:ascii="宋体" w:hAnsi="宋体"/>
          <w:sz w:val="24"/>
          <w:szCs w:val="24"/>
        </w:rPr>
        <w:t>负责向老师询问问题或项目的详细要求。</w:t>
      </w:r>
    </w:p>
    <w:tbl>
      <w:tblPr>
        <w:tblStyle w:val="11"/>
        <w:tblW w:w="95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3"/>
        <w:gridCol w:w="1318"/>
        <w:gridCol w:w="1431"/>
        <w:gridCol w:w="1064"/>
        <w:gridCol w:w="1377"/>
        <w:gridCol w:w="928"/>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803" w:type="dxa"/>
            <w:vAlign w:val="top"/>
          </w:tcPr>
          <w:p>
            <w:pPr>
              <w:pStyle w:val="3"/>
              <w:spacing w:line="360" w:lineRule="auto"/>
              <w:ind w:left="0" w:leftChars="0" w:firstLine="0" w:firstLineChars="0"/>
              <w:jc w:val="both"/>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责任人</w:t>
            </w:r>
          </w:p>
        </w:tc>
        <w:tc>
          <w:tcPr>
            <w:tcW w:w="1318" w:type="dxa"/>
            <w:vAlign w:val="top"/>
          </w:tcPr>
          <w:p>
            <w:pPr>
              <w:pStyle w:val="3"/>
              <w:spacing w:line="360" w:lineRule="auto"/>
              <w:ind w:left="0" w:leftChars="0" w:firstLine="0" w:firstLineChars="0"/>
              <w:jc w:val="both"/>
              <w:rPr>
                <w:rFonts w:hint="eastAsia" w:ascii="宋体" w:hAnsi="宋体"/>
                <w:sz w:val="24"/>
                <w:szCs w:val="24"/>
                <w:vertAlign w:val="baseline"/>
                <w:lang w:val="en-US" w:eastAsia="zh-CN"/>
              </w:rPr>
            </w:pPr>
            <w:r>
              <w:rPr>
                <w:rFonts w:hint="eastAsia" w:ascii="宋体" w:hAnsi="宋体"/>
                <w:sz w:val="24"/>
                <w:szCs w:val="24"/>
                <w:vertAlign w:val="baseline"/>
                <w:lang w:val="en-US" w:eastAsia="zh-CN"/>
              </w:rPr>
              <w:t>角色</w:t>
            </w:r>
          </w:p>
        </w:tc>
        <w:tc>
          <w:tcPr>
            <w:tcW w:w="1431" w:type="dxa"/>
            <w:vAlign w:val="top"/>
          </w:tcPr>
          <w:p>
            <w:pPr>
              <w:pStyle w:val="3"/>
              <w:spacing w:line="360" w:lineRule="auto"/>
              <w:jc w:val="both"/>
              <w:rPr>
                <w:rFonts w:hint="eastAsia" w:ascii="宋体" w:hAnsi="宋体" w:eastAsia="宋体"/>
                <w:sz w:val="24"/>
                <w:szCs w:val="24"/>
                <w:vertAlign w:val="baseline"/>
                <w:lang w:eastAsia="zh-CN"/>
              </w:rPr>
            </w:pPr>
            <w:r>
              <w:rPr>
                <w:rFonts w:hint="eastAsia" w:ascii="宋体" w:hAnsi="宋体"/>
                <w:sz w:val="24"/>
                <w:szCs w:val="24"/>
                <w:vertAlign w:val="baseline"/>
                <w:lang w:eastAsia="zh-CN"/>
              </w:rPr>
              <w:t>电话</w:t>
            </w:r>
          </w:p>
        </w:tc>
        <w:tc>
          <w:tcPr>
            <w:tcW w:w="1064" w:type="dxa"/>
            <w:vAlign w:val="top"/>
          </w:tcPr>
          <w:p>
            <w:pPr>
              <w:pStyle w:val="3"/>
              <w:spacing w:line="360" w:lineRule="auto"/>
              <w:jc w:val="both"/>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QQ</w:t>
            </w:r>
          </w:p>
        </w:tc>
        <w:tc>
          <w:tcPr>
            <w:tcW w:w="1377" w:type="dxa"/>
            <w:vAlign w:val="top"/>
          </w:tcPr>
          <w:p>
            <w:pPr>
              <w:pStyle w:val="3"/>
              <w:spacing w:line="360" w:lineRule="auto"/>
              <w:jc w:val="both"/>
              <w:rPr>
                <w:rFonts w:hint="eastAsia" w:ascii="宋体" w:hAnsi="宋体" w:eastAsia="宋体"/>
                <w:sz w:val="24"/>
                <w:szCs w:val="24"/>
                <w:vertAlign w:val="baseline"/>
                <w:lang w:eastAsia="zh-CN"/>
              </w:rPr>
            </w:pPr>
            <w:r>
              <w:rPr>
                <w:rFonts w:hint="eastAsia" w:ascii="宋体" w:hAnsi="宋体"/>
                <w:sz w:val="24"/>
                <w:szCs w:val="24"/>
                <w:vertAlign w:val="baseline"/>
                <w:lang w:eastAsia="zh-CN"/>
              </w:rPr>
              <w:t>微信</w:t>
            </w:r>
          </w:p>
        </w:tc>
        <w:tc>
          <w:tcPr>
            <w:tcW w:w="928" w:type="dxa"/>
            <w:vAlign w:val="top"/>
          </w:tcPr>
          <w:p>
            <w:pPr>
              <w:pStyle w:val="3"/>
              <w:spacing w:line="360" w:lineRule="auto"/>
              <w:jc w:val="both"/>
              <w:rPr>
                <w:rFonts w:hint="eastAsia" w:ascii="宋体" w:hAnsi="宋体" w:eastAsia="宋体"/>
                <w:sz w:val="24"/>
                <w:szCs w:val="24"/>
                <w:vertAlign w:val="baseline"/>
                <w:lang w:eastAsia="zh-CN"/>
              </w:rPr>
            </w:pPr>
            <w:r>
              <w:rPr>
                <w:rFonts w:hint="eastAsia" w:ascii="宋体" w:hAnsi="宋体"/>
                <w:sz w:val="24"/>
                <w:szCs w:val="24"/>
                <w:vertAlign w:val="baseline"/>
                <w:lang w:eastAsia="zh-CN"/>
              </w:rPr>
              <w:t>邮箱</w:t>
            </w:r>
          </w:p>
        </w:tc>
        <w:tc>
          <w:tcPr>
            <w:tcW w:w="2645" w:type="dxa"/>
            <w:vAlign w:val="top"/>
          </w:tcPr>
          <w:p>
            <w:pPr>
              <w:pStyle w:val="3"/>
              <w:spacing w:line="360" w:lineRule="auto"/>
              <w:jc w:val="both"/>
              <w:rPr>
                <w:rFonts w:hint="eastAsia" w:ascii="宋体" w:hAnsi="宋体" w:eastAsia="宋体"/>
                <w:sz w:val="24"/>
                <w:szCs w:val="24"/>
                <w:vertAlign w:val="baseline"/>
                <w:lang w:eastAsia="zh-CN"/>
              </w:rPr>
            </w:pPr>
            <w:r>
              <w:rPr>
                <w:rFonts w:hint="eastAsia" w:ascii="宋体" w:hAnsi="宋体"/>
                <w:sz w:val="24"/>
                <w:szCs w:val="24"/>
                <w:vertAlign w:val="baseline"/>
                <w:lang w:eastAsia="zh-CN"/>
              </w:rPr>
              <w:t>办公地点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vAlign w:val="top"/>
          </w:tcPr>
          <w:p>
            <w:pPr>
              <w:pStyle w:val="3"/>
              <w:spacing w:line="360" w:lineRule="auto"/>
              <w:ind w:left="0" w:leftChars="0" w:firstLine="0" w:firstLineChars="0"/>
              <w:rPr>
                <w:rFonts w:hint="eastAsia" w:ascii="宋体" w:hAnsi="宋体" w:eastAsia="宋体"/>
                <w:sz w:val="24"/>
                <w:szCs w:val="24"/>
                <w:vertAlign w:val="baseline"/>
                <w:lang w:eastAsia="zh-CN"/>
              </w:rPr>
            </w:pPr>
            <w:r>
              <w:rPr>
                <w:rFonts w:hint="eastAsia" w:ascii="宋体" w:hAnsi="宋体"/>
                <w:sz w:val="24"/>
                <w:szCs w:val="24"/>
                <w:vertAlign w:val="baseline"/>
                <w:lang w:eastAsia="zh-CN"/>
              </w:rPr>
              <w:t>杨枨</w:t>
            </w:r>
          </w:p>
        </w:tc>
        <w:tc>
          <w:tcPr>
            <w:tcW w:w="1318" w:type="dxa"/>
            <w:vAlign w:val="top"/>
          </w:tcPr>
          <w:p>
            <w:pPr>
              <w:pStyle w:val="3"/>
              <w:spacing w:line="360" w:lineRule="auto"/>
              <w:ind w:left="0" w:leftChars="0" w:firstLine="0" w:firstLineChars="0"/>
              <w:rPr>
                <w:rFonts w:hint="eastAsia" w:ascii="宋体" w:hAnsi="宋体"/>
                <w:sz w:val="24"/>
                <w:szCs w:val="24"/>
                <w:vertAlign w:val="baseline"/>
                <w:lang w:eastAsia="zh-CN"/>
              </w:rPr>
            </w:pPr>
            <w:r>
              <w:rPr>
                <w:rFonts w:hint="eastAsia" w:ascii="宋体" w:hAnsi="宋体"/>
                <w:sz w:val="24"/>
                <w:szCs w:val="24"/>
                <w:vertAlign w:val="baseline"/>
                <w:lang w:eastAsia="zh-CN"/>
              </w:rPr>
              <w:t>项目发布人</w:t>
            </w:r>
          </w:p>
        </w:tc>
        <w:tc>
          <w:tcPr>
            <w:tcW w:w="1431"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13357102333</w:t>
            </w:r>
          </w:p>
        </w:tc>
        <w:tc>
          <w:tcPr>
            <w:tcW w:w="1064" w:type="dxa"/>
            <w:vAlign w:val="top"/>
          </w:tcPr>
          <w:p>
            <w:pPr>
              <w:pStyle w:val="3"/>
              <w:spacing w:line="360" w:lineRule="auto"/>
              <w:ind w:left="0" w:leftChars="0" w:firstLine="0" w:firstLineChars="0"/>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3407837159</w:t>
            </w:r>
          </w:p>
        </w:tc>
        <w:tc>
          <w:tcPr>
            <w:tcW w:w="1377"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HolleyYang</w:t>
            </w:r>
          </w:p>
        </w:tc>
        <w:tc>
          <w:tcPr>
            <w:tcW w:w="928"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yangc@zucc.edu.cn</w:t>
            </w:r>
          </w:p>
        </w:tc>
        <w:tc>
          <w:tcPr>
            <w:tcW w:w="2645"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理4-506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3" w:type="dxa"/>
            <w:vAlign w:val="top"/>
          </w:tcPr>
          <w:p>
            <w:pPr>
              <w:pStyle w:val="3"/>
              <w:spacing w:line="360" w:lineRule="auto"/>
              <w:ind w:left="0" w:leftChars="0" w:firstLine="0" w:firstLineChars="0"/>
              <w:rPr>
                <w:rFonts w:hint="eastAsia" w:ascii="宋体" w:hAnsi="宋体" w:eastAsia="宋体"/>
                <w:sz w:val="24"/>
                <w:szCs w:val="24"/>
                <w:vertAlign w:val="baseline"/>
                <w:lang w:eastAsia="zh-CN"/>
              </w:rPr>
            </w:pPr>
            <w:r>
              <w:rPr>
                <w:rFonts w:hint="eastAsia" w:ascii="宋体" w:hAnsi="宋体"/>
                <w:sz w:val="24"/>
                <w:szCs w:val="24"/>
                <w:vertAlign w:val="baseline"/>
                <w:lang w:eastAsia="zh-CN"/>
              </w:rPr>
              <w:t>侯宏仑</w:t>
            </w:r>
          </w:p>
        </w:tc>
        <w:tc>
          <w:tcPr>
            <w:tcW w:w="1318" w:type="dxa"/>
            <w:vAlign w:val="top"/>
          </w:tcPr>
          <w:p>
            <w:pPr>
              <w:pStyle w:val="3"/>
              <w:spacing w:line="360" w:lineRule="auto"/>
              <w:ind w:left="0" w:leftChars="0" w:firstLine="0" w:firstLineChars="0"/>
              <w:rPr>
                <w:rFonts w:hint="eastAsia" w:ascii="宋体" w:hAnsi="宋体"/>
                <w:sz w:val="24"/>
                <w:szCs w:val="24"/>
                <w:vertAlign w:val="baseline"/>
                <w:lang w:eastAsia="zh-CN"/>
              </w:rPr>
            </w:pPr>
            <w:r>
              <w:rPr>
                <w:rFonts w:hint="eastAsia" w:ascii="宋体" w:hAnsi="宋体"/>
                <w:sz w:val="24"/>
                <w:szCs w:val="24"/>
                <w:vertAlign w:val="baseline"/>
                <w:lang w:eastAsia="zh-CN"/>
              </w:rPr>
              <w:t>项目发布人</w:t>
            </w:r>
          </w:p>
        </w:tc>
        <w:tc>
          <w:tcPr>
            <w:tcW w:w="1431"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13071858629</w:t>
            </w:r>
          </w:p>
        </w:tc>
        <w:tc>
          <w:tcPr>
            <w:tcW w:w="1064" w:type="dxa"/>
            <w:vAlign w:val="top"/>
          </w:tcPr>
          <w:p>
            <w:pPr>
              <w:pStyle w:val="3"/>
              <w:spacing w:line="360" w:lineRule="auto"/>
              <w:ind w:left="0" w:leftChars="0" w:firstLine="0" w:firstLineChars="0"/>
              <w:rPr>
                <w:rFonts w:hint="eastAsia" w:ascii="宋体" w:hAnsi="宋体" w:eastAsia="宋体"/>
                <w:sz w:val="24"/>
                <w:szCs w:val="24"/>
                <w:vertAlign w:val="baseline"/>
                <w:lang w:val="en-US" w:eastAsia="zh-CN"/>
              </w:rPr>
            </w:pPr>
            <w:r>
              <w:rPr>
                <w:rFonts w:hint="eastAsia" w:ascii="宋体" w:hAnsi="宋体"/>
                <w:sz w:val="24"/>
                <w:szCs w:val="24"/>
                <w:vertAlign w:val="baseline"/>
                <w:lang w:val="en-US" w:eastAsia="zh-CN"/>
              </w:rPr>
              <w:t>56689824</w:t>
            </w:r>
          </w:p>
        </w:tc>
        <w:tc>
          <w:tcPr>
            <w:tcW w:w="1377"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tuuuuuuudou</w:t>
            </w:r>
          </w:p>
        </w:tc>
        <w:tc>
          <w:tcPr>
            <w:tcW w:w="928"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houhl@zucc.edu.cn</w:t>
            </w:r>
          </w:p>
        </w:tc>
        <w:tc>
          <w:tcPr>
            <w:tcW w:w="2645" w:type="dxa"/>
            <w:vAlign w:val="top"/>
          </w:tcPr>
          <w:p>
            <w:pPr>
              <w:pStyle w:val="3"/>
              <w:spacing w:line="360" w:lineRule="auto"/>
              <w:ind w:left="0" w:leftChars="0" w:firstLine="0" w:firstLineChars="0"/>
              <w:rPr>
                <w:rFonts w:hint="eastAsia" w:ascii="宋体" w:hAnsi="宋体"/>
                <w:sz w:val="24"/>
                <w:szCs w:val="24"/>
                <w:vertAlign w:val="baseline"/>
              </w:rPr>
            </w:pPr>
            <w:r>
              <w:rPr>
                <w:rFonts w:hint="eastAsia" w:ascii="宋体" w:hAnsi="宋体"/>
                <w:sz w:val="24"/>
                <w:szCs w:val="24"/>
                <w:vertAlign w:val="baseline"/>
              </w:rPr>
              <w:t>理4-501至515</w:t>
            </w:r>
          </w:p>
        </w:tc>
      </w:tr>
    </w:tbl>
    <w:p>
      <w:pPr>
        <w:numPr>
          <w:ilvl w:val="0"/>
          <w:numId w:val="0"/>
        </w:numPr>
        <w:jc w:val="left"/>
        <w:rPr>
          <w:rFonts w:hint="eastAsia"/>
          <w:b/>
          <w:bCs/>
          <w:sz w:val="30"/>
          <w:szCs w:val="30"/>
          <w:lang w:val="en-US" w:eastAsia="zh-CN"/>
        </w:rPr>
      </w:pPr>
      <w:bookmarkStart w:id="57" w:name="_Toc20680"/>
      <w:bookmarkStart w:id="58" w:name="_Toc9839"/>
      <w:r>
        <w:rPr>
          <w:rFonts w:hint="eastAsia"/>
          <w:b/>
          <w:bCs/>
          <w:sz w:val="30"/>
          <w:szCs w:val="30"/>
          <w:lang w:val="en-US" w:eastAsia="zh-CN"/>
        </w:rPr>
        <w:t>6.3开发者内部沟通计划</w:t>
      </w:r>
      <w:bookmarkEnd w:id="57"/>
      <w:bookmarkEnd w:id="58"/>
    </w:p>
    <w:p>
      <w:pPr>
        <w:pStyle w:val="3"/>
        <w:spacing w:line="360" w:lineRule="auto"/>
        <w:ind w:firstLine="420"/>
        <w:rPr>
          <w:rFonts w:hint="eastAsia" w:ascii="宋体" w:hAnsi="宋体"/>
          <w:sz w:val="24"/>
          <w:szCs w:val="24"/>
        </w:rPr>
      </w:pPr>
      <w:r>
        <w:rPr>
          <w:rFonts w:hint="eastAsia" w:ascii="宋体" w:hAnsi="宋体"/>
          <w:sz w:val="24"/>
          <w:szCs w:val="24"/>
        </w:rPr>
        <w:t>沟通方式：开发者内部的沟通可以通过会议、qq联系、微信联系、电话联系、短信联系、邮件联系、网盘资源的共享来进行。</w:t>
      </w:r>
    </w:p>
    <w:p>
      <w:pPr>
        <w:pStyle w:val="3"/>
        <w:spacing w:line="360" w:lineRule="auto"/>
        <w:ind w:firstLine="420"/>
        <w:rPr>
          <w:rFonts w:hint="eastAsia" w:ascii="宋体" w:hAnsi="宋体"/>
          <w:sz w:val="24"/>
          <w:szCs w:val="24"/>
        </w:rPr>
      </w:pPr>
      <w:r>
        <w:rPr>
          <w:rFonts w:hint="eastAsia" w:ascii="宋体" w:hAnsi="宋体"/>
          <w:sz w:val="24"/>
          <w:szCs w:val="24"/>
        </w:rPr>
        <w:t>沟通时间及地点：在每周</w:t>
      </w:r>
      <w:r>
        <w:rPr>
          <w:rFonts w:hint="eastAsia" w:ascii="宋体" w:hAnsi="宋体"/>
          <w:sz w:val="24"/>
          <w:szCs w:val="24"/>
          <w:lang w:eastAsia="zh-CN"/>
        </w:rPr>
        <w:t>三晚上九点和周六晚上九点在寝室</w:t>
      </w:r>
      <w:r>
        <w:rPr>
          <w:rFonts w:hint="eastAsia" w:ascii="宋体" w:hAnsi="宋体"/>
          <w:sz w:val="24"/>
          <w:szCs w:val="24"/>
        </w:rPr>
        <w:t>进行内部会议</w:t>
      </w:r>
      <w:r>
        <w:rPr>
          <w:rFonts w:hint="eastAsia" w:ascii="宋体" w:hAnsi="宋体"/>
          <w:sz w:val="24"/>
          <w:szCs w:val="24"/>
          <w:lang w:eastAsia="zh-CN"/>
        </w:rPr>
        <w:t>。</w:t>
      </w:r>
      <w:r>
        <w:rPr>
          <w:rFonts w:hint="eastAsia" w:ascii="宋体" w:hAnsi="宋体"/>
          <w:sz w:val="24"/>
          <w:szCs w:val="24"/>
        </w:rPr>
        <w:t>项目上的小问题则在qq或微信上进行单独商讨或集体商讨。</w:t>
      </w:r>
    </w:p>
    <w:p>
      <w:pPr>
        <w:pStyle w:val="3"/>
        <w:spacing w:line="360" w:lineRule="auto"/>
        <w:ind w:firstLine="420"/>
        <w:rPr>
          <w:rFonts w:hint="eastAsia" w:ascii="宋体" w:hAnsi="宋体"/>
          <w:sz w:val="24"/>
          <w:szCs w:val="24"/>
        </w:rPr>
      </w:pPr>
      <w:r>
        <w:rPr>
          <w:rFonts w:hint="eastAsia" w:ascii="宋体" w:hAnsi="宋体"/>
          <w:sz w:val="24"/>
          <w:szCs w:val="24"/>
        </w:rPr>
        <w:t>沟通内容：</w:t>
      </w:r>
      <w:r>
        <w:rPr>
          <w:rFonts w:hint="eastAsia" w:ascii="宋体" w:hAnsi="宋体"/>
          <w:sz w:val="24"/>
          <w:szCs w:val="24"/>
          <w:lang w:eastAsia="zh-CN"/>
        </w:rPr>
        <w:t>周三晚上</w:t>
      </w:r>
      <w:r>
        <w:rPr>
          <w:rFonts w:hint="eastAsia" w:ascii="宋体" w:hAnsi="宋体"/>
          <w:sz w:val="24"/>
          <w:szCs w:val="24"/>
        </w:rPr>
        <w:t>对接下来一周的项目内容及时间进行分配，以及对项目中存在的问题或歧义进行商讨。</w:t>
      </w:r>
      <w:r>
        <w:rPr>
          <w:rFonts w:hint="eastAsia" w:ascii="宋体" w:hAnsi="宋体"/>
          <w:sz w:val="24"/>
          <w:szCs w:val="24"/>
          <w:lang w:eastAsia="zh-CN"/>
        </w:rPr>
        <w:t>周六晚上小组成员按时上交作业以及各自讲述作业内容，再由</w:t>
      </w:r>
      <w:r>
        <w:rPr>
          <w:rFonts w:hint="eastAsia" w:ascii="宋体" w:hAnsi="宋体"/>
          <w:sz w:val="24"/>
          <w:szCs w:val="24"/>
          <w:lang w:val="en-US" w:eastAsia="zh-CN"/>
        </w:rPr>
        <w:t>PM分析作业内容，成员回去各自修改。每天晚上PM对成员进行作业进度的检查以及指导。</w:t>
      </w:r>
    </w:p>
    <w:p>
      <w:pPr>
        <w:pStyle w:val="3"/>
        <w:spacing w:line="360" w:lineRule="auto"/>
        <w:ind w:firstLine="0" w:firstLineChars="0"/>
        <w:rPr>
          <w:rFonts w:hint="eastAsia" w:ascii="宋体" w:hAnsi="宋体"/>
          <w:b/>
          <w:sz w:val="21"/>
          <w:szCs w:val="21"/>
        </w:rPr>
      </w:pPr>
      <w:r>
        <w:rPr>
          <w:rFonts w:hint="eastAsia" w:ascii="宋体" w:hAnsi="宋体"/>
          <w:sz w:val="24"/>
          <w:szCs w:val="24"/>
          <w:lang w:val="en-US" w:eastAsia="zh-CN"/>
        </w:rPr>
        <w:t xml:space="preserve">    </w:t>
      </w:r>
      <w:r>
        <w:rPr>
          <w:rFonts w:hint="eastAsia" w:ascii="宋体" w:hAnsi="宋体"/>
          <w:sz w:val="24"/>
          <w:szCs w:val="24"/>
        </w:rPr>
        <w:t>文件保存人员：</w:t>
      </w:r>
      <w:r>
        <w:rPr>
          <w:rFonts w:hint="eastAsia" w:ascii="宋体" w:hAnsi="宋体"/>
          <w:sz w:val="24"/>
          <w:szCs w:val="24"/>
          <w:lang w:val="en-US" w:eastAsia="zh-CN"/>
        </w:rPr>
        <w:t>楼航磊</w:t>
      </w:r>
      <w:r>
        <w:rPr>
          <w:rFonts w:hint="eastAsia" w:ascii="宋体" w:hAnsi="宋体"/>
          <w:sz w:val="24"/>
          <w:szCs w:val="24"/>
        </w:rPr>
        <w:t>；保存内容：会议纪要、ppt、项目文档、以及项目中的文件等。</w:t>
      </w:r>
    </w:p>
    <w:p>
      <w:pPr>
        <w:pStyle w:val="3"/>
        <w:spacing w:line="360" w:lineRule="auto"/>
        <w:ind w:firstLine="0" w:firstLineChars="0"/>
        <w:rPr>
          <w:rFonts w:hint="eastAsia" w:ascii="宋体" w:hAnsi="宋体"/>
          <w:b/>
          <w:sz w:val="21"/>
          <w:szCs w:val="21"/>
        </w:rPr>
      </w:pPr>
      <w:bookmarkStart w:id="59" w:name="_Toc258"/>
      <w:bookmarkStart w:id="60" w:name="_Toc15218"/>
      <w:r>
        <w:rPr>
          <w:rFonts w:hint="eastAsia" w:ascii="宋体" w:hAnsi="宋体"/>
          <w:b/>
          <w:sz w:val="21"/>
          <w:szCs w:val="21"/>
        </w:rPr>
        <w:t>附：</w:t>
      </w:r>
      <w:bookmarkEnd w:id="59"/>
      <w:bookmarkEnd w:id="60"/>
    </w:p>
    <w:p>
      <w:pPr>
        <w:jc w:val="center"/>
        <w:rPr>
          <w:b/>
          <w:sz w:val="36"/>
          <w:szCs w:val="36"/>
        </w:rPr>
      </w:pPr>
      <w:bookmarkStart w:id="61" w:name="_Toc29937"/>
      <w:bookmarkStart w:id="62" w:name="_Toc11972"/>
      <w:r>
        <w:rPr>
          <w:rFonts w:hint="eastAsia"/>
          <w:b/>
          <w:sz w:val="36"/>
          <w:szCs w:val="36"/>
        </w:rPr>
        <w:t>PRD G</w:t>
      </w:r>
      <w:r>
        <w:rPr>
          <w:rFonts w:hint="eastAsia"/>
          <w:b/>
          <w:sz w:val="36"/>
          <w:szCs w:val="36"/>
          <w:lang w:val="en-US" w:eastAsia="zh-CN"/>
        </w:rPr>
        <w:t>25</w:t>
      </w:r>
      <w:r>
        <w:rPr>
          <w:rFonts w:hint="eastAsia"/>
          <w:b/>
          <w:sz w:val="36"/>
          <w:szCs w:val="36"/>
        </w:rPr>
        <w:t>会议记录</w:t>
      </w:r>
      <w:bookmarkEnd w:id="61"/>
      <w:bookmarkEnd w:id="62"/>
    </w:p>
    <w:tbl>
      <w:tblPr>
        <w:tblStyle w:val="10"/>
        <w:tblW w:w="61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4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jc w:val="center"/>
        </w:trPr>
        <w:tc>
          <w:tcPr>
            <w:tcW w:w="1541" w:type="dxa"/>
            <w:vAlign w:val="center"/>
          </w:tcPr>
          <w:p>
            <w:pPr>
              <w:jc w:val="center"/>
              <w:rPr>
                <w:kern w:val="0"/>
                <w:szCs w:val="24"/>
              </w:rPr>
            </w:pPr>
            <w:r>
              <w:rPr>
                <w:rFonts w:hint="eastAsia"/>
                <w:kern w:val="0"/>
                <w:szCs w:val="24"/>
              </w:rPr>
              <w:t>会议名称</w:t>
            </w:r>
          </w:p>
        </w:tc>
        <w:tc>
          <w:tcPr>
            <w:tcW w:w="4623" w:type="dxa"/>
            <w:vAlign w:val="center"/>
          </w:tcPr>
          <w:p>
            <w:pPr>
              <w:jc w:val="center"/>
              <w:rPr>
                <w:rFonts w:hint="eastAsia"/>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1541" w:type="dxa"/>
            <w:vAlign w:val="center"/>
          </w:tcPr>
          <w:p>
            <w:pPr>
              <w:jc w:val="center"/>
              <w:rPr>
                <w:kern w:val="0"/>
                <w:szCs w:val="24"/>
              </w:rPr>
            </w:pPr>
            <w:r>
              <w:rPr>
                <w:rFonts w:hint="eastAsia"/>
                <w:kern w:val="0"/>
                <w:szCs w:val="24"/>
              </w:rPr>
              <w:t>会议时间</w:t>
            </w:r>
          </w:p>
        </w:tc>
        <w:tc>
          <w:tcPr>
            <w:tcW w:w="4623" w:type="dxa"/>
            <w:vAlign w:val="center"/>
          </w:tcPr>
          <w:p>
            <w:pPr>
              <w:jc w:val="center"/>
              <w:rPr>
                <w:rFonts w:hint="eastAsia"/>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jc w:val="center"/>
        </w:trPr>
        <w:tc>
          <w:tcPr>
            <w:tcW w:w="1541" w:type="dxa"/>
            <w:vAlign w:val="center"/>
          </w:tcPr>
          <w:p>
            <w:pPr>
              <w:jc w:val="center"/>
              <w:rPr>
                <w:rFonts w:hint="eastAsia" w:eastAsiaTheme="minorEastAsia"/>
                <w:kern w:val="0"/>
                <w:szCs w:val="24"/>
                <w:lang w:eastAsia="zh-CN"/>
              </w:rPr>
            </w:pPr>
            <w:r>
              <w:rPr>
                <w:rFonts w:hint="eastAsia"/>
                <w:kern w:val="0"/>
                <w:szCs w:val="24"/>
                <w:lang w:eastAsia="zh-CN"/>
              </w:rPr>
              <w:t>人员出勤情况</w:t>
            </w:r>
          </w:p>
        </w:tc>
        <w:tc>
          <w:tcPr>
            <w:tcW w:w="4623" w:type="dxa"/>
            <w:vAlign w:val="center"/>
          </w:tcPr>
          <w:p>
            <w:pPr>
              <w:jc w:val="center"/>
              <w:rPr>
                <w:rFonts w:hint="eastAsia"/>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jc w:val="center"/>
        </w:trPr>
        <w:tc>
          <w:tcPr>
            <w:tcW w:w="6164" w:type="dxa"/>
            <w:gridSpan w:val="2"/>
            <w:vAlign w:val="center"/>
          </w:tcPr>
          <w:p>
            <w:pPr>
              <w:jc w:val="center"/>
              <w:rPr>
                <w:kern w:val="0"/>
                <w:szCs w:val="24"/>
              </w:rPr>
            </w:pPr>
            <w:r>
              <w:rPr>
                <w:rFonts w:hint="eastAsia"/>
                <w:kern w:val="0"/>
                <w:szCs w:val="24"/>
              </w:rPr>
              <w:t>会议内容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4" w:hRule="atLeast"/>
          <w:jc w:val="center"/>
        </w:trPr>
        <w:tc>
          <w:tcPr>
            <w:tcW w:w="6164" w:type="dxa"/>
            <w:gridSpan w:val="2"/>
            <w:vAlign w:val="top"/>
          </w:tcPr>
          <w:p>
            <w:pPr>
              <w:spacing w:line="360" w:lineRule="auto"/>
              <w:jc w:val="left"/>
              <w:rPr>
                <w:rFonts w:hint="eastAsia"/>
                <w:kern w:val="0"/>
              </w:rPr>
            </w:pPr>
          </w:p>
        </w:tc>
      </w:tr>
    </w:tbl>
    <w:p>
      <w:pPr>
        <w:numPr>
          <w:ilvl w:val="0"/>
          <w:numId w:val="0"/>
        </w:numPr>
        <w:ind w:firstLine="2570" w:firstLineChars="800"/>
        <w:jc w:val="left"/>
        <w:rPr>
          <w:rFonts w:hint="eastAsia"/>
          <w:b/>
          <w:bCs/>
          <w:sz w:val="32"/>
          <w:szCs w:val="32"/>
          <w:lang w:val="en-US" w:eastAsia="zh-CN"/>
        </w:rPr>
      </w:pPr>
      <w:bookmarkStart w:id="63" w:name="_Toc30475"/>
      <w:bookmarkStart w:id="64" w:name="_Toc24861"/>
    </w:p>
    <w:p>
      <w:pPr>
        <w:numPr>
          <w:ilvl w:val="0"/>
          <w:numId w:val="0"/>
        </w:numPr>
        <w:ind w:firstLine="2570" w:firstLineChars="800"/>
        <w:jc w:val="left"/>
        <w:rPr>
          <w:rFonts w:hint="eastAsia"/>
          <w:b/>
          <w:bCs/>
          <w:sz w:val="32"/>
          <w:szCs w:val="32"/>
          <w:lang w:val="en-US" w:eastAsia="zh-CN"/>
        </w:rPr>
      </w:pPr>
      <w:r>
        <w:rPr>
          <w:rFonts w:hint="eastAsia"/>
          <w:b/>
          <w:bCs/>
          <w:sz w:val="32"/>
          <w:szCs w:val="32"/>
          <w:lang w:val="en-US" w:eastAsia="zh-CN"/>
        </w:rPr>
        <w:t>第七章风险管理计划</w:t>
      </w:r>
      <w:bookmarkEnd w:id="63"/>
      <w:bookmarkEnd w:id="64"/>
    </w:p>
    <w:p>
      <w:pPr>
        <w:numPr>
          <w:ilvl w:val="0"/>
          <w:numId w:val="0"/>
        </w:numPr>
        <w:jc w:val="left"/>
        <w:rPr>
          <w:rFonts w:hint="eastAsia"/>
          <w:sz w:val="30"/>
          <w:szCs w:val="30"/>
        </w:rPr>
      </w:pPr>
      <w:bookmarkStart w:id="65" w:name="_Toc17152"/>
      <w:bookmarkStart w:id="66" w:name="_Toc29671"/>
      <w:r>
        <w:rPr>
          <w:rFonts w:hint="eastAsia" w:asciiTheme="majorEastAsia" w:hAnsiTheme="majorEastAsia" w:eastAsiaTheme="majorEastAsia" w:cstheme="majorEastAsia"/>
          <w:b/>
          <w:bCs/>
          <w:sz w:val="30"/>
          <w:szCs w:val="30"/>
          <w:lang w:val="en-US" w:eastAsia="zh-CN"/>
        </w:rPr>
        <w:t>7.1风险</w:t>
      </w:r>
      <w:bookmarkEnd w:id="65"/>
      <w:bookmarkEnd w:id="66"/>
      <w:r>
        <w:rPr>
          <w:rFonts w:hint="eastAsia" w:asciiTheme="majorEastAsia" w:hAnsiTheme="majorEastAsia" w:eastAsiaTheme="majorEastAsia" w:cstheme="majorEastAsia"/>
          <w:b/>
          <w:bCs/>
          <w:sz w:val="30"/>
          <w:szCs w:val="30"/>
          <w:lang w:val="en-US" w:eastAsia="zh-CN"/>
        </w:rPr>
        <w:t>评估</w:t>
      </w:r>
    </w:p>
    <w:p>
      <w:pPr>
        <w:pStyle w:val="14"/>
        <w:numPr>
          <w:ilvl w:val="2"/>
          <w:numId w:val="0"/>
        </w:numPr>
        <w:ind w:leftChars="0"/>
        <w:rPr>
          <w:rFonts w:hint="eastAsia" w:asciiTheme="majorEastAsia" w:hAnsiTheme="majorEastAsia" w:eastAsiaTheme="majorEastAsia" w:cstheme="majorEastAsia"/>
          <w:b/>
          <w:bCs w:val="0"/>
          <w:sz w:val="28"/>
          <w:szCs w:val="28"/>
        </w:rPr>
      </w:pPr>
      <w:bookmarkStart w:id="67" w:name="_Toc21643"/>
      <w:bookmarkStart w:id="68" w:name="_Toc276937771"/>
      <w:r>
        <w:rPr>
          <w:rFonts w:hint="eastAsia" w:asciiTheme="majorEastAsia" w:hAnsiTheme="majorEastAsia" w:eastAsiaTheme="majorEastAsia" w:cstheme="majorEastAsia"/>
          <w:b/>
          <w:bCs w:val="0"/>
          <w:sz w:val="28"/>
          <w:szCs w:val="28"/>
          <w:lang w:val="en-US" w:eastAsia="zh-CN"/>
        </w:rPr>
        <w:t>7.1.1</w:t>
      </w:r>
      <w:r>
        <w:rPr>
          <w:rFonts w:hint="eastAsia" w:asciiTheme="majorEastAsia" w:hAnsiTheme="majorEastAsia" w:eastAsiaTheme="majorEastAsia" w:cstheme="majorEastAsia"/>
          <w:b/>
          <w:bCs w:val="0"/>
          <w:sz w:val="28"/>
          <w:szCs w:val="28"/>
        </w:rPr>
        <w:t>需求获取方面的风险</w:t>
      </w:r>
      <w:bookmarkEnd w:id="67"/>
      <w:bookmarkEnd w:id="68"/>
    </w:p>
    <w:p>
      <w:pPr>
        <w:pStyle w:val="3"/>
        <w:numPr>
          <w:ilvl w:val="0"/>
          <w:numId w:val="2"/>
        </w:numPr>
        <w:spacing w:line="300" w:lineRule="auto"/>
        <w:ind w:firstLineChars="0"/>
        <w:rPr>
          <w:rFonts w:ascii="宋体" w:hAnsi="宋体"/>
          <w:sz w:val="24"/>
          <w:szCs w:val="24"/>
        </w:rPr>
      </w:pPr>
      <w:r>
        <w:rPr>
          <w:rFonts w:hint="eastAsia" w:ascii="宋体" w:hAnsi="宋体"/>
          <w:sz w:val="24"/>
          <w:szCs w:val="24"/>
        </w:rPr>
        <w:t>产品前景和项目范围没有达成明确的共识引发的风险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需求开发所需的时间分配不合理引发的风险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需求规格说明的不完整性和不正确性引发的风险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创新产品的需求不完全引发的风险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忽视非功能需求引发的风险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客户对产品需求意见不一致引发的风险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未加说明的需求引发的风险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对已有的产品作为需求基线来源引发的风险</w:t>
      </w:r>
    </w:p>
    <w:p>
      <w:pPr>
        <w:pStyle w:val="3"/>
        <w:numPr>
          <w:ilvl w:val="0"/>
          <w:numId w:val="2"/>
        </w:numPr>
        <w:spacing w:line="300" w:lineRule="auto"/>
        <w:ind w:firstLineChars="0"/>
        <w:rPr>
          <w:rFonts w:ascii="宋体" w:hAnsi="宋体"/>
          <w:sz w:val="24"/>
          <w:szCs w:val="24"/>
        </w:rPr>
      </w:pPr>
      <w:r>
        <w:rPr>
          <w:rFonts w:hint="eastAsia" w:ascii="宋体" w:hAnsi="宋体"/>
          <w:sz w:val="24"/>
          <w:szCs w:val="24"/>
        </w:rPr>
        <w:t>根据用户提议的解决方案引发的风险</w:t>
      </w:r>
    </w:p>
    <w:p>
      <w:pPr>
        <w:pStyle w:val="14"/>
        <w:numPr>
          <w:ilvl w:val="2"/>
          <w:numId w:val="0"/>
        </w:numPr>
        <w:ind w:leftChars="0"/>
        <w:rPr>
          <w:rFonts w:hint="eastAsia" w:asciiTheme="majorEastAsia" w:hAnsiTheme="majorEastAsia" w:eastAsiaTheme="majorEastAsia" w:cstheme="majorEastAsia"/>
          <w:b/>
          <w:bCs w:val="0"/>
          <w:sz w:val="28"/>
          <w:szCs w:val="28"/>
        </w:rPr>
      </w:pPr>
      <w:bookmarkStart w:id="69" w:name="_Toc28554"/>
      <w:bookmarkStart w:id="70" w:name="_Toc276937772"/>
      <w:r>
        <w:rPr>
          <w:rFonts w:hint="eastAsia" w:asciiTheme="majorEastAsia" w:hAnsiTheme="majorEastAsia" w:eastAsiaTheme="majorEastAsia" w:cstheme="majorEastAsia"/>
          <w:b/>
          <w:bCs w:val="0"/>
          <w:sz w:val="28"/>
          <w:szCs w:val="28"/>
          <w:lang w:val="en-US" w:eastAsia="zh-CN"/>
        </w:rPr>
        <w:t>7.1.2</w:t>
      </w:r>
      <w:r>
        <w:rPr>
          <w:rFonts w:hint="eastAsia" w:asciiTheme="majorEastAsia" w:hAnsiTheme="majorEastAsia" w:eastAsiaTheme="majorEastAsia" w:cstheme="majorEastAsia"/>
          <w:b/>
          <w:bCs w:val="0"/>
          <w:sz w:val="28"/>
          <w:szCs w:val="28"/>
        </w:rPr>
        <w:t>需求分析方面的风险</w:t>
      </w:r>
      <w:bookmarkEnd w:id="69"/>
      <w:bookmarkEnd w:id="70"/>
    </w:p>
    <w:p>
      <w:pPr>
        <w:pStyle w:val="3"/>
        <w:numPr>
          <w:ilvl w:val="0"/>
          <w:numId w:val="3"/>
        </w:numPr>
        <w:spacing w:line="300" w:lineRule="auto"/>
        <w:ind w:firstLineChars="0"/>
        <w:rPr>
          <w:rFonts w:ascii="宋体" w:hAnsi="宋体"/>
          <w:sz w:val="24"/>
          <w:szCs w:val="24"/>
        </w:rPr>
      </w:pPr>
      <w:r>
        <w:rPr>
          <w:rFonts w:hint="eastAsia" w:ascii="宋体" w:hAnsi="宋体"/>
          <w:sz w:val="24"/>
          <w:szCs w:val="24"/>
        </w:rPr>
        <w:t>设定需求优先级引发的风险</w:t>
      </w:r>
    </w:p>
    <w:p>
      <w:pPr>
        <w:pStyle w:val="3"/>
        <w:numPr>
          <w:ilvl w:val="0"/>
          <w:numId w:val="3"/>
        </w:numPr>
        <w:spacing w:line="300" w:lineRule="auto"/>
        <w:ind w:firstLineChars="0"/>
        <w:rPr>
          <w:rFonts w:ascii="宋体" w:hAnsi="宋体"/>
          <w:sz w:val="24"/>
          <w:szCs w:val="24"/>
        </w:rPr>
      </w:pPr>
      <w:r>
        <w:rPr>
          <w:rFonts w:hint="eastAsia" w:ascii="宋体" w:hAnsi="宋体"/>
          <w:sz w:val="24"/>
          <w:szCs w:val="24"/>
        </w:rPr>
        <w:t>技术上难以实现的特性引发的风险</w:t>
      </w:r>
    </w:p>
    <w:p>
      <w:pPr>
        <w:pStyle w:val="3"/>
        <w:numPr>
          <w:ilvl w:val="0"/>
          <w:numId w:val="3"/>
        </w:numPr>
        <w:spacing w:line="300" w:lineRule="auto"/>
        <w:ind w:firstLineChars="0"/>
        <w:rPr>
          <w:rFonts w:ascii="宋体" w:hAnsi="宋体"/>
          <w:sz w:val="24"/>
          <w:szCs w:val="24"/>
        </w:rPr>
      </w:pPr>
      <w:r>
        <w:rPr>
          <w:rFonts w:hint="eastAsia" w:ascii="宋体" w:hAnsi="宋体"/>
          <w:sz w:val="24"/>
          <w:szCs w:val="24"/>
        </w:rPr>
        <w:t>不熟悉的技术、方法、语言、工具或者硬件引发的风险</w:t>
      </w:r>
    </w:p>
    <w:p>
      <w:pPr>
        <w:pStyle w:val="14"/>
        <w:numPr>
          <w:ilvl w:val="2"/>
          <w:numId w:val="0"/>
        </w:numPr>
        <w:ind w:leftChars="0"/>
        <w:rPr>
          <w:rFonts w:hint="eastAsia" w:asciiTheme="majorEastAsia" w:hAnsiTheme="majorEastAsia" w:eastAsiaTheme="majorEastAsia" w:cstheme="majorEastAsia"/>
          <w:b/>
          <w:bCs w:val="0"/>
          <w:sz w:val="28"/>
          <w:szCs w:val="28"/>
        </w:rPr>
      </w:pPr>
      <w:bookmarkStart w:id="71" w:name="_Toc11755"/>
      <w:bookmarkStart w:id="72" w:name="_Toc276937773"/>
      <w:r>
        <w:rPr>
          <w:rFonts w:hint="eastAsia" w:asciiTheme="majorEastAsia" w:hAnsiTheme="majorEastAsia" w:eastAsiaTheme="majorEastAsia" w:cstheme="majorEastAsia"/>
          <w:b/>
          <w:bCs w:val="0"/>
          <w:sz w:val="28"/>
          <w:szCs w:val="28"/>
          <w:lang w:val="en-US" w:eastAsia="zh-CN"/>
        </w:rPr>
        <w:t>7.1.3</w:t>
      </w:r>
      <w:r>
        <w:rPr>
          <w:rFonts w:hint="eastAsia" w:asciiTheme="majorEastAsia" w:hAnsiTheme="majorEastAsia" w:eastAsiaTheme="majorEastAsia" w:cstheme="majorEastAsia"/>
          <w:b/>
          <w:bCs w:val="0"/>
          <w:sz w:val="28"/>
          <w:szCs w:val="28"/>
        </w:rPr>
        <w:t>编写需求规格说明方面的风险</w:t>
      </w:r>
      <w:bookmarkEnd w:id="71"/>
      <w:bookmarkEnd w:id="72"/>
    </w:p>
    <w:p>
      <w:pPr>
        <w:pStyle w:val="3"/>
        <w:numPr>
          <w:ilvl w:val="0"/>
          <w:numId w:val="4"/>
        </w:numPr>
        <w:spacing w:line="300" w:lineRule="auto"/>
        <w:ind w:firstLineChars="0"/>
        <w:rPr>
          <w:rFonts w:ascii="宋体" w:hAnsi="宋体"/>
          <w:sz w:val="24"/>
          <w:szCs w:val="24"/>
        </w:rPr>
      </w:pPr>
      <w:r>
        <w:rPr>
          <w:rFonts w:hint="eastAsia" w:ascii="宋体" w:hAnsi="宋体"/>
          <w:sz w:val="24"/>
          <w:szCs w:val="24"/>
        </w:rPr>
        <w:t>需求理解引发的风险</w:t>
      </w:r>
    </w:p>
    <w:p>
      <w:pPr>
        <w:pStyle w:val="3"/>
        <w:numPr>
          <w:ilvl w:val="0"/>
          <w:numId w:val="4"/>
        </w:numPr>
        <w:spacing w:line="300" w:lineRule="auto"/>
        <w:ind w:firstLineChars="0"/>
        <w:rPr>
          <w:rFonts w:ascii="宋体" w:hAnsi="宋体"/>
          <w:sz w:val="24"/>
          <w:szCs w:val="24"/>
        </w:rPr>
      </w:pPr>
      <w:r>
        <w:rPr>
          <w:rFonts w:hint="eastAsia" w:ascii="宋体" w:hAnsi="宋体"/>
          <w:sz w:val="24"/>
          <w:szCs w:val="24"/>
        </w:rPr>
        <w:t>尽管问题待确定但迫于时间压力而继续向前引发的风险</w:t>
      </w:r>
    </w:p>
    <w:p>
      <w:pPr>
        <w:pStyle w:val="3"/>
        <w:numPr>
          <w:ilvl w:val="0"/>
          <w:numId w:val="4"/>
        </w:numPr>
        <w:spacing w:line="300" w:lineRule="auto"/>
        <w:ind w:firstLineChars="0"/>
        <w:rPr>
          <w:rFonts w:ascii="宋体" w:hAnsi="宋体"/>
          <w:sz w:val="24"/>
          <w:szCs w:val="24"/>
        </w:rPr>
      </w:pPr>
      <w:r>
        <w:rPr>
          <w:rFonts w:hint="eastAsia" w:ascii="宋体" w:hAnsi="宋体"/>
          <w:sz w:val="24"/>
          <w:szCs w:val="24"/>
        </w:rPr>
        <w:t>具有二义性的术语引发的风险</w:t>
      </w:r>
    </w:p>
    <w:p>
      <w:pPr>
        <w:pStyle w:val="3"/>
        <w:numPr>
          <w:ilvl w:val="0"/>
          <w:numId w:val="4"/>
        </w:numPr>
        <w:spacing w:line="300" w:lineRule="auto"/>
        <w:ind w:firstLineChars="0"/>
        <w:rPr>
          <w:rFonts w:ascii="宋体" w:hAnsi="宋体"/>
          <w:sz w:val="24"/>
          <w:szCs w:val="24"/>
        </w:rPr>
      </w:pPr>
      <w:r>
        <w:rPr>
          <w:rFonts w:hint="eastAsia" w:ascii="宋体" w:hAnsi="宋体"/>
          <w:sz w:val="24"/>
          <w:szCs w:val="24"/>
        </w:rPr>
        <w:t>需求中包括设计引发的风险</w:t>
      </w:r>
    </w:p>
    <w:p>
      <w:pPr>
        <w:pStyle w:val="14"/>
        <w:numPr>
          <w:ilvl w:val="2"/>
          <w:numId w:val="0"/>
        </w:numPr>
        <w:ind w:leftChars="0"/>
        <w:rPr>
          <w:rFonts w:hint="eastAsia" w:asciiTheme="majorEastAsia" w:hAnsiTheme="majorEastAsia" w:eastAsiaTheme="majorEastAsia" w:cstheme="majorEastAsia"/>
          <w:b/>
          <w:bCs w:val="0"/>
          <w:sz w:val="28"/>
          <w:szCs w:val="28"/>
        </w:rPr>
      </w:pPr>
      <w:bookmarkStart w:id="73" w:name="_Toc276937774"/>
      <w:bookmarkStart w:id="74" w:name="_Toc6875"/>
      <w:r>
        <w:rPr>
          <w:rFonts w:hint="eastAsia" w:asciiTheme="majorEastAsia" w:hAnsiTheme="majorEastAsia" w:eastAsiaTheme="majorEastAsia" w:cstheme="majorEastAsia"/>
          <w:b/>
          <w:bCs w:val="0"/>
          <w:sz w:val="28"/>
          <w:szCs w:val="28"/>
          <w:lang w:val="en-US" w:eastAsia="zh-CN"/>
        </w:rPr>
        <w:t>7.1.4</w:t>
      </w:r>
      <w:r>
        <w:rPr>
          <w:rFonts w:hint="eastAsia" w:asciiTheme="majorEastAsia" w:hAnsiTheme="majorEastAsia" w:eastAsiaTheme="majorEastAsia" w:cstheme="majorEastAsia"/>
          <w:b/>
          <w:bCs w:val="0"/>
          <w:sz w:val="28"/>
          <w:szCs w:val="28"/>
        </w:rPr>
        <w:t>需求确认方面的风险</w:t>
      </w:r>
      <w:bookmarkEnd w:id="73"/>
      <w:bookmarkEnd w:id="74"/>
    </w:p>
    <w:p>
      <w:pPr>
        <w:pStyle w:val="3"/>
        <w:numPr>
          <w:ilvl w:val="0"/>
          <w:numId w:val="5"/>
        </w:numPr>
        <w:spacing w:line="300" w:lineRule="auto"/>
        <w:ind w:firstLineChars="0"/>
        <w:rPr>
          <w:rFonts w:ascii="宋体" w:hAnsi="宋体"/>
          <w:sz w:val="24"/>
          <w:szCs w:val="24"/>
        </w:rPr>
      </w:pPr>
      <w:r>
        <w:rPr>
          <w:rFonts w:hint="eastAsia" w:ascii="宋体" w:hAnsi="宋体"/>
          <w:sz w:val="24"/>
          <w:szCs w:val="24"/>
        </w:rPr>
        <w:t>未经确认的需求引发的风险</w:t>
      </w:r>
    </w:p>
    <w:p>
      <w:pPr>
        <w:pStyle w:val="3"/>
        <w:numPr>
          <w:ilvl w:val="0"/>
          <w:numId w:val="5"/>
        </w:numPr>
        <w:spacing w:line="300" w:lineRule="auto"/>
        <w:ind w:firstLineChars="0"/>
        <w:rPr>
          <w:rFonts w:ascii="宋体" w:hAnsi="宋体"/>
          <w:sz w:val="24"/>
          <w:szCs w:val="24"/>
        </w:rPr>
      </w:pPr>
      <w:r>
        <w:rPr>
          <w:rFonts w:hint="eastAsia" w:ascii="宋体" w:hAnsi="宋体"/>
          <w:sz w:val="24"/>
          <w:szCs w:val="24"/>
        </w:rPr>
        <w:t>审查熟练程度引发的风险</w:t>
      </w:r>
    </w:p>
    <w:p>
      <w:pPr>
        <w:pStyle w:val="14"/>
        <w:numPr>
          <w:ilvl w:val="2"/>
          <w:numId w:val="0"/>
        </w:numPr>
        <w:ind w:leftChars="0"/>
        <w:rPr>
          <w:rFonts w:hint="eastAsia" w:ascii="宋体" w:hAnsi="宋体" w:eastAsia="宋体"/>
          <w:b/>
          <w:bCs w:val="0"/>
          <w:sz w:val="28"/>
          <w:szCs w:val="28"/>
        </w:rPr>
      </w:pPr>
      <w:bookmarkStart w:id="75" w:name="_Toc276937775"/>
      <w:bookmarkStart w:id="76" w:name="_Toc6473"/>
      <w:r>
        <w:rPr>
          <w:rFonts w:hint="eastAsia" w:ascii="宋体" w:hAnsi="宋体" w:eastAsia="宋体"/>
          <w:b/>
          <w:bCs w:val="0"/>
          <w:sz w:val="28"/>
          <w:szCs w:val="28"/>
          <w:lang w:val="en-US" w:eastAsia="zh-CN"/>
        </w:rPr>
        <w:t>7.1.5</w:t>
      </w:r>
      <w:r>
        <w:rPr>
          <w:rFonts w:hint="eastAsia" w:ascii="宋体" w:hAnsi="宋体" w:eastAsia="宋体"/>
          <w:b/>
          <w:bCs w:val="0"/>
          <w:sz w:val="28"/>
          <w:szCs w:val="28"/>
        </w:rPr>
        <w:t>需求管理方面的风险</w:t>
      </w:r>
      <w:bookmarkEnd w:id="75"/>
      <w:bookmarkEnd w:id="76"/>
    </w:p>
    <w:p>
      <w:pPr>
        <w:pStyle w:val="3"/>
        <w:numPr>
          <w:ilvl w:val="0"/>
          <w:numId w:val="6"/>
        </w:numPr>
        <w:spacing w:line="300" w:lineRule="auto"/>
        <w:ind w:firstLineChars="0"/>
        <w:rPr>
          <w:rFonts w:ascii="宋体" w:hAnsi="宋体"/>
          <w:sz w:val="24"/>
          <w:szCs w:val="24"/>
        </w:rPr>
      </w:pPr>
      <w:r>
        <w:rPr>
          <w:rFonts w:hint="eastAsia" w:ascii="宋体" w:hAnsi="宋体"/>
          <w:sz w:val="24"/>
          <w:szCs w:val="24"/>
        </w:rPr>
        <w:t>变更需求引发的风险</w:t>
      </w:r>
    </w:p>
    <w:p>
      <w:pPr>
        <w:pStyle w:val="3"/>
        <w:numPr>
          <w:ilvl w:val="0"/>
          <w:numId w:val="6"/>
        </w:numPr>
        <w:spacing w:line="300" w:lineRule="auto"/>
        <w:ind w:firstLineChars="0"/>
        <w:rPr>
          <w:rFonts w:ascii="宋体" w:hAnsi="宋体"/>
          <w:sz w:val="24"/>
          <w:szCs w:val="24"/>
        </w:rPr>
      </w:pPr>
      <w:r>
        <w:rPr>
          <w:rFonts w:hint="eastAsia" w:ascii="宋体" w:hAnsi="宋体"/>
          <w:sz w:val="24"/>
          <w:szCs w:val="24"/>
        </w:rPr>
        <w:t>需求变更过程引发的风险</w:t>
      </w:r>
    </w:p>
    <w:p>
      <w:pPr>
        <w:pStyle w:val="3"/>
        <w:numPr>
          <w:ilvl w:val="0"/>
          <w:numId w:val="6"/>
        </w:numPr>
        <w:spacing w:line="300" w:lineRule="auto"/>
        <w:ind w:firstLineChars="0"/>
        <w:rPr>
          <w:rFonts w:ascii="宋体" w:hAnsi="宋体"/>
          <w:sz w:val="24"/>
          <w:szCs w:val="24"/>
        </w:rPr>
      </w:pPr>
      <w:r>
        <w:rPr>
          <w:rFonts w:hint="eastAsia" w:ascii="宋体" w:hAnsi="宋体"/>
          <w:sz w:val="24"/>
          <w:szCs w:val="24"/>
        </w:rPr>
        <w:t>为实现的需求引发的风险</w:t>
      </w:r>
    </w:p>
    <w:p>
      <w:pPr>
        <w:pStyle w:val="3"/>
        <w:numPr>
          <w:ilvl w:val="0"/>
          <w:numId w:val="6"/>
        </w:numPr>
        <w:spacing w:line="300" w:lineRule="auto"/>
        <w:ind w:firstLineChars="0"/>
        <w:rPr>
          <w:rFonts w:ascii="宋体" w:hAnsi="宋体"/>
          <w:sz w:val="24"/>
          <w:szCs w:val="24"/>
        </w:rPr>
      </w:pPr>
      <w:r>
        <w:rPr>
          <w:rFonts w:hint="eastAsia" w:ascii="宋体" w:hAnsi="宋体"/>
          <w:sz w:val="24"/>
          <w:szCs w:val="24"/>
        </w:rPr>
        <w:t>扩大目标范围引发的风险</w:t>
      </w:r>
    </w:p>
    <w:p>
      <w:pPr>
        <w:numPr>
          <w:ilvl w:val="0"/>
          <w:numId w:val="0"/>
        </w:numPr>
        <w:jc w:val="left"/>
        <w:rPr>
          <w:rFonts w:hint="eastAsia" w:asciiTheme="majorEastAsia" w:hAnsiTheme="majorEastAsia" w:eastAsiaTheme="majorEastAsia" w:cstheme="majorEastAsia"/>
          <w:b/>
          <w:bCs/>
          <w:sz w:val="30"/>
          <w:szCs w:val="30"/>
          <w:lang w:val="en-US" w:eastAsia="zh-CN"/>
        </w:rPr>
      </w:pPr>
    </w:p>
    <w:p>
      <w:pPr>
        <w:numPr>
          <w:ilvl w:val="0"/>
          <w:numId w:val="0"/>
        </w:numPr>
        <w:jc w:val="left"/>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7.2风险控制</w:t>
      </w:r>
    </w:p>
    <w:p>
      <w:pPr>
        <w:pStyle w:val="14"/>
        <w:numPr>
          <w:ilvl w:val="2"/>
          <w:numId w:val="0"/>
        </w:numPr>
        <w:ind w:leftChars="0"/>
        <w:rPr>
          <w:rFonts w:hint="eastAsia" w:ascii="宋体" w:hAnsi="宋体" w:eastAsia="宋体"/>
          <w:b/>
          <w:bCs w:val="0"/>
          <w:sz w:val="28"/>
          <w:szCs w:val="28"/>
        </w:rPr>
      </w:pPr>
      <w:bookmarkStart w:id="77" w:name="_Toc8450"/>
      <w:bookmarkStart w:id="78" w:name="_Toc1007"/>
      <w:bookmarkStart w:id="79" w:name="_Toc276937777"/>
      <w:r>
        <w:rPr>
          <w:rFonts w:hint="eastAsia" w:ascii="宋体" w:hAnsi="宋体" w:eastAsia="宋体"/>
          <w:b/>
          <w:bCs w:val="0"/>
          <w:sz w:val="28"/>
          <w:szCs w:val="28"/>
          <w:lang w:val="en-US" w:eastAsia="zh-CN"/>
        </w:rPr>
        <w:t>7.2.1</w:t>
      </w:r>
      <w:r>
        <w:rPr>
          <w:rFonts w:hint="eastAsia" w:ascii="宋体" w:hAnsi="宋体" w:eastAsia="宋体"/>
          <w:b/>
          <w:bCs w:val="0"/>
          <w:sz w:val="28"/>
          <w:szCs w:val="28"/>
        </w:rPr>
        <w:t>需求获取</w:t>
      </w:r>
      <w:r>
        <w:rPr>
          <w:rFonts w:hint="eastAsia" w:asciiTheme="majorEastAsia" w:hAnsiTheme="majorEastAsia" w:eastAsiaTheme="majorEastAsia" w:cstheme="majorEastAsia"/>
          <w:b/>
          <w:bCs w:val="0"/>
          <w:sz w:val="28"/>
          <w:szCs w:val="28"/>
        </w:rPr>
        <w:t>方面的控制</w:t>
      </w:r>
      <w:bookmarkEnd w:id="77"/>
      <w:bookmarkEnd w:id="78"/>
      <w:bookmarkEnd w:id="79"/>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在项目早期编写一份包括业务需求在内的前景和范围文档，并将它作为添加新需求和修改现有需求的指导</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合理安排需求开发所需的时间，需求开发活动的工作量应占项目总工作量的10%-15%。</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强调市场调研、构建原型并成立客户小组，小组负责今早并经常获取对新产品前景的反馈信息</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向客户询问以获得相应的质量特性需求，例如性能、易使用性、完整性和可靠性需求。尽可能精确的在软件需求规格说明中，对这些非功能性需求及其验收标准编写文档。</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确定主要客户，并采用产品代言人的方法，保证有足够的客户代表的积极参与，确保由合适的人对需求做出权威性的决策。</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尽量识别客户可能做出的任何假设。提出自由回答的问题来鼓励客户分享更多的想法、期望、主意、信息和关注点，而不是我们以其他方式所听到的。</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通过逆向工程发现的需求编写成文档，让客户评审这些需求，以确保其正确定和相关性。</w:t>
      </w:r>
    </w:p>
    <w:p>
      <w:pPr>
        <w:pStyle w:val="3"/>
        <w:numPr>
          <w:ilvl w:val="0"/>
          <w:numId w:val="7"/>
        </w:numPr>
        <w:spacing w:line="300" w:lineRule="auto"/>
        <w:ind w:firstLineChars="0"/>
        <w:rPr>
          <w:rFonts w:ascii="宋体" w:hAnsi="宋体"/>
          <w:sz w:val="24"/>
          <w:szCs w:val="24"/>
        </w:rPr>
      </w:pPr>
      <w:r>
        <w:rPr>
          <w:rFonts w:hint="eastAsia" w:ascii="宋体" w:hAnsi="宋体"/>
          <w:sz w:val="24"/>
          <w:szCs w:val="24"/>
        </w:rPr>
        <w:t>分析人员必须提炼出隐藏在客户提出的解决方案背后的真正意图。</w:t>
      </w:r>
    </w:p>
    <w:p>
      <w:pPr>
        <w:pStyle w:val="14"/>
        <w:numPr>
          <w:ilvl w:val="2"/>
          <w:numId w:val="0"/>
        </w:numPr>
        <w:ind w:leftChars="0"/>
        <w:rPr>
          <w:rFonts w:hint="eastAsia" w:asciiTheme="majorEastAsia" w:hAnsiTheme="majorEastAsia" w:eastAsiaTheme="majorEastAsia" w:cstheme="majorEastAsia"/>
          <w:b/>
          <w:bCs w:val="0"/>
          <w:sz w:val="28"/>
          <w:szCs w:val="28"/>
        </w:rPr>
      </w:pPr>
      <w:bookmarkStart w:id="80" w:name="_Toc276937778"/>
      <w:bookmarkStart w:id="81" w:name="_Toc14408"/>
      <w:bookmarkStart w:id="82" w:name="_Toc472"/>
      <w:r>
        <w:rPr>
          <w:rFonts w:hint="eastAsia" w:asciiTheme="majorEastAsia" w:hAnsiTheme="majorEastAsia" w:eastAsiaTheme="majorEastAsia" w:cstheme="majorEastAsia"/>
          <w:b/>
          <w:bCs w:val="0"/>
          <w:sz w:val="28"/>
          <w:szCs w:val="28"/>
          <w:lang w:val="en-US" w:eastAsia="zh-CN"/>
        </w:rPr>
        <w:t>7.2.2</w:t>
      </w:r>
      <w:r>
        <w:rPr>
          <w:rFonts w:hint="eastAsia" w:asciiTheme="majorEastAsia" w:hAnsiTheme="majorEastAsia" w:eastAsiaTheme="majorEastAsia" w:cstheme="majorEastAsia"/>
          <w:b/>
          <w:bCs w:val="0"/>
          <w:sz w:val="28"/>
          <w:szCs w:val="28"/>
        </w:rPr>
        <w:t>需求分析方面的控制</w:t>
      </w:r>
      <w:bookmarkEnd w:id="80"/>
      <w:bookmarkEnd w:id="81"/>
      <w:bookmarkEnd w:id="82"/>
    </w:p>
    <w:p>
      <w:pPr>
        <w:pStyle w:val="3"/>
        <w:numPr>
          <w:ilvl w:val="0"/>
          <w:numId w:val="8"/>
        </w:numPr>
        <w:spacing w:line="300" w:lineRule="auto"/>
        <w:ind w:firstLineChars="0"/>
        <w:rPr>
          <w:rFonts w:ascii="宋体" w:hAnsi="宋体"/>
          <w:sz w:val="24"/>
          <w:szCs w:val="24"/>
        </w:rPr>
      </w:pPr>
      <w:r>
        <w:rPr>
          <w:rFonts w:hint="eastAsia" w:ascii="宋体" w:hAnsi="宋体"/>
          <w:sz w:val="24"/>
          <w:szCs w:val="24"/>
        </w:rPr>
        <w:t>要确保每个功能需求、特性或用例都设定了优先级，并安排在一个特定的系统版本或迭代中实现它们。</w:t>
      </w:r>
    </w:p>
    <w:p>
      <w:pPr>
        <w:pStyle w:val="3"/>
        <w:numPr>
          <w:ilvl w:val="0"/>
          <w:numId w:val="8"/>
        </w:numPr>
        <w:spacing w:line="300" w:lineRule="auto"/>
        <w:ind w:firstLineChars="0"/>
        <w:rPr>
          <w:rFonts w:ascii="宋体" w:hAnsi="宋体"/>
          <w:sz w:val="24"/>
          <w:szCs w:val="24"/>
        </w:rPr>
      </w:pPr>
      <w:r>
        <w:rPr>
          <w:rFonts w:hint="eastAsia" w:ascii="宋体" w:hAnsi="宋体"/>
          <w:sz w:val="24"/>
          <w:szCs w:val="24"/>
        </w:rPr>
        <w:t>评估每个需求的可行性，确定哪些需求的实现时间可能比预期长，尽早采取措施。</w:t>
      </w:r>
    </w:p>
    <w:p>
      <w:pPr>
        <w:pStyle w:val="3"/>
        <w:numPr>
          <w:ilvl w:val="0"/>
          <w:numId w:val="8"/>
        </w:numPr>
        <w:spacing w:line="300" w:lineRule="auto"/>
        <w:ind w:firstLineChars="0"/>
        <w:rPr>
          <w:rFonts w:ascii="宋体" w:hAnsi="宋体"/>
          <w:sz w:val="24"/>
          <w:szCs w:val="24"/>
        </w:rPr>
      </w:pPr>
      <w:r>
        <w:rPr>
          <w:rFonts w:hint="eastAsia" w:ascii="宋体" w:hAnsi="宋体"/>
          <w:sz w:val="24"/>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p>
    <w:p>
      <w:pPr>
        <w:pStyle w:val="14"/>
        <w:numPr>
          <w:ilvl w:val="2"/>
          <w:numId w:val="0"/>
        </w:numPr>
        <w:ind w:leftChars="0"/>
        <w:rPr>
          <w:rFonts w:hint="eastAsia" w:ascii="宋体" w:hAnsi="宋体" w:eastAsia="宋体"/>
          <w:b/>
          <w:bCs w:val="0"/>
          <w:sz w:val="28"/>
          <w:szCs w:val="28"/>
        </w:rPr>
      </w:pPr>
      <w:bookmarkStart w:id="83" w:name="_Toc276937779"/>
      <w:bookmarkStart w:id="84" w:name="_Toc2498"/>
      <w:bookmarkStart w:id="85" w:name="_Toc18459"/>
      <w:r>
        <w:rPr>
          <w:rFonts w:hint="eastAsia" w:ascii="宋体" w:hAnsi="宋体" w:eastAsia="宋体"/>
          <w:b/>
          <w:bCs w:val="0"/>
          <w:sz w:val="28"/>
          <w:szCs w:val="28"/>
          <w:lang w:val="en-US" w:eastAsia="zh-CN"/>
        </w:rPr>
        <w:t>7.2.3</w:t>
      </w:r>
      <w:r>
        <w:rPr>
          <w:rFonts w:hint="eastAsia" w:ascii="宋体" w:hAnsi="宋体" w:eastAsia="宋体"/>
          <w:b/>
          <w:bCs w:val="0"/>
          <w:sz w:val="28"/>
          <w:szCs w:val="28"/>
        </w:rPr>
        <w:t>编写需求规格说明方面的控制</w:t>
      </w:r>
      <w:bookmarkEnd w:id="83"/>
      <w:bookmarkEnd w:id="84"/>
      <w:bookmarkEnd w:id="85"/>
    </w:p>
    <w:p>
      <w:pPr>
        <w:pStyle w:val="3"/>
        <w:numPr>
          <w:ilvl w:val="0"/>
          <w:numId w:val="9"/>
        </w:numPr>
        <w:spacing w:line="300" w:lineRule="auto"/>
        <w:ind w:firstLineChars="0"/>
        <w:rPr>
          <w:rFonts w:ascii="宋体" w:hAnsi="宋体"/>
          <w:sz w:val="24"/>
          <w:szCs w:val="24"/>
        </w:rPr>
      </w:pPr>
      <w:r>
        <w:rPr>
          <w:rFonts w:hint="eastAsia" w:ascii="宋体" w:hAnsi="宋体"/>
          <w:sz w:val="24"/>
          <w:szCs w:val="24"/>
        </w:rPr>
        <w:t>对需求文档进行正式评审的团队应该包括开发人员、测试人员和客户，以减小需求的不同理解造成的风险。</w:t>
      </w:r>
    </w:p>
    <w:p>
      <w:pPr>
        <w:pStyle w:val="3"/>
        <w:numPr>
          <w:ilvl w:val="0"/>
          <w:numId w:val="9"/>
        </w:numPr>
        <w:spacing w:line="300" w:lineRule="auto"/>
        <w:ind w:firstLineChars="0"/>
        <w:rPr>
          <w:rFonts w:ascii="宋体" w:hAnsi="宋体"/>
          <w:sz w:val="24"/>
          <w:szCs w:val="24"/>
        </w:rPr>
      </w:pPr>
      <w:r>
        <w:rPr>
          <w:rFonts w:hint="eastAsia" w:ascii="宋体" w:hAnsi="宋体"/>
          <w:sz w:val="24"/>
          <w:szCs w:val="24"/>
        </w:rPr>
        <w:t>应该记录下负责最终解释每个TBD的负责人的姓名和解决的截止日期。</w:t>
      </w:r>
    </w:p>
    <w:p>
      <w:pPr>
        <w:pStyle w:val="3"/>
        <w:numPr>
          <w:ilvl w:val="0"/>
          <w:numId w:val="9"/>
        </w:numPr>
        <w:spacing w:line="300" w:lineRule="auto"/>
        <w:ind w:firstLineChars="0"/>
        <w:rPr>
          <w:rFonts w:ascii="宋体" w:hAnsi="宋体"/>
          <w:sz w:val="24"/>
          <w:szCs w:val="24"/>
        </w:rPr>
      </w:pPr>
      <w:r>
        <w:rPr>
          <w:rFonts w:hint="eastAsia" w:ascii="宋体" w:hAnsi="宋体"/>
          <w:sz w:val="24"/>
          <w:szCs w:val="24"/>
        </w:rPr>
        <w:t>创建一个数据字典来定义一些术语的条目和结构，对软件需求说明的评审可以帮助参与者对关键术语和概念达成一致的理解。</w:t>
      </w:r>
    </w:p>
    <w:p>
      <w:pPr>
        <w:pStyle w:val="3"/>
        <w:numPr>
          <w:ilvl w:val="0"/>
          <w:numId w:val="9"/>
        </w:numPr>
        <w:spacing w:line="300" w:lineRule="auto"/>
        <w:ind w:firstLineChars="0"/>
        <w:rPr>
          <w:rFonts w:ascii="宋体" w:hAnsi="宋体"/>
          <w:sz w:val="24"/>
          <w:szCs w:val="24"/>
        </w:rPr>
      </w:pPr>
      <w:r>
        <w:rPr>
          <w:rFonts w:hint="eastAsia" w:ascii="宋体" w:hAnsi="宋体"/>
          <w:sz w:val="24"/>
          <w:szCs w:val="24"/>
        </w:rPr>
        <w:t>对需求的评审，可以确保强调的是需要解决的业务问题是什么，而不是规定如何解决。</w:t>
      </w:r>
    </w:p>
    <w:p>
      <w:pPr>
        <w:pStyle w:val="14"/>
        <w:numPr>
          <w:ilvl w:val="2"/>
          <w:numId w:val="0"/>
        </w:numPr>
        <w:ind w:leftChars="0"/>
        <w:rPr>
          <w:rFonts w:hint="eastAsia" w:ascii="宋体" w:hAnsi="宋体" w:eastAsia="宋体"/>
          <w:b/>
          <w:bCs w:val="0"/>
          <w:sz w:val="28"/>
          <w:szCs w:val="28"/>
        </w:rPr>
      </w:pPr>
      <w:bookmarkStart w:id="86" w:name="_Toc24944"/>
      <w:bookmarkStart w:id="87" w:name="_Toc276937780"/>
      <w:bookmarkStart w:id="88" w:name="_Toc17274"/>
      <w:r>
        <w:rPr>
          <w:rFonts w:hint="eastAsia" w:ascii="宋体" w:hAnsi="宋体" w:eastAsia="宋体"/>
          <w:b/>
          <w:bCs w:val="0"/>
          <w:sz w:val="28"/>
          <w:szCs w:val="28"/>
          <w:lang w:val="en-US" w:eastAsia="zh-CN"/>
        </w:rPr>
        <w:t>7.2.4</w:t>
      </w:r>
      <w:r>
        <w:rPr>
          <w:rFonts w:hint="eastAsia" w:ascii="宋体" w:hAnsi="宋体" w:eastAsia="宋体"/>
          <w:b/>
          <w:bCs w:val="0"/>
          <w:sz w:val="28"/>
          <w:szCs w:val="28"/>
        </w:rPr>
        <w:t>需求确认方面的控制</w:t>
      </w:r>
      <w:bookmarkEnd w:id="86"/>
      <w:bookmarkEnd w:id="87"/>
      <w:bookmarkEnd w:id="88"/>
    </w:p>
    <w:p>
      <w:pPr>
        <w:pStyle w:val="3"/>
        <w:numPr>
          <w:ilvl w:val="0"/>
          <w:numId w:val="10"/>
        </w:numPr>
        <w:spacing w:line="300" w:lineRule="auto"/>
        <w:ind w:firstLineChars="0"/>
        <w:rPr>
          <w:rFonts w:ascii="宋体" w:hAnsi="宋体"/>
          <w:sz w:val="24"/>
          <w:szCs w:val="24"/>
        </w:rPr>
      </w:pPr>
      <w:r>
        <w:rPr>
          <w:rFonts w:hint="eastAsia" w:ascii="宋体" w:hAnsi="宋体"/>
          <w:sz w:val="24"/>
          <w:szCs w:val="24"/>
        </w:rPr>
        <w:t>在构造设计开始之前，确认需求的正确性和质量，应该为质量保证活动预留出一定的时间并提供资源，要确保客户参与需求审查活动。</w:t>
      </w:r>
    </w:p>
    <w:p>
      <w:pPr>
        <w:pStyle w:val="3"/>
        <w:numPr>
          <w:ilvl w:val="0"/>
          <w:numId w:val="10"/>
        </w:numPr>
        <w:spacing w:line="300" w:lineRule="auto"/>
        <w:ind w:firstLineChars="0"/>
        <w:rPr>
          <w:rFonts w:ascii="宋体" w:hAnsi="宋体"/>
          <w:sz w:val="24"/>
          <w:szCs w:val="24"/>
        </w:rPr>
      </w:pPr>
      <w:r>
        <w:rPr>
          <w:rFonts w:hint="eastAsia" w:ascii="宋体" w:hAnsi="宋体"/>
          <w:sz w:val="24"/>
          <w:szCs w:val="24"/>
        </w:rPr>
        <w:t>要对参与需求文档审查的所有团队成员进行培训，请组织内部有经验的审查人员或者外界的咨询顾问来评述早先的审查。</w:t>
      </w:r>
    </w:p>
    <w:p>
      <w:pPr>
        <w:pStyle w:val="14"/>
        <w:numPr>
          <w:ilvl w:val="2"/>
          <w:numId w:val="0"/>
        </w:numPr>
        <w:ind w:leftChars="0"/>
        <w:rPr>
          <w:rFonts w:hint="eastAsia" w:ascii="宋体" w:hAnsi="宋体" w:eastAsia="宋体"/>
          <w:b/>
          <w:bCs w:val="0"/>
          <w:sz w:val="28"/>
          <w:szCs w:val="28"/>
        </w:rPr>
      </w:pPr>
      <w:bookmarkStart w:id="89" w:name="_Toc18"/>
      <w:bookmarkStart w:id="90" w:name="_Toc276937781"/>
      <w:bookmarkStart w:id="91" w:name="_Toc31879"/>
      <w:r>
        <w:rPr>
          <w:rFonts w:hint="eastAsia" w:ascii="宋体" w:hAnsi="宋体" w:eastAsia="宋体"/>
          <w:b/>
          <w:bCs w:val="0"/>
          <w:sz w:val="28"/>
          <w:szCs w:val="28"/>
          <w:lang w:val="en-US" w:eastAsia="zh-CN"/>
        </w:rPr>
        <w:t>7.2.5</w:t>
      </w:r>
      <w:r>
        <w:rPr>
          <w:rFonts w:hint="eastAsia" w:ascii="宋体" w:hAnsi="宋体" w:eastAsia="宋体"/>
          <w:b/>
          <w:bCs w:val="0"/>
          <w:sz w:val="28"/>
          <w:szCs w:val="28"/>
        </w:rPr>
        <w:t>需求管理方面的控制</w:t>
      </w:r>
      <w:bookmarkEnd w:id="89"/>
      <w:bookmarkEnd w:id="90"/>
      <w:bookmarkEnd w:id="91"/>
    </w:p>
    <w:p>
      <w:pPr>
        <w:pStyle w:val="3"/>
        <w:numPr>
          <w:ilvl w:val="0"/>
          <w:numId w:val="11"/>
        </w:numPr>
        <w:spacing w:line="300" w:lineRule="auto"/>
        <w:ind w:firstLineChars="0"/>
        <w:rPr>
          <w:rFonts w:ascii="宋体" w:hAnsi="宋体"/>
          <w:sz w:val="24"/>
          <w:szCs w:val="24"/>
        </w:rPr>
      </w:pPr>
      <w:r>
        <w:rPr>
          <w:rFonts w:hint="eastAsia" w:ascii="宋体" w:hAnsi="宋体"/>
          <w:sz w:val="24"/>
          <w:szCs w:val="24"/>
        </w:rPr>
        <w:t>应该推迟实现那些很可能还要发生变更的需求，待确定之后再实现，并在设计时要考虑到应该使系统易于修改。</w:t>
      </w:r>
    </w:p>
    <w:p>
      <w:pPr>
        <w:pStyle w:val="3"/>
        <w:numPr>
          <w:ilvl w:val="0"/>
          <w:numId w:val="11"/>
        </w:numPr>
        <w:spacing w:line="300" w:lineRule="auto"/>
        <w:ind w:firstLineChars="0"/>
        <w:rPr>
          <w:rFonts w:ascii="宋体" w:hAnsi="宋体"/>
          <w:sz w:val="24"/>
          <w:szCs w:val="24"/>
        </w:rPr>
      </w:pPr>
      <w:r>
        <w:rPr>
          <w:rFonts w:hint="eastAsia" w:ascii="宋体" w:hAnsi="宋体"/>
          <w:sz w:val="24"/>
          <w:szCs w:val="24"/>
        </w:rPr>
        <w:t>需求变更过程要包括对提议的变更进行影响分析，组建变更控制委员会作出决策，使用工具支持预定义的过程。</w:t>
      </w:r>
    </w:p>
    <w:p>
      <w:pPr>
        <w:pStyle w:val="3"/>
        <w:numPr>
          <w:ilvl w:val="0"/>
          <w:numId w:val="11"/>
        </w:numPr>
        <w:spacing w:line="300" w:lineRule="auto"/>
        <w:ind w:firstLineChars="0"/>
        <w:rPr>
          <w:rFonts w:ascii="宋体" w:hAnsi="宋体"/>
          <w:sz w:val="24"/>
          <w:szCs w:val="24"/>
        </w:rPr>
      </w:pPr>
      <w:r>
        <w:rPr>
          <w:rFonts w:hint="eastAsia" w:ascii="宋体" w:hAnsi="宋体"/>
          <w:sz w:val="24"/>
          <w:szCs w:val="24"/>
        </w:rPr>
        <w:t>需求跟踪矩阵有助于在设计、构造或者测试期间避免遗漏任何需求</w:t>
      </w:r>
    </w:p>
    <w:p>
      <w:pPr>
        <w:pStyle w:val="3"/>
        <w:numPr>
          <w:ilvl w:val="0"/>
          <w:numId w:val="11"/>
        </w:numPr>
        <w:spacing w:line="300" w:lineRule="auto"/>
        <w:ind w:firstLineChars="0"/>
        <w:rPr>
          <w:rFonts w:hint="eastAsia" w:ascii="宋体" w:hAnsi="宋体"/>
          <w:sz w:val="24"/>
          <w:szCs w:val="24"/>
        </w:rPr>
      </w:pPr>
      <w:r>
        <w:rPr>
          <w:rFonts w:hint="eastAsia" w:ascii="宋体" w:hAnsi="宋体"/>
          <w:sz w:val="24"/>
          <w:szCs w:val="24"/>
        </w:rPr>
        <w:t>应该制定分阶段或者增量的交付产品的实现计划。在初始版本中先实现核心功能，在以后的迭代中再逐步增加系统功能</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
        <w:gridCol w:w="4175"/>
        <w:gridCol w:w="3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vAlign w:val="top"/>
          </w:tcPr>
          <w:p>
            <w:pPr>
              <w:jc w:val="center"/>
              <w:rPr>
                <w:sz w:val="24"/>
                <w:szCs w:val="24"/>
              </w:rPr>
            </w:pPr>
            <w:r>
              <w:rPr>
                <w:rFonts w:hint="eastAsia" w:ascii="华文中宋" w:hAnsi="华文中宋" w:eastAsia="华文中宋" w:cs="华文中宋"/>
                <w:color w:val="000000"/>
                <w:kern w:val="0"/>
                <w:sz w:val="32"/>
                <w:szCs w:val="32"/>
              </w:rPr>
              <w:t>项</w:t>
            </w:r>
            <w:r>
              <w:rPr>
                <w:rStyle w:val="15"/>
                <w:sz w:val="32"/>
                <w:szCs w:val="32"/>
              </w:rPr>
              <w:t xml:space="preserve"> </w:t>
            </w:r>
            <w:r>
              <w:rPr>
                <w:rStyle w:val="16"/>
                <w:rFonts w:hint="default"/>
                <w:sz w:val="32"/>
                <w:szCs w:val="32"/>
              </w:rPr>
              <w:t>目</w:t>
            </w:r>
            <w:r>
              <w:rPr>
                <w:rStyle w:val="15"/>
                <w:sz w:val="32"/>
                <w:szCs w:val="32"/>
              </w:rPr>
              <w:t xml:space="preserve"> </w:t>
            </w:r>
            <w:r>
              <w:rPr>
                <w:rStyle w:val="16"/>
                <w:rFonts w:hint="default"/>
                <w:sz w:val="32"/>
                <w:szCs w:val="32"/>
              </w:rPr>
              <w:t>风</w:t>
            </w:r>
            <w:r>
              <w:rPr>
                <w:rStyle w:val="15"/>
                <w:sz w:val="32"/>
                <w:szCs w:val="32"/>
              </w:rPr>
              <w:t xml:space="preserve"> </w:t>
            </w:r>
            <w:r>
              <w:rPr>
                <w:rStyle w:val="16"/>
                <w:rFonts w:hint="default"/>
                <w:sz w:val="32"/>
                <w:szCs w:val="32"/>
              </w:rPr>
              <w:t>险</w:t>
            </w:r>
            <w:r>
              <w:rPr>
                <w:rStyle w:val="15"/>
                <w:sz w:val="32"/>
                <w:szCs w:val="32"/>
              </w:rPr>
              <w:t xml:space="preserve"> </w:t>
            </w:r>
            <w:r>
              <w:rPr>
                <w:rStyle w:val="16"/>
                <w:rFonts w:hint="default"/>
                <w:sz w:val="32"/>
                <w:szCs w:val="32"/>
              </w:rPr>
              <w:t>识</w:t>
            </w:r>
            <w:r>
              <w:rPr>
                <w:rStyle w:val="15"/>
                <w:sz w:val="32"/>
                <w:szCs w:val="32"/>
              </w:rPr>
              <w:t xml:space="preserve"> </w:t>
            </w:r>
            <w:r>
              <w:rPr>
                <w:rStyle w:val="16"/>
                <w:rFonts w:hint="default"/>
                <w:sz w:val="32"/>
                <w:szCs w:val="32"/>
              </w:rPr>
              <w:t>别 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3" w:hRule="atLeast"/>
        </w:trPr>
        <w:tc>
          <w:tcPr>
            <w:tcW w:w="543" w:type="dxa"/>
            <w:vAlign w:val="top"/>
          </w:tcPr>
          <w:p>
            <w:pPr>
              <w:rPr>
                <w:sz w:val="24"/>
                <w:szCs w:val="24"/>
              </w:rPr>
            </w:pPr>
            <w:r>
              <w:rPr>
                <w:rStyle w:val="17"/>
                <w:rFonts w:hint="default"/>
                <w:sz w:val="24"/>
                <w:szCs w:val="24"/>
              </w:rPr>
              <w:t>项目名称</w:t>
            </w:r>
          </w:p>
        </w:tc>
        <w:tc>
          <w:tcPr>
            <w:tcW w:w="7979" w:type="dxa"/>
            <w:gridSpan w:val="2"/>
            <w:vAlign w:val="top"/>
          </w:tcPr>
          <w:p>
            <w:pPr>
              <w:rPr>
                <w:sz w:val="24"/>
                <w:szCs w:val="24"/>
              </w:rPr>
            </w:pPr>
            <w:r>
              <w:rPr>
                <w:rFonts w:hint="eastAsia" w:ascii="宋体" w:hAnsi="宋体" w:cs="宋体"/>
                <w:color w:val="000000"/>
                <w:kern w:val="0"/>
                <w:sz w:val="24"/>
                <w:szCs w:val="24"/>
              </w:rPr>
              <w:t>“软件工程系列课程教学辅助网站”项目的需求开发与设计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2" w:hRule="atLeast"/>
        </w:trPr>
        <w:tc>
          <w:tcPr>
            <w:tcW w:w="543" w:type="dxa"/>
            <w:vAlign w:val="top"/>
          </w:tcPr>
          <w:p>
            <w:pPr>
              <w:rPr>
                <w:sz w:val="24"/>
                <w:szCs w:val="24"/>
              </w:rPr>
            </w:pPr>
            <w:r>
              <w:rPr>
                <w:rFonts w:hint="eastAsia" w:ascii="宋体" w:hAnsi="宋体" w:cs="宋体"/>
                <w:color w:val="000000"/>
                <w:kern w:val="0"/>
                <w:sz w:val="24"/>
                <w:szCs w:val="24"/>
              </w:rPr>
              <w:t>序号</w:t>
            </w:r>
          </w:p>
        </w:tc>
        <w:tc>
          <w:tcPr>
            <w:tcW w:w="4175" w:type="dxa"/>
            <w:vAlign w:val="top"/>
          </w:tcPr>
          <w:p>
            <w:pPr>
              <w:jc w:val="center"/>
              <w:rPr>
                <w:sz w:val="24"/>
                <w:szCs w:val="24"/>
              </w:rPr>
            </w:pPr>
            <w:r>
              <w:rPr>
                <w:rFonts w:hint="eastAsia" w:ascii="宋体" w:hAnsi="宋体" w:cs="宋体"/>
                <w:color w:val="000000"/>
                <w:kern w:val="0"/>
                <w:sz w:val="24"/>
                <w:szCs w:val="24"/>
              </w:rPr>
              <w:t>风险描述</w:t>
            </w:r>
          </w:p>
        </w:tc>
        <w:tc>
          <w:tcPr>
            <w:tcW w:w="3804" w:type="dxa"/>
            <w:vAlign w:val="top"/>
          </w:tcPr>
          <w:p>
            <w:pPr>
              <w:jc w:val="center"/>
              <w:rPr>
                <w:sz w:val="24"/>
                <w:szCs w:val="24"/>
              </w:rPr>
            </w:pPr>
            <w:r>
              <w:rPr>
                <w:rFonts w:hint="eastAsia" w:ascii="宋体" w:hAnsi="宋体" w:cs="宋体"/>
                <w:color w:val="000000"/>
                <w:kern w:val="0"/>
                <w:sz w:val="24"/>
                <w:szCs w:val="24"/>
              </w:rPr>
              <w:t>针对风险的措施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543" w:type="dxa"/>
            <w:vAlign w:val="top"/>
          </w:tcPr>
          <w:p>
            <w:pPr>
              <w:rPr>
                <w:sz w:val="24"/>
                <w:szCs w:val="24"/>
              </w:rPr>
            </w:pPr>
            <w:r>
              <w:rPr>
                <w:rFonts w:ascii="Arial" w:hAnsi="Arial" w:cs="Arial"/>
                <w:color w:val="000000"/>
                <w:kern w:val="0"/>
                <w:sz w:val="24"/>
                <w:szCs w:val="24"/>
              </w:rPr>
              <w:t>1</w:t>
            </w:r>
          </w:p>
        </w:tc>
        <w:tc>
          <w:tcPr>
            <w:tcW w:w="4175" w:type="dxa"/>
            <w:vAlign w:val="top"/>
          </w:tcPr>
          <w:p>
            <w:pPr>
              <w:jc w:val="center"/>
              <w:rPr>
                <w:sz w:val="24"/>
                <w:szCs w:val="24"/>
              </w:rPr>
            </w:pPr>
            <w:r>
              <w:rPr>
                <w:rFonts w:hint="eastAsia" w:ascii="宋体" w:hAnsi="宋体" w:cs="宋体"/>
                <w:color w:val="000000"/>
                <w:kern w:val="0"/>
                <w:sz w:val="24"/>
                <w:szCs w:val="24"/>
              </w:rPr>
              <w:t>组员未能及时完成任务</w:t>
            </w:r>
          </w:p>
        </w:tc>
        <w:tc>
          <w:tcPr>
            <w:tcW w:w="3804" w:type="dxa"/>
            <w:vAlign w:val="top"/>
          </w:tcPr>
          <w:p>
            <w:pPr>
              <w:rPr>
                <w:sz w:val="24"/>
                <w:szCs w:val="24"/>
              </w:rPr>
            </w:pPr>
            <w:r>
              <w:rPr>
                <w:rFonts w:hint="eastAsia" w:ascii="宋体" w:hAnsi="宋体" w:cs="宋体"/>
                <w:color w:val="000000"/>
                <w:kern w:val="0"/>
                <w:sz w:val="24"/>
                <w:szCs w:val="24"/>
              </w:rPr>
              <w:t>项目经理督促组员并给予适当帮助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2" w:hRule="atLeast"/>
        </w:trPr>
        <w:tc>
          <w:tcPr>
            <w:tcW w:w="543" w:type="dxa"/>
            <w:vAlign w:val="top"/>
          </w:tcPr>
          <w:p>
            <w:pPr>
              <w:rPr>
                <w:rFonts w:hint="eastAsia"/>
                <w:sz w:val="24"/>
                <w:szCs w:val="24"/>
              </w:rPr>
            </w:pPr>
            <w:r>
              <w:rPr>
                <w:rFonts w:hint="eastAsia"/>
                <w:sz w:val="24"/>
                <w:szCs w:val="24"/>
              </w:rPr>
              <w:t>2</w:t>
            </w:r>
          </w:p>
        </w:tc>
        <w:tc>
          <w:tcPr>
            <w:tcW w:w="4175" w:type="dxa"/>
            <w:vAlign w:val="top"/>
          </w:tcPr>
          <w:p>
            <w:pPr>
              <w:jc w:val="center"/>
              <w:rPr>
                <w:sz w:val="24"/>
                <w:szCs w:val="24"/>
              </w:rPr>
            </w:pPr>
            <w:r>
              <w:rPr>
                <w:rFonts w:hint="eastAsia" w:ascii="宋体" w:hAnsi="宋体" w:cs="宋体"/>
                <w:color w:val="000000"/>
                <w:kern w:val="0"/>
                <w:sz w:val="24"/>
                <w:szCs w:val="24"/>
              </w:rPr>
              <w:t>组员对工具不熟悉</w:t>
            </w:r>
          </w:p>
        </w:tc>
        <w:tc>
          <w:tcPr>
            <w:tcW w:w="3804" w:type="dxa"/>
            <w:vAlign w:val="top"/>
          </w:tcPr>
          <w:p>
            <w:pPr>
              <w:rPr>
                <w:sz w:val="24"/>
                <w:szCs w:val="24"/>
              </w:rPr>
            </w:pPr>
            <w:r>
              <w:rPr>
                <w:rFonts w:hint="eastAsia" w:ascii="宋体" w:hAnsi="宋体" w:cs="宋体"/>
                <w:color w:val="000000"/>
                <w:kern w:val="0"/>
                <w:sz w:val="24"/>
                <w:szCs w:val="24"/>
              </w:rPr>
              <w:t>请教组中负责软件的组员或在网络上寻找教程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543" w:type="dxa"/>
            <w:vAlign w:val="top"/>
          </w:tcPr>
          <w:p>
            <w:pPr>
              <w:rPr>
                <w:rFonts w:hint="eastAsia"/>
                <w:sz w:val="24"/>
                <w:szCs w:val="24"/>
              </w:rPr>
            </w:pPr>
            <w:r>
              <w:rPr>
                <w:rFonts w:hint="eastAsia"/>
                <w:sz w:val="24"/>
                <w:szCs w:val="24"/>
              </w:rPr>
              <w:t>3</w:t>
            </w:r>
          </w:p>
        </w:tc>
        <w:tc>
          <w:tcPr>
            <w:tcW w:w="4175" w:type="dxa"/>
            <w:vAlign w:val="top"/>
          </w:tcPr>
          <w:p>
            <w:pPr>
              <w:jc w:val="center"/>
              <w:rPr>
                <w:sz w:val="24"/>
                <w:szCs w:val="24"/>
              </w:rPr>
            </w:pPr>
            <w:r>
              <w:rPr>
                <w:rFonts w:hint="eastAsia" w:ascii="宋体" w:hAnsi="宋体" w:cs="宋体"/>
                <w:color w:val="000000"/>
                <w:kern w:val="0"/>
                <w:sz w:val="24"/>
                <w:szCs w:val="24"/>
              </w:rPr>
              <w:t>工具使用中出现问题</w:t>
            </w:r>
          </w:p>
        </w:tc>
        <w:tc>
          <w:tcPr>
            <w:tcW w:w="3804" w:type="dxa"/>
            <w:vAlign w:val="top"/>
          </w:tcPr>
          <w:p>
            <w:pPr>
              <w:rPr>
                <w:sz w:val="24"/>
                <w:szCs w:val="24"/>
              </w:rPr>
            </w:pPr>
            <w:r>
              <w:rPr>
                <w:rFonts w:hint="eastAsia" w:ascii="宋体" w:hAnsi="宋体" w:cs="宋体"/>
                <w:color w:val="000000"/>
                <w:kern w:val="0"/>
                <w:sz w:val="24"/>
                <w:szCs w:val="24"/>
              </w:rPr>
              <w:t>重新安装该软件或者请教组中负责软件的组员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543" w:type="dxa"/>
            <w:vAlign w:val="top"/>
          </w:tcPr>
          <w:p>
            <w:pPr>
              <w:rPr>
                <w:rFonts w:hint="eastAsia"/>
                <w:sz w:val="24"/>
                <w:szCs w:val="24"/>
              </w:rPr>
            </w:pPr>
            <w:r>
              <w:rPr>
                <w:rFonts w:hint="eastAsia"/>
                <w:sz w:val="24"/>
                <w:szCs w:val="24"/>
              </w:rPr>
              <w:t>4</w:t>
            </w:r>
          </w:p>
        </w:tc>
        <w:tc>
          <w:tcPr>
            <w:tcW w:w="4175" w:type="dxa"/>
            <w:vAlign w:val="top"/>
          </w:tcPr>
          <w:p>
            <w:pPr>
              <w:jc w:val="center"/>
              <w:rPr>
                <w:sz w:val="24"/>
                <w:szCs w:val="24"/>
              </w:rPr>
            </w:pPr>
            <w:r>
              <w:rPr>
                <w:rFonts w:hint="eastAsia" w:ascii="宋体" w:hAnsi="宋体" w:cs="宋体"/>
                <w:color w:val="000000"/>
                <w:kern w:val="0"/>
                <w:sz w:val="24"/>
                <w:szCs w:val="24"/>
              </w:rPr>
              <w:t>项目计划制定不正确</w:t>
            </w:r>
          </w:p>
        </w:tc>
        <w:tc>
          <w:tcPr>
            <w:tcW w:w="3804" w:type="dxa"/>
            <w:vAlign w:val="top"/>
          </w:tcPr>
          <w:p>
            <w:pPr>
              <w:jc w:val="center"/>
              <w:rPr>
                <w:sz w:val="24"/>
                <w:szCs w:val="24"/>
              </w:rPr>
            </w:pPr>
            <w:r>
              <w:rPr>
                <w:rFonts w:hint="eastAsia" w:ascii="宋体" w:hAnsi="宋体" w:cs="宋体"/>
                <w:color w:val="000000"/>
                <w:kern w:val="0"/>
                <w:sz w:val="24"/>
                <w:szCs w:val="24"/>
              </w:rPr>
              <w:t>调整项目计划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7" w:hRule="atLeast"/>
        </w:trPr>
        <w:tc>
          <w:tcPr>
            <w:tcW w:w="543" w:type="dxa"/>
            <w:vAlign w:val="top"/>
          </w:tcPr>
          <w:p>
            <w:pPr>
              <w:rPr>
                <w:rFonts w:hint="eastAsia"/>
                <w:sz w:val="24"/>
                <w:szCs w:val="24"/>
              </w:rPr>
            </w:pPr>
            <w:r>
              <w:rPr>
                <w:rFonts w:hint="eastAsia"/>
                <w:sz w:val="24"/>
                <w:szCs w:val="24"/>
              </w:rPr>
              <w:t>5</w:t>
            </w:r>
          </w:p>
        </w:tc>
        <w:tc>
          <w:tcPr>
            <w:tcW w:w="4175" w:type="dxa"/>
            <w:vAlign w:val="top"/>
          </w:tcPr>
          <w:p>
            <w:pPr>
              <w:jc w:val="center"/>
              <w:rPr>
                <w:sz w:val="24"/>
                <w:szCs w:val="24"/>
              </w:rPr>
            </w:pPr>
            <w:r>
              <w:rPr>
                <w:rFonts w:hint="eastAsia" w:ascii="宋体" w:hAnsi="宋体" w:cs="宋体"/>
                <w:color w:val="000000"/>
                <w:kern w:val="0"/>
                <w:sz w:val="24"/>
                <w:szCs w:val="24"/>
              </w:rPr>
              <w:t>组员临时有急事</w:t>
            </w:r>
          </w:p>
        </w:tc>
        <w:tc>
          <w:tcPr>
            <w:tcW w:w="3804" w:type="dxa"/>
            <w:vAlign w:val="top"/>
          </w:tcPr>
          <w:p>
            <w:pPr>
              <w:rPr>
                <w:sz w:val="24"/>
                <w:szCs w:val="24"/>
              </w:rPr>
            </w:pPr>
            <w:r>
              <w:rPr>
                <w:rFonts w:hint="eastAsia" w:ascii="宋体" w:hAnsi="宋体" w:cs="宋体"/>
                <w:color w:val="000000"/>
                <w:kern w:val="0"/>
                <w:sz w:val="24"/>
                <w:szCs w:val="24"/>
              </w:rPr>
              <w:t>项目经理将该组员任务分配于其他组员</w:t>
            </w:r>
          </w:p>
        </w:tc>
      </w:tr>
    </w:tbl>
    <w:p>
      <w:pPr>
        <w:numPr>
          <w:ilvl w:val="0"/>
          <w:numId w:val="0"/>
        </w:numPr>
        <w:jc w:val="left"/>
        <w:rPr>
          <w:rFonts w:hint="eastAsia"/>
          <w:lang w:val="en-US" w:eastAsia="zh-CN"/>
        </w:rPr>
      </w:pPr>
      <w:r>
        <w:rPr>
          <w:rFonts w:hint="eastAsia"/>
          <w:lang w:val="en-US" w:eastAsia="zh-CN"/>
        </w:rPr>
        <w:t xml:space="preserve">                         </w:t>
      </w: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jc w:val="left"/>
        <w:rPr>
          <w:rFonts w:hint="eastAsia"/>
          <w:lang w:val="en-US" w:eastAsia="zh-CN"/>
        </w:rPr>
      </w:pPr>
    </w:p>
    <w:p>
      <w:pPr>
        <w:numPr>
          <w:ilvl w:val="0"/>
          <w:numId w:val="0"/>
        </w:numPr>
        <w:ind w:firstLine="2640" w:firstLineChars="1100"/>
        <w:jc w:val="left"/>
        <w:rPr>
          <w:rFonts w:hint="eastAsia"/>
          <w:lang w:val="en-US" w:eastAsia="zh-CN"/>
        </w:rPr>
      </w:pPr>
      <w:r>
        <w:rPr>
          <w:rFonts w:hint="eastAsia"/>
          <w:lang w:val="en-US" w:eastAsia="zh-CN"/>
        </w:rPr>
        <w:t xml:space="preserve"> </w:t>
      </w:r>
      <w:bookmarkStart w:id="92" w:name="_Toc3283"/>
      <w:bookmarkStart w:id="93" w:name="_Toc32282"/>
      <w:r>
        <w:rPr>
          <w:rFonts w:hint="eastAsia" w:asciiTheme="majorEastAsia" w:hAnsiTheme="majorEastAsia" w:eastAsiaTheme="majorEastAsia" w:cstheme="majorEastAsia"/>
          <w:b/>
          <w:bCs/>
          <w:sz w:val="32"/>
          <w:szCs w:val="32"/>
          <w:lang w:val="en-US" w:eastAsia="zh-CN"/>
        </w:rPr>
        <w:t>第八章 配置管理系统</w:t>
      </w:r>
      <w:bookmarkEnd w:id="92"/>
      <w:bookmarkEnd w:id="93"/>
    </w:p>
    <w:p>
      <w:pPr>
        <w:pStyle w:val="18"/>
        <w:numPr>
          <w:ilvl w:val="1"/>
          <w:numId w:val="0"/>
        </w:numPr>
        <w:ind w:leftChars="0"/>
        <w:rPr>
          <w:rFonts w:hint="eastAsia" w:asciiTheme="majorEastAsia" w:hAnsiTheme="majorEastAsia" w:eastAsiaTheme="majorEastAsia" w:cstheme="majorEastAsia"/>
          <w:b/>
          <w:bCs w:val="0"/>
          <w:sz w:val="30"/>
          <w:szCs w:val="30"/>
        </w:rPr>
      </w:pPr>
      <w:bookmarkStart w:id="94" w:name="_Toc276937783"/>
      <w:bookmarkStart w:id="95" w:name="_Toc10075"/>
      <w:bookmarkStart w:id="96" w:name="_Toc2915"/>
      <w:bookmarkStart w:id="97" w:name="_Toc13005"/>
      <w:r>
        <w:rPr>
          <w:rFonts w:hint="eastAsia" w:asciiTheme="majorEastAsia" w:hAnsiTheme="majorEastAsia" w:eastAsiaTheme="majorEastAsia" w:cstheme="majorEastAsia"/>
          <w:b/>
          <w:bCs w:val="0"/>
          <w:sz w:val="30"/>
          <w:szCs w:val="30"/>
          <w:lang w:val="en-US" w:eastAsia="zh-CN"/>
        </w:rPr>
        <w:t>8.1</w:t>
      </w:r>
      <w:r>
        <w:rPr>
          <w:rFonts w:hint="eastAsia" w:asciiTheme="majorEastAsia" w:hAnsiTheme="majorEastAsia" w:eastAsiaTheme="majorEastAsia" w:cstheme="majorEastAsia"/>
          <w:b/>
          <w:bCs w:val="0"/>
          <w:sz w:val="30"/>
          <w:szCs w:val="30"/>
        </w:rPr>
        <w:t>配置标志</w:t>
      </w:r>
      <w:bookmarkEnd w:id="94"/>
      <w:bookmarkEnd w:id="95"/>
      <w:bookmarkEnd w:id="96"/>
      <w:bookmarkEnd w:id="97"/>
    </w:p>
    <w:p>
      <w:pPr>
        <w:pStyle w:val="3"/>
        <w:spacing w:line="300" w:lineRule="auto"/>
        <w:ind w:firstLineChars="0"/>
        <w:rPr>
          <w:rFonts w:ascii="宋体" w:hAnsi="宋体"/>
          <w:sz w:val="24"/>
          <w:szCs w:val="24"/>
        </w:rPr>
      </w:pPr>
      <w:r>
        <w:rPr>
          <w:rFonts w:hint="eastAsia" w:ascii="宋体" w:hAnsi="宋体"/>
          <w:sz w:val="24"/>
          <w:szCs w:val="24"/>
        </w:rPr>
        <w:t>软件项的标识基本按照《软件配置标识命名规则》进行。要通过标识能够确定软件项之间的相互联系。</w:t>
      </w:r>
    </w:p>
    <w:p>
      <w:pPr>
        <w:pStyle w:val="18"/>
        <w:numPr>
          <w:ilvl w:val="1"/>
          <w:numId w:val="0"/>
        </w:numPr>
        <w:ind w:leftChars="0"/>
        <w:rPr>
          <w:rFonts w:ascii="宋体" w:hAnsi="宋体" w:eastAsia="宋体"/>
          <w:b/>
          <w:bCs w:val="0"/>
          <w:sz w:val="30"/>
          <w:szCs w:val="30"/>
        </w:rPr>
      </w:pPr>
      <w:bookmarkStart w:id="98" w:name="_Toc1867"/>
      <w:bookmarkStart w:id="99" w:name="_Toc276937784"/>
      <w:bookmarkStart w:id="100" w:name="_Toc24755"/>
      <w:bookmarkStart w:id="101" w:name="_Toc26201"/>
      <w:r>
        <w:rPr>
          <w:rFonts w:hint="eastAsia" w:ascii="宋体" w:hAnsi="宋体" w:eastAsia="宋体"/>
          <w:b/>
          <w:bCs w:val="0"/>
          <w:sz w:val="30"/>
          <w:szCs w:val="30"/>
          <w:lang w:val="en-US" w:eastAsia="zh-CN"/>
        </w:rPr>
        <w:t>8.2</w:t>
      </w:r>
      <w:r>
        <w:rPr>
          <w:rFonts w:hint="eastAsia" w:ascii="宋体" w:hAnsi="宋体" w:eastAsia="宋体"/>
          <w:b/>
          <w:bCs w:val="0"/>
          <w:sz w:val="30"/>
          <w:szCs w:val="30"/>
        </w:rPr>
        <w:t>版本管理</w:t>
      </w:r>
      <w:bookmarkEnd w:id="98"/>
      <w:bookmarkEnd w:id="99"/>
      <w:bookmarkEnd w:id="100"/>
      <w:bookmarkEnd w:id="101"/>
    </w:p>
    <w:p>
      <w:pPr>
        <w:pStyle w:val="3"/>
        <w:spacing w:line="300" w:lineRule="auto"/>
        <w:ind w:firstLine="420"/>
        <w:rPr>
          <w:rFonts w:ascii="宋体" w:hAnsi="宋体"/>
          <w:sz w:val="24"/>
          <w:szCs w:val="24"/>
        </w:rPr>
      </w:pPr>
      <w:r>
        <w:rPr>
          <w:rFonts w:hint="eastAsia" w:ascii="宋体" w:hAnsi="宋体"/>
          <w:sz w:val="24"/>
          <w:szCs w:val="24"/>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pPr>
        <w:pStyle w:val="3"/>
        <w:spacing w:line="300" w:lineRule="auto"/>
        <w:ind w:firstLine="420"/>
        <w:rPr>
          <w:rFonts w:ascii="宋体" w:hAnsi="宋体"/>
          <w:sz w:val="24"/>
          <w:szCs w:val="24"/>
        </w:rPr>
      </w:pPr>
      <w:r>
        <w:rPr>
          <w:rFonts w:hint="eastAsia" w:ascii="宋体" w:hAnsi="宋体"/>
          <w:sz w:val="24"/>
          <w:szCs w:val="24"/>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pPr>
        <w:pStyle w:val="3"/>
        <w:spacing w:line="300" w:lineRule="auto"/>
        <w:ind w:firstLine="420"/>
        <w:rPr>
          <w:rFonts w:ascii="宋体" w:hAnsi="宋体"/>
          <w:sz w:val="24"/>
          <w:szCs w:val="24"/>
        </w:rPr>
      </w:pPr>
      <w:r>
        <w:rPr>
          <w:rFonts w:hint="eastAsia" w:ascii="宋体" w:hAnsi="宋体"/>
          <w:sz w:val="24"/>
          <w:szCs w:val="24"/>
        </w:rPr>
        <w:t>3.在项目开发的某一阶段结束时，通过了该阶段评审的这些开发文档交配置管理员保存到项目数据库，做为正式版本的第一版——1.0版本。</w:t>
      </w:r>
    </w:p>
    <w:p>
      <w:pPr>
        <w:pStyle w:val="3"/>
        <w:spacing w:line="300" w:lineRule="auto"/>
        <w:ind w:firstLine="420"/>
        <w:rPr>
          <w:rFonts w:ascii="宋体" w:hAnsi="宋体"/>
          <w:sz w:val="24"/>
          <w:szCs w:val="24"/>
        </w:rPr>
      </w:pPr>
      <w:r>
        <w:rPr>
          <w:rFonts w:hint="eastAsia" w:ascii="宋体" w:hAnsi="宋体"/>
          <w:sz w:val="24"/>
          <w:szCs w:val="24"/>
        </w:rPr>
        <w:t>4.在以后的开发中，如果软件需要修改，那修改后的软件可用多级编号来表示新版本——1.1、1.2等加以区别标识。</w:t>
      </w:r>
    </w:p>
    <w:p>
      <w:pPr>
        <w:pStyle w:val="3"/>
        <w:spacing w:line="300" w:lineRule="auto"/>
        <w:ind w:firstLine="420"/>
        <w:rPr>
          <w:rFonts w:ascii="宋体" w:hAnsi="宋体"/>
          <w:sz w:val="24"/>
          <w:szCs w:val="24"/>
        </w:rPr>
      </w:pPr>
      <w:r>
        <w:rPr>
          <w:rFonts w:hint="eastAsia" w:ascii="宋体" w:hAnsi="宋体"/>
          <w:sz w:val="24"/>
          <w:szCs w:val="24"/>
        </w:rPr>
        <w:t>5.在各个评审阶段产生的所有评审报告和修改报告都要进行编号保存，编号与相应文档的编号要对应。</w:t>
      </w:r>
    </w:p>
    <w:p>
      <w:pPr>
        <w:pStyle w:val="18"/>
        <w:numPr>
          <w:ilvl w:val="1"/>
          <w:numId w:val="0"/>
        </w:numPr>
        <w:ind w:leftChars="0"/>
        <w:rPr>
          <w:rFonts w:hint="eastAsia" w:asciiTheme="majorEastAsia" w:hAnsiTheme="majorEastAsia" w:eastAsiaTheme="majorEastAsia" w:cstheme="majorEastAsia"/>
          <w:b/>
          <w:bCs w:val="0"/>
          <w:sz w:val="30"/>
          <w:szCs w:val="30"/>
        </w:rPr>
      </w:pPr>
      <w:bookmarkStart w:id="102" w:name="_Toc18994"/>
      <w:bookmarkStart w:id="103" w:name="_Toc22991"/>
      <w:bookmarkStart w:id="104" w:name="_Toc14982"/>
      <w:bookmarkStart w:id="105" w:name="_Toc276937785"/>
      <w:r>
        <w:rPr>
          <w:rFonts w:hint="eastAsia" w:asciiTheme="majorEastAsia" w:hAnsiTheme="majorEastAsia" w:eastAsiaTheme="majorEastAsia" w:cstheme="majorEastAsia"/>
          <w:b/>
          <w:bCs w:val="0"/>
          <w:sz w:val="30"/>
          <w:szCs w:val="30"/>
          <w:lang w:val="en-US" w:eastAsia="zh-CN"/>
        </w:rPr>
        <w:t>8.3</w:t>
      </w:r>
      <w:r>
        <w:rPr>
          <w:rFonts w:hint="eastAsia" w:asciiTheme="majorEastAsia" w:hAnsiTheme="majorEastAsia" w:eastAsiaTheme="majorEastAsia" w:cstheme="majorEastAsia"/>
          <w:b/>
          <w:bCs w:val="0"/>
          <w:sz w:val="30"/>
          <w:szCs w:val="30"/>
        </w:rPr>
        <w:t>变更控制</w:t>
      </w:r>
      <w:bookmarkEnd w:id="102"/>
      <w:bookmarkEnd w:id="103"/>
      <w:bookmarkEnd w:id="104"/>
      <w:bookmarkEnd w:id="105"/>
    </w:p>
    <w:p>
      <w:pPr>
        <w:pStyle w:val="14"/>
        <w:numPr>
          <w:ilvl w:val="2"/>
          <w:numId w:val="0"/>
        </w:numPr>
        <w:ind w:leftChars="0"/>
        <w:rPr>
          <w:rFonts w:hint="eastAsia" w:ascii="宋体" w:hAnsi="宋体" w:eastAsia="宋体"/>
          <w:b/>
          <w:bCs w:val="0"/>
          <w:sz w:val="28"/>
          <w:szCs w:val="28"/>
        </w:rPr>
      </w:pPr>
      <w:bookmarkStart w:id="106" w:name="_Toc31762"/>
      <w:bookmarkStart w:id="107" w:name="_Toc24365"/>
      <w:bookmarkStart w:id="108" w:name="_Toc276937786"/>
      <w:r>
        <w:rPr>
          <w:rFonts w:hint="eastAsia" w:ascii="宋体" w:hAnsi="宋体" w:eastAsia="宋体"/>
          <w:b/>
          <w:bCs w:val="0"/>
          <w:sz w:val="28"/>
          <w:szCs w:val="28"/>
          <w:lang w:val="en-US" w:eastAsia="zh-CN"/>
        </w:rPr>
        <w:t>8.3.1</w:t>
      </w:r>
      <w:r>
        <w:rPr>
          <w:rFonts w:hint="eastAsia" w:ascii="宋体" w:hAnsi="宋体" w:eastAsia="宋体"/>
          <w:b/>
          <w:bCs w:val="0"/>
          <w:sz w:val="28"/>
          <w:szCs w:val="28"/>
        </w:rPr>
        <w:t>微小改正时的变更控制</w:t>
      </w:r>
      <w:bookmarkEnd w:id="106"/>
      <w:bookmarkEnd w:id="107"/>
      <w:bookmarkEnd w:id="108"/>
    </w:p>
    <w:p>
      <w:pPr>
        <w:pStyle w:val="3"/>
        <w:spacing w:line="300" w:lineRule="auto"/>
        <w:ind w:firstLine="420"/>
        <w:rPr>
          <w:rFonts w:ascii="宋体" w:hAnsi="宋体"/>
          <w:sz w:val="24"/>
          <w:szCs w:val="24"/>
        </w:rPr>
      </w:pPr>
      <w:r>
        <w:rPr>
          <w:rFonts w:hint="eastAsia" w:ascii="宋体" w:hAnsi="宋体"/>
          <w:sz w:val="24"/>
          <w:szCs w:val="24"/>
        </w:rPr>
        <w:t>1.在评审或测试后发现的问题由评审组组长或项目经理形成《软件问题报告单》或《源代码修改记录单》，并通知配置管理员。</w:t>
      </w:r>
    </w:p>
    <w:p>
      <w:pPr>
        <w:pStyle w:val="3"/>
        <w:spacing w:line="300" w:lineRule="auto"/>
        <w:ind w:firstLine="420"/>
        <w:rPr>
          <w:rFonts w:ascii="宋体" w:hAnsi="宋体"/>
          <w:sz w:val="24"/>
          <w:szCs w:val="24"/>
        </w:rPr>
      </w:pPr>
      <w:r>
        <w:rPr>
          <w:rFonts w:hint="eastAsia" w:ascii="宋体" w:hAnsi="宋体"/>
          <w:sz w:val="24"/>
          <w:szCs w:val="24"/>
        </w:rPr>
        <w:t>2.由配置管理员将需要修改的软件的备份从项目配置数据库中检出，开发人员执行修改。</w:t>
      </w:r>
    </w:p>
    <w:p>
      <w:pPr>
        <w:pStyle w:val="3"/>
        <w:spacing w:line="300" w:lineRule="auto"/>
        <w:ind w:firstLine="420"/>
        <w:rPr>
          <w:rFonts w:ascii="宋体" w:hAnsi="宋体"/>
          <w:sz w:val="24"/>
          <w:szCs w:val="24"/>
        </w:rPr>
      </w:pPr>
      <w:r>
        <w:rPr>
          <w:rFonts w:hint="eastAsia" w:ascii="宋体" w:hAnsi="宋体"/>
          <w:sz w:val="24"/>
          <w:szCs w:val="24"/>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pPr>
        <w:pStyle w:val="3"/>
        <w:spacing w:line="300" w:lineRule="auto"/>
        <w:ind w:firstLine="420"/>
        <w:rPr>
          <w:rFonts w:ascii="宋体" w:hAnsi="宋体"/>
          <w:sz w:val="24"/>
          <w:szCs w:val="24"/>
        </w:rPr>
      </w:pPr>
      <w:r>
        <w:rPr>
          <w:rFonts w:hint="eastAsia" w:ascii="宋体" w:hAnsi="宋体"/>
          <w:sz w:val="24"/>
          <w:szCs w:val="24"/>
        </w:rPr>
        <w:t>4.配置管理员修改《软件配置状态表》和《软件变更记录表》，以使其他相关开发人员及时了解软件变化情况。</w:t>
      </w:r>
    </w:p>
    <w:p>
      <w:pPr>
        <w:pStyle w:val="14"/>
        <w:numPr>
          <w:ilvl w:val="2"/>
          <w:numId w:val="0"/>
        </w:numPr>
        <w:ind w:leftChars="0"/>
        <w:rPr>
          <w:rFonts w:hint="eastAsia" w:ascii="宋体" w:hAnsi="宋体" w:eastAsia="宋体"/>
          <w:b/>
          <w:bCs w:val="0"/>
          <w:sz w:val="28"/>
          <w:szCs w:val="28"/>
        </w:rPr>
      </w:pPr>
      <w:bookmarkStart w:id="109" w:name="_Toc276937787"/>
      <w:bookmarkStart w:id="110" w:name="_Toc907"/>
      <w:bookmarkStart w:id="111" w:name="_Toc23715"/>
      <w:r>
        <w:rPr>
          <w:rFonts w:hint="eastAsia" w:ascii="宋体" w:hAnsi="宋体" w:eastAsia="宋体"/>
          <w:b/>
          <w:bCs w:val="0"/>
          <w:sz w:val="28"/>
          <w:szCs w:val="28"/>
          <w:lang w:val="en-US" w:eastAsia="zh-CN"/>
        </w:rPr>
        <w:t>8.3.2</w:t>
      </w:r>
      <w:r>
        <w:rPr>
          <w:rFonts w:hint="eastAsia" w:ascii="宋体" w:hAnsi="宋体" w:eastAsia="宋体"/>
          <w:b/>
          <w:bCs w:val="0"/>
          <w:sz w:val="28"/>
          <w:szCs w:val="28"/>
        </w:rPr>
        <w:t>较大变动时的变更控制</w:t>
      </w:r>
      <w:bookmarkEnd w:id="109"/>
      <w:bookmarkEnd w:id="110"/>
      <w:bookmarkEnd w:id="111"/>
    </w:p>
    <w:p>
      <w:pPr>
        <w:pStyle w:val="3"/>
        <w:spacing w:line="300" w:lineRule="auto"/>
        <w:ind w:firstLine="420"/>
        <w:rPr>
          <w:rFonts w:ascii="宋体" w:hAnsi="宋体"/>
          <w:sz w:val="24"/>
          <w:szCs w:val="24"/>
        </w:rPr>
      </w:pPr>
      <w:r>
        <w:rPr>
          <w:rFonts w:hint="eastAsia" w:ascii="宋体" w:hAnsi="宋体"/>
          <w:sz w:val="24"/>
          <w:szCs w:val="24"/>
        </w:rPr>
        <w:t>1.开发人员或用户提出影响较大的修改要求（这是指要增加或删除某些功能或者是发现错误的阶段在造成错误的阶段的后面等）。</w:t>
      </w:r>
    </w:p>
    <w:p>
      <w:pPr>
        <w:pStyle w:val="3"/>
        <w:spacing w:line="300" w:lineRule="auto"/>
        <w:ind w:firstLine="420"/>
        <w:rPr>
          <w:rFonts w:ascii="宋体" w:hAnsi="宋体"/>
          <w:sz w:val="24"/>
          <w:szCs w:val="24"/>
        </w:rPr>
      </w:pPr>
      <w:r>
        <w:rPr>
          <w:rFonts w:hint="eastAsia" w:ascii="宋体" w:hAnsi="宋体"/>
          <w:sz w:val="24"/>
          <w:szCs w:val="24"/>
        </w:rPr>
        <w:t>2.配置管理员在收到这类修改要求时，必须组织有项目经理以及开发人员参加的修改评审会，讨论修改的影响范围，修改的必要性、可行性以及修改方法、步骤和实施计划。</w:t>
      </w:r>
    </w:p>
    <w:p>
      <w:pPr>
        <w:pStyle w:val="3"/>
        <w:spacing w:line="300" w:lineRule="auto"/>
        <w:ind w:firstLine="420"/>
        <w:rPr>
          <w:rFonts w:ascii="宋体" w:hAnsi="宋体"/>
          <w:sz w:val="24"/>
          <w:szCs w:val="24"/>
        </w:rPr>
      </w:pPr>
      <w:r>
        <w:rPr>
          <w:rFonts w:hint="eastAsia" w:ascii="宋体" w:hAnsi="宋体"/>
          <w:sz w:val="24"/>
          <w:szCs w:val="24"/>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pPr>
        <w:pStyle w:val="3"/>
        <w:spacing w:line="300" w:lineRule="auto"/>
        <w:ind w:firstLine="420"/>
        <w:rPr>
          <w:rFonts w:ascii="宋体" w:hAnsi="宋体"/>
          <w:sz w:val="24"/>
          <w:szCs w:val="24"/>
        </w:rPr>
      </w:pPr>
      <w:r>
        <w:rPr>
          <w:rFonts w:hint="eastAsia" w:ascii="宋体" w:hAnsi="宋体"/>
          <w:sz w:val="24"/>
          <w:szCs w:val="24"/>
        </w:rPr>
        <w:t>4.配置管理员在接到修改批准——由项目经理或产品开发部经理或总工程师或技术总监签字同意的《软件问题报告单》后才可将需修改的软件的备份从项目数据库中检出，开发人员执行修改。</w:t>
      </w:r>
    </w:p>
    <w:p>
      <w:pPr>
        <w:pStyle w:val="3"/>
        <w:spacing w:line="300" w:lineRule="auto"/>
        <w:ind w:firstLine="420"/>
        <w:rPr>
          <w:rFonts w:ascii="宋体" w:hAnsi="宋体"/>
          <w:sz w:val="24"/>
          <w:szCs w:val="24"/>
        </w:rPr>
      </w:pPr>
      <w:r>
        <w:rPr>
          <w:rFonts w:hint="eastAsia" w:ascii="宋体" w:hAnsi="宋体"/>
          <w:sz w:val="24"/>
          <w:szCs w:val="24"/>
        </w:rPr>
        <w:t>5.修改完毕后，交客户服务部进行测试和评审，测试和评审都通过后，交配置管理员处理。</w:t>
      </w:r>
    </w:p>
    <w:p>
      <w:pPr>
        <w:pStyle w:val="3"/>
        <w:spacing w:line="300" w:lineRule="auto"/>
        <w:ind w:firstLine="420"/>
        <w:rPr>
          <w:rFonts w:ascii="宋体" w:hAnsi="宋体"/>
          <w:sz w:val="24"/>
          <w:szCs w:val="24"/>
        </w:rPr>
      </w:pPr>
      <w:r>
        <w:rPr>
          <w:rFonts w:hint="eastAsia" w:ascii="宋体" w:hAnsi="宋体"/>
          <w:sz w:val="24"/>
          <w:szCs w:val="24"/>
        </w:rPr>
        <w:t>6.配置管理员检查测试报告和评审报告是否完备，核对《软件修改报告单》中的修改描述和修改后的软件是否相符。核查结果符合要求，配置管理员将修改后的软件登入项目数据库中，生成新版本。</w:t>
      </w:r>
    </w:p>
    <w:p>
      <w:pPr>
        <w:pStyle w:val="3"/>
        <w:spacing w:line="300" w:lineRule="auto"/>
        <w:ind w:firstLine="420"/>
        <w:rPr>
          <w:rFonts w:ascii="宋体" w:hAnsi="宋体"/>
          <w:sz w:val="24"/>
          <w:szCs w:val="24"/>
        </w:rPr>
      </w:pPr>
      <w:r>
        <w:rPr>
          <w:rFonts w:hint="eastAsia" w:ascii="宋体" w:hAnsi="宋体"/>
          <w:sz w:val="24"/>
          <w:szCs w:val="24"/>
        </w:rPr>
        <w:t>7.配置管理员修改《软件配置状态表》和《软件变更记录表》，以使其他相关开发人员及时了解软件变化情况对受影响的软件做出相应的修改。</w:t>
      </w:r>
    </w:p>
    <w:p>
      <w:pPr>
        <w:pStyle w:val="14"/>
        <w:numPr>
          <w:ilvl w:val="2"/>
          <w:numId w:val="0"/>
        </w:numPr>
        <w:ind w:leftChars="0"/>
        <w:rPr>
          <w:rFonts w:hint="eastAsia" w:ascii="宋体" w:hAnsi="宋体" w:eastAsia="宋体"/>
          <w:b/>
          <w:bCs w:val="0"/>
          <w:sz w:val="28"/>
          <w:szCs w:val="28"/>
        </w:rPr>
      </w:pPr>
      <w:bookmarkStart w:id="112" w:name="_Toc7489"/>
      <w:bookmarkStart w:id="113" w:name="_Toc28335"/>
      <w:bookmarkStart w:id="114" w:name="_Toc276937788"/>
      <w:r>
        <w:rPr>
          <w:rFonts w:hint="eastAsia" w:ascii="宋体" w:hAnsi="宋体" w:eastAsia="宋体"/>
          <w:b/>
          <w:bCs w:val="0"/>
          <w:sz w:val="28"/>
          <w:szCs w:val="28"/>
          <w:lang w:val="en-US" w:eastAsia="zh-CN"/>
        </w:rPr>
        <w:t>8.3.3</w:t>
      </w:r>
      <w:r>
        <w:rPr>
          <w:rFonts w:hint="eastAsia" w:ascii="宋体" w:hAnsi="宋体" w:eastAsia="宋体"/>
          <w:b/>
          <w:bCs w:val="0"/>
          <w:sz w:val="28"/>
          <w:szCs w:val="28"/>
        </w:rPr>
        <w:t>配置状态报告</w:t>
      </w:r>
      <w:bookmarkEnd w:id="112"/>
      <w:bookmarkEnd w:id="113"/>
      <w:bookmarkEnd w:id="114"/>
    </w:p>
    <w:p>
      <w:pPr>
        <w:pStyle w:val="3"/>
        <w:spacing w:line="300" w:lineRule="auto"/>
        <w:ind w:firstLine="420"/>
        <w:rPr>
          <w:rFonts w:ascii="宋体" w:hAnsi="宋体"/>
          <w:sz w:val="24"/>
          <w:szCs w:val="24"/>
        </w:rPr>
      </w:pPr>
      <w:r>
        <w:rPr>
          <w:rFonts w:hint="eastAsia" w:ascii="宋体" w:hAnsi="宋体"/>
          <w:sz w:val="24"/>
          <w:szCs w:val="24"/>
        </w:rPr>
        <w:t>1.两份配置状态报告——《软件配置状态表》和《软件变更记录表》分别以电子表格的形式存放在项目分目录下，以便项目开发人员随时查询，了解软件的修改变化情况。</w:t>
      </w:r>
    </w:p>
    <w:p>
      <w:pPr>
        <w:pStyle w:val="3"/>
        <w:spacing w:line="300" w:lineRule="auto"/>
        <w:ind w:firstLine="420"/>
        <w:rPr>
          <w:rFonts w:ascii="宋体" w:hAnsi="宋体"/>
          <w:sz w:val="24"/>
          <w:szCs w:val="24"/>
        </w:rPr>
      </w:pPr>
      <w:r>
        <w:rPr>
          <w:rFonts w:hint="eastAsia" w:ascii="宋体" w:hAnsi="宋体"/>
          <w:sz w:val="24"/>
          <w:szCs w:val="24"/>
        </w:rPr>
        <w:t>2.《软件配置状态表》由配置管理员负责填写，主要反映项目中各软件项的配置情况。开发人员通过查阅该表可及时全面的了解项目中软件项的配置使用情况。</w:t>
      </w:r>
    </w:p>
    <w:p>
      <w:pPr>
        <w:pStyle w:val="3"/>
        <w:spacing w:line="300" w:lineRule="auto"/>
        <w:ind w:firstLine="420"/>
        <w:rPr>
          <w:rFonts w:ascii="宋体" w:hAnsi="宋体"/>
          <w:sz w:val="24"/>
          <w:szCs w:val="24"/>
        </w:rPr>
      </w:pPr>
      <w:r>
        <w:rPr>
          <w:rFonts w:hint="eastAsia" w:ascii="宋体" w:hAnsi="宋体"/>
          <w:sz w:val="24"/>
          <w:szCs w:val="24"/>
        </w:rPr>
        <w:t>3.《软件变更记录表》由配置管理员负责填写，主要记录软件开发过程中所有的修改情况，该表以修改时间排序，以便开发人员及时了解软件项最新的变化。</w:t>
      </w:r>
    </w:p>
    <w:p>
      <w:pPr>
        <w:pStyle w:val="14"/>
        <w:numPr>
          <w:ilvl w:val="2"/>
          <w:numId w:val="0"/>
        </w:numPr>
        <w:ind w:leftChars="0"/>
        <w:rPr>
          <w:rFonts w:hint="eastAsia" w:ascii="宋体" w:hAnsi="宋体" w:eastAsia="宋体"/>
          <w:b/>
          <w:bCs w:val="0"/>
          <w:sz w:val="28"/>
          <w:szCs w:val="28"/>
        </w:rPr>
      </w:pPr>
      <w:bookmarkStart w:id="115" w:name="_Toc29490"/>
      <w:bookmarkStart w:id="116" w:name="_Toc276937789"/>
      <w:bookmarkStart w:id="117" w:name="_Toc26995"/>
      <w:r>
        <w:rPr>
          <w:rFonts w:hint="eastAsia" w:ascii="宋体" w:hAnsi="宋体" w:eastAsia="宋体"/>
          <w:b/>
          <w:bCs w:val="0"/>
          <w:sz w:val="28"/>
          <w:szCs w:val="28"/>
          <w:lang w:val="en-US" w:eastAsia="zh-CN"/>
        </w:rPr>
        <w:t>8.3.4</w:t>
      </w:r>
      <w:r>
        <w:rPr>
          <w:rFonts w:hint="eastAsia" w:ascii="宋体" w:hAnsi="宋体" w:eastAsia="宋体"/>
          <w:b/>
          <w:bCs w:val="0"/>
          <w:sz w:val="28"/>
          <w:szCs w:val="28"/>
        </w:rPr>
        <w:t>配置审核</w:t>
      </w:r>
      <w:bookmarkEnd w:id="115"/>
      <w:bookmarkEnd w:id="116"/>
      <w:bookmarkEnd w:id="117"/>
    </w:p>
    <w:p>
      <w:pPr>
        <w:pStyle w:val="3"/>
        <w:spacing w:line="300" w:lineRule="auto"/>
        <w:ind w:firstLine="420"/>
        <w:rPr>
          <w:rFonts w:hint="eastAsia" w:ascii="宋体" w:hAnsi="宋体"/>
          <w:sz w:val="24"/>
          <w:szCs w:val="24"/>
        </w:rPr>
      </w:pPr>
      <w:r>
        <w:rPr>
          <w:rFonts w:hint="eastAsia" w:ascii="宋体" w:hAnsi="宋体"/>
          <w:sz w:val="24"/>
          <w:szCs w:val="24"/>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pPr>
        <w:pStyle w:val="3"/>
        <w:spacing w:line="300" w:lineRule="auto"/>
        <w:ind w:firstLine="420"/>
        <w:jc w:val="left"/>
        <w:rPr>
          <w:rFonts w:hint="eastAsia" w:ascii="宋体" w:hAnsi="宋体"/>
          <w:sz w:val="21"/>
          <w:szCs w:val="21"/>
          <w:lang w:val="en-US" w:eastAsia="zh-CN"/>
        </w:rPr>
      </w:pPr>
      <w:r>
        <w:rPr>
          <w:rFonts w:hint="eastAsia" w:ascii="宋体" w:hAnsi="宋体"/>
          <w:sz w:val="21"/>
          <w:szCs w:val="21"/>
          <w:lang w:val="en-US" w:eastAsia="zh-CN"/>
        </w:rPr>
        <w:t xml:space="preserve">                 </w:t>
      </w:r>
      <w:bookmarkStart w:id="118" w:name="_Toc3088"/>
      <w:bookmarkStart w:id="119" w:name="_Toc31696"/>
      <w:r>
        <w:rPr>
          <w:rFonts w:hint="eastAsia" w:asciiTheme="majorEastAsia" w:hAnsiTheme="majorEastAsia" w:eastAsiaTheme="majorEastAsia" w:cstheme="majorEastAsia"/>
          <w:b/>
          <w:bCs/>
          <w:sz w:val="32"/>
          <w:szCs w:val="32"/>
          <w:lang w:val="en-US" w:eastAsia="zh-CN"/>
        </w:rPr>
        <w:t>第九章 人力资源管理计划</w:t>
      </w:r>
      <w:bookmarkEnd w:id="118"/>
      <w:bookmarkEnd w:id="119"/>
    </w:p>
    <w:tbl>
      <w:tblPr>
        <w:tblStyle w:val="10"/>
        <w:tblW w:w="8407" w:type="dxa"/>
        <w:tblInd w:w="1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2341"/>
        <w:gridCol w:w="1011"/>
        <w:gridCol w:w="1011"/>
        <w:gridCol w:w="1011"/>
        <w:gridCol w:w="1011"/>
        <w:gridCol w:w="1011"/>
        <w:gridCol w:w="1011"/>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tcBorders>
              <w:bottom w:val="single" w:color="666666" w:sz="12" w:space="0"/>
            </w:tcBorders>
            <w:vAlign w:val="top"/>
          </w:tcPr>
          <w:p>
            <w:pPr>
              <w:widowControl/>
              <w:jc w:val="left"/>
              <w:rPr>
                <w:rFonts w:ascii="宋体" w:hAnsi="宋体" w:cs="宋体"/>
                <w:b/>
                <w:bCs/>
                <w:kern w:val="0"/>
                <w:sz w:val="24"/>
                <w:szCs w:val="24"/>
              </w:rPr>
            </w:pP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吴思楠</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叶家威</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姚天恒</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沈家豪</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汤志东</w:t>
            </w:r>
          </w:p>
        </w:tc>
        <w:tc>
          <w:tcPr>
            <w:tcW w:w="1011" w:type="dxa"/>
            <w:tcBorders>
              <w:bottom w:val="single" w:color="666666" w:sz="12" w:space="0"/>
            </w:tcBorders>
            <w:vAlign w:val="top"/>
          </w:tcPr>
          <w:p>
            <w:pPr>
              <w:widowControl/>
              <w:jc w:val="left"/>
              <w:rPr>
                <w:rFonts w:hint="eastAsia" w:ascii="宋体" w:hAnsi="宋体" w:cs="宋体" w:eastAsiaTheme="minorEastAsia"/>
                <w:b/>
                <w:bCs/>
                <w:color w:val="000000"/>
                <w:kern w:val="0"/>
                <w:sz w:val="24"/>
                <w:szCs w:val="24"/>
                <w:lang w:eastAsia="zh-CN"/>
              </w:rPr>
            </w:pPr>
            <w:r>
              <w:rPr>
                <w:rFonts w:hint="eastAsia" w:ascii="宋体" w:hAnsi="宋体" w:cs="宋体"/>
                <w:b/>
                <w:bCs/>
                <w:color w:val="000000"/>
                <w:kern w:val="0"/>
                <w:sz w:val="24"/>
                <w:szCs w:val="24"/>
                <w:lang w:eastAsia="zh-CN"/>
              </w:rPr>
              <w:t>沈舸帆</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项目章程</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软件需求项目工程计划</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批准并负责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需求获取</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需求分析</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批准并负责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36"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编写规格说明</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需求验证</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软件需求变更文档</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软件概要设计说明</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批准并负责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需求管理</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项目管理</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trHeight w:val="270" w:hRule="atLeast"/>
        </w:trPr>
        <w:tc>
          <w:tcPr>
            <w:tcW w:w="2341" w:type="dxa"/>
            <w:vAlign w:val="top"/>
          </w:tcPr>
          <w:p>
            <w:pPr>
              <w:widowControl/>
              <w:jc w:val="left"/>
              <w:rPr>
                <w:rFonts w:hint="eastAsia" w:ascii="宋体" w:hAnsi="宋体" w:cs="宋体"/>
                <w:b/>
                <w:bCs/>
                <w:color w:val="000000"/>
                <w:kern w:val="0"/>
                <w:sz w:val="24"/>
                <w:szCs w:val="24"/>
              </w:rPr>
            </w:pPr>
            <w:r>
              <w:rPr>
                <w:rFonts w:hint="eastAsia" w:ascii="宋体" w:hAnsi="宋体" w:cs="宋体"/>
                <w:b/>
                <w:bCs/>
                <w:color w:val="000000"/>
                <w:kern w:val="0"/>
                <w:sz w:val="24"/>
                <w:szCs w:val="24"/>
              </w:rPr>
              <w:t>项目总结</w:t>
            </w:r>
          </w:p>
        </w:tc>
        <w:tc>
          <w:tcPr>
            <w:tcW w:w="1011" w:type="dxa"/>
            <w:vAlign w:val="top"/>
          </w:tcPr>
          <w:p>
            <w:pPr>
              <w:widowControl/>
              <w:jc w:val="left"/>
              <w:rPr>
                <w:rFonts w:hint="eastAsia" w:ascii="宋体" w:hAnsi="宋体" w:cs="宋体" w:eastAsiaTheme="minorEastAsia"/>
                <w:color w:val="000000"/>
                <w:kern w:val="0"/>
                <w:sz w:val="24"/>
                <w:szCs w:val="24"/>
                <w:lang w:eastAsia="zh-CN"/>
              </w:rPr>
            </w:pPr>
            <w:r>
              <w:rPr>
                <w:rFonts w:hint="eastAsia" w:ascii="宋体" w:hAnsi="宋体" w:cs="宋体"/>
                <w:color w:val="000000"/>
                <w:kern w:val="0"/>
                <w:sz w:val="24"/>
                <w:szCs w:val="24"/>
                <w:lang w:eastAsia="zh-CN"/>
              </w:rPr>
              <w:t>批准</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c>
          <w:tcPr>
            <w:tcW w:w="1011" w:type="dxa"/>
            <w:vAlign w:val="top"/>
          </w:tcPr>
          <w:p>
            <w:pPr>
              <w:widowControl/>
              <w:jc w:val="left"/>
              <w:rPr>
                <w:rFonts w:hint="eastAsia" w:ascii="宋体" w:hAnsi="宋体" w:cs="宋体"/>
                <w:color w:val="000000"/>
                <w:kern w:val="0"/>
                <w:sz w:val="24"/>
                <w:szCs w:val="24"/>
              </w:rPr>
            </w:pPr>
            <w:r>
              <w:rPr>
                <w:rFonts w:hint="eastAsia" w:ascii="宋体" w:hAnsi="宋体" w:cs="宋体"/>
                <w:color w:val="000000"/>
                <w:kern w:val="0"/>
                <w:sz w:val="24"/>
                <w:szCs w:val="24"/>
                <w:lang w:eastAsia="zh-CN"/>
              </w:rPr>
              <w:t>负责</w:t>
            </w:r>
          </w:p>
        </w:tc>
      </w:tr>
    </w:tbl>
    <w:p>
      <w:pPr>
        <w:pStyle w:val="3"/>
        <w:spacing w:line="300" w:lineRule="auto"/>
        <w:ind w:firstLine="420"/>
        <w:rPr>
          <w:rFonts w:hint="eastAsia" w:ascii="宋体" w:hAnsi="宋体"/>
          <w:sz w:val="21"/>
          <w:szCs w:val="21"/>
          <w:lang w:val="en-US" w:eastAsia="zh-CN"/>
        </w:rPr>
      </w:pPr>
      <w:r>
        <w:rPr>
          <w:rFonts w:hint="eastAsia" w:ascii="宋体" w:hAnsi="宋体"/>
          <w:sz w:val="21"/>
          <w:szCs w:val="21"/>
          <w:lang w:val="en-US" w:eastAsia="zh-CN"/>
        </w:rPr>
        <w:t xml:space="preserve">                  </w:t>
      </w:r>
      <w:bookmarkStart w:id="120" w:name="_Toc22284"/>
      <w:bookmarkStart w:id="121" w:name="_Toc13714"/>
      <w:r>
        <w:rPr>
          <w:rFonts w:hint="eastAsia" w:asciiTheme="majorEastAsia" w:hAnsiTheme="majorEastAsia" w:eastAsiaTheme="majorEastAsia" w:cstheme="majorEastAsia"/>
          <w:b/>
          <w:bCs/>
          <w:sz w:val="32"/>
          <w:szCs w:val="32"/>
          <w:lang w:val="en-US" w:eastAsia="zh-CN"/>
        </w:rPr>
        <w:t>第十章成本管理计划</w:t>
      </w:r>
      <w:bookmarkEnd w:id="120"/>
      <w:bookmarkEnd w:id="121"/>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vertAlign w:val="baseline"/>
                <w:lang w:val="en-US" w:eastAsia="zh-CN"/>
              </w:rPr>
            </w:pPr>
            <w:r>
              <w:rPr>
                <w:rFonts w:hint="eastAsia"/>
                <w:vertAlign w:val="baseline"/>
                <w:lang w:val="en-US" w:eastAsia="zh-CN"/>
              </w:rPr>
              <w:t>开发</w:t>
            </w:r>
          </w:p>
        </w:tc>
        <w:tc>
          <w:tcPr>
            <w:tcW w:w="4261" w:type="dxa"/>
          </w:tcPr>
          <w:p>
            <w:pPr>
              <w:numPr>
                <w:ilvl w:val="0"/>
                <w:numId w:val="0"/>
              </w:numPr>
              <w:jc w:val="left"/>
              <w:rPr>
                <w:rFonts w:hint="eastAsia"/>
                <w:vertAlign w:val="baseline"/>
                <w:lang w:val="en-US" w:eastAsia="zh-CN"/>
              </w:rPr>
            </w:pPr>
            <w:r>
              <w:rPr>
                <w:rFonts w:hint="eastAsia"/>
                <w:vertAlign w:val="baseline"/>
                <w:lang w:val="en-US" w:eastAsia="zh-CN"/>
              </w:rPr>
              <w:t>经费（元）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vertAlign w:val="baseline"/>
                <w:lang w:val="en-US" w:eastAsia="zh-CN"/>
              </w:rPr>
            </w:pPr>
            <w:r>
              <w:rPr>
                <w:rFonts w:hint="eastAsia"/>
                <w:vertAlign w:val="baseline"/>
                <w:lang w:val="en-US" w:eastAsia="zh-CN"/>
              </w:rPr>
              <w:t>吴思楠</w:t>
            </w:r>
          </w:p>
        </w:tc>
        <w:tc>
          <w:tcPr>
            <w:tcW w:w="4261" w:type="dxa"/>
          </w:tcPr>
          <w:p>
            <w:pPr>
              <w:numPr>
                <w:ilvl w:val="0"/>
                <w:numId w:val="0"/>
              </w:numPr>
              <w:jc w:val="left"/>
              <w:rPr>
                <w:rFonts w:hint="eastAsia"/>
                <w:vertAlign w:val="baseline"/>
                <w:lang w:val="en-US" w:eastAsia="zh-CN"/>
              </w:rPr>
            </w:pPr>
            <w:r>
              <w:rPr>
                <w:rFonts w:hint="eastAsia"/>
                <w:vertAlign w:val="baseline"/>
                <w:lang w:val="en-US" w:eastAsia="zh-CN"/>
              </w:rPr>
              <w:t>40.4小时*30元=1212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vertAlign w:val="baseline"/>
                <w:lang w:val="en-US" w:eastAsia="zh-CN"/>
              </w:rPr>
            </w:pPr>
            <w:r>
              <w:rPr>
                <w:rFonts w:hint="eastAsia"/>
                <w:vertAlign w:val="baseline"/>
                <w:lang w:val="en-US" w:eastAsia="zh-CN"/>
              </w:rPr>
              <w:t>沈舸帆</w:t>
            </w:r>
          </w:p>
        </w:tc>
        <w:tc>
          <w:tcPr>
            <w:tcW w:w="4261" w:type="dxa"/>
          </w:tcPr>
          <w:p>
            <w:pPr>
              <w:numPr>
                <w:ilvl w:val="0"/>
                <w:numId w:val="0"/>
              </w:numPr>
              <w:jc w:val="left"/>
              <w:rPr>
                <w:rFonts w:hint="eastAsia"/>
                <w:vertAlign w:val="baseline"/>
                <w:lang w:val="en-US" w:eastAsia="zh-CN"/>
              </w:rPr>
            </w:pPr>
            <w:r>
              <w:rPr>
                <w:rFonts w:hint="eastAsia"/>
                <w:vertAlign w:val="baseline"/>
                <w:lang w:val="en-US" w:eastAsia="zh-CN"/>
              </w:rPr>
              <w:t>38.4小时*30元=1152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vertAlign w:val="baseline"/>
                <w:lang w:val="en-US" w:eastAsia="zh-CN"/>
              </w:rPr>
            </w:pPr>
            <w:r>
              <w:rPr>
                <w:rFonts w:hint="eastAsia"/>
                <w:vertAlign w:val="baseline"/>
                <w:lang w:val="en-US" w:eastAsia="zh-CN"/>
              </w:rPr>
              <w:t>沈家豪</w:t>
            </w:r>
          </w:p>
        </w:tc>
        <w:tc>
          <w:tcPr>
            <w:tcW w:w="4261" w:type="dxa"/>
          </w:tcPr>
          <w:p>
            <w:pPr>
              <w:numPr>
                <w:ilvl w:val="0"/>
                <w:numId w:val="0"/>
              </w:numPr>
              <w:jc w:val="left"/>
              <w:rPr>
                <w:rFonts w:hint="eastAsia"/>
                <w:vertAlign w:val="baseline"/>
                <w:lang w:val="en-US" w:eastAsia="zh-CN"/>
              </w:rPr>
            </w:pPr>
            <w:r>
              <w:rPr>
                <w:rFonts w:hint="eastAsia"/>
                <w:vertAlign w:val="baseline"/>
                <w:lang w:val="en-US" w:eastAsia="zh-CN"/>
              </w:rPr>
              <w:t>38.8小时*30元=1164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vertAlign w:val="baseline"/>
                <w:lang w:val="en-US" w:eastAsia="zh-CN"/>
              </w:rPr>
            </w:pPr>
            <w:r>
              <w:rPr>
                <w:rFonts w:hint="eastAsia"/>
                <w:vertAlign w:val="baseline"/>
                <w:lang w:val="en-US" w:eastAsia="zh-CN"/>
              </w:rPr>
              <w:t>汤志东</w:t>
            </w:r>
          </w:p>
        </w:tc>
        <w:tc>
          <w:tcPr>
            <w:tcW w:w="4261" w:type="dxa"/>
          </w:tcPr>
          <w:p>
            <w:pPr>
              <w:numPr>
                <w:ilvl w:val="0"/>
                <w:numId w:val="0"/>
              </w:numPr>
              <w:jc w:val="left"/>
              <w:rPr>
                <w:rFonts w:hint="eastAsia"/>
                <w:vertAlign w:val="baseline"/>
                <w:lang w:val="en-US" w:eastAsia="zh-CN"/>
              </w:rPr>
            </w:pPr>
            <w:r>
              <w:rPr>
                <w:rFonts w:hint="eastAsia"/>
                <w:vertAlign w:val="baseline"/>
                <w:lang w:val="en-US" w:eastAsia="zh-CN"/>
              </w:rPr>
              <w:t>23.2小时*30元=696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vertAlign w:val="baseline"/>
                <w:lang w:val="en-US" w:eastAsia="zh-CN"/>
              </w:rPr>
            </w:pPr>
            <w:r>
              <w:rPr>
                <w:rFonts w:hint="eastAsia"/>
                <w:vertAlign w:val="baseline"/>
                <w:lang w:val="en-US" w:eastAsia="zh-CN"/>
              </w:rPr>
              <w:t>姚天恒</w:t>
            </w:r>
          </w:p>
        </w:tc>
        <w:tc>
          <w:tcPr>
            <w:tcW w:w="4261" w:type="dxa"/>
          </w:tcPr>
          <w:p>
            <w:pPr>
              <w:numPr>
                <w:ilvl w:val="0"/>
                <w:numId w:val="0"/>
              </w:numPr>
              <w:jc w:val="left"/>
              <w:rPr>
                <w:rFonts w:hint="eastAsia"/>
                <w:vertAlign w:val="baseline"/>
                <w:lang w:val="en-US" w:eastAsia="zh-CN"/>
              </w:rPr>
            </w:pPr>
            <w:r>
              <w:rPr>
                <w:rFonts w:hint="eastAsia"/>
                <w:vertAlign w:val="baseline"/>
                <w:lang w:val="en-US" w:eastAsia="zh-CN"/>
              </w:rPr>
              <w:t>34.4小时*30元=1092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jc w:val="left"/>
              <w:rPr>
                <w:rFonts w:hint="eastAsia"/>
                <w:vertAlign w:val="baseline"/>
                <w:lang w:val="en-US" w:eastAsia="zh-CN"/>
              </w:rPr>
            </w:pPr>
            <w:r>
              <w:rPr>
                <w:rFonts w:hint="eastAsia"/>
                <w:vertAlign w:val="baseline"/>
                <w:lang w:val="en-US" w:eastAsia="zh-CN"/>
              </w:rPr>
              <w:t>叶家威</w:t>
            </w:r>
          </w:p>
        </w:tc>
        <w:tc>
          <w:tcPr>
            <w:tcW w:w="4261" w:type="dxa"/>
          </w:tcPr>
          <w:p>
            <w:pPr>
              <w:numPr>
                <w:ilvl w:val="0"/>
                <w:numId w:val="0"/>
              </w:numPr>
              <w:jc w:val="left"/>
              <w:rPr>
                <w:rFonts w:hint="eastAsia"/>
                <w:vertAlign w:val="baseline"/>
                <w:lang w:val="en-US" w:eastAsia="zh-CN"/>
              </w:rPr>
            </w:pPr>
            <w:r>
              <w:rPr>
                <w:rFonts w:hint="eastAsia"/>
                <w:vertAlign w:val="baseline"/>
                <w:lang w:val="en-US" w:eastAsia="zh-CN"/>
              </w:rPr>
              <w:t>36.4小时*30元=1092</w:t>
            </w:r>
          </w:p>
        </w:tc>
      </w:tr>
    </w:tbl>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Arial Narrow">
    <w:altName w:val="Arial"/>
    <w:panose1 w:val="020B0606020202030204"/>
    <w:charset w:val="00"/>
    <w:family w:val="swiss"/>
    <w:pitch w:val="default"/>
    <w:sig w:usb0="00000000" w:usb1="00000000" w:usb2="00000000" w:usb3="00000000" w:csb0="2000009F" w:csb1="DFD70000"/>
  </w:font>
  <w:font w:name="华文中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叶根友毛笔行书2.0版">
    <w:panose1 w:val="0201060103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16B97"/>
    <w:multiLevelType w:val="multilevel"/>
    <w:tmpl w:val="0A116B9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5F8049C"/>
    <w:multiLevelType w:val="multilevel"/>
    <w:tmpl w:val="15F8049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AC241C5"/>
    <w:multiLevelType w:val="multilevel"/>
    <w:tmpl w:val="1AC241C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D7A0699"/>
    <w:multiLevelType w:val="multilevel"/>
    <w:tmpl w:val="1D7A069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3FE03DD"/>
    <w:multiLevelType w:val="multilevel"/>
    <w:tmpl w:val="23FE03D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78F1F9F"/>
    <w:multiLevelType w:val="multilevel"/>
    <w:tmpl w:val="378F1F9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3391941"/>
    <w:multiLevelType w:val="multilevel"/>
    <w:tmpl w:val="4339194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30B21EE"/>
    <w:multiLevelType w:val="multilevel"/>
    <w:tmpl w:val="530B21E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917185B"/>
    <w:multiLevelType w:val="multilevel"/>
    <w:tmpl w:val="5917185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F5F0623"/>
    <w:multiLevelType w:val="multilevel"/>
    <w:tmpl w:val="5F5F0623"/>
    <w:lvl w:ilvl="0" w:tentative="0">
      <w:start w:val="1"/>
      <w:numFmt w:val="decimal"/>
      <w:suff w:val="space"/>
      <w:lvlText w:val="第%1章"/>
      <w:lvlJc w:val="left"/>
      <w:pPr>
        <w:ind w:left="432" w:hanging="432"/>
      </w:pPr>
      <w:rPr>
        <w:rFonts w:hint="eastAsia"/>
      </w:rPr>
    </w:lvl>
    <w:lvl w:ilvl="1" w:tentative="0">
      <w:start w:val="1"/>
      <w:numFmt w:val="decimal"/>
      <w:pStyle w:val="2"/>
      <w:suff w:val="space"/>
      <w:lvlText w:val="%1.%2"/>
      <w:lvlJc w:val="left"/>
      <w:pPr>
        <w:ind w:left="576" w:hanging="576"/>
      </w:pPr>
      <w:rPr>
        <w:rFonts w:hint="eastAsia"/>
      </w:rPr>
    </w:lvl>
    <w:lvl w:ilvl="2" w:tentative="0">
      <w:start w:val="1"/>
      <w:numFmt w:val="decimal"/>
      <w:pStyle w:val="4"/>
      <w:suff w:val="space"/>
      <w:lvlText w:val="%1.%2.%3"/>
      <w:lvlJc w:val="left"/>
      <w:pPr>
        <w:ind w:left="-5092" w:hanging="720"/>
      </w:pPr>
      <w:rPr>
        <w:rFonts w:hint="eastAsia"/>
      </w:rPr>
    </w:lvl>
    <w:lvl w:ilvl="3" w:tentative="0">
      <w:start w:val="1"/>
      <w:numFmt w:val="decimal"/>
      <w:lvlText w:val="%4、"/>
      <w:lvlJc w:val="left"/>
      <w:pPr>
        <w:ind w:left="-5527" w:hanging="285"/>
      </w:pPr>
      <w:rPr>
        <w:rFonts w:hint="default"/>
      </w:rPr>
    </w:lvl>
    <w:lvl w:ilvl="4" w:tentative="0">
      <w:start w:val="1"/>
      <w:numFmt w:val="decimal"/>
      <w:lvlText w:val="%1.%2.%3.%4.%5"/>
      <w:lvlJc w:val="left"/>
      <w:pPr>
        <w:tabs>
          <w:tab w:val="left" w:pos="-4804"/>
        </w:tabs>
        <w:ind w:left="-4804" w:hanging="1008"/>
      </w:pPr>
      <w:rPr>
        <w:rFonts w:hint="eastAsia"/>
      </w:rPr>
    </w:lvl>
    <w:lvl w:ilvl="5" w:tentative="0">
      <w:start w:val="1"/>
      <w:numFmt w:val="decimal"/>
      <w:lvlText w:val="%1.%2.%3.%4.%5.%6"/>
      <w:lvlJc w:val="left"/>
      <w:pPr>
        <w:tabs>
          <w:tab w:val="left" w:pos="-4660"/>
        </w:tabs>
        <w:ind w:left="-4660" w:hanging="1152"/>
      </w:pPr>
      <w:rPr>
        <w:rFonts w:hint="eastAsia"/>
      </w:rPr>
    </w:lvl>
    <w:lvl w:ilvl="6" w:tentative="0">
      <w:start w:val="1"/>
      <w:numFmt w:val="decimal"/>
      <w:lvlText w:val="%1.%2.%3.%4.%5.%6.%7"/>
      <w:lvlJc w:val="left"/>
      <w:pPr>
        <w:tabs>
          <w:tab w:val="left" w:pos="-4516"/>
        </w:tabs>
        <w:ind w:left="-4516" w:hanging="1296"/>
      </w:pPr>
      <w:rPr>
        <w:rFonts w:hint="eastAsia"/>
      </w:rPr>
    </w:lvl>
    <w:lvl w:ilvl="7" w:tentative="0">
      <w:start w:val="1"/>
      <w:numFmt w:val="decimal"/>
      <w:lvlText w:val="%1.%2.%3.%4.%5.%6.%7.%8"/>
      <w:lvlJc w:val="left"/>
      <w:pPr>
        <w:tabs>
          <w:tab w:val="left" w:pos="-4372"/>
        </w:tabs>
        <w:ind w:left="-4372" w:hanging="1440"/>
      </w:pPr>
      <w:rPr>
        <w:rFonts w:hint="eastAsia"/>
      </w:rPr>
    </w:lvl>
    <w:lvl w:ilvl="8" w:tentative="0">
      <w:start w:val="1"/>
      <w:numFmt w:val="decimal"/>
      <w:lvlText w:val="%1.%2.%3.%4.%5.%6.%7.%8.%9"/>
      <w:lvlJc w:val="left"/>
      <w:pPr>
        <w:tabs>
          <w:tab w:val="left" w:pos="-4228"/>
        </w:tabs>
        <w:ind w:left="-4228" w:hanging="1584"/>
      </w:pPr>
      <w:rPr>
        <w:rFonts w:hint="eastAsia"/>
      </w:rPr>
    </w:lvl>
  </w:abstractNum>
  <w:abstractNum w:abstractNumId="10">
    <w:nsid w:val="62DC6487"/>
    <w:multiLevelType w:val="multilevel"/>
    <w:tmpl w:val="62DC648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5"/>
  </w:num>
  <w:num w:numId="3">
    <w:abstractNumId w:val="7"/>
  </w:num>
  <w:num w:numId="4">
    <w:abstractNumId w:val="3"/>
  </w:num>
  <w:num w:numId="5">
    <w:abstractNumId w:val="4"/>
  </w:num>
  <w:num w:numId="6">
    <w:abstractNumId w:val="0"/>
  </w:num>
  <w:num w:numId="7">
    <w:abstractNumId w:val="10"/>
  </w:num>
  <w:num w:numId="8">
    <w:abstractNumId w:val="8"/>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6035FEC"/>
    <w:rsid w:val="6B3F5D01"/>
    <w:rsid w:val="6FEF6CF5"/>
    <w:rsid w:val="75CD47D0"/>
    <w:rsid w:val="7E964C3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2"/>
    <w:basedOn w:val="1"/>
    <w:next w:val="3"/>
    <w:unhideWhenUsed/>
    <w:qFormat/>
    <w:uiPriority w:val="0"/>
    <w:pPr>
      <w:keepNext/>
      <w:keepLines/>
      <w:numPr>
        <w:ilvl w:val="1"/>
        <w:numId w:val="1"/>
      </w:numPr>
      <w:tabs>
        <w:tab w:val="left" w:pos="630"/>
      </w:tabs>
      <w:spacing w:before="120" w:after="120"/>
      <w:outlineLvl w:val="1"/>
    </w:pPr>
    <w:rPr>
      <w:rFonts w:eastAsia="黑体"/>
      <w:b/>
      <w:sz w:val="30"/>
    </w:rPr>
  </w:style>
  <w:style w:type="paragraph" w:styleId="4">
    <w:name w:val="heading 3"/>
    <w:basedOn w:val="1"/>
    <w:next w:val="3"/>
    <w:unhideWhenUsed/>
    <w:qFormat/>
    <w:uiPriority w:val="0"/>
    <w:pPr>
      <w:keepNext/>
      <w:keepLines/>
      <w:numPr>
        <w:ilvl w:val="2"/>
        <w:numId w:val="1"/>
      </w:numPr>
      <w:tabs>
        <w:tab w:val="left" w:pos="630"/>
      </w:tabs>
      <w:spacing w:before="140"/>
      <w:outlineLvl w:val="2"/>
    </w:pPr>
    <w:rPr>
      <w:rFonts w:eastAsia="黑体"/>
      <w:b/>
      <w:sz w:val="28"/>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Body Text First Indent"/>
    <w:basedOn w:val="1"/>
    <w:qFormat/>
    <w:uiPriority w:val="0"/>
    <w:pPr>
      <w:ind w:firstLine="498" w:firstLineChars="200"/>
    </w:pPr>
    <w:rPr>
      <w:kern w:val="0"/>
    </w:rPr>
  </w:style>
  <w:style w:type="paragraph" w:styleId="5">
    <w:name w:val="caption"/>
    <w:basedOn w:val="1"/>
    <w:next w:val="3"/>
    <w:unhideWhenUsed/>
    <w:qFormat/>
    <w:uiPriority w:val="0"/>
    <w:pPr>
      <w:spacing w:before="152" w:after="160"/>
      <w:jc w:val="center"/>
    </w:pPr>
    <w:rPr>
      <w:rFonts w:cs="Arial"/>
      <w:sz w:val="21"/>
      <w:szCs w:val="21"/>
    </w:rPr>
  </w:style>
  <w:style w:type="paragraph" w:styleId="6">
    <w:name w:val="Plain Text"/>
    <w:basedOn w:val="1"/>
    <w:uiPriority w:val="0"/>
    <w:rPr>
      <w:rFonts w:ascii="宋体" w:hAnsi="Courier New"/>
      <w:kern w:val="0"/>
      <w:sz w:val="20"/>
      <w:szCs w:val="21"/>
    </w:rPr>
  </w:style>
  <w:style w:type="paragraph" w:styleId="7">
    <w:name w:val="footer"/>
    <w:basedOn w:val="1"/>
    <w:qFormat/>
    <w:uiPriority w:val="0"/>
    <w:pPr>
      <w:tabs>
        <w:tab w:val="center" w:pos="4153"/>
        <w:tab w:val="right" w:pos="8306"/>
      </w:tabs>
      <w:snapToGrid w:val="0"/>
      <w:jc w:val="left"/>
    </w:pPr>
    <w:rPr>
      <w:kern w:val="0"/>
      <w:sz w:val="18"/>
      <w:szCs w:val="18"/>
    </w:rPr>
  </w:style>
  <w:style w:type="character" w:styleId="9">
    <w:name w:val="page number"/>
    <w:basedOn w:val="8"/>
    <w:uiPriority w:val="0"/>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封面小二标题"/>
    <w:basedOn w:val="1"/>
    <w:qFormat/>
    <w:uiPriority w:val="0"/>
    <w:pPr>
      <w:spacing w:line="400" w:lineRule="atLeast"/>
      <w:jc w:val="center"/>
    </w:pPr>
    <w:rPr>
      <w:rFonts w:ascii="宋体" w:hAnsi="宋体" w:cs="宋体"/>
      <w:b/>
      <w:bCs/>
      <w:sz w:val="44"/>
    </w:rPr>
  </w:style>
  <w:style w:type="paragraph" w:customStyle="1" w:styleId="13">
    <w:name w:val="小四正文"/>
    <w:basedOn w:val="6"/>
    <w:qFormat/>
    <w:uiPriority w:val="0"/>
    <w:pPr>
      <w:spacing w:line="400" w:lineRule="exact"/>
      <w:ind w:firstLine="200" w:firstLineChars="200"/>
    </w:pPr>
    <w:rPr>
      <w:rFonts w:ascii="Times New Roman" w:hAnsi="Times New Roman" w:cs="宋体"/>
      <w:sz w:val="24"/>
    </w:rPr>
  </w:style>
  <w:style w:type="paragraph" w:customStyle="1" w:styleId="14">
    <w:name w:val="3级大纲"/>
    <w:basedOn w:val="4"/>
    <w:next w:val="6"/>
    <w:uiPriority w:val="0"/>
    <w:pPr>
      <w:tabs>
        <w:tab w:val="clear" w:pos="630"/>
      </w:tabs>
      <w:spacing w:before="240" w:after="120"/>
      <w:ind w:left="720" w:hanging="720"/>
      <w:jc w:val="left"/>
    </w:pPr>
    <w:rPr>
      <w:rFonts w:cs="宋体"/>
      <w:b w:val="0"/>
      <w:bCs/>
      <w:sz w:val="26"/>
    </w:rPr>
  </w:style>
  <w:style w:type="character" w:customStyle="1" w:styleId="15">
    <w:name w:val="font01"/>
    <w:uiPriority w:val="0"/>
    <w:rPr>
      <w:rFonts w:ascii="Arial Narrow" w:hAnsi="Arial Narrow" w:eastAsia="Arial Narrow" w:cs="Arial Narrow"/>
      <w:color w:val="000000"/>
      <w:sz w:val="40"/>
      <w:szCs w:val="40"/>
      <w:u w:val="none"/>
    </w:rPr>
  </w:style>
  <w:style w:type="character" w:customStyle="1" w:styleId="16">
    <w:name w:val="font31"/>
    <w:qFormat/>
    <w:uiPriority w:val="0"/>
    <w:rPr>
      <w:rFonts w:hint="eastAsia" w:ascii="华文中宋" w:hAnsi="华文中宋" w:eastAsia="华文中宋" w:cs="华文中宋"/>
      <w:color w:val="000000"/>
      <w:sz w:val="40"/>
      <w:szCs w:val="40"/>
      <w:u w:val="none"/>
    </w:rPr>
  </w:style>
  <w:style w:type="character" w:customStyle="1" w:styleId="17">
    <w:name w:val="font41"/>
    <w:qFormat/>
    <w:uiPriority w:val="0"/>
    <w:rPr>
      <w:rFonts w:hint="eastAsia" w:ascii="宋体" w:hAnsi="宋体" w:eastAsia="宋体" w:cs="宋体"/>
      <w:color w:val="000000"/>
      <w:sz w:val="20"/>
      <w:szCs w:val="20"/>
      <w:u w:val="none"/>
    </w:rPr>
  </w:style>
  <w:style w:type="paragraph" w:customStyle="1" w:styleId="18">
    <w:name w:val="2级大纲"/>
    <w:basedOn w:val="2"/>
    <w:qFormat/>
    <w:uiPriority w:val="0"/>
    <w:pPr>
      <w:tabs>
        <w:tab w:val="clear" w:pos="630"/>
      </w:tabs>
      <w:spacing w:before="480"/>
      <w:ind w:left="576" w:hanging="576"/>
      <w:jc w:val="left"/>
    </w:pPr>
    <w:rPr>
      <w:rFonts w:cs="宋体"/>
      <w:bCs/>
      <w:sz w:val="28"/>
    </w:rPr>
  </w:style>
  <w:style w:type="paragraph" w:customStyle="1" w:styleId="19">
    <w:name w:val="WPSOffice手动目录 1"/>
    <w:uiPriority w:val="0"/>
    <w:pPr>
      <w:ind w:leftChars="0"/>
    </w:pPr>
    <w:rPr>
      <w:rFonts w:ascii="Times New Roman" w:hAnsi="Times New Roman" w:eastAsia="宋体" w:cs="Times New Roman"/>
      <w:sz w:val="20"/>
      <w:szCs w:val="20"/>
    </w:rPr>
  </w:style>
  <w:style w:type="paragraph" w:customStyle="1" w:styleId="20">
    <w:name w:val="WPSOffice手动目录 2"/>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glossaryDocument" Target="glossary/document.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a58ee37-771a-4a16-89ce-dc761a85e367}"/>
        <w:style w:val=""/>
        <w:category>
          <w:name w:val="常规"/>
          <w:gallery w:val="placeholder"/>
        </w:category>
        <w:types>
          <w:type w:val="bbPlcHdr"/>
        </w:types>
        <w:behaviors>
          <w:behavior w:val="content"/>
        </w:behaviors>
        <w:description w:val=""/>
        <w:guid w:val="{da58ee37-771a-4a16-89ce-dc761a85e367}"/>
      </w:docPartPr>
      <w:docPartBody>
        <w:p>
          <w:r>
            <w:rPr>
              <w:color w:val="808080"/>
            </w:rPr>
            <w:t>单击此处输入文字。</w:t>
          </w:r>
        </w:p>
      </w:docPartBody>
    </w:docPart>
    <w:docPart>
      <w:docPartPr>
        <w:name w:val="{9044e196-3120-4ac7-95c8-30e09507597a}"/>
        <w:style w:val=""/>
        <w:category>
          <w:name w:val="常规"/>
          <w:gallery w:val="placeholder"/>
        </w:category>
        <w:types>
          <w:type w:val="bbPlcHdr"/>
        </w:types>
        <w:behaviors>
          <w:behavior w:val="content"/>
        </w:behaviors>
        <w:description w:val=""/>
        <w:guid w:val="{9044e196-3120-4ac7-95c8-30e09507597a}"/>
      </w:docPartPr>
      <w:docPartBody>
        <w:p>
          <w:r>
            <w:rPr>
              <w:color w:val="808080"/>
            </w:rPr>
            <w:t>单击此处输入文字。</w:t>
          </w:r>
        </w:p>
      </w:docPartBody>
    </w:docPart>
    <w:docPart>
      <w:docPartPr>
        <w:name w:val="{23e63d28-5ccf-48b4-b8f2-2f253f3d8d83}"/>
        <w:style w:val=""/>
        <w:category>
          <w:name w:val="常规"/>
          <w:gallery w:val="placeholder"/>
        </w:category>
        <w:types>
          <w:type w:val="bbPlcHdr"/>
        </w:types>
        <w:behaviors>
          <w:behavior w:val="content"/>
        </w:behaviors>
        <w:description w:val=""/>
        <w:guid w:val="{23e63d28-5ccf-48b4-b8f2-2f253f3d8d83}"/>
      </w:docPartPr>
      <w:docPartBody>
        <w:p>
          <w:r>
            <w:rPr>
              <w:color w:val="808080"/>
            </w:rPr>
            <w:t>单击此处输入文字。</w:t>
          </w:r>
        </w:p>
      </w:docPartBody>
    </w:docPart>
    <w:docPart>
      <w:docPartPr>
        <w:name w:val="{41e346ea-379d-4d27-a338-9f935b36cfa7}"/>
        <w:style w:val=""/>
        <w:category>
          <w:name w:val="常规"/>
          <w:gallery w:val="placeholder"/>
        </w:category>
        <w:types>
          <w:type w:val="bbPlcHdr"/>
        </w:types>
        <w:behaviors>
          <w:behavior w:val="content"/>
        </w:behaviors>
        <w:description w:val=""/>
        <w:guid w:val="{41e346ea-379d-4d27-a338-9f935b36cfa7}"/>
      </w:docPartPr>
      <w:docPartBody>
        <w:p>
          <w:r>
            <w:rPr>
              <w:color w:val="808080"/>
            </w:rPr>
            <w:t>单击此处输入文字。</w:t>
          </w:r>
        </w:p>
      </w:docPartBody>
    </w:docPart>
    <w:docPart>
      <w:docPartPr>
        <w:name w:val="{bf0fb724-98b9-47c1-be94-ddaa265fe01e}"/>
        <w:style w:val=""/>
        <w:category>
          <w:name w:val="常规"/>
          <w:gallery w:val="placeholder"/>
        </w:category>
        <w:types>
          <w:type w:val="bbPlcHdr"/>
        </w:types>
        <w:behaviors>
          <w:behavior w:val="content"/>
        </w:behaviors>
        <w:description w:val=""/>
        <w:guid w:val="{bf0fb724-98b9-47c1-be94-ddaa265fe01e}"/>
      </w:docPartPr>
      <w:docPartBody>
        <w:p>
          <w:r>
            <w:rPr>
              <w:color w:val="808080"/>
            </w:rPr>
            <w:t>单击此处输入文字。</w:t>
          </w:r>
        </w:p>
      </w:docPartBody>
    </w:docPart>
    <w:docPart>
      <w:docPartPr>
        <w:name w:val="{e28c8929-3f8b-43dd-b616-a9c01259eb75}"/>
        <w:style w:val=""/>
        <w:category>
          <w:name w:val="常规"/>
          <w:gallery w:val="placeholder"/>
        </w:category>
        <w:types>
          <w:type w:val="bbPlcHdr"/>
        </w:types>
        <w:behaviors>
          <w:behavior w:val="content"/>
        </w:behaviors>
        <w:description w:val=""/>
        <w:guid w:val="{e28c8929-3f8b-43dd-b616-a9c01259eb75}"/>
      </w:docPartPr>
      <w:docPartBody>
        <w:p>
          <w:r>
            <w:rPr>
              <w:color w:val="808080"/>
            </w:rPr>
            <w:t>单击此处输入文字。</w:t>
          </w:r>
        </w:p>
      </w:docPartBody>
    </w:docPart>
    <w:docPart>
      <w:docPartPr>
        <w:name w:val="{ae4c91cd-ca45-4778-9616-2cbd47214da5}"/>
        <w:style w:val=""/>
        <w:category>
          <w:name w:val="常规"/>
          <w:gallery w:val="placeholder"/>
        </w:category>
        <w:types>
          <w:type w:val="bbPlcHdr"/>
        </w:types>
        <w:behaviors>
          <w:behavior w:val="content"/>
        </w:behaviors>
        <w:description w:val=""/>
        <w:guid w:val="{ae4c91cd-ca45-4778-9616-2cbd47214da5}"/>
      </w:docPartPr>
      <w:docPartBody>
        <w:p>
          <w:r>
            <w:rPr>
              <w:color w:val="808080"/>
            </w:rPr>
            <w:t>单击此处输入文字。</w:t>
          </w:r>
        </w:p>
      </w:docPartBody>
    </w:docPart>
    <w:docPart>
      <w:docPartPr>
        <w:name w:val="{21961196-d4ef-42a7-89b7-9c3f25dcd846}"/>
        <w:style w:val=""/>
        <w:category>
          <w:name w:val="常规"/>
          <w:gallery w:val="placeholder"/>
        </w:category>
        <w:types>
          <w:type w:val="bbPlcHdr"/>
        </w:types>
        <w:behaviors>
          <w:behavior w:val="content"/>
        </w:behaviors>
        <w:description w:val=""/>
        <w:guid w:val="{21961196-d4ef-42a7-89b7-9c3f25dcd846}"/>
      </w:docPartPr>
      <w:docPartBody>
        <w:p>
          <w:r>
            <w:rPr>
              <w:color w:val="808080"/>
            </w:rPr>
            <w:t>单击此处输入文字。</w:t>
          </w:r>
        </w:p>
      </w:docPartBody>
    </w:docPart>
    <w:docPart>
      <w:docPartPr>
        <w:name w:val="{21632a48-34a0-49b1-a934-d0f105ce3a91}"/>
        <w:style w:val=""/>
        <w:category>
          <w:name w:val="常规"/>
          <w:gallery w:val="placeholder"/>
        </w:category>
        <w:types>
          <w:type w:val="bbPlcHdr"/>
        </w:types>
        <w:behaviors>
          <w:behavior w:val="content"/>
        </w:behaviors>
        <w:description w:val=""/>
        <w:guid w:val="{21632a48-34a0-49b1-a934-d0f105ce3a91}"/>
      </w:docPartPr>
      <w:docPartBody>
        <w:p>
          <w:r>
            <w:rPr>
              <w:color w:val="808080"/>
            </w:rPr>
            <w:t>单击此处输入文字。</w:t>
          </w:r>
        </w:p>
      </w:docPartBody>
    </w:docPart>
    <w:docPart>
      <w:docPartPr>
        <w:name w:val="{556f8ae9-d5ce-47ab-a40e-d0ba38c6d13f}"/>
        <w:style w:val=""/>
        <w:category>
          <w:name w:val="常规"/>
          <w:gallery w:val="placeholder"/>
        </w:category>
        <w:types>
          <w:type w:val="bbPlcHdr"/>
        </w:types>
        <w:behaviors>
          <w:behavior w:val="content"/>
        </w:behaviors>
        <w:description w:val=""/>
        <w:guid w:val="{556f8ae9-d5ce-47ab-a40e-d0ba38c6d13f}"/>
      </w:docPartPr>
      <w:docPartBody>
        <w:p>
          <w:r>
            <w:rPr>
              <w:color w:val="808080"/>
            </w:rPr>
            <w:t>单击此处输入文字。</w:t>
          </w:r>
        </w:p>
      </w:docPartBody>
    </w:docPart>
    <w:docPart>
      <w:docPartPr>
        <w:name w:val="{1b993973-7ed9-455d-803a-7f1e1088e6dd}"/>
        <w:style w:val=""/>
        <w:category>
          <w:name w:val="常规"/>
          <w:gallery w:val="placeholder"/>
        </w:category>
        <w:types>
          <w:type w:val="bbPlcHdr"/>
        </w:types>
        <w:behaviors>
          <w:behavior w:val="content"/>
        </w:behaviors>
        <w:description w:val=""/>
        <w:guid w:val="{1b993973-7ed9-455d-803a-7f1e1088e6dd}"/>
      </w:docPartPr>
      <w:docPartBody>
        <w:p>
          <w:r>
            <w:rPr>
              <w:color w:val="808080"/>
            </w:rPr>
            <w:t>单击此处输入文字。</w:t>
          </w:r>
        </w:p>
      </w:docPartBody>
    </w:docPart>
    <w:docPart>
      <w:docPartPr>
        <w:name w:val="{27f9d75c-52ca-4594-9db9-485670f31c9b}"/>
        <w:style w:val=""/>
        <w:category>
          <w:name w:val="常规"/>
          <w:gallery w:val="placeholder"/>
        </w:category>
        <w:types>
          <w:type w:val="bbPlcHdr"/>
        </w:types>
        <w:behaviors>
          <w:behavior w:val="content"/>
        </w:behaviors>
        <w:description w:val=""/>
        <w:guid w:val="{27f9d75c-52ca-4594-9db9-485670f31c9b}"/>
      </w:docPartPr>
      <w:docPartBody>
        <w:p>
          <w:r>
            <w:rPr>
              <w:color w:val="808080"/>
            </w:rPr>
            <w:t>单击此处输入文字。</w:t>
          </w:r>
        </w:p>
      </w:docPartBody>
    </w:docPart>
    <w:docPart>
      <w:docPartPr>
        <w:name w:val="{88cb20ed-dd35-4a9d-a5e0-3a0d1ab36e16}"/>
        <w:style w:val=""/>
        <w:category>
          <w:name w:val="常规"/>
          <w:gallery w:val="placeholder"/>
        </w:category>
        <w:types>
          <w:type w:val="bbPlcHdr"/>
        </w:types>
        <w:behaviors>
          <w:behavior w:val="content"/>
        </w:behaviors>
        <w:description w:val=""/>
        <w:guid w:val="{88cb20ed-dd35-4a9d-a5e0-3a0d1ab36e16}"/>
      </w:docPartPr>
      <w:docPartBody>
        <w:p>
          <w:r>
            <w:rPr>
              <w:color w:val="808080"/>
            </w:rPr>
            <w:t>单击此处输入文字。</w:t>
          </w:r>
        </w:p>
      </w:docPartBody>
    </w:docPart>
    <w:docPart>
      <w:docPartPr>
        <w:name w:val="{79866426-d903-4ae0-8e70-d00eeeba8a36}"/>
        <w:style w:val=""/>
        <w:category>
          <w:name w:val="常规"/>
          <w:gallery w:val="placeholder"/>
        </w:category>
        <w:types>
          <w:type w:val="bbPlcHdr"/>
        </w:types>
        <w:behaviors>
          <w:behavior w:val="content"/>
        </w:behaviors>
        <w:description w:val=""/>
        <w:guid w:val="{79866426-d903-4ae0-8e70-d00eeeba8a36}"/>
      </w:docPartPr>
      <w:docPartBody>
        <w:p>
          <w:r>
            <w:rPr>
              <w:color w:val="808080"/>
            </w:rPr>
            <w:t>单击此处输入文字。</w:t>
          </w:r>
        </w:p>
      </w:docPartBody>
    </w:docPart>
    <w:docPart>
      <w:docPartPr>
        <w:name w:val="{cb3434f8-920d-48b0-95b5-5b23e319d37b}"/>
        <w:style w:val=""/>
        <w:category>
          <w:name w:val="常规"/>
          <w:gallery w:val="placeholder"/>
        </w:category>
        <w:types>
          <w:type w:val="bbPlcHdr"/>
        </w:types>
        <w:behaviors>
          <w:behavior w:val="content"/>
        </w:behaviors>
        <w:description w:val=""/>
        <w:guid w:val="{cb3434f8-920d-48b0-95b5-5b23e319d37b}"/>
      </w:docPartPr>
      <w:docPartBody>
        <w:p>
          <w:r>
            <w:rPr>
              <w:color w:val="808080"/>
            </w:rPr>
            <w:t>单击此处输入文字。</w:t>
          </w:r>
        </w:p>
      </w:docPartBody>
    </w:docPart>
    <w:docPart>
      <w:docPartPr>
        <w:name w:val="{3f05c045-d5fd-4ec8-968e-4192c93c0a36}"/>
        <w:style w:val=""/>
        <w:category>
          <w:name w:val="常规"/>
          <w:gallery w:val="placeholder"/>
        </w:category>
        <w:types>
          <w:type w:val="bbPlcHdr"/>
        </w:types>
        <w:behaviors>
          <w:behavior w:val="content"/>
        </w:behaviors>
        <w:description w:val=""/>
        <w:guid w:val="{3f05c045-d5fd-4ec8-968e-4192c93c0a36}"/>
      </w:docPartPr>
      <w:docPartBody>
        <w:p>
          <w:r>
            <w:rPr>
              <w:color w:val="808080"/>
            </w:rPr>
            <w:t>单击此处输入文字。</w:t>
          </w:r>
        </w:p>
      </w:docPartBody>
    </w:docPart>
    <w:docPart>
      <w:docPartPr>
        <w:name w:val="{d541f881-a437-4023-813f-281c924590f1}"/>
        <w:style w:val=""/>
        <w:category>
          <w:name w:val="常规"/>
          <w:gallery w:val="placeholder"/>
        </w:category>
        <w:types>
          <w:type w:val="bbPlcHdr"/>
        </w:types>
        <w:behaviors>
          <w:behavior w:val="content"/>
        </w:behaviors>
        <w:description w:val=""/>
        <w:guid w:val="{d541f881-a437-4023-813f-281c924590f1}"/>
      </w:docPartPr>
      <w:docPartBody>
        <w:p>
          <w:r>
            <w:rPr>
              <w:color w:val="808080"/>
            </w:rPr>
            <w:t>单击此处输入文字。</w:t>
          </w:r>
        </w:p>
      </w:docPartBody>
    </w:docPart>
    <w:docPart>
      <w:docPartPr>
        <w:name w:val="{5320da7b-8e93-4054-a65b-7fad2758bf70}"/>
        <w:style w:val=""/>
        <w:category>
          <w:name w:val="常规"/>
          <w:gallery w:val="placeholder"/>
        </w:category>
        <w:types>
          <w:type w:val="bbPlcHdr"/>
        </w:types>
        <w:behaviors>
          <w:behavior w:val="content"/>
        </w:behaviors>
        <w:description w:val=""/>
        <w:guid w:val="{5320da7b-8e93-4054-a65b-7fad2758bf70}"/>
      </w:docPartPr>
      <w:docPartBody>
        <w:p>
          <w:r>
            <w:rPr>
              <w:color w:val="808080"/>
            </w:rPr>
            <w:t>单击此处输入文字。</w:t>
          </w:r>
        </w:p>
      </w:docPartBody>
    </w:docPart>
    <w:docPart>
      <w:docPartPr>
        <w:name w:val="{1ed7cb05-0028-40d8-b5e6-5de273df2d9a}"/>
        <w:style w:val=""/>
        <w:category>
          <w:name w:val="常规"/>
          <w:gallery w:val="placeholder"/>
        </w:category>
        <w:types>
          <w:type w:val="bbPlcHdr"/>
        </w:types>
        <w:behaviors>
          <w:behavior w:val="content"/>
        </w:behaviors>
        <w:description w:val=""/>
        <w:guid w:val="{1ed7cb05-0028-40d8-b5e6-5de273df2d9a}"/>
      </w:docPartPr>
      <w:docPartBody>
        <w:p>
          <w:r>
            <w:rPr>
              <w:color w:val="808080"/>
            </w:rPr>
            <w:t>单击此处输入文字。</w:t>
          </w:r>
        </w:p>
      </w:docPartBody>
    </w:docPart>
    <w:docPart>
      <w:docPartPr>
        <w:name w:val="{d1693f3a-00c6-4775-a5c1-db1f844cfa81}"/>
        <w:style w:val=""/>
        <w:category>
          <w:name w:val="常规"/>
          <w:gallery w:val="placeholder"/>
        </w:category>
        <w:types>
          <w:type w:val="bbPlcHdr"/>
        </w:types>
        <w:behaviors>
          <w:behavior w:val="content"/>
        </w:behaviors>
        <w:description w:val=""/>
        <w:guid w:val="{d1693f3a-00c6-4775-a5c1-db1f844cfa81}"/>
      </w:docPartPr>
      <w:docPartBody>
        <w:p>
          <w:r>
            <w:rPr>
              <w:color w:val="808080"/>
            </w:rPr>
            <w:t>单击此处输入文字。</w:t>
          </w:r>
        </w:p>
      </w:docPartBody>
    </w:docPart>
    <w:docPart>
      <w:docPartPr>
        <w:name w:val="{7816185e-467b-49db-85dc-9580a6039b4a}"/>
        <w:style w:val=""/>
        <w:category>
          <w:name w:val="常规"/>
          <w:gallery w:val="placeholder"/>
        </w:category>
        <w:types>
          <w:type w:val="bbPlcHdr"/>
        </w:types>
        <w:behaviors>
          <w:behavior w:val="content"/>
        </w:behaviors>
        <w:description w:val=""/>
        <w:guid w:val="{7816185e-467b-49db-85dc-9580a6039b4a}"/>
      </w:docPartPr>
      <w:docPartBody>
        <w:p>
          <w:r>
            <w:rPr>
              <w:color w:val="808080"/>
            </w:rPr>
            <w:t>单击此处输入文字。</w:t>
          </w:r>
        </w:p>
      </w:docPartBody>
    </w:docPart>
    <w:docPart>
      <w:docPartPr>
        <w:name w:val="{8a4a7d09-78e0-4120-9cc5-1d3018b19988}"/>
        <w:style w:val=""/>
        <w:category>
          <w:name w:val="常规"/>
          <w:gallery w:val="placeholder"/>
        </w:category>
        <w:types>
          <w:type w:val="bbPlcHdr"/>
        </w:types>
        <w:behaviors>
          <w:behavior w:val="content"/>
        </w:behaviors>
        <w:description w:val=""/>
        <w:guid w:val="{8a4a7d09-78e0-4120-9cc5-1d3018b19988}"/>
      </w:docPartPr>
      <w:docPartBody>
        <w:p>
          <w:r>
            <w:rPr>
              <w:color w:val="808080"/>
            </w:rPr>
            <w:t>单击此处输入文字。</w:t>
          </w:r>
        </w:p>
      </w:docPartBody>
    </w:docPart>
    <w:docPart>
      <w:docPartPr>
        <w:name w:val="{e9af78d8-bbf6-43e8-9206-ad8584c313c3}"/>
        <w:style w:val=""/>
        <w:category>
          <w:name w:val="常规"/>
          <w:gallery w:val="placeholder"/>
        </w:category>
        <w:types>
          <w:type w:val="bbPlcHdr"/>
        </w:types>
        <w:behaviors>
          <w:behavior w:val="content"/>
        </w:behaviors>
        <w:description w:val=""/>
        <w:guid w:val="{e9af78d8-bbf6-43e8-9206-ad8584c313c3}"/>
      </w:docPartPr>
      <w:docPartBody>
        <w:p>
          <w:r>
            <w:rPr>
              <w:color w:val="808080"/>
            </w:rPr>
            <w:t>单击此处输入文字。</w:t>
          </w:r>
        </w:p>
      </w:docPartBody>
    </w:docPart>
    <w:docPart>
      <w:docPartPr>
        <w:name w:val="{7ae8eceb-d61f-48bc-bb4f-ddc20f5cde7a}"/>
        <w:style w:val=""/>
        <w:category>
          <w:name w:val="常规"/>
          <w:gallery w:val="placeholder"/>
        </w:category>
        <w:types>
          <w:type w:val="bbPlcHdr"/>
        </w:types>
        <w:behaviors>
          <w:behavior w:val="content"/>
        </w:behaviors>
        <w:description w:val=""/>
        <w:guid w:val="{7ae8eceb-d61f-48bc-bb4f-ddc20f5cde7a}"/>
      </w:docPartPr>
      <w:docPartBody>
        <w:p>
          <w:r>
            <w:rPr>
              <w:color w:val="808080"/>
            </w:rPr>
            <w:t>单击此处输入文字。</w:t>
          </w:r>
        </w:p>
      </w:docPartBody>
    </w:docPart>
    <w:docPart>
      <w:docPartPr>
        <w:name w:val="{3d47124a-ae04-48fa-901c-8335d1bc9b0c}"/>
        <w:style w:val=""/>
        <w:category>
          <w:name w:val="常规"/>
          <w:gallery w:val="placeholder"/>
        </w:category>
        <w:types>
          <w:type w:val="bbPlcHdr"/>
        </w:types>
        <w:behaviors>
          <w:behavior w:val="content"/>
        </w:behaviors>
        <w:description w:val=""/>
        <w:guid w:val="{3d47124a-ae04-48fa-901c-8335d1bc9b0c}"/>
      </w:docPartPr>
      <w:docPartBody>
        <w:p>
          <w:r>
            <w:rPr>
              <w:color w:val="808080"/>
            </w:rPr>
            <w:t>单击此处输入文字。</w:t>
          </w:r>
        </w:p>
      </w:docPartBody>
    </w:docPart>
    <w:docPart>
      <w:docPartPr>
        <w:name w:val="{2712a9db-5017-4a0f-b2d6-2d6656331b61}"/>
        <w:style w:val=""/>
        <w:category>
          <w:name w:val="常规"/>
          <w:gallery w:val="placeholder"/>
        </w:category>
        <w:types>
          <w:type w:val="bbPlcHdr"/>
        </w:types>
        <w:behaviors>
          <w:behavior w:val="content"/>
        </w:behaviors>
        <w:description w:val=""/>
        <w:guid w:val="{2712a9db-5017-4a0f-b2d6-2d6656331b61}"/>
      </w:docPartPr>
      <w:docPartBody>
        <w:p>
          <w:r>
            <w:rPr>
              <w:color w:val="808080"/>
            </w:rPr>
            <w:t>单击此处输入文字。</w:t>
          </w:r>
        </w:p>
      </w:docPartBody>
    </w:docPart>
    <w:docPart>
      <w:docPartPr>
        <w:name w:val="{723df9e8-376f-4f93-bc4c-7fcad2dee1a9}"/>
        <w:style w:val=""/>
        <w:category>
          <w:name w:val="常规"/>
          <w:gallery w:val="placeholder"/>
        </w:category>
        <w:types>
          <w:type w:val="bbPlcHdr"/>
        </w:types>
        <w:behaviors>
          <w:behavior w:val="content"/>
        </w:behaviors>
        <w:description w:val=""/>
        <w:guid w:val="{723df9e8-376f-4f93-bc4c-7fcad2dee1a9}"/>
      </w:docPartPr>
      <w:docPartBody>
        <w:p>
          <w:r>
            <w:rPr>
              <w:color w:val="808080"/>
            </w:rPr>
            <w:t>单击此处输入文字。</w:t>
          </w:r>
        </w:p>
      </w:docPartBody>
    </w:docPart>
    <w:docPart>
      <w:docPartPr>
        <w:name w:val="{7bf1e9be-b70a-43ae-a057-0a1656971ef6}"/>
        <w:style w:val=""/>
        <w:category>
          <w:name w:val="常规"/>
          <w:gallery w:val="placeholder"/>
        </w:category>
        <w:types>
          <w:type w:val="bbPlcHdr"/>
        </w:types>
        <w:behaviors>
          <w:behavior w:val="content"/>
        </w:behaviors>
        <w:description w:val=""/>
        <w:guid w:val="{7bf1e9be-b70a-43ae-a057-0a1656971ef6}"/>
      </w:docPartPr>
      <w:docPartBody>
        <w:p>
          <w:r>
            <w:rPr>
              <w:color w:val="808080"/>
            </w:rPr>
            <w:t>单击此处输入文字。</w:t>
          </w:r>
        </w:p>
      </w:docPartBody>
    </w:docPart>
    <w:docPart>
      <w:docPartPr>
        <w:name w:val="{d833ce30-871b-402d-bcb0-1bc60f6f13ee}"/>
        <w:style w:val=""/>
        <w:category>
          <w:name w:val="常规"/>
          <w:gallery w:val="placeholder"/>
        </w:category>
        <w:types>
          <w:type w:val="bbPlcHdr"/>
        </w:types>
        <w:behaviors>
          <w:behavior w:val="content"/>
        </w:behaviors>
        <w:description w:val=""/>
        <w:guid w:val="{d833ce30-871b-402d-bcb0-1bc60f6f13ee}"/>
      </w:docPartPr>
      <w:docPartBody>
        <w:p>
          <w:r>
            <w:rPr>
              <w:color w:val="808080"/>
            </w:rPr>
            <w:t>单击此处输入文字。</w:t>
          </w:r>
        </w:p>
      </w:docPartBody>
    </w:docPart>
    <w:docPart>
      <w:docPartPr>
        <w:name w:val="{c3eb66cc-219d-4db6-8574-e358673ceb1d}"/>
        <w:style w:val=""/>
        <w:category>
          <w:name w:val="常规"/>
          <w:gallery w:val="placeholder"/>
        </w:category>
        <w:types>
          <w:type w:val="bbPlcHdr"/>
        </w:types>
        <w:behaviors>
          <w:behavior w:val="content"/>
        </w:behaviors>
        <w:description w:val=""/>
        <w:guid w:val="{c3eb66cc-219d-4db6-8574-e358673ceb1d}"/>
      </w:docPartPr>
      <w:docPartBody>
        <w:p>
          <w:r>
            <w:rPr>
              <w:color w:val="808080"/>
            </w:rPr>
            <w:t>单击此处输入文字。</w:t>
          </w:r>
        </w:p>
      </w:docPartBody>
    </w:docPart>
    <w:docPart>
      <w:docPartPr>
        <w:name w:val="{0122390b-57a1-494d-b868-dea984cc231e}"/>
        <w:style w:val=""/>
        <w:category>
          <w:name w:val="常规"/>
          <w:gallery w:val="placeholder"/>
        </w:category>
        <w:types>
          <w:type w:val="bbPlcHdr"/>
        </w:types>
        <w:behaviors>
          <w:behavior w:val="content"/>
        </w:behaviors>
        <w:description w:val=""/>
        <w:guid w:val="{0122390b-57a1-494d-b868-dea984cc231e}"/>
      </w:docPartPr>
      <w:docPartBody>
        <w:p>
          <w:r>
            <w:rPr>
              <w:color w:val="808080"/>
            </w:rPr>
            <w:t>单击此处输入文字。</w:t>
          </w:r>
        </w:p>
      </w:docPartBody>
    </w:docPart>
    <w:docPart>
      <w:docPartPr>
        <w:name w:val="{895594f1-22f3-405f-bad7-28ee1b59bc85}"/>
        <w:style w:val=""/>
        <w:category>
          <w:name w:val="常规"/>
          <w:gallery w:val="placeholder"/>
        </w:category>
        <w:types>
          <w:type w:val="bbPlcHdr"/>
        </w:types>
        <w:behaviors>
          <w:behavior w:val="content"/>
        </w:behaviors>
        <w:description w:val=""/>
        <w:guid w:val="{895594f1-22f3-405f-bad7-28ee1b59bc85}"/>
      </w:docPartPr>
      <w:docPartBody>
        <w:p>
          <w:r>
            <w:rPr>
              <w:color w:val="808080"/>
            </w:rPr>
            <w:t>单击此处输入文字。</w:t>
          </w:r>
        </w:p>
      </w:docPartBody>
    </w:docPart>
    <w:docPart>
      <w:docPartPr>
        <w:name w:val="{c99aadc1-74d6-4ed3-935d-24389075c82c}"/>
        <w:style w:val=""/>
        <w:category>
          <w:name w:val="常规"/>
          <w:gallery w:val="placeholder"/>
        </w:category>
        <w:types>
          <w:type w:val="bbPlcHdr"/>
        </w:types>
        <w:behaviors>
          <w:behavior w:val="content"/>
        </w:behaviors>
        <w:description w:val=""/>
        <w:guid w:val="{c99aadc1-74d6-4ed3-935d-24389075c82c}"/>
      </w:docPartPr>
      <w:docPartBody>
        <w:p>
          <w:r>
            <w:rPr>
              <w:color w:val="808080"/>
            </w:rPr>
            <w:t>单击此处输入文字。</w:t>
          </w:r>
        </w:p>
      </w:docPartBody>
    </w:docPart>
    <w:docPart>
      <w:docPartPr>
        <w:name w:val="{f5f58217-1661-45a5-a10e-e39ab9e49a14}"/>
        <w:style w:val=""/>
        <w:category>
          <w:name w:val="常规"/>
          <w:gallery w:val="placeholder"/>
        </w:category>
        <w:types>
          <w:type w:val="bbPlcHdr"/>
        </w:types>
        <w:behaviors>
          <w:behavior w:val="content"/>
        </w:behaviors>
        <w:description w:val=""/>
        <w:guid w:val="{f5f58217-1661-45a5-a10e-e39ab9e49a14}"/>
      </w:docPartPr>
      <w:docPartBody>
        <w:p>
          <w:r>
            <w:rPr>
              <w:color w:val="808080"/>
            </w:rPr>
            <w:t>单击此处输入文字。</w:t>
          </w:r>
        </w:p>
      </w:docPartBody>
    </w:docPart>
    <w:docPart>
      <w:docPartPr>
        <w:name w:val="{23b539e1-f33d-4600-b4fc-a3233373334c}"/>
        <w:style w:val=""/>
        <w:category>
          <w:name w:val="常规"/>
          <w:gallery w:val="placeholder"/>
        </w:category>
        <w:types>
          <w:type w:val="bbPlcHdr"/>
        </w:types>
        <w:behaviors>
          <w:behavior w:val="content"/>
        </w:behaviors>
        <w:description w:val=""/>
        <w:guid w:val="{23b539e1-f33d-4600-b4fc-a3233373334c}"/>
      </w:docPartPr>
      <w:docPartBody>
        <w:p>
          <w:r>
            <w:rPr>
              <w:color w:val="808080"/>
            </w:rPr>
            <w:t>单击此处输入文字。</w:t>
          </w:r>
        </w:p>
      </w:docPartBody>
    </w:docPart>
    <w:docPart>
      <w:docPartPr>
        <w:name w:val="{569cc793-0b49-4f62-915d-ac929639c13a}"/>
        <w:style w:val=""/>
        <w:category>
          <w:name w:val="常规"/>
          <w:gallery w:val="placeholder"/>
        </w:category>
        <w:types>
          <w:type w:val="bbPlcHdr"/>
        </w:types>
        <w:behaviors>
          <w:behavior w:val="content"/>
        </w:behaviors>
        <w:description w:val=""/>
        <w:guid w:val="{569cc793-0b49-4f62-915d-ac929639c13a}"/>
      </w:docPartPr>
      <w:docPartBody>
        <w:p>
          <w:r>
            <w:rPr>
              <w:color w:val="808080"/>
            </w:rPr>
            <w:t>单击此处输入文字。</w:t>
          </w:r>
        </w:p>
      </w:docPartBody>
    </w:docPart>
    <w:docPart>
      <w:docPartPr>
        <w:name w:val="{2a3c1333-4b06-4739-a4bd-be91bfa0a3d8}"/>
        <w:style w:val=""/>
        <w:category>
          <w:name w:val="常规"/>
          <w:gallery w:val="placeholder"/>
        </w:category>
        <w:types>
          <w:type w:val="bbPlcHdr"/>
        </w:types>
        <w:behaviors>
          <w:behavior w:val="content"/>
        </w:behaviors>
        <w:description w:val=""/>
        <w:guid w:val="{2a3c1333-4b06-4739-a4bd-be91bfa0a3d8}"/>
      </w:docPartPr>
      <w:docPartBody>
        <w:p>
          <w:r>
            <w:rPr>
              <w:color w:val="808080"/>
            </w:rPr>
            <w:t>单击此处输入文字。</w:t>
          </w:r>
        </w:p>
      </w:docPartBody>
    </w:docPart>
    <w:docPart>
      <w:docPartPr>
        <w:name w:val="{f6adb020-27c9-49bc-bbae-f35bfbd34b57}"/>
        <w:style w:val=""/>
        <w:category>
          <w:name w:val="常规"/>
          <w:gallery w:val="placeholder"/>
        </w:category>
        <w:types>
          <w:type w:val="bbPlcHdr"/>
        </w:types>
        <w:behaviors>
          <w:behavior w:val="content"/>
        </w:behaviors>
        <w:description w:val=""/>
        <w:guid w:val="{f6adb020-27c9-49bc-bbae-f35bfbd34b57}"/>
      </w:docPartPr>
      <w:docPartBody>
        <w:p>
          <w:r>
            <w:rPr>
              <w:color w:val="808080"/>
            </w:rPr>
            <w:t>单击此处输入文字。</w:t>
          </w:r>
        </w:p>
      </w:docPartBody>
    </w:docPart>
    <w:docPart>
      <w:docPartPr>
        <w:name w:val="{5bfdbf87-3296-4842-a9f0-ae6051e356a3}"/>
        <w:style w:val=""/>
        <w:category>
          <w:name w:val="常规"/>
          <w:gallery w:val="placeholder"/>
        </w:category>
        <w:types>
          <w:type w:val="bbPlcHdr"/>
        </w:types>
        <w:behaviors>
          <w:behavior w:val="content"/>
        </w:behaviors>
        <w:description w:val=""/>
        <w:guid w:val="{5bfdbf87-3296-4842-a9f0-ae6051e356a3}"/>
      </w:docPartPr>
      <w:docPartBody>
        <w:p>
          <w:r>
            <w:rPr>
              <w:color w:val="808080"/>
            </w:rPr>
            <w:t>单击此处输入文字。</w:t>
          </w:r>
        </w:p>
      </w:docPartBody>
    </w:docPart>
    <w:docPart>
      <w:docPartPr>
        <w:name w:val="{56c5b9cc-b3a8-4803-bade-2114d29d7e8d}"/>
        <w:style w:val=""/>
        <w:category>
          <w:name w:val="常规"/>
          <w:gallery w:val="placeholder"/>
        </w:category>
        <w:types>
          <w:type w:val="bbPlcHdr"/>
        </w:types>
        <w:behaviors>
          <w:behavior w:val="content"/>
        </w:behaviors>
        <w:description w:val=""/>
        <w:guid w:val="{56c5b9cc-b3a8-4803-bade-2114d29d7e8d}"/>
      </w:docPartPr>
      <w:docPartBody>
        <w:p>
          <w:r>
            <w:rPr>
              <w:color w:val="808080"/>
            </w:rPr>
            <w:t>单击此处输入文字。</w:t>
          </w:r>
        </w:p>
      </w:docPartBody>
    </w:docPart>
    <w:docPart>
      <w:docPartPr>
        <w:name w:val="{3f983f27-1136-4d25-ad42-92eba1753529}"/>
        <w:style w:val=""/>
        <w:category>
          <w:name w:val="常规"/>
          <w:gallery w:val="placeholder"/>
        </w:category>
        <w:types>
          <w:type w:val="bbPlcHdr"/>
        </w:types>
        <w:behaviors>
          <w:behavior w:val="content"/>
        </w:behaviors>
        <w:description w:val=""/>
        <w:guid w:val="{3f983f27-1136-4d25-ad42-92eba1753529}"/>
      </w:docPartPr>
      <w:docPartBody>
        <w:p>
          <w:r>
            <w:rPr>
              <w:color w:val="808080"/>
            </w:rPr>
            <w:t>单击此处输入文字。</w:t>
          </w:r>
        </w:p>
      </w:docPartBody>
    </w:docPart>
    <w:docPart>
      <w:docPartPr>
        <w:name w:val="{67094de0-27c2-4357-b1eb-0353a00d9225}"/>
        <w:style w:val=""/>
        <w:category>
          <w:name w:val="常规"/>
          <w:gallery w:val="placeholder"/>
        </w:category>
        <w:types>
          <w:type w:val="bbPlcHdr"/>
        </w:types>
        <w:behaviors>
          <w:behavior w:val="content"/>
        </w:behaviors>
        <w:description w:val=""/>
        <w:guid w:val="{67094de0-27c2-4357-b1eb-0353a00d9225}"/>
      </w:docPartPr>
      <w:docPartBody>
        <w:p>
          <w:r>
            <w:rPr>
              <w:color w:val="808080"/>
            </w:rPr>
            <w:t>单击此处输入文字。</w:t>
          </w:r>
        </w:p>
      </w:docPartBody>
    </w:docPart>
    <w:docPart>
      <w:docPartPr>
        <w:name w:val="{0b8c11f3-2a84-4d01-9fea-91c6fe2c2eb4}"/>
        <w:style w:val=""/>
        <w:category>
          <w:name w:val="常规"/>
          <w:gallery w:val="placeholder"/>
        </w:category>
        <w:types>
          <w:type w:val="bbPlcHdr"/>
        </w:types>
        <w:behaviors>
          <w:behavior w:val="content"/>
        </w:behaviors>
        <w:description w:val=""/>
        <w:guid w:val="{0b8c11f3-2a84-4d01-9fea-91c6fe2c2eb4}"/>
      </w:docPartPr>
      <w:docPartBody>
        <w:p>
          <w:r>
            <w:rPr>
              <w:color w:val="808080"/>
            </w:rPr>
            <w:t>单击此处输入文字。</w:t>
          </w:r>
        </w:p>
      </w:docPartBody>
    </w:docPart>
    <w:docPart>
      <w:docPartPr>
        <w:name w:val="{b18b5fca-006b-4ac8-8d71-4208fb0caea4}"/>
        <w:style w:val=""/>
        <w:category>
          <w:name w:val="常规"/>
          <w:gallery w:val="placeholder"/>
        </w:category>
        <w:types>
          <w:type w:val="bbPlcHdr"/>
        </w:types>
        <w:behaviors>
          <w:behavior w:val="content"/>
        </w:behaviors>
        <w:description w:val=""/>
        <w:guid w:val="{b18b5fca-006b-4ac8-8d71-4208fb0caea4}"/>
      </w:docPartPr>
      <w:docPartBody>
        <w:p>
          <w:r>
            <w:rPr>
              <w:color w:val="808080"/>
            </w:rPr>
            <w:t>单击此处输入文字。</w:t>
          </w:r>
        </w:p>
      </w:docPartBody>
    </w:docPart>
    <w:docPart>
      <w:docPartPr>
        <w:name w:val="{96714082-a497-4dd9-bf33-fca575ac8037}"/>
        <w:style w:val=""/>
        <w:category>
          <w:name w:val="常规"/>
          <w:gallery w:val="placeholder"/>
        </w:category>
        <w:types>
          <w:type w:val="bbPlcHdr"/>
        </w:types>
        <w:behaviors>
          <w:behavior w:val="content"/>
        </w:behaviors>
        <w:description w:val=""/>
        <w:guid w:val="{96714082-a497-4dd9-bf33-fca575ac8037}"/>
      </w:docPartPr>
      <w:docPartBody>
        <w:p>
          <w:r>
            <w:rPr>
              <w:color w:val="808080"/>
            </w:rPr>
            <w:t>单击此处输入文字。</w:t>
          </w:r>
        </w:p>
      </w:docPartBody>
    </w:docPart>
    <w:docPart>
      <w:docPartPr>
        <w:name w:val="{f10305fe-c7f7-42d5-a352-1b93660d2ff0}"/>
        <w:style w:val=""/>
        <w:category>
          <w:name w:val="常规"/>
          <w:gallery w:val="placeholder"/>
        </w:category>
        <w:types>
          <w:type w:val="bbPlcHdr"/>
        </w:types>
        <w:behaviors>
          <w:behavior w:val="content"/>
        </w:behaviors>
        <w:description w:val=""/>
        <w:guid w:val="{f10305fe-c7f7-42d5-a352-1b93660d2ff0}"/>
      </w:docPartPr>
      <w:docPartBody>
        <w:p>
          <w:r>
            <w:rPr>
              <w:color w:val="808080"/>
            </w:rPr>
            <w:t>单击此处输入文字。</w:t>
          </w:r>
        </w:p>
      </w:docPartBody>
    </w:docPart>
    <w:docPart>
      <w:docPartPr>
        <w:name w:val="{3eec4b44-cf54-4d40-86ff-eb48f13c07b5}"/>
        <w:style w:val=""/>
        <w:category>
          <w:name w:val="常规"/>
          <w:gallery w:val="placeholder"/>
        </w:category>
        <w:types>
          <w:type w:val="bbPlcHdr"/>
        </w:types>
        <w:behaviors>
          <w:behavior w:val="content"/>
        </w:behaviors>
        <w:description w:val=""/>
        <w:guid w:val="{3eec4b44-cf54-4d40-86ff-eb48f13c07b5}"/>
      </w:docPartPr>
      <w:docPartBody>
        <w:p>
          <w:r>
            <w:rPr>
              <w:color w:val="808080"/>
            </w:rPr>
            <w:t>单击此处输入文字。</w:t>
          </w:r>
        </w:p>
      </w:docPartBody>
    </w:docPart>
    <w:docPart>
      <w:docPartPr>
        <w:name w:val="{832c1206-882f-469c-ae9e-3dc10f008a79}"/>
        <w:style w:val=""/>
        <w:category>
          <w:name w:val="常规"/>
          <w:gallery w:val="placeholder"/>
        </w:category>
        <w:types>
          <w:type w:val="bbPlcHdr"/>
        </w:types>
        <w:behaviors>
          <w:behavior w:val="content"/>
        </w:behaviors>
        <w:description w:val=""/>
        <w:guid w:val="{832c1206-882f-469c-ae9e-3dc10f008a79}"/>
      </w:docPartPr>
      <w:docPartBody>
        <w:p>
          <w:r>
            <w:rPr>
              <w:color w:val="808080"/>
            </w:rPr>
            <w:t>单击此处输入文字。</w:t>
          </w:r>
        </w:p>
      </w:docPartBody>
    </w:docPart>
    <w:docPart>
      <w:docPartPr>
        <w:name w:val="{a0d25941-9f44-4583-b526-80fba4fa47eb}"/>
        <w:style w:val=""/>
        <w:category>
          <w:name w:val="常规"/>
          <w:gallery w:val="placeholder"/>
        </w:category>
        <w:types>
          <w:type w:val="bbPlcHdr"/>
        </w:types>
        <w:behaviors>
          <w:behavior w:val="content"/>
        </w:behaviors>
        <w:description w:val=""/>
        <w:guid w:val="{a0d25941-9f44-4583-b526-80fba4fa47eb}"/>
      </w:docPartPr>
      <w:docPartBody>
        <w:p>
          <w:r>
            <w:rPr>
              <w:color w:val="808080"/>
            </w:rPr>
            <w:t>单击此处输入文字。</w:t>
          </w:r>
        </w:p>
      </w:docPartBody>
    </w:docPart>
    <w:docPart>
      <w:docPartPr>
        <w:name w:val="{046449f5-f310-4cf7-bbbe-896596b6a34c}"/>
        <w:style w:val=""/>
        <w:category>
          <w:name w:val="常规"/>
          <w:gallery w:val="placeholder"/>
        </w:category>
        <w:types>
          <w:type w:val="bbPlcHdr"/>
        </w:types>
        <w:behaviors>
          <w:behavior w:val="content"/>
        </w:behaviors>
        <w:description w:val=""/>
        <w:guid w:val="{046449f5-f310-4cf7-bbbe-896596b6a34c}"/>
      </w:docPartPr>
      <w:docPartBody>
        <w:p>
          <w:r>
            <w:rPr>
              <w:color w:val="808080"/>
            </w:rPr>
            <w:t>单击此处输入文字。</w:t>
          </w:r>
        </w:p>
      </w:docPartBody>
    </w:docPart>
    <w:docPart>
      <w:docPartPr>
        <w:name w:val="{e0907eae-047a-4ab2-8148-e41cd5aecf0f}"/>
        <w:style w:val=""/>
        <w:category>
          <w:name w:val="常规"/>
          <w:gallery w:val="placeholder"/>
        </w:category>
        <w:types>
          <w:type w:val="bbPlcHdr"/>
        </w:types>
        <w:behaviors>
          <w:behavior w:val="content"/>
        </w:behaviors>
        <w:description w:val=""/>
        <w:guid w:val="{e0907eae-047a-4ab2-8148-e41cd5aecf0f}"/>
      </w:docPartPr>
      <w:docPartBody>
        <w:p>
          <w:r>
            <w:rPr>
              <w:color w:val="808080"/>
            </w:rPr>
            <w:t>单击此处输入文字。</w:t>
          </w:r>
        </w:p>
      </w:docPartBody>
    </w:docPart>
    <w:docPart>
      <w:docPartPr>
        <w:name w:val="{ba5bc474-e9bb-4c8d-8006-44e741870de0}"/>
        <w:style w:val=""/>
        <w:category>
          <w:name w:val="常规"/>
          <w:gallery w:val="placeholder"/>
        </w:category>
        <w:types>
          <w:type w:val="bbPlcHdr"/>
        </w:types>
        <w:behaviors>
          <w:behavior w:val="content"/>
        </w:behaviors>
        <w:description w:val=""/>
        <w:guid w:val="{ba5bc474-e9bb-4c8d-8006-44e741870de0}"/>
      </w:docPartPr>
      <w:docPartBody>
        <w:p>
          <w:r>
            <w:rPr>
              <w:color w:val="808080"/>
            </w:rPr>
            <w:t>单击此处输入文字。</w:t>
          </w:r>
        </w:p>
      </w:docPartBody>
    </w:docPart>
    <w:docPart>
      <w:docPartPr>
        <w:name w:val="{86d93547-8894-4a24-9dcf-b4b9e9693abd}"/>
        <w:style w:val=""/>
        <w:category>
          <w:name w:val="常规"/>
          <w:gallery w:val="placeholder"/>
        </w:category>
        <w:types>
          <w:type w:val="bbPlcHdr"/>
        </w:types>
        <w:behaviors>
          <w:behavior w:val="content"/>
        </w:behaviors>
        <w:description w:val=""/>
        <w:guid w:val="{86d93547-8894-4a24-9dcf-b4b9e9693abd}"/>
      </w:docPartPr>
      <w:docPartBody>
        <w:p>
          <w:r>
            <w:rPr>
              <w:color w:val="808080"/>
            </w:rPr>
            <w:t>单击此处输入文字。</w:t>
          </w:r>
        </w:p>
      </w:docPartBody>
    </w:docPart>
    <w:docPart>
      <w:docPartPr>
        <w:name w:val="{0fd8f4c4-108f-4b18-b5d7-0725d7ac30d6}"/>
        <w:style w:val=""/>
        <w:category>
          <w:name w:val="常规"/>
          <w:gallery w:val="placeholder"/>
        </w:category>
        <w:types>
          <w:type w:val="bbPlcHdr"/>
        </w:types>
        <w:behaviors>
          <w:behavior w:val="content"/>
        </w:behaviors>
        <w:description w:val=""/>
        <w:guid w:val="{0fd8f4c4-108f-4b18-b5d7-0725d7ac30d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2017-10-29T09:53:03Z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