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20FC" w14:textId="77777777" w:rsidR="004857EE" w:rsidRDefault="004857EE" w:rsidP="004857EE"/>
    <w:p w14:paraId="2C924EEC" w14:textId="77777777" w:rsidR="004857EE" w:rsidRDefault="004857EE" w:rsidP="004857EE"/>
    <w:p w14:paraId="03EA7261" w14:textId="77777777" w:rsidR="004857EE" w:rsidRDefault="004857EE" w:rsidP="004857EE"/>
    <w:p w14:paraId="5432A105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136A51B1" wp14:editId="70CCBC81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15FB" w14:textId="77777777" w:rsidR="004857EE" w:rsidRDefault="004857EE" w:rsidP="004857EE">
      <w:pPr>
        <w:jc w:val="center"/>
      </w:pPr>
    </w:p>
    <w:p w14:paraId="0F501DDF" w14:textId="77777777" w:rsidR="004857EE" w:rsidRDefault="004857EE" w:rsidP="004857EE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0F96A5C4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1621B0F" w14:textId="77777777" w:rsidR="004857EE" w:rsidRPr="003063A5" w:rsidRDefault="004857EE" w:rsidP="004857EE">
      <w:pPr>
        <w:rPr>
          <w:rFonts w:eastAsia="楷体_GB2312"/>
          <w:sz w:val="28"/>
        </w:rPr>
      </w:pPr>
    </w:p>
    <w:p w14:paraId="4BB4D388" w14:textId="77777777" w:rsidR="004857EE" w:rsidRDefault="004857EE" w:rsidP="004857EE">
      <w:pPr>
        <w:rPr>
          <w:rFonts w:eastAsia="楷体_GB2312"/>
          <w:sz w:val="28"/>
        </w:rPr>
      </w:pPr>
    </w:p>
    <w:p w14:paraId="7323F460" w14:textId="1351D5E8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E25F15">
        <w:rPr>
          <w:rFonts w:eastAsia="楷体_GB2312"/>
          <w:bCs/>
          <w:sz w:val="28"/>
          <w:szCs w:val="28"/>
          <w:u w:val="single"/>
        </w:rPr>
        <w:t xml:space="preserve"> </w:t>
      </w:r>
      <w:r w:rsidR="003063A5">
        <w:rPr>
          <w:rFonts w:eastAsia="楷体_GB2312" w:hint="eastAsia"/>
          <w:bCs/>
          <w:sz w:val="28"/>
          <w:szCs w:val="28"/>
          <w:u w:val="single"/>
        </w:rPr>
        <w:t>Vue</w:t>
      </w:r>
      <w:r w:rsidR="00E25F15">
        <w:rPr>
          <w:rFonts w:eastAsia="楷体_GB2312"/>
          <w:bCs/>
          <w:sz w:val="28"/>
          <w:szCs w:val="28"/>
          <w:u w:val="single"/>
        </w:rPr>
        <w:t>-</w:t>
      </w:r>
      <w:proofErr w:type="spellStart"/>
      <w:r w:rsidR="00E25F15">
        <w:rPr>
          <w:rFonts w:eastAsia="楷体_GB2312" w:hint="eastAsia"/>
          <w:bCs/>
          <w:sz w:val="28"/>
          <w:szCs w:val="28"/>
          <w:u w:val="single"/>
        </w:rPr>
        <w:t>Todo</w:t>
      </w:r>
      <w:proofErr w:type="spellEnd"/>
      <w:r w:rsidR="00E25F15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14:paraId="4562FD43" w14:textId="44E233AD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E25F15">
        <w:rPr>
          <w:rFonts w:eastAsia="楷体_GB2312" w:hint="eastAsia"/>
          <w:bCs/>
          <w:sz w:val="28"/>
          <w:szCs w:val="28"/>
          <w:u w:val="single"/>
        </w:rPr>
        <w:t>Web</w:t>
      </w:r>
      <w:r w:rsidR="00E25F15">
        <w:rPr>
          <w:rFonts w:eastAsia="楷体_GB2312" w:hint="eastAsia"/>
          <w:bCs/>
          <w:sz w:val="28"/>
          <w:szCs w:val="28"/>
          <w:u w:val="single"/>
        </w:rPr>
        <w:t>前端开发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019ACCE2" w14:textId="77777777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AB2AFE7" w14:textId="3E9F17FB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E504E">
        <w:rPr>
          <w:rFonts w:eastAsia="楷体_GB2312"/>
          <w:bCs/>
          <w:sz w:val="28"/>
          <w:szCs w:val="28"/>
          <w:u w:val="single"/>
        </w:rPr>
        <w:t>2022-</w:t>
      </w:r>
      <w:r w:rsidR="003063A5">
        <w:rPr>
          <w:rFonts w:eastAsia="楷体_GB2312"/>
          <w:bCs/>
          <w:sz w:val="28"/>
          <w:szCs w:val="28"/>
          <w:u w:val="single"/>
        </w:rPr>
        <w:t>12</w:t>
      </w:r>
      <w:r w:rsidR="009E504E">
        <w:rPr>
          <w:rFonts w:eastAsia="楷体_GB2312"/>
          <w:bCs/>
          <w:sz w:val="28"/>
          <w:szCs w:val="28"/>
          <w:u w:val="single"/>
        </w:rPr>
        <w:t>-</w:t>
      </w:r>
      <w:r w:rsidR="003063A5">
        <w:rPr>
          <w:rFonts w:eastAsia="楷体_GB2312"/>
          <w:bCs/>
          <w:sz w:val="28"/>
          <w:szCs w:val="28"/>
          <w:u w:val="single"/>
        </w:rPr>
        <w:t>14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14:paraId="2412F46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0637F831" w14:textId="58A87431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9E504E">
        <w:rPr>
          <w:rFonts w:eastAsia="楷体_GB2312"/>
          <w:bCs/>
          <w:sz w:val="32"/>
          <w:szCs w:val="32"/>
          <w:u w:val="single"/>
        </w:rPr>
        <w:t>20</w:t>
      </w:r>
      <w:proofErr w:type="gramStart"/>
      <w:r w:rsidR="009E504E">
        <w:rPr>
          <w:rFonts w:eastAsia="楷体_GB2312" w:hint="eastAsia"/>
          <w:bCs/>
          <w:sz w:val="32"/>
          <w:szCs w:val="32"/>
          <w:u w:val="single"/>
        </w:rPr>
        <w:t>软工</w:t>
      </w:r>
      <w:r w:rsidR="009E504E">
        <w:rPr>
          <w:rFonts w:eastAsia="楷体_GB2312" w:hint="eastAsia"/>
          <w:bCs/>
          <w:sz w:val="32"/>
          <w:szCs w:val="32"/>
          <w:u w:val="single"/>
        </w:rPr>
        <w:t>1</w:t>
      </w:r>
      <w:r w:rsidR="009E504E">
        <w:rPr>
          <w:rFonts w:eastAsia="楷体_GB2312" w:hint="eastAsia"/>
          <w:bCs/>
          <w:sz w:val="32"/>
          <w:szCs w:val="32"/>
          <w:u w:val="single"/>
        </w:rPr>
        <w:t>班</w:t>
      </w:r>
      <w:proofErr w:type="gramEnd"/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C3931ED" w14:textId="333EE0A6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9E504E">
        <w:rPr>
          <w:rFonts w:eastAsia="楷体_GB2312"/>
          <w:bCs/>
          <w:sz w:val="32"/>
          <w:szCs w:val="32"/>
          <w:u w:val="single"/>
        </w:rPr>
        <w:t xml:space="preserve">200110900326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14:paraId="293D232F" w14:textId="72E21370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9E504E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9E504E">
        <w:rPr>
          <w:rFonts w:eastAsia="楷体_GB2312" w:hint="eastAsia"/>
          <w:bCs/>
          <w:sz w:val="32"/>
          <w:szCs w:val="32"/>
          <w:u w:val="single"/>
        </w:rPr>
        <w:t>许宏凯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9E504E"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97B883F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0326A3A2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C60254C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0F83D9F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504CFF7D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4F38F4D2" w14:textId="77777777" w:rsidTr="00CD1C2E">
        <w:tc>
          <w:tcPr>
            <w:tcW w:w="8522" w:type="dxa"/>
          </w:tcPr>
          <w:p w14:paraId="34F251CD" w14:textId="5C225939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EA4EF3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3686677E" w14:textId="77777777" w:rsidTr="00CD1C2E">
        <w:tc>
          <w:tcPr>
            <w:tcW w:w="8522" w:type="dxa"/>
          </w:tcPr>
          <w:p w14:paraId="571503D7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51127B2A" w14:textId="6EB001BA" w:rsidR="009A2E59" w:rsidRPr="00736D69" w:rsidRDefault="00E25F15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使用</w:t>
            </w:r>
            <w:r w:rsidR="003063A5">
              <w:rPr>
                <w:rFonts w:ascii="楷体_GB2312" w:eastAsia="楷体_GB2312" w:hint="eastAsia"/>
                <w:bCs/>
                <w:sz w:val="24"/>
              </w:rPr>
              <w:t>Vue</w:t>
            </w:r>
            <w:r>
              <w:rPr>
                <w:rFonts w:ascii="楷体_GB2312" w:eastAsia="楷体_GB2312" w:hint="eastAsia"/>
                <w:bCs/>
                <w:sz w:val="24"/>
              </w:rPr>
              <w:t>脚手架完成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ToDoList</w:t>
            </w:r>
            <w:proofErr w:type="spellEnd"/>
          </w:p>
          <w:p w14:paraId="4D0BE16F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4CC845F0" w14:textId="7B1ED5F5" w:rsidR="009A2E59" w:rsidRDefault="003063A5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Vue</w:t>
            </w:r>
          </w:p>
          <w:p w14:paraId="3A2FF13D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3476F52" w14:textId="1D4AECD2" w:rsidR="009A2E59" w:rsidRDefault="00E25F15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VScode</w:t>
            </w:r>
            <w:proofErr w:type="spellEnd"/>
          </w:p>
        </w:tc>
      </w:tr>
      <w:tr w:rsidR="004857EE" w14:paraId="0E8C0060" w14:textId="77777777" w:rsidTr="00CD1C2E">
        <w:tc>
          <w:tcPr>
            <w:tcW w:w="8522" w:type="dxa"/>
          </w:tcPr>
          <w:p w14:paraId="5D3D2A48" w14:textId="5E301528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EA4EF3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132386C8" w14:textId="77777777" w:rsidTr="002C6C9F">
        <w:trPr>
          <w:trHeight w:val="5448"/>
        </w:trPr>
        <w:tc>
          <w:tcPr>
            <w:tcW w:w="8522" w:type="dxa"/>
          </w:tcPr>
          <w:p w14:paraId="66ADB5C6" w14:textId="105FB9EE" w:rsidR="004601B4" w:rsidRPr="00E25F15" w:rsidRDefault="004857EE" w:rsidP="004601B4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382B4C54" w14:textId="1CEF31F8" w:rsidR="00E25F15" w:rsidRPr="00E25F15" w:rsidRDefault="00E25F15" w:rsidP="00E25F15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1、实现界面：</w:t>
            </w:r>
          </w:p>
          <w:p w14:paraId="003DC98F" w14:textId="421CD824" w:rsidR="00E25F15" w:rsidRDefault="003063A5" w:rsidP="00E25F15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9CA47C" wp14:editId="7F5F06DB">
                  <wp:extent cx="5274310" cy="46120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1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EC7BC" w14:textId="3B43A55B" w:rsidR="00260F4B" w:rsidRDefault="00260F4B" w:rsidP="00260F4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2B6522" wp14:editId="74D3915B">
                  <wp:extent cx="5274310" cy="286258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6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5BD58" w14:textId="57776C9E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2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、</w:t>
            </w:r>
            <w:r w:rsidR="003063A5">
              <w:rPr>
                <w:rFonts w:ascii="楷体_GB2312" w:eastAsia="楷体_GB2312" w:hint="eastAsia"/>
                <w:b/>
                <w:bCs/>
                <w:sz w:val="24"/>
              </w:rPr>
              <w:t>data：</w:t>
            </w:r>
          </w:p>
          <w:p w14:paraId="46CCE753" w14:textId="5B326179" w:rsidR="00E25F15" w:rsidRDefault="003063A5" w:rsidP="003063A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D239EC" wp14:editId="3A04D9D8">
                  <wp:extent cx="5274310" cy="1313815"/>
                  <wp:effectExtent l="0" t="0" r="254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0EBAF" w14:textId="4E075AF7" w:rsidR="00E25F1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通过获取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localStorage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的</w:t>
            </w:r>
            <w:proofErr w:type="gramStart"/>
            <w:r>
              <w:rPr>
                <w:rFonts w:ascii="楷体_GB2312" w:eastAsia="楷体_GB2312" w:hint="eastAsia"/>
                <w:b/>
                <w:bCs/>
                <w:sz w:val="24"/>
              </w:rPr>
              <w:t>值展示</w:t>
            </w:r>
            <w:proofErr w:type="spellStart"/>
            <w:proofErr w:type="gramEnd"/>
            <w:r>
              <w:rPr>
                <w:rFonts w:ascii="楷体_GB2312" w:eastAsia="楷体_GB2312" w:hint="eastAsia"/>
                <w:b/>
                <w:bCs/>
                <w:sz w:val="24"/>
              </w:rPr>
              <w:t>ToDo</w:t>
            </w:r>
            <w:proofErr w:type="spellEnd"/>
          </w:p>
          <w:p w14:paraId="0B39956B" w14:textId="23B2C8CA" w:rsidR="003063A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3、computed：</w:t>
            </w:r>
          </w:p>
          <w:p w14:paraId="1CCDB65E" w14:textId="17330CD2" w:rsidR="003063A5" w:rsidRDefault="003063A5" w:rsidP="003063A5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7F9913" wp14:editId="66203E00">
                  <wp:extent cx="5274310" cy="2377440"/>
                  <wp:effectExtent l="0" t="0" r="254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79597" w14:textId="38B5AF07" w:rsidR="003063A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checkedCount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是已完成的数量</w:t>
            </w:r>
          </w:p>
          <w:p w14:paraId="2D087231" w14:textId="3B8777F6" w:rsidR="003063A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checkAll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是绑定的全选单选框</w:t>
            </w:r>
          </w:p>
          <w:p w14:paraId="00725C9C" w14:textId="4252896C" w:rsidR="00E25F1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4</w:t>
            </w:r>
            <w:r w:rsidR="00E25F15">
              <w:rPr>
                <w:rFonts w:ascii="楷体_GB2312" w:eastAsia="楷体_GB2312" w:hint="eastAsia"/>
                <w:b/>
                <w:bCs/>
                <w:sz w:val="24"/>
              </w:rPr>
              <w:t>、删除已完成：</w:t>
            </w:r>
          </w:p>
          <w:p w14:paraId="1452F95B" w14:textId="05C39CEF" w:rsidR="00E25F15" w:rsidRDefault="003063A5" w:rsidP="00E25F15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6820F1" wp14:editId="01C48629">
                  <wp:extent cx="3638550" cy="13239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A98BE" w14:textId="305AB4F8" w:rsidR="00E25F15" w:rsidRDefault="00E25F1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</w:p>
          <w:p w14:paraId="22DD5581" w14:textId="13179948" w:rsidR="00E25F15" w:rsidRDefault="003063A5" w:rsidP="003063A5">
            <w:pPr>
              <w:tabs>
                <w:tab w:val="left" w:pos="5970"/>
              </w:tabs>
              <w:ind w:firstLineChars="300" w:firstLine="723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遍历items</w:t>
            </w:r>
            <w:r w:rsidR="00E25F15">
              <w:rPr>
                <w:rFonts w:ascii="楷体_GB2312" w:eastAsia="楷体_GB2312" w:hint="eastAsia"/>
                <w:b/>
                <w:bCs/>
                <w:sz w:val="24"/>
              </w:rPr>
              <w:t>将items里所有checked已完成的利用filter过滤</w:t>
            </w:r>
          </w:p>
          <w:p w14:paraId="788992C9" w14:textId="52064839" w:rsidR="00E25F1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5、watch：</w:t>
            </w:r>
          </w:p>
          <w:p w14:paraId="560D9F0D" w14:textId="66F49165" w:rsidR="003063A5" w:rsidRDefault="003063A5" w:rsidP="003063A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8C1EAA" wp14:editId="36814D3B">
                  <wp:extent cx="5274310" cy="147129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ABE0F" w14:textId="02E3119D" w:rsidR="003063A5" w:rsidRDefault="003063A5" w:rsidP="003063A5">
            <w:pPr>
              <w:tabs>
                <w:tab w:val="left" w:pos="5970"/>
              </w:tabs>
              <w:ind w:firstLineChars="300" w:firstLine="723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监听items的变化并将其存储进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localStorage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；</w:t>
            </w:r>
          </w:p>
          <w:p w14:paraId="527ECDBA" w14:textId="6D0BB1A9" w:rsidR="00E25F15" w:rsidRDefault="003063A5" w:rsidP="00E25F15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6</w:t>
            </w:r>
            <w:r w:rsidR="00E25F15">
              <w:rPr>
                <w:rFonts w:ascii="楷体_GB2312" w:eastAsia="楷体_GB2312" w:hint="eastAsia"/>
                <w:b/>
                <w:bCs/>
                <w:sz w:val="24"/>
              </w:rPr>
              <w:t>、完成全部</w:t>
            </w:r>
          </w:p>
          <w:p w14:paraId="046EF2B7" w14:textId="5C809970" w:rsidR="00E25F15" w:rsidRDefault="003063A5" w:rsidP="00E25F15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8B5486" wp14:editId="183675AB">
                  <wp:extent cx="4057650" cy="21431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12072" w14:textId="27F25D7C" w:rsidR="00E25F15" w:rsidRDefault="003063A5" w:rsidP="003063A5">
            <w:pPr>
              <w:tabs>
                <w:tab w:val="left" w:pos="5970"/>
              </w:tabs>
              <w:ind w:firstLineChars="400" w:firstLine="96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注释掉的代码</w:t>
            </w:r>
            <w:proofErr w:type="gramStart"/>
            <w:r>
              <w:rPr>
                <w:rFonts w:ascii="楷体_GB2312" w:eastAsia="楷体_GB2312" w:hint="eastAsia"/>
                <w:b/>
                <w:bCs/>
                <w:sz w:val="24"/>
              </w:rPr>
              <w:t>是之前</w:t>
            </w:r>
            <w:proofErr w:type="gramEnd"/>
            <w:r>
              <w:rPr>
                <w:rFonts w:ascii="楷体_GB2312" w:eastAsia="楷体_GB2312" w:hint="eastAsia"/>
                <w:b/>
                <w:bCs/>
                <w:sz w:val="24"/>
              </w:rPr>
              <w:t>没通过computed写的方法</w:t>
            </w:r>
          </w:p>
          <w:p w14:paraId="17F93232" w14:textId="723A5F46" w:rsidR="003063A5" w:rsidRPr="003063A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新代码是通过computed的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checkAll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来实现</w:t>
            </w:r>
          </w:p>
          <w:p w14:paraId="3BE23791" w14:textId="75851330" w:rsidR="00E25F15" w:rsidRDefault="003063A5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7</w:t>
            </w:r>
            <w:r w:rsidR="001D660C">
              <w:rPr>
                <w:rFonts w:ascii="楷体_GB2312" w:eastAsia="楷体_GB2312" w:hint="eastAsia"/>
                <w:b/>
                <w:bCs/>
                <w:sz w:val="24"/>
              </w:rPr>
              <w:t>、整体代码：</w:t>
            </w:r>
          </w:p>
          <w:p w14:paraId="0F104896" w14:textId="5E804BDA" w:rsidR="001D660C" w:rsidRPr="001D660C" w:rsidRDefault="001D660C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TodoApp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index.</w:t>
            </w:r>
            <w:r>
              <w:rPr>
                <w:rFonts w:ascii="楷体_GB2312" w:eastAsia="楷体_GB2312"/>
                <w:b/>
                <w:bCs/>
                <w:sz w:val="24"/>
              </w:rPr>
              <w:t>js</w:t>
            </w:r>
          </w:p>
          <w:p w14:paraId="02502359" w14:textId="17C55E53" w:rsidR="001D660C" w:rsidRDefault="003063A5" w:rsidP="001D660C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05F36" wp14:editId="34116048">
                  <wp:extent cx="4299585" cy="8863330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58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ABC55" w14:textId="5469A119" w:rsidR="00E25F15" w:rsidRDefault="001D660C" w:rsidP="0041564D">
            <w:pPr>
              <w:tabs>
                <w:tab w:val="left" w:pos="5970"/>
              </w:tabs>
              <w:ind w:firstLine="49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TodoList</w:t>
            </w:r>
            <w:proofErr w:type="spellEnd"/>
            <w:r>
              <w:rPr>
                <w:rFonts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index.</w:t>
            </w:r>
            <w:r>
              <w:rPr>
                <w:rFonts w:ascii="楷体_GB2312" w:eastAsia="楷体_GB2312"/>
                <w:b/>
                <w:bCs/>
                <w:sz w:val="24"/>
              </w:rPr>
              <w:t>js</w:t>
            </w:r>
          </w:p>
          <w:p w14:paraId="620CA2BA" w14:textId="79D0E56F" w:rsidR="00E25F15" w:rsidRDefault="003063A5" w:rsidP="003063A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FEC597" wp14:editId="11EF0BD9">
                  <wp:extent cx="5274310" cy="539305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F22E0" w14:textId="77777777" w:rsidR="009A2E59" w:rsidRDefault="009A2E59" w:rsidP="00525DFD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9552970" w14:textId="56AB5968" w:rsidR="00615B63" w:rsidRPr="00A93E06" w:rsidRDefault="00615B63" w:rsidP="00525DFD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因为</w:t>
            </w:r>
            <w:r w:rsidR="003063A5">
              <w:rPr>
                <w:rFonts w:ascii="楷体_GB2312" w:eastAsia="楷体_GB2312" w:hint="eastAsia"/>
                <w:bCs/>
                <w:sz w:val="24"/>
              </w:rPr>
              <w:t>我之前就将Vue部分的完成全部和删除已完成的功能实现，</w:t>
            </w:r>
            <w:r>
              <w:rPr>
                <w:rFonts w:ascii="楷体_GB2312" w:eastAsia="楷体_GB2312" w:hint="eastAsia"/>
                <w:bCs/>
                <w:sz w:val="24"/>
              </w:rPr>
              <w:t>然后我就没有新增一个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TodoFooter</w:t>
            </w:r>
            <w:proofErr w:type="spellEnd"/>
            <w:r>
              <w:rPr>
                <w:rFonts w:ascii="楷体_GB2312" w:eastAsia="楷体_GB2312" w:hint="eastAsia"/>
                <w:bCs/>
                <w:sz w:val="24"/>
              </w:rPr>
              <w:t>，而是直接在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TodoApp</w:t>
            </w:r>
            <w:proofErr w:type="spellEnd"/>
            <w:r>
              <w:rPr>
                <w:rFonts w:ascii="楷体_GB2312" w:eastAsia="楷体_GB2312" w:hint="eastAsia"/>
                <w:bCs/>
                <w:sz w:val="24"/>
              </w:rPr>
              <w:t>里完成该部分的功能</w:t>
            </w:r>
          </w:p>
        </w:tc>
      </w:tr>
      <w:tr w:rsidR="004857EE" w14:paraId="09C17DF8" w14:textId="77777777" w:rsidTr="00CD1C2E">
        <w:trPr>
          <w:trHeight w:val="345"/>
        </w:trPr>
        <w:tc>
          <w:tcPr>
            <w:tcW w:w="8522" w:type="dxa"/>
          </w:tcPr>
          <w:p w14:paraId="54F65902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4857EE" w14:paraId="3F66ACD7" w14:textId="77777777" w:rsidTr="00CD1C2E">
        <w:tc>
          <w:tcPr>
            <w:tcW w:w="8522" w:type="dxa"/>
          </w:tcPr>
          <w:p w14:paraId="5F0A3735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25F4DB3A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D8AF3E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6BC72E3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690333F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750AEE58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1018C25" w14:textId="77777777" w:rsidR="005C1B28" w:rsidRDefault="005C1B28"/>
    <w:sectPr w:rsidR="005C1B28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A00F" w14:textId="77777777" w:rsidR="00453F20" w:rsidRDefault="00453F20">
      <w:r>
        <w:separator/>
      </w:r>
    </w:p>
  </w:endnote>
  <w:endnote w:type="continuationSeparator" w:id="0">
    <w:p w14:paraId="17F1D57C" w14:textId="77777777" w:rsidR="00453F20" w:rsidRDefault="004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BDAC" w14:textId="77777777" w:rsidR="00453F20" w:rsidRDefault="00453F20">
      <w:r>
        <w:separator/>
      </w:r>
    </w:p>
  </w:footnote>
  <w:footnote w:type="continuationSeparator" w:id="0">
    <w:p w14:paraId="6A5DD15B" w14:textId="77777777" w:rsidR="00453F20" w:rsidRDefault="0045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4CE1" w14:textId="77777777" w:rsidR="00735BDA" w:rsidRDefault="0000000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3CD"/>
    <w:multiLevelType w:val="hybridMultilevel"/>
    <w:tmpl w:val="FA1237A0"/>
    <w:lvl w:ilvl="0" w:tplc="5FEE960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 w15:restartNumberingAfterBreak="0">
    <w:nsid w:val="3D4A7E6D"/>
    <w:multiLevelType w:val="hybridMultilevel"/>
    <w:tmpl w:val="362A46E8"/>
    <w:lvl w:ilvl="0" w:tplc="FFFFFFFF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3A654F4"/>
    <w:multiLevelType w:val="hybridMultilevel"/>
    <w:tmpl w:val="362A46E8"/>
    <w:lvl w:ilvl="0" w:tplc="DD7EA9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2087C24"/>
    <w:multiLevelType w:val="hybridMultilevel"/>
    <w:tmpl w:val="A7F25F26"/>
    <w:lvl w:ilvl="0" w:tplc="CE983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52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0E2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21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4E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A5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FA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82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49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404200">
    <w:abstractNumId w:val="1"/>
  </w:num>
  <w:num w:numId="2" w16cid:durableId="361899765">
    <w:abstractNumId w:val="0"/>
  </w:num>
  <w:num w:numId="3" w16cid:durableId="1203404621">
    <w:abstractNumId w:val="3"/>
  </w:num>
  <w:num w:numId="4" w16cid:durableId="1592278512">
    <w:abstractNumId w:val="4"/>
  </w:num>
  <w:num w:numId="5" w16cid:durableId="205816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E"/>
    <w:rsid w:val="000317F4"/>
    <w:rsid w:val="000442A5"/>
    <w:rsid w:val="000F0F6C"/>
    <w:rsid w:val="000F5B4B"/>
    <w:rsid w:val="001046FF"/>
    <w:rsid w:val="00117EBA"/>
    <w:rsid w:val="00191161"/>
    <w:rsid w:val="00193E23"/>
    <w:rsid w:val="001D3376"/>
    <w:rsid w:val="001D660C"/>
    <w:rsid w:val="00217955"/>
    <w:rsid w:val="00260F4B"/>
    <w:rsid w:val="002C6C9F"/>
    <w:rsid w:val="003063A5"/>
    <w:rsid w:val="0038241B"/>
    <w:rsid w:val="00413C13"/>
    <w:rsid w:val="0041564D"/>
    <w:rsid w:val="004222D2"/>
    <w:rsid w:val="00453F20"/>
    <w:rsid w:val="004601B4"/>
    <w:rsid w:val="00470899"/>
    <w:rsid w:val="004857EE"/>
    <w:rsid w:val="005163C4"/>
    <w:rsid w:val="00525DFD"/>
    <w:rsid w:val="005C1B28"/>
    <w:rsid w:val="00615B63"/>
    <w:rsid w:val="00736D69"/>
    <w:rsid w:val="007F7A2D"/>
    <w:rsid w:val="00874B14"/>
    <w:rsid w:val="008B3CC3"/>
    <w:rsid w:val="009A2E59"/>
    <w:rsid w:val="009E504E"/>
    <w:rsid w:val="00A4525D"/>
    <w:rsid w:val="00A6682C"/>
    <w:rsid w:val="00A67CEF"/>
    <w:rsid w:val="00A704E8"/>
    <w:rsid w:val="00A93E06"/>
    <w:rsid w:val="00AC3280"/>
    <w:rsid w:val="00AE3B3C"/>
    <w:rsid w:val="00B14992"/>
    <w:rsid w:val="00B200A4"/>
    <w:rsid w:val="00B64CD7"/>
    <w:rsid w:val="00BB6997"/>
    <w:rsid w:val="00C47072"/>
    <w:rsid w:val="00CC2894"/>
    <w:rsid w:val="00CF043A"/>
    <w:rsid w:val="00E25F15"/>
    <w:rsid w:val="00EA4EF3"/>
    <w:rsid w:val="00EB09EB"/>
    <w:rsid w:val="00ED59AF"/>
    <w:rsid w:val="00F56570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614CA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4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82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170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973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71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21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95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47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许 宏凯</cp:lastModifiedBy>
  <cp:revision>25</cp:revision>
  <dcterms:created xsi:type="dcterms:W3CDTF">2018-01-02T13:00:00Z</dcterms:created>
  <dcterms:modified xsi:type="dcterms:W3CDTF">2022-12-14T04:03:00Z</dcterms:modified>
</cp:coreProperties>
</file>