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《深度学习原理及其应用》小组文档要求</w:t>
      </w:r>
    </w:p>
    <w:p>
      <w:pPr>
        <w:rPr>
          <w:rFonts w:hint="default" w:eastAsiaTheme="minorEastAsia"/>
          <w:lang w:val="en-US" w:eastAsia="zh-CN"/>
        </w:rPr>
      </w:pPr>
      <w:r>
        <w:rPr>
          <w:rFonts w:hint="eastAsia"/>
        </w:rPr>
        <w:t>自己小组课题名称：</w:t>
      </w:r>
      <w:r>
        <w:rPr>
          <w:rFonts w:hint="eastAsia"/>
          <w:lang w:val="en-US" w:eastAsia="zh-CN"/>
        </w:rPr>
        <w:t>基于深度学习的假脸识别系统</w:t>
      </w:r>
    </w:p>
    <w:p>
      <w:r>
        <w:rPr>
          <w:rFonts w:hint="eastAsia"/>
        </w:rPr>
        <w:t>小组长姓名：</w:t>
      </w:r>
      <w:r>
        <w:rPr>
          <w:rFonts w:hint="eastAsia"/>
          <w:lang w:val="en-US" w:eastAsia="zh-CN"/>
        </w:rPr>
        <w:t>胡超</w:t>
      </w:r>
      <w:r>
        <w:rPr>
          <w:rFonts w:hint="eastAsia"/>
        </w:rPr>
        <w:t xml:space="preserve"> </w:t>
      </w:r>
      <w:r>
        <w:t xml:space="preserve">  </w:t>
      </w:r>
      <w:r>
        <w:rPr>
          <w:rFonts w:hint="eastAsia"/>
        </w:rPr>
        <w:t>手机号码：</w:t>
      </w:r>
      <w:r>
        <w:rPr>
          <w:rFonts w:hint="eastAsia"/>
          <w:lang w:val="en-US" w:eastAsia="zh-CN"/>
        </w:rPr>
        <w:t>18851905879</w:t>
      </w:r>
      <w:r>
        <w:t xml:space="preserve">  </w:t>
      </w:r>
      <w:r>
        <w:rPr>
          <w:rFonts w:hint="eastAsia"/>
        </w:rPr>
        <w:t>学号：</w:t>
      </w:r>
      <w:r>
        <w:rPr>
          <w:rFonts w:hint="eastAsia"/>
          <w:lang w:val="en-US" w:eastAsia="zh-CN"/>
        </w:rPr>
        <w:t>Y80210109</w:t>
      </w:r>
      <w:r>
        <w:rPr>
          <w:rFonts w:hint="eastAsia"/>
        </w:rPr>
        <w:t xml:space="preserve"> </w:t>
      </w:r>
      <w:r>
        <w:t xml:space="preserve">  </w:t>
      </w:r>
      <w:r>
        <w:rPr>
          <w:rFonts w:hint="eastAsia"/>
        </w:rPr>
        <w:t xml:space="preserve">指导老师 应方立 </w:t>
      </w:r>
      <w:r>
        <w:t xml:space="preserve"> </w:t>
      </w:r>
    </w:p>
    <w:tbl>
      <w:tblPr>
        <w:tblStyle w:val="16"/>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2126"/>
        <w:gridCol w:w="41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bottom w:val="single" w:color="8EAADB" w:themeColor="accent1" w:themeTint="99" w:sz="12" w:space="0"/>
              <w:insideH w:val="single" w:sz="12" w:space="0"/>
            </w:tcBorders>
          </w:tcPr>
          <w:p>
            <w:pPr>
              <w:rPr>
                <w:b/>
                <w:bCs/>
                <w:color w:val="2F5597" w:themeColor="accent1" w:themeShade="BF"/>
              </w:rPr>
            </w:pPr>
            <w:r>
              <w:rPr>
                <w:rFonts w:hint="eastAsia"/>
                <w:b/>
                <w:bCs/>
                <w:color w:val="2F5597" w:themeColor="accent1" w:themeShade="BF"/>
              </w:rPr>
              <w:t>组员姓名</w:t>
            </w:r>
          </w:p>
        </w:tc>
        <w:tc>
          <w:tcPr>
            <w:tcW w:w="2126" w:type="dxa"/>
            <w:tcBorders>
              <w:bottom w:val="single" w:color="8EAADB" w:themeColor="accent1" w:themeTint="99" w:sz="12" w:space="0"/>
              <w:insideH w:val="single" w:sz="12" w:space="0"/>
            </w:tcBorders>
          </w:tcPr>
          <w:p>
            <w:pPr>
              <w:rPr>
                <w:b/>
                <w:bCs/>
                <w:color w:val="2F5597" w:themeColor="accent1" w:themeShade="BF"/>
              </w:rPr>
            </w:pPr>
            <w:r>
              <w:rPr>
                <w:rFonts w:hint="eastAsia"/>
                <w:b/>
                <w:bCs/>
                <w:color w:val="2F5597" w:themeColor="accent1" w:themeShade="BF"/>
              </w:rPr>
              <w:t>学号</w:t>
            </w:r>
          </w:p>
        </w:tc>
        <w:tc>
          <w:tcPr>
            <w:tcW w:w="4190" w:type="dxa"/>
            <w:tcBorders>
              <w:bottom w:val="single" w:color="8EAADB" w:themeColor="accent1" w:themeTint="99" w:sz="12" w:space="0"/>
              <w:insideH w:val="single" w:sz="12" w:space="0"/>
            </w:tcBorders>
          </w:tcPr>
          <w:p>
            <w:pPr>
              <w:rPr>
                <w:b/>
                <w:bCs/>
                <w:color w:val="2F5597" w:themeColor="accent1" w:themeShade="BF"/>
              </w:rPr>
            </w:pPr>
            <w:r>
              <w:rPr>
                <w:rFonts w:hint="eastAsia"/>
                <w:b/>
                <w:bCs/>
                <w:color w:val="2F5597" w:themeColor="accent1" w:themeShade="BF"/>
              </w:rPr>
              <w:t>分工内容（代码和理论方面）</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pPr>
              <w:rPr>
                <w:rFonts w:hint="eastAsia" w:eastAsiaTheme="minorEastAsia"/>
                <w:b/>
                <w:bCs/>
                <w:color w:val="2F5597" w:themeColor="accent1" w:themeShade="BF"/>
                <w:lang w:val="en-US" w:eastAsia="zh-CN"/>
              </w:rPr>
            </w:pPr>
            <w:r>
              <w:rPr>
                <w:rFonts w:hint="eastAsia"/>
                <w:b/>
                <w:bCs/>
                <w:color w:val="2F5597" w:themeColor="accent1" w:themeShade="BF"/>
                <w:lang w:val="en-US" w:eastAsia="zh-CN"/>
              </w:rPr>
              <w:t>胡超</w:t>
            </w:r>
          </w:p>
        </w:tc>
        <w:tc>
          <w:tcPr>
            <w:tcW w:w="2126" w:type="dxa"/>
            <w:shd w:val="clear" w:color="auto" w:fill="D9E2F3" w:themeFill="accent1" w:themeFillTint="33"/>
          </w:tcPr>
          <w:p>
            <w:pPr>
              <w:rPr>
                <w:rFonts w:hint="default" w:eastAsiaTheme="minorEastAsia"/>
                <w:color w:val="2F5597" w:themeColor="accent1" w:themeShade="BF"/>
                <w:lang w:val="en-US" w:eastAsia="zh-CN"/>
              </w:rPr>
            </w:pPr>
            <w:r>
              <w:rPr>
                <w:rFonts w:hint="eastAsia"/>
                <w:color w:val="2F5597" w:themeColor="accent1" w:themeShade="BF"/>
                <w:lang w:val="en-US" w:eastAsia="zh-CN"/>
              </w:rPr>
              <w:t>Y80210109</w:t>
            </w:r>
          </w:p>
        </w:tc>
        <w:tc>
          <w:tcPr>
            <w:tcW w:w="4190" w:type="dxa"/>
            <w:shd w:val="clear" w:color="auto" w:fill="D9E2F3" w:themeFill="accent1" w:themeFillTint="33"/>
          </w:tcPr>
          <w:p>
            <w:pPr>
              <w:rPr>
                <w:rFonts w:hint="default" w:eastAsiaTheme="minorEastAsia"/>
                <w:color w:val="2F5597" w:themeColor="accent1" w:themeShade="BF"/>
                <w:lang w:val="en-US" w:eastAsia="zh-CN"/>
              </w:rPr>
            </w:pPr>
            <w:r>
              <w:rPr>
                <w:rFonts w:hint="eastAsia"/>
                <w:color w:val="2F5597" w:themeColor="accent1" w:themeShade="BF"/>
                <w:lang w:val="en-US" w:eastAsia="zh-CN"/>
              </w:rPr>
              <w:t>神经网络的搭建与训练，结果分析</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pPr>
              <w:rPr>
                <w:b/>
                <w:bCs/>
                <w:color w:val="2F5597" w:themeColor="accent1" w:themeShade="BF"/>
              </w:rPr>
            </w:pPr>
            <w:r>
              <w:rPr>
                <w:rFonts w:hint="eastAsia"/>
                <w:b/>
                <w:bCs/>
                <w:color w:val="2F5597" w:themeColor="accent1" w:themeShade="BF"/>
              </w:rPr>
              <w:t>葛建</w:t>
            </w:r>
          </w:p>
        </w:tc>
        <w:tc>
          <w:tcPr>
            <w:tcW w:w="2126" w:type="dxa"/>
          </w:tcPr>
          <w:p>
            <w:pPr>
              <w:rPr>
                <w:color w:val="2F5597" w:themeColor="accent1" w:themeShade="BF"/>
              </w:rPr>
            </w:pPr>
            <w:r>
              <w:rPr>
                <w:rFonts w:hint="eastAsia"/>
                <w:color w:val="2F5597" w:themeColor="accent1" w:themeShade="BF"/>
              </w:rPr>
              <w:t>Y80210218</w:t>
            </w:r>
          </w:p>
        </w:tc>
        <w:tc>
          <w:tcPr>
            <w:tcW w:w="4190" w:type="dxa"/>
          </w:tcPr>
          <w:p>
            <w:pPr>
              <w:rPr>
                <w:rFonts w:hint="default" w:eastAsiaTheme="minorEastAsia"/>
                <w:color w:val="2F5597" w:themeColor="accent1" w:themeShade="BF"/>
                <w:lang w:val="en-US" w:eastAsia="zh-CN"/>
              </w:rPr>
            </w:pPr>
            <w:r>
              <w:rPr>
                <w:rFonts w:hint="eastAsia"/>
                <w:color w:val="2F5597" w:themeColor="accent1" w:themeShade="BF"/>
                <w:lang w:val="en-US" w:eastAsia="zh-CN"/>
              </w:rPr>
              <w:t>神经网络的代码搭建，训练，结果分析</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pPr>
              <w:rPr>
                <w:b/>
                <w:bCs/>
                <w:color w:val="2F5597" w:themeColor="accent1" w:themeShade="BF"/>
              </w:rPr>
            </w:pPr>
            <w:r>
              <w:rPr>
                <w:rFonts w:hint="eastAsia"/>
                <w:b/>
                <w:bCs/>
                <w:color w:val="2F5597" w:themeColor="accent1" w:themeShade="BF"/>
              </w:rPr>
              <w:t xml:space="preserve">赵亮 </w:t>
            </w:r>
          </w:p>
        </w:tc>
        <w:tc>
          <w:tcPr>
            <w:tcW w:w="2126" w:type="dxa"/>
            <w:shd w:val="clear" w:color="auto" w:fill="D9E2F3" w:themeFill="accent1" w:themeFillTint="33"/>
          </w:tcPr>
          <w:p>
            <w:pPr>
              <w:rPr>
                <w:color w:val="2F5597" w:themeColor="accent1" w:themeShade="BF"/>
              </w:rPr>
            </w:pPr>
            <w:r>
              <w:rPr>
                <w:rFonts w:hint="eastAsia"/>
                <w:color w:val="2F5597" w:themeColor="accent1" w:themeShade="BF"/>
              </w:rPr>
              <w:t>Y80210039</w:t>
            </w:r>
          </w:p>
        </w:tc>
        <w:tc>
          <w:tcPr>
            <w:tcW w:w="4190" w:type="dxa"/>
            <w:shd w:val="clear" w:color="auto" w:fill="D9E2F3" w:themeFill="accent1" w:themeFillTint="33"/>
          </w:tcPr>
          <w:p>
            <w:pPr>
              <w:rPr>
                <w:color w:val="2F5597" w:themeColor="accent1" w:themeShade="BF"/>
              </w:rPr>
            </w:pPr>
            <w:r>
              <w:rPr>
                <w:rFonts w:hint="eastAsia"/>
                <w:color w:val="2F5597" w:themeColor="accent1" w:themeShade="BF"/>
                <w:lang w:val="en-US" w:eastAsia="zh-CN"/>
              </w:rPr>
              <w:t>神经网络的搭建与训练，结果分析</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pPr>
              <w:rPr>
                <w:b/>
                <w:bCs/>
                <w:color w:val="2F5597" w:themeColor="accent1" w:themeShade="BF"/>
              </w:rPr>
            </w:pPr>
            <w:r>
              <w:rPr>
                <w:rFonts w:hint="eastAsia"/>
                <w:b/>
                <w:bCs/>
                <w:color w:val="2F5597" w:themeColor="accent1" w:themeShade="BF"/>
              </w:rPr>
              <w:t>施韵奇</w:t>
            </w:r>
          </w:p>
        </w:tc>
        <w:tc>
          <w:tcPr>
            <w:tcW w:w="2126" w:type="dxa"/>
          </w:tcPr>
          <w:p>
            <w:pPr>
              <w:rPr>
                <w:color w:val="2F5597" w:themeColor="accent1" w:themeShade="BF"/>
              </w:rPr>
            </w:pPr>
            <w:r>
              <w:rPr>
                <w:rFonts w:hint="eastAsia"/>
                <w:color w:val="2F5597" w:themeColor="accent1" w:themeShade="BF"/>
              </w:rPr>
              <w:t>Y80210035</w:t>
            </w:r>
          </w:p>
        </w:tc>
        <w:tc>
          <w:tcPr>
            <w:tcW w:w="4190" w:type="dxa"/>
          </w:tcPr>
          <w:p>
            <w:pPr>
              <w:rPr>
                <w:rFonts w:hint="default" w:eastAsiaTheme="minorEastAsia"/>
                <w:color w:val="2F5597" w:themeColor="accent1" w:themeShade="BF"/>
                <w:lang w:val="en-US" w:eastAsia="zh-CN"/>
              </w:rPr>
            </w:pPr>
            <w:r>
              <w:rPr>
                <w:rFonts w:hint="eastAsia"/>
                <w:color w:val="2F5597" w:themeColor="accent1" w:themeShade="BF"/>
                <w:lang w:val="en-US" w:eastAsia="zh-CN"/>
              </w:rPr>
              <w:t>PPT制作</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pPr>
              <w:rPr>
                <w:b/>
                <w:bCs/>
                <w:color w:val="2F5597" w:themeColor="accent1" w:themeShade="BF"/>
              </w:rPr>
            </w:pPr>
            <w:r>
              <w:rPr>
                <w:rFonts w:hint="eastAsia"/>
                <w:b/>
                <w:bCs/>
                <w:color w:val="2F5597" w:themeColor="accent1" w:themeShade="BF"/>
              </w:rPr>
              <w:t>陈江达</w:t>
            </w:r>
          </w:p>
        </w:tc>
        <w:tc>
          <w:tcPr>
            <w:tcW w:w="2126" w:type="dxa"/>
            <w:shd w:val="clear" w:color="auto" w:fill="D9E2F3" w:themeFill="accent1" w:themeFillTint="33"/>
          </w:tcPr>
          <w:p>
            <w:pPr>
              <w:rPr>
                <w:color w:val="2F5597" w:themeColor="accent1" w:themeShade="BF"/>
              </w:rPr>
            </w:pPr>
            <w:r>
              <w:rPr>
                <w:rFonts w:hint="eastAsia"/>
                <w:color w:val="2F5597" w:themeColor="accent1" w:themeShade="BF"/>
              </w:rPr>
              <w:t>Y80210036</w:t>
            </w:r>
          </w:p>
        </w:tc>
        <w:tc>
          <w:tcPr>
            <w:tcW w:w="4190" w:type="dxa"/>
            <w:shd w:val="clear" w:color="auto" w:fill="D9E2F3" w:themeFill="accent1" w:themeFillTint="33"/>
          </w:tcPr>
          <w:p>
            <w:pPr>
              <w:rPr>
                <w:rFonts w:hint="default" w:eastAsiaTheme="minorEastAsia"/>
                <w:color w:val="2F5597" w:themeColor="accent1" w:themeShade="BF"/>
                <w:lang w:val="en-US" w:eastAsia="zh-CN"/>
              </w:rPr>
            </w:pPr>
            <w:r>
              <w:rPr>
                <w:rFonts w:hint="eastAsia"/>
                <w:color w:val="2F5597" w:themeColor="accent1" w:themeShade="BF"/>
                <w:lang w:val="en-US" w:eastAsia="zh-CN"/>
              </w:rPr>
              <w:t>演讲稿的制作</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pPr>
              <w:rPr>
                <w:b/>
                <w:bCs/>
                <w:color w:val="2F5597" w:themeColor="accent1" w:themeShade="BF"/>
              </w:rPr>
            </w:pPr>
            <w:r>
              <w:rPr>
                <w:rFonts w:hint="eastAsia"/>
                <w:b/>
                <w:bCs/>
                <w:color w:val="2F5597" w:themeColor="accent1" w:themeShade="BF"/>
              </w:rPr>
              <w:t>胡佳成</w:t>
            </w:r>
          </w:p>
        </w:tc>
        <w:tc>
          <w:tcPr>
            <w:tcW w:w="2126" w:type="dxa"/>
          </w:tcPr>
          <w:p>
            <w:pPr>
              <w:rPr>
                <w:color w:val="2F5597" w:themeColor="accent1" w:themeShade="BF"/>
              </w:rPr>
            </w:pPr>
            <w:r>
              <w:rPr>
                <w:rFonts w:hint="eastAsia"/>
                <w:color w:val="2F5597" w:themeColor="accent1" w:themeShade="BF"/>
              </w:rPr>
              <w:t>Y80210040</w:t>
            </w:r>
          </w:p>
        </w:tc>
        <w:tc>
          <w:tcPr>
            <w:tcW w:w="4190" w:type="dxa"/>
          </w:tcPr>
          <w:p>
            <w:pPr>
              <w:rPr>
                <w:rFonts w:hint="default" w:eastAsiaTheme="minorEastAsia"/>
                <w:color w:val="2F5597" w:themeColor="accent1" w:themeShade="BF"/>
                <w:lang w:val="en-US" w:eastAsia="zh-CN"/>
              </w:rPr>
            </w:pPr>
            <w:r>
              <w:rPr>
                <w:rFonts w:hint="eastAsia"/>
                <w:color w:val="2F5597" w:themeColor="accent1" w:themeShade="BF"/>
                <w:lang w:val="en-US" w:eastAsia="zh-CN"/>
              </w:rPr>
              <w:t>最后答辩</w:t>
            </w:r>
          </w:p>
        </w:tc>
      </w:tr>
    </w:tbl>
    <w:p/>
    <w:p>
      <w:r>
        <w:rPr>
          <w:rFonts w:hint="eastAsia"/>
        </w:rPr>
        <w:t>整个project文件夹中需要包含文件内容：</w:t>
      </w:r>
    </w:p>
    <w:p>
      <w:r>
        <w:rPr>
          <w:rFonts w:hint="eastAsia"/>
        </w:rPr>
        <w:t>1、代码（包括不限于：模型定义、数据处理和加载、训练模型（</w:t>
      </w:r>
      <w:r>
        <w:t>Train and Validate）</w:t>
      </w:r>
      <w:r>
        <w:rPr>
          <w:rFonts w:hint="eastAsia"/>
        </w:rPr>
        <w:t>、测试模型、评价过程，</w:t>
      </w:r>
      <w:r>
        <w:t xml:space="preserve">requirements.txt </w:t>
      </w:r>
      <w:r>
        <w:rPr>
          <w:rFonts w:hint="eastAsia"/>
        </w:rPr>
        <w:t>等）</w:t>
      </w:r>
    </w:p>
    <w:p>
      <w:r>
        <w:t>2</w:t>
      </w:r>
      <w:r>
        <w:rPr>
          <w:rFonts w:hint="eastAsia"/>
        </w:rPr>
        <w:t>、ppt文件</w:t>
      </w:r>
    </w:p>
    <w:p>
      <w:r>
        <w:t>3</w:t>
      </w:r>
      <w:r>
        <w:rPr>
          <w:rFonts w:hint="eastAsia"/>
        </w:rPr>
        <w:t>、演示录频</w:t>
      </w:r>
    </w:p>
    <w:p>
      <w:r>
        <w:rPr>
          <w:rFonts w:hint="eastAsia"/>
        </w:rPr>
        <w:t>4、数据集的公共连接或自制百度云盘连接</w:t>
      </w:r>
    </w:p>
    <w:p>
      <w:r>
        <w:t>5</w:t>
      </w:r>
      <w:r>
        <w:rPr>
          <w:rFonts w:hint="eastAsia"/>
        </w:rPr>
        <w:t>、项目文档（本文档）</w:t>
      </w:r>
    </w:p>
    <w:p>
      <w:pPr>
        <w:rPr>
          <w:rFonts w:hint="eastAsia"/>
        </w:rPr>
      </w:pPr>
      <w:r>
        <w:t>6</w:t>
      </w:r>
      <w:r>
        <w:rPr>
          <w:rFonts w:hint="eastAsia"/>
        </w:rPr>
        <w:t>、所有成员论文文件</w:t>
      </w:r>
    </w:p>
    <w:p>
      <w:r>
        <w:t>7</w:t>
      </w:r>
      <w:r>
        <w:rPr>
          <w:rFonts w:hint="eastAsia"/>
        </w:rPr>
        <w:t>、其他必要文件</w:t>
      </w:r>
    </w:p>
    <w:p/>
    <w:p>
      <w:r>
        <w:rPr>
          <w:rFonts w:hint="eastAsia"/>
        </w:rPr>
        <w:t>本文档参考github的readme要求，主要</w:t>
      </w:r>
      <w:r>
        <w:rPr>
          <w:rFonts w:hint="eastAsia"/>
          <w:color w:val="FF0000"/>
        </w:rPr>
        <w:t>帮助进行工作复现和必要配置工作</w:t>
      </w:r>
      <w:r>
        <w:rPr>
          <w:rFonts w:hint="eastAsia"/>
        </w:rPr>
        <w:t>：</w:t>
      </w:r>
    </w:p>
    <w:p>
      <w:r>
        <w:fldChar w:fldCharType="begin"/>
      </w:r>
      <w:r>
        <w:instrText xml:space="preserve"> HYPERLINK "https://github.com/paperswithcode/releasing-research-code/blob/master/templates/README.md" </w:instrText>
      </w:r>
      <w:r>
        <w:fldChar w:fldCharType="separate"/>
      </w:r>
      <w:r>
        <w:rPr>
          <w:rStyle w:val="12"/>
        </w:rPr>
        <w:t>https://github.com/paperswithcode/releasing-research-code/blob/master/templates/README.md</w:t>
      </w:r>
      <w:r>
        <w:rPr>
          <w:rStyle w:val="12"/>
        </w:rPr>
        <w:fldChar w:fldCharType="end"/>
      </w:r>
    </w:p>
    <w:p>
      <w:r>
        <w:fldChar w:fldCharType="begin"/>
      </w:r>
      <w:r>
        <w:instrText xml:space="preserve"> HYPERLINK "https://github.com/chenyuntc/pytorch-best-practice/blob/master/PyTorch%E5%AE%9E%E6%88%98%E6%8C%87%E5%8D%97.md" </w:instrText>
      </w:r>
      <w:r>
        <w:fldChar w:fldCharType="separate"/>
      </w:r>
      <w:r>
        <w:rPr>
          <w:rStyle w:val="12"/>
        </w:rPr>
        <w:t>https://github.com/chenyuntc/pytorch-best-practice/blob/master/PyTorch%E5%AE%9E%E6%88%98%E6%8C%87%E5%8D%97.md</w:t>
      </w:r>
      <w:r>
        <w:rPr>
          <w:rStyle w:val="12"/>
        </w:rPr>
        <w:fldChar w:fldCharType="end"/>
      </w:r>
    </w:p>
    <w:p>
      <w:r>
        <w:rPr>
          <w:rFonts w:hint="eastAsia"/>
        </w:rPr>
        <w:t>参考例子：</w:t>
      </w:r>
    </w:p>
    <w:p>
      <w:r>
        <w:fldChar w:fldCharType="begin"/>
      </w:r>
      <w:r>
        <w:instrText xml:space="preserve"> HYPERLINK "https://github.com/iffiX/PGPortfolio-pytorch" </w:instrText>
      </w:r>
      <w:r>
        <w:fldChar w:fldCharType="separate"/>
      </w:r>
      <w:r>
        <w:rPr>
          <w:rStyle w:val="12"/>
        </w:rPr>
        <w:t>https://github.com/iffiX/PGPortfolio-pytorch</w:t>
      </w:r>
      <w:r>
        <w:rPr>
          <w:rStyle w:val="12"/>
        </w:rPr>
        <w:fldChar w:fldCharType="end"/>
      </w:r>
    </w:p>
    <w:p/>
    <w:p>
      <w:r>
        <w:rPr>
          <w:rFonts w:hint="eastAsia"/>
        </w:rPr>
        <w:t>下列为主要结构及内容提示：</w:t>
      </w:r>
    </w:p>
    <w:p>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My Paper Title</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This repository is the official implementation of </w:t>
      </w:r>
      <w:r>
        <w:fldChar w:fldCharType="begin"/>
      </w:r>
      <w:r>
        <w:instrText xml:space="preserve"> HYPERLINK "https://arxiv.org/abs/2030.12345" </w:instrText>
      </w:r>
      <w:r>
        <w:fldChar w:fldCharType="separate"/>
      </w:r>
      <w:r>
        <w:rPr>
          <w:rStyle w:val="12"/>
          <w:rFonts w:ascii="Segoe UI" w:hAnsi="Segoe UI" w:cs="Segoe UI"/>
        </w:rPr>
        <w:t>My Paper Title</w:t>
      </w:r>
      <w:r>
        <w:rPr>
          <w:rStyle w:val="12"/>
          <w:rFonts w:ascii="Segoe UI" w:hAnsi="Segoe UI" w:cs="Segoe UI"/>
        </w:rPr>
        <w:fldChar w:fldCharType="end"/>
      </w:r>
      <w:r>
        <w:rPr>
          <w:rFonts w:ascii="Segoe UI" w:hAnsi="Segoe UI" w:cs="Segoe UI"/>
          <w:color w:val="24292F"/>
        </w:rPr>
        <w:t>.</w:t>
      </w:r>
      <w:r>
        <w:rPr>
          <w:rFonts w:hint="eastAsia" w:ascii="Segoe UI" w:hAnsi="Segoe UI" w:cs="Segoe UI"/>
          <w:color w:val="24292F"/>
        </w:rPr>
        <w:t>【题目】</w:t>
      </w:r>
    </w:p>
    <w:p>
      <w:pPr>
        <w:pStyle w:val="8"/>
        <w:shd w:val="clear" w:color="auto" w:fill="FFFFFF"/>
        <w:spacing w:before="0" w:beforeAutospacing="0" w:after="0" w:afterAutospacing="0"/>
        <w:rPr>
          <w:rFonts w:hint="eastAsia" w:ascii="Segoe UI" w:hAnsi="Segoe UI" w:cs="Segoe UI"/>
        </w:rPr>
      </w:pPr>
      <w:r>
        <w:rPr>
          <w:rFonts w:ascii="Segoe UI Emoji" w:hAnsi="Segoe UI Emoji" w:cs="Segoe UI Emoji"/>
        </w:rPr>
        <w:t>📋</w:t>
      </w:r>
      <w:r>
        <w:rPr>
          <w:rFonts w:ascii="Segoe UI" w:hAnsi="Segoe UI" w:cs="Segoe UI"/>
        </w:rPr>
        <w:t> Optional: include a graphic explaining your approach/main result, bibtex entry, link to demos, blog posts and tutorials</w:t>
      </w:r>
      <w:r>
        <w:rPr>
          <w:rFonts w:hint="eastAsia" w:ascii="Segoe UI" w:hAnsi="Segoe UI" w:cs="Segoe UI"/>
        </w:rPr>
        <w:t>【通过简单图片步骤教学和演示方便别人复现和配置该项目】</w:t>
      </w:r>
    </w:p>
    <w:p>
      <w:pPr>
        <w:pStyle w:val="8"/>
        <w:shd w:val="clear" w:color="auto" w:fill="FFFFFF"/>
        <w:spacing w:before="0" w:beforeAutospacing="0" w:after="0" w:afterAutospacing="0"/>
        <w:rPr>
          <w:rFonts w:hint="default" w:ascii="Segoe UI" w:hAnsi="Segoe UI" w:eastAsia="宋体" w:cs="Segoe UI"/>
          <w:lang w:val="en-US" w:eastAsia="zh-CN"/>
        </w:rPr>
      </w:pPr>
      <w:r>
        <w:rPr>
          <w:rFonts w:hint="eastAsia" w:ascii="Segoe UI" w:hAnsi="Segoe UI" w:cs="Segoe UI"/>
          <w:lang w:val="en-US" w:eastAsia="zh-CN"/>
        </w:rPr>
        <w:t xml:space="preserve">  直接Pycharm中打开，需要在tensorflow虚拟环境下运行，需要安装tensorflow库</w:t>
      </w:r>
    </w:p>
    <w:p>
      <w:pPr>
        <w:pStyle w:val="2"/>
        <w:shd w:val="clear" w:color="auto" w:fill="FFFFFF"/>
        <w:spacing w:before="360" w:beforeAutospacing="0" w:after="240" w:afterAutospacing="0"/>
        <w:rPr>
          <w:rFonts w:ascii="Segoe UI" w:hAnsi="Segoe UI" w:cs="Segoe UI"/>
          <w:color w:val="24292F"/>
        </w:rPr>
      </w:pPr>
      <w:r>
        <w:rPr>
          <w:rFonts w:hint="eastAsia" w:ascii="Segoe UI" w:hAnsi="Segoe UI" w:cs="Segoe UI"/>
          <w:color w:val="24292F"/>
        </w:rPr>
        <w:t>Introduction</w:t>
      </w:r>
    </w:p>
    <w:p>
      <w:pPr>
        <w:pStyle w:val="8"/>
        <w:shd w:val="clear" w:color="auto" w:fill="FFFFFF"/>
        <w:spacing w:before="0" w:beforeAutospacing="0" w:after="240" w:afterAutospacing="0"/>
        <w:rPr>
          <w:rFonts w:hint="eastAsia" w:ascii="Segoe UI" w:hAnsi="Segoe UI" w:cs="Segoe UI"/>
        </w:rPr>
      </w:pPr>
      <w:r>
        <w:rPr>
          <w:rFonts w:hint="eastAsia" w:ascii="Segoe UI" w:hAnsi="Segoe UI" w:cs="Segoe UI"/>
          <w:color w:val="24292F"/>
        </w:rPr>
        <w:t>Explain</w:t>
      </w:r>
      <w:r>
        <w:rPr>
          <w:rFonts w:ascii="Segoe UI" w:hAnsi="Segoe UI" w:cs="Segoe UI"/>
          <w:color w:val="24292F"/>
        </w:rPr>
        <w:t xml:space="preserve"> your project and the main contributions of this work, what are the achievements of the project.</w:t>
      </w:r>
      <w:r>
        <w:rPr>
          <w:rFonts w:hint="eastAsia" w:ascii="Segoe UI" w:hAnsi="Segoe UI" w:cs="Segoe UI"/>
          <w:color w:val="24292F"/>
        </w:rPr>
        <w:t>【</w:t>
      </w:r>
      <w:r>
        <w:rPr>
          <w:rFonts w:hint="eastAsia" w:ascii="Segoe UI" w:hAnsi="Segoe UI" w:cs="Segoe UI"/>
        </w:rPr>
        <w:t>介绍项目背景，主要贡献，主要成果，相关工作的主要创新点等】</w:t>
      </w:r>
    </w:p>
    <w:p>
      <w:pPr>
        <w:pStyle w:val="8"/>
        <w:shd w:val="clear" w:color="auto" w:fill="FFFFFF"/>
        <w:spacing w:before="0" w:beforeAutospacing="0" w:after="240" w:afterAutospacing="0"/>
        <w:ind w:firstLine="480" w:firstLineChars="200"/>
        <w:rPr>
          <w:rFonts w:ascii="Segoe UI" w:hAnsi="Segoe UI" w:cs="Segoe UI"/>
        </w:rPr>
      </w:pPr>
      <w:r>
        <w:rPr>
          <w:rFonts w:hint="default" w:ascii="Times New Roman" w:hAnsi="Times New Roman" w:eastAsia="宋体" w:cs="Times New Roman"/>
          <w:sz w:val="24"/>
          <w:szCs w:val="24"/>
          <w:lang w:val="en-US" w:eastAsia="zh-CN"/>
        </w:rPr>
        <w:t>数字社会的不断发展，计算机合成人脸也越来越逼真，这将导致数字信息的不安全和人们对数字网络的越来越不信任，因此小组准备研究基于深度学习的假脸识别系统，该系统主要在keras框架进行，并搭建了四种网络模型，VGG16模型，MoblieNetV2模型，Xception模型和VGG16模型混合使用，VGG16模型和MoblieNetV2模型混合使用。对这些模型进行训练并比较最后结果，单个独立模型的准确度与两个模型结合的准确度。最后结果展示出混合模型的使用要比单个模型的使用准确度有所提高。</w:t>
      </w:r>
      <w:r>
        <w:rPr>
          <w:rFonts w:hint="eastAsia" w:ascii="Times New Roman" w:hAnsi="Times New Roman" w:cs="Times New Roman"/>
          <w:sz w:val="24"/>
          <w:szCs w:val="24"/>
          <w:lang w:val="en-US" w:eastAsia="zh-CN"/>
        </w:rPr>
        <w:t>创新点在于双模型的结合。</w:t>
      </w:r>
    </w:p>
    <w:p>
      <w:pPr>
        <w:pStyle w:val="2"/>
        <w:shd w:val="clear" w:color="auto" w:fill="FFFFFF"/>
        <w:spacing w:before="360" w:beforeAutospacing="0" w:after="240" w:afterAutospacing="0"/>
        <w:rPr>
          <w:rFonts w:ascii="Segoe UI" w:hAnsi="Segoe UI" w:cs="Segoe UI"/>
          <w:color w:val="24292F"/>
        </w:rPr>
      </w:pPr>
      <w:r>
        <w:rPr>
          <w:rFonts w:hint="eastAsia" w:ascii="Segoe UI" w:hAnsi="Segoe UI" w:cs="Segoe UI"/>
          <w:color w:val="24292F"/>
        </w:rPr>
        <w:t>Code</w:t>
      </w:r>
      <w:r>
        <w:rPr>
          <w:rFonts w:ascii="Segoe UI" w:hAnsi="Segoe UI" w:cs="Segoe UI"/>
          <w:color w:val="24292F"/>
        </w:rPr>
        <w:t xml:space="preserve"> </w:t>
      </w:r>
      <w:r>
        <w:rPr>
          <w:rFonts w:hint="eastAsia" w:ascii="Segoe UI" w:hAnsi="Segoe UI" w:cs="Segoe UI"/>
          <w:color w:val="24292F"/>
        </w:rPr>
        <w:t>structure</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Explain </w:t>
      </w:r>
      <w:r>
        <w:rPr>
          <w:rFonts w:hint="eastAsia" w:ascii="Segoe UI" w:hAnsi="Segoe UI" w:cs="Segoe UI"/>
          <w:color w:val="24292F"/>
        </w:rPr>
        <w:t>t</w:t>
      </w:r>
      <w:r>
        <w:rPr>
          <w:rFonts w:ascii="Segoe UI" w:hAnsi="Segoe UI" w:cs="Segoe UI"/>
          <w:color w:val="24292F"/>
        </w:rPr>
        <w:t>he structure of your code files</w:t>
      </w:r>
    </w:p>
    <w:p>
      <w:r>
        <w:rPr>
          <w:rFonts w:ascii="Segoe UI Emoji" w:hAnsi="Segoe UI Emoji" w:cs="Segoe UI Emoji"/>
        </w:rPr>
        <w:t>📋</w:t>
      </w:r>
      <w:r>
        <w:rPr>
          <w:rFonts w:ascii="Segoe UI" w:hAnsi="Segoe UI" w:cs="Segoe UI"/>
        </w:rPr>
        <w:t> Optional: include all the folders and files of your project and make some explanations of each file</w:t>
      </w:r>
      <w:r>
        <w:rPr>
          <w:rFonts w:hint="eastAsia" w:ascii="Segoe UI" w:hAnsi="Segoe UI" w:cs="Segoe UI"/>
        </w:rPr>
        <w:t>【项目文件结构，每个文件做一个简单解释，如下例子：</w:t>
      </w:r>
      <w:r>
        <w:fldChar w:fldCharType="begin"/>
      </w:r>
      <w:r>
        <w:instrText xml:space="preserve"> HYPERLINK "https://github.com/iffiX/PGPortfolio-pytorch" </w:instrText>
      </w:r>
      <w:r>
        <w:fldChar w:fldCharType="separate"/>
      </w:r>
      <w:r>
        <w:rPr>
          <w:rStyle w:val="12"/>
        </w:rPr>
        <w:t>https://github.com/iffiX/PGPortfolio-pytorch</w:t>
      </w:r>
      <w:r>
        <w:rPr>
          <w:rStyle w:val="12"/>
        </w:rPr>
        <w:fldChar w:fldCharType="end"/>
      </w:r>
      <w:r>
        <w:rPr>
          <w:rFonts w:hint="eastAsia" w:ascii="Segoe UI" w:hAnsi="Segoe UI" w:cs="Segoe UI"/>
        </w:rPr>
        <w:t>】</w:t>
      </w:r>
    </w:p>
    <w:p>
      <w:pPr>
        <w:pStyle w:val="8"/>
        <w:shd w:val="clear" w:color="auto" w:fill="FFFFFF"/>
        <w:spacing w:before="0" w:beforeAutospacing="0" w:after="0" w:afterAutospacing="0"/>
        <w:rPr>
          <w:rFonts w:hint="default" w:ascii="Segoe UI" w:hAnsi="Segoe UI" w:eastAsia="宋体" w:cs="Segoe UI"/>
          <w:lang w:val="en-US" w:eastAsia="zh-CN"/>
        </w:rPr>
      </w:pPr>
      <w:r>
        <w:rPr>
          <w:rFonts w:hint="eastAsia" w:ascii="Segoe UI" w:hAnsi="Segoe UI" w:cs="Segoe UI"/>
          <w:lang w:val="en-US" w:eastAsia="zh-CN"/>
        </w:rPr>
        <w:t xml:space="preserve">   Util文件用于数据可视化，model文件是四种网络模型，data里面表示数据集。</w:t>
      </w:r>
      <w:bookmarkStart w:id="0" w:name="_GoBack"/>
      <w:bookmarkEnd w:id="0"/>
    </w:p>
    <w:p>
      <w:pPr>
        <w:pStyle w:val="2"/>
        <w:shd w:val="clear" w:color="auto" w:fill="FFFFFF"/>
        <w:spacing w:before="360" w:beforeAutospacing="0" w:after="240" w:afterAutospacing="0"/>
        <w:rPr>
          <w:rFonts w:ascii="Segoe UI" w:hAnsi="Segoe UI" w:cs="Segoe UI"/>
          <w:color w:val="24292F"/>
        </w:rPr>
      </w:pPr>
      <w:r>
        <w:rPr>
          <w:rFonts w:hint="eastAsia" w:ascii="Segoe UI" w:hAnsi="Segoe UI" w:cs="Segoe UI"/>
          <w:color w:val="24292F"/>
        </w:rPr>
        <w:t>Usage</w:t>
      </w:r>
    </w:p>
    <w:p>
      <w:pPr>
        <w:pStyle w:val="3"/>
        <w:shd w:val="clear" w:color="auto" w:fill="FFFFFF"/>
        <w:spacing w:before="360" w:beforeAutospacing="0" w:after="240" w:afterAutospacing="0"/>
        <w:rPr>
          <w:rFonts w:ascii="Segoe UI" w:hAnsi="Segoe UI" w:cs="Segoe UI"/>
          <w:color w:val="24292F"/>
        </w:rPr>
      </w:pPr>
      <w:r>
        <w:rPr>
          <w:rFonts w:ascii="Segoe UI" w:hAnsi="Segoe UI" w:cs="Segoe UI"/>
          <w:color w:val="24292F"/>
        </w:rPr>
        <w:t>Requirements</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To install requirements:</w:t>
      </w:r>
    </w:p>
    <w:p>
      <w:pPr>
        <w:pStyle w:val="7"/>
        <w:shd w:val="clear" w:color="auto" w:fill="FFFFFF"/>
        <w:rPr>
          <w:rStyle w:val="13"/>
          <w:rFonts w:ascii="Consolas" w:hAnsi="Consolas"/>
          <w:color w:val="24292F"/>
          <w:sz w:val="20"/>
          <w:szCs w:val="20"/>
        </w:rPr>
      </w:pPr>
      <w:r>
        <w:rPr>
          <w:rStyle w:val="13"/>
          <w:rFonts w:ascii="Consolas" w:hAnsi="Consolas"/>
          <w:color w:val="24292F"/>
          <w:sz w:val="20"/>
          <w:szCs w:val="20"/>
        </w:rPr>
        <w:t>pip install -r requirements.txt</w:t>
      </w:r>
    </w:p>
    <w:p>
      <w:pPr>
        <w:pStyle w:val="8"/>
        <w:shd w:val="clear" w:color="auto" w:fill="FFFFFF"/>
        <w:spacing w:before="0" w:beforeAutospacing="0" w:after="0" w:afterAutospacing="0"/>
        <w:rPr>
          <w:rFonts w:hint="eastAsia" w:ascii="Segoe UI" w:hAnsi="Segoe UI" w:cs="Segoe UI"/>
        </w:rPr>
      </w:pPr>
      <w:r>
        <w:rPr>
          <w:rFonts w:ascii="Segoe UI Emoji" w:hAnsi="Segoe UI Emoji" w:cs="Segoe UI Emoji"/>
        </w:rPr>
        <w:t>📋</w:t>
      </w:r>
      <w:r>
        <w:rPr>
          <w:rFonts w:ascii="Segoe UI" w:hAnsi="Segoe UI" w:cs="Segoe UI"/>
        </w:rPr>
        <w:t> Describe how to set up the environment, e.g. pip/conda/docker commands, download datasets, etc...</w:t>
      </w:r>
      <w:r>
        <w:rPr>
          <w:rFonts w:hint="eastAsia" w:ascii="Segoe UI" w:hAnsi="Segoe UI" w:cs="Segoe UI"/>
        </w:rPr>
        <w:t>【提供requirements</w:t>
      </w:r>
      <w:r>
        <w:rPr>
          <w:rFonts w:ascii="Segoe UI" w:hAnsi="Segoe UI" w:cs="Segoe UI"/>
        </w:rPr>
        <w:t>.txt</w:t>
      </w:r>
      <w:r>
        <w:rPr>
          <w:rFonts w:hint="eastAsia" w:ascii="Segoe UI" w:hAnsi="Segoe UI" w:cs="Segoe UI"/>
        </w:rPr>
        <w:t>对python包做配置，并提供需要的命令和数据集连接（如无公共的须提供百度云盘连接）】</w:t>
      </w:r>
    </w:p>
    <w:p>
      <w:pPr>
        <w:pStyle w:val="8"/>
        <w:shd w:val="clear" w:color="auto" w:fill="FFFFFF"/>
        <w:spacing w:before="0" w:beforeAutospacing="0" w:after="0" w:afterAutospacing="0"/>
        <w:rPr>
          <w:rFonts w:hint="eastAsia" w:ascii="Segoe UI" w:hAnsi="Segoe UI" w:cs="Segoe UI"/>
          <w:lang w:val="en-US" w:eastAsia="zh-CN"/>
        </w:rPr>
      </w:pPr>
      <w:r>
        <w:rPr>
          <w:rFonts w:hint="eastAsia" w:ascii="Segoe UI" w:hAnsi="Segoe UI" w:cs="Segoe UI"/>
          <w:lang w:val="en-US" w:eastAsia="zh-CN"/>
        </w:rPr>
        <w:t xml:space="preserve">数据集链接：https://pan.baidu.com/s/1TZx8jGMYIUU6AX3aTrJx8A </w:t>
      </w:r>
    </w:p>
    <w:p>
      <w:pPr>
        <w:pStyle w:val="8"/>
        <w:shd w:val="clear" w:color="auto" w:fill="FFFFFF"/>
        <w:spacing w:before="0" w:beforeAutospacing="0" w:after="0" w:afterAutospacing="0"/>
        <w:rPr>
          <w:rFonts w:hint="default" w:ascii="Segoe UI" w:hAnsi="Segoe UI" w:eastAsia="宋体" w:cs="Segoe UI"/>
          <w:lang w:val="en-US" w:eastAsia="zh-CN"/>
        </w:rPr>
      </w:pPr>
      <w:r>
        <w:rPr>
          <w:rFonts w:hint="eastAsia" w:ascii="Segoe UI" w:hAnsi="Segoe UI" w:cs="Segoe UI"/>
          <w:lang w:val="en-US" w:eastAsia="zh-CN"/>
        </w:rPr>
        <w:t>提取码：sdxx</w:t>
      </w:r>
    </w:p>
    <w:p>
      <w:pPr>
        <w:pStyle w:val="3"/>
        <w:shd w:val="clear" w:color="auto" w:fill="FFFFFF"/>
        <w:spacing w:before="360" w:beforeAutospacing="0" w:after="240" w:afterAutospacing="0"/>
        <w:rPr>
          <w:rFonts w:ascii="Segoe UI" w:hAnsi="Segoe UI" w:cs="Segoe UI"/>
          <w:color w:val="24292F"/>
        </w:rPr>
      </w:pPr>
      <w:r>
        <w:rPr>
          <w:rFonts w:ascii="Segoe UI" w:hAnsi="Segoe UI" w:cs="Segoe UI"/>
          <w:color w:val="24292F"/>
        </w:rPr>
        <w:t>Training</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To train the model(s) in the paper, run this command:</w:t>
      </w:r>
    </w:p>
    <w:p>
      <w:pPr>
        <w:pStyle w:val="7"/>
        <w:shd w:val="clear" w:color="auto" w:fill="FFFFFF"/>
        <w:rPr>
          <w:rStyle w:val="13"/>
          <w:rFonts w:ascii="Consolas" w:hAnsi="Consolas"/>
          <w:color w:val="24292F"/>
          <w:sz w:val="20"/>
          <w:szCs w:val="20"/>
        </w:rPr>
      </w:pPr>
      <w:r>
        <w:rPr>
          <w:rStyle w:val="13"/>
          <w:rFonts w:ascii="Consolas" w:hAnsi="Consolas"/>
          <w:color w:val="24292F"/>
          <w:sz w:val="20"/>
          <w:szCs w:val="20"/>
        </w:rPr>
        <w:t>python train.py --input-data &lt;path_to_data&gt; --alpha 10 --beta 20</w:t>
      </w:r>
    </w:p>
    <w:p>
      <w:pPr>
        <w:pStyle w:val="8"/>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Describe how to train the models, with example commands on how to train the models in your paper, including the full training procedure and appropriate hyperparameters.</w:t>
      </w:r>
      <w:r>
        <w:rPr>
          <w:rFonts w:hint="eastAsia" w:ascii="Segoe UI" w:hAnsi="Segoe UI" w:cs="Segoe UI"/>
        </w:rPr>
        <w:t>【如有须提供已训练或保存的模型，提供训练的命令，提供相关的超参数】</w:t>
      </w:r>
    </w:p>
    <w:p>
      <w:pPr>
        <w:pStyle w:val="3"/>
        <w:shd w:val="clear" w:color="auto" w:fill="FFFFFF"/>
        <w:spacing w:before="360" w:beforeAutospacing="0" w:after="240" w:afterAutospacing="0"/>
        <w:rPr>
          <w:rFonts w:ascii="Segoe UI" w:hAnsi="Segoe UI" w:cs="Segoe UI"/>
          <w:color w:val="24292F"/>
        </w:rPr>
      </w:pPr>
      <w:r>
        <w:rPr>
          <w:rFonts w:ascii="Segoe UI" w:hAnsi="Segoe UI" w:cs="Segoe UI"/>
          <w:color w:val="24292F"/>
        </w:rPr>
        <w:t>Evaluation</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To evaluate my model on ImageNet, run:</w:t>
      </w:r>
    </w:p>
    <w:p>
      <w:pPr>
        <w:pStyle w:val="7"/>
        <w:shd w:val="clear" w:color="auto" w:fill="FFFFFF"/>
        <w:rPr>
          <w:rStyle w:val="13"/>
          <w:rFonts w:ascii="Consolas" w:hAnsi="Consolas"/>
          <w:color w:val="24292F"/>
          <w:sz w:val="20"/>
          <w:szCs w:val="20"/>
        </w:rPr>
      </w:pPr>
      <w:r>
        <w:rPr>
          <w:rStyle w:val="13"/>
          <w:rFonts w:ascii="Consolas" w:hAnsi="Consolas"/>
          <w:color w:val="24292F"/>
          <w:sz w:val="20"/>
          <w:szCs w:val="20"/>
        </w:rPr>
        <w:t>python eval.py --model-file mymodel.pth --benchmark imagenet</w:t>
      </w:r>
    </w:p>
    <w:p>
      <w:pPr>
        <w:pStyle w:val="8"/>
        <w:shd w:val="clear" w:color="auto" w:fill="FFFFFF"/>
        <w:spacing w:before="0" w:beforeAutospacing="0" w:after="0" w:afterAutospacing="0"/>
        <w:rPr>
          <w:rFonts w:hint="eastAsia" w:ascii="Segoe UI" w:hAnsi="Segoe UI" w:cs="Segoe UI"/>
        </w:rPr>
      </w:pPr>
      <w:r>
        <w:rPr>
          <w:rFonts w:ascii="Segoe UI Emoji" w:hAnsi="Segoe UI Emoji" w:cs="Segoe UI Emoji"/>
        </w:rPr>
        <w:t>📋</w:t>
      </w:r>
      <w:r>
        <w:rPr>
          <w:rFonts w:ascii="Segoe UI" w:hAnsi="Segoe UI" w:cs="Segoe UI"/>
        </w:rPr>
        <w:t> Describe how to evaluate the trained models on benchmarks reported in the paper, give commands that produce the results (section below).</w:t>
      </w:r>
      <w:r>
        <w:rPr>
          <w:rFonts w:hint="eastAsia" w:ascii="Segoe UI" w:hAnsi="Segoe UI" w:cs="Segoe UI"/>
        </w:rPr>
        <w:t>【提供相关命令或演示，如何得到评价结果，并提供你实验的结果评价图和说明】</w:t>
      </w:r>
    </w:p>
    <w:p>
      <w:pPr>
        <w:pStyle w:val="8"/>
        <w:shd w:val="clear" w:color="auto" w:fill="FFFFFF"/>
        <w:spacing w:before="0" w:beforeAutospacing="0" w:after="0" w:afterAutospacing="0"/>
        <w:rPr>
          <w:rFonts w:hint="default" w:ascii="Segoe UI" w:hAnsi="Segoe UI" w:cs="Segoe UI"/>
          <w:lang w:val="en-US" w:eastAsia="zh-CN"/>
        </w:rPr>
      </w:pPr>
      <w:r>
        <w:rPr>
          <w:rFonts w:hint="eastAsia" w:ascii="Segoe UI" w:hAnsi="Segoe UI" w:cs="Segoe UI"/>
          <w:lang w:val="en-US" w:eastAsia="zh-CN"/>
        </w:rPr>
        <w:t>下图是</w:t>
      </w:r>
      <w:r>
        <w:rPr>
          <w:rFonts w:hint="default" w:ascii="Segoe UI" w:hAnsi="Segoe UI" w:cs="Segoe UI"/>
          <w:lang w:val="en-US" w:eastAsia="zh-CN"/>
        </w:rPr>
        <w:t>3 MoblieNetV2模型和VGG16模型结果</w:t>
      </w:r>
      <w:r>
        <w:rPr>
          <w:rFonts w:hint="eastAsia" w:ascii="Segoe UI" w:hAnsi="Segoe UI" w:cs="Segoe UI"/>
          <w:lang w:val="en-US" w:eastAsia="zh-CN"/>
        </w:rPr>
        <w:t>，相比于单个模型的训练这个结果是最优的，由于单个模型结果</w:t>
      </w:r>
    </w:p>
    <w:p>
      <w:pPr>
        <w:pStyle w:val="8"/>
        <w:shd w:val="clear" w:color="auto" w:fill="FFFFFF"/>
        <w:spacing w:before="0" w:beforeAutospacing="0" w:after="0" w:afterAutospacing="0"/>
        <w:rPr>
          <w:rFonts w:hint="default" w:ascii="Segoe UI" w:hAnsi="Segoe UI" w:eastAsia="宋体" w:cs="Segoe UI"/>
          <w:lang w:val="en-US" w:eastAsia="zh-CN"/>
        </w:rPr>
      </w:pPr>
      <w:r>
        <w:rPr>
          <w:rFonts w:hint="eastAsia" w:ascii="Segoe UI" w:hAnsi="Segoe UI" w:cs="Segoe UI"/>
          <w:lang w:val="en-US" w:eastAsia="zh-CN"/>
        </w:rPr>
        <w:t xml:space="preserve">   </w:t>
      </w:r>
      <w:r>
        <w:rPr>
          <w:rFonts w:hint="default" w:ascii="Times New Roman" w:hAnsi="Times New Roman" w:eastAsia="宋体" w:cs="Times New Roman"/>
          <w:sz w:val="24"/>
          <w:szCs w:val="24"/>
          <w:highlight w:val="none"/>
          <w:lang w:val="en-US" w:eastAsia="zh-CN"/>
        </w:rPr>
        <w:drawing>
          <wp:inline distT="0" distB="0" distL="114300" distR="114300">
            <wp:extent cx="4794250" cy="1908810"/>
            <wp:effectExtent l="0" t="0" r="6350" b="15240"/>
            <wp:docPr id="1" name="图片 1" descr="9db3cd813c458be629fa9759882d3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db3cd813c458be629fa9759882d3ce"/>
                    <pic:cNvPicPr>
                      <a:picLocks noChangeAspect="1"/>
                    </pic:cNvPicPr>
                  </pic:nvPicPr>
                  <pic:blipFill>
                    <a:blip r:embed="rId4"/>
                    <a:stretch>
                      <a:fillRect/>
                    </a:stretch>
                  </pic:blipFill>
                  <pic:spPr>
                    <a:xfrm>
                      <a:off x="0" y="0"/>
                      <a:ext cx="4794250" cy="1908810"/>
                    </a:xfrm>
                    <a:prstGeom prst="rect">
                      <a:avLst/>
                    </a:prstGeom>
                    <a:noFill/>
                    <a:ln>
                      <a:noFill/>
                    </a:ln>
                  </pic:spPr>
                </pic:pic>
              </a:graphicData>
            </a:graphic>
          </wp:inline>
        </w:drawing>
      </w:r>
    </w:p>
    <w:p>
      <w:pPr>
        <w:pStyle w:val="3"/>
        <w:shd w:val="clear" w:color="auto" w:fill="FFFFFF"/>
        <w:spacing w:before="360" w:beforeAutospacing="0" w:after="240" w:afterAutospacing="0"/>
        <w:rPr>
          <w:rFonts w:ascii="Segoe UI" w:hAnsi="Segoe UI" w:cs="Segoe UI"/>
          <w:color w:val="24292F"/>
        </w:rPr>
      </w:pPr>
      <w:r>
        <w:rPr>
          <w:rFonts w:ascii="Segoe UI" w:hAnsi="Segoe UI" w:cs="Segoe UI"/>
          <w:color w:val="24292F"/>
        </w:rPr>
        <w:t>Pre-trained Models</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download pretrained models here:</w:t>
      </w:r>
    </w:p>
    <w:p>
      <w:pPr>
        <w:widowControl/>
        <w:numPr>
          <w:ilvl w:val="0"/>
          <w:numId w:val="1"/>
        </w:numPr>
        <w:shd w:val="clear" w:color="auto" w:fill="FFFFFF"/>
        <w:spacing w:before="100" w:beforeAutospacing="1" w:after="100" w:afterAutospacing="1"/>
        <w:jc w:val="left"/>
        <w:rPr>
          <w:rFonts w:ascii="Segoe UI" w:hAnsi="Segoe UI" w:cs="Segoe UI"/>
          <w:color w:val="24292F"/>
        </w:rPr>
      </w:pPr>
      <w:r>
        <w:fldChar w:fldCharType="begin"/>
      </w:r>
      <w:r>
        <w:instrText xml:space="preserve"> HYPERLINK "https://drive.google.com/mymodel.pth" </w:instrText>
      </w:r>
      <w:r>
        <w:fldChar w:fldCharType="separate"/>
      </w:r>
      <w:r>
        <w:rPr>
          <w:rStyle w:val="12"/>
          <w:rFonts w:ascii="Segoe UI" w:hAnsi="Segoe UI" w:cs="Segoe UI"/>
        </w:rPr>
        <w:t>My awesome model</w:t>
      </w:r>
      <w:r>
        <w:rPr>
          <w:rStyle w:val="12"/>
          <w:rFonts w:ascii="Segoe UI" w:hAnsi="Segoe UI" w:cs="Segoe UI"/>
        </w:rPr>
        <w:fldChar w:fldCharType="end"/>
      </w:r>
      <w:r>
        <w:rPr>
          <w:rFonts w:ascii="Segoe UI" w:hAnsi="Segoe UI" w:cs="Segoe UI"/>
          <w:color w:val="24292F"/>
        </w:rPr>
        <w:t> trained on ImageNet using parameters x,y,z.</w:t>
      </w:r>
    </w:p>
    <w:p>
      <w:pPr>
        <w:pStyle w:val="8"/>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Give a link to where/how the pretrained models can be downloaded and how they were trained (if applicable). Alternatively you can have an additional column in your results table with a link to the models.</w:t>
      </w:r>
      <w:r>
        <w:rPr>
          <w:rFonts w:hint="eastAsia" w:ascii="Segoe UI" w:hAnsi="Segoe UI" w:cs="Segoe UI"/>
        </w:rPr>
        <w:t>【如果有提供预训练模型，如无可不填】</w:t>
      </w:r>
    </w:p>
    <w:p>
      <w:pPr>
        <w:pStyle w:val="3"/>
        <w:shd w:val="clear" w:color="auto" w:fill="FFFFFF"/>
        <w:spacing w:before="360" w:beforeAutospacing="0" w:after="240" w:afterAutospacing="0"/>
        <w:rPr>
          <w:rFonts w:ascii="Segoe UI" w:hAnsi="Segoe UI" w:cs="Segoe UI"/>
          <w:color w:val="24292F"/>
        </w:rPr>
      </w:pPr>
      <w:r>
        <w:rPr>
          <w:rFonts w:ascii="Segoe UI" w:hAnsi="Segoe UI" w:cs="Segoe UI"/>
          <w:color w:val="24292F"/>
        </w:rPr>
        <w:t>Results</w:t>
      </w:r>
    </w:p>
    <w:p>
      <w:pPr>
        <w:pStyle w:val="8"/>
        <w:shd w:val="clear" w:color="auto" w:fill="FFFFFF"/>
        <w:spacing w:before="0" w:beforeAutospacing="0" w:after="240" w:afterAutospacing="0"/>
        <w:rPr>
          <w:rFonts w:ascii="Segoe UI" w:hAnsi="Segoe UI" w:cs="Segoe UI"/>
          <w:color w:val="24292F"/>
        </w:rPr>
      </w:pPr>
      <w:r>
        <w:rPr>
          <w:rFonts w:ascii="Segoe UI" w:hAnsi="Segoe UI" w:cs="Segoe UI"/>
          <w:color w:val="24292F"/>
        </w:rPr>
        <w:t>Our model achieves the following performance on :</w:t>
      </w:r>
    </w:p>
    <w:p>
      <w:pPr>
        <w:pStyle w:val="4"/>
        <w:shd w:val="clear" w:color="auto" w:fill="FFFFFF"/>
        <w:spacing w:before="360" w:beforeAutospacing="0" w:after="240" w:afterAutospacing="0"/>
        <w:rPr>
          <w:rFonts w:ascii="Segoe UI" w:hAnsi="Segoe UI" w:cs="Segoe UI"/>
          <w:color w:val="24292F"/>
          <w:sz w:val="30"/>
          <w:szCs w:val="30"/>
        </w:rPr>
      </w:pPr>
      <w:r>
        <w:fldChar w:fldCharType="begin"/>
      </w:r>
      <w:r>
        <w:instrText xml:space="preserve"> HYPERLINK "https://paperswithcode.com/sota/image-classification-on-imagenet" </w:instrText>
      </w:r>
      <w:r>
        <w:fldChar w:fldCharType="separate"/>
      </w:r>
      <w:r>
        <w:rPr>
          <w:rStyle w:val="12"/>
          <w:rFonts w:ascii="Segoe UI" w:hAnsi="Segoe UI" w:cs="Segoe UI"/>
          <w:sz w:val="30"/>
          <w:szCs w:val="30"/>
        </w:rPr>
        <w:t>Image Classification on ImageNet</w:t>
      </w:r>
      <w:r>
        <w:rPr>
          <w:rStyle w:val="12"/>
          <w:rFonts w:ascii="Segoe UI" w:hAnsi="Segoe UI" w:cs="Segoe UI"/>
          <w:sz w:val="30"/>
          <w:szCs w:val="30"/>
        </w:rPr>
        <w:fldChar w:fldCharType="end"/>
      </w:r>
    </w:p>
    <w:tbl>
      <w:tblPr>
        <w:tblStyle w:val="9"/>
        <w:tblW w:w="0" w:type="auto"/>
        <w:tblInd w:w="0" w:type="dxa"/>
        <w:shd w:val="clear" w:color="auto" w:fill="FFFFFF"/>
        <w:tblLayout w:type="autofit"/>
        <w:tblCellMar>
          <w:top w:w="15" w:type="dxa"/>
          <w:left w:w="15" w:type="dxa"/>
          <w:bottom w:w="15" w:type="dxa"/>
          <w:right w:w="15" w:type="dxa"/>
        </w:tblCellMar>
      </w:tblPr>
      <w:tblGrid>
        <w:gridCol w:w="2254"/>
        <w:gridCol w:w="1619"/>
        <w:gridCol w:w="1031"/>
        <w:gridCol w:w="2574"/>
      </w:tblGrid>
      <w:tr>
        <w:tblPrEx>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spacing w:after="240"/>
              <w:jc w:val="center"/>
              <w:rPr>
                <w:rFonts w:ascii="Segoe UI" w:hAnsi="Segoe UI" w:cs="Segoe UI"/>
                <w:b/>
                <w:bCs/>
                <w:color w:val="24292F"/>
                <w:sz w:val="24"/>
                <w:szCs w:val="24"/>
              </w:rPr>
            </w:pPr>
            <w:r>
              <w:rPr>
                <w:rFonts w:ascii="Segoe UI" w:hAnsi="Segoe UI" w:cs="Segoe UI"/>
                <w:b/>
                <w:bCs/>
                <w:color w:val="24292F"/>
              </w:rPr>
              <w:t>Model name</w:t>
            </w:r>
          </w:p>
        </w:tc>
        <w:tc>
          <w:tcPr>
            <w:tcW w:w="0" w:type="auto"/>
            <w:shd w:val="clear" w:color="auto" w:fill="FFFFFF"/>
            <w:tcMar>
              <w:top w:w="90" w:type="dxa"/>
              <w:left w:w="195" w:type="dxa"/>
              <w:bottom w:w="90" w:type="dxa"/>
              <w:right w:w="195" w:type="dxa"/>
            </w:tcMar>
            <w:vAlign w:val="center"/>
          </w:tcPr>
          <w:p>
            <w:pPr>
              <w:spacing w:after="240"/>
              <w:jc w:val="center"/>
              <w:rPr>
                <w:rFonts w:ascii="Segoe UI" w:hAnsi="Segoe UI" w:cs="Segoe UI"/>
                <w:b/>
                <w:bCs/>
                <w:color w:val="24292F"/>
              </w:rPr>
            </w:pPr>
            <w:r>
              <w:rPr>
                <w:rFonts w:hint="default" w:ascii="Segoe UI" w:hAnsi="Segoe UI" w:cs="Segoe UI"/>
                <w:lang w:val="en-US" w:eastAsia="zh-CN"/>
              </w:rPr>
              <w:t>MoblieNetV2</w:t>
            </w:r>
          </w:p>
        </w:tc>
        <w:tc>
          <w:tcPr>
            <w:tcW w:w="0" w:type="auto"/>
            <w:shd w:val="clear" w:color="auto" w:fill="FFFFFF"/>
            <w:tcMar>
              <w:top w:w="90" w:type="dxa"/>
              <w:left w:w="195" w:type="dxa"/>
              <w:bottom w:w="90" w:type="dxa"/>
              <w:right w:w="195" w:type="dxa"/>
            </w:tcMar>
            <w:vAlign w:val="center"/>
          </w:tcPr>
          <w:p>
            <w:pPr>
              <w:spacing w:after="240"/>
              <w:jc w:val="center"/>
              <w:rPr>
                <w:rFonts w:ascii="Segoe UI" w:hAnsi="Segoe UI" w:cs="Segoe UI"/>
                <w:b/>
                <w:bCs/>
                <w:color w:val="24292F"/>
              </w:rPr>
            </w:pPr>
            <w:r>
              <w:rPr>
                <w:rFonts w:hint="default" w:ascii="Segoe UI" w:hAnsi="Segoe UI" w:cs="Segoe UI"/>
                <w:lang w:val="en-US" w:eastAsia="zh-CN"/>
              </w:rPr>
              <w:t>VGG16</w:t>
            </w:r>
          </w:p>
        </w:tc>
        <w:tc>
          <w:tcPr>
            <w:tcW w:w="0" w:type="auto"/>
            <w:shd w:val="clear" w:color="auto" w:fill="FFFFFF"/>
            <w:tcMar>
              <w:top w:w="90" w:type="dxa"/>
              <w:left w:w="195" w:type="dxa"/>
              <w:bottom w:w="90" w:type="dxa"/>
              <w:right w:w="195" w:type="dxa"/>
            </w:tcMar>
            <w:vAlign w:val="center"/>
          </w:tcPr>
          <w:p>
            <w:pPr>
              <w:spacing w:after="240"/>
              <w:jc w:val="center"/>
              <w:rPr>
                <w:rFonts w:hint="default" w:ascii="Segoe UI" w:hAnsi="Segoe UI" w:cs="Segoe UI"/>
                <w:lang w:val="en-US" w:eastAsia="zh-CN"/>
              </w:rPr>
            </w:pPr>
            <w:r>
              <w:rPr>
                <w:rFonts w:hint="default" w:ascii="Segoe UI" w:hAnsi="Segoe UI" w:cs="Segoe UI"/>
                <w:lang w:val="en-US" w:eastAsia="zh-CN"/>
              </w:rPr>
              <w:t>MoblieNetV2和VGG16</w:t>
            </w:r>
          </w:p>
        </w:tc>
      </w:tr>
      <w:tr>
        <w:tblPrEx>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spacing w:after="240"/>
              <w:jc w:val="left"/>
              <w:rPr>
                <w:rFonts w:ascii="Segoe UI" w:hAnsi="Segoe UI" w:cs="Segoe UI"/>
                <w:color w:val="24292F"/>
              </w:rPr>
            </w:pPr>
            <w:r>
              <w:rPr>
                <w:rFonts w:ascii="Segoe UI" w:hAnsi="Segoe UI" w:cs="Segoe UI"/>
                <w:color w:val="24292F"/>
              </w:rPr>
              <w:t>My awesome model</w:t>
            </w:r>
          </w:p>
        </w:tc>
        <w:tc>
          <w:tcPr>
            <w:tcW w:w="0" w:type="auto"/>
            <w:shd w:val="clear" w:color="auto" w:fill="FFFFFF"/>
            <w:tcMar>
              <w:top w:w="90" w:type="dxa"/>
              <w:left w:w="195" w:type="dxa"/>
              <w:bottom w:w="90" w:type="dxa"/>
              <w:right w:w="195" w:type="dxa"/>
            </w:tcMar>
            <w:vAlign w:val="center"/>
          </w:tcPr>
          <w:p>
            <w:pPr>
              <w:spacing w:after="240"/>
              <w:rPr>
                <w:rFonts w:ascii="Segoe UI" w:hAnsi="Segoe UI" w:cs="Segoe UI"/>
                <w:color w:val="24292F"/>
              </w:rPr>
            </w:pPr>
            <w:r>
              <w:rPr>
                <w:rFonts w:hint="eastAsia" w:ascii="Segoe UI" w:hAnsi="Segoe UI" w:cs="Segoe UI"/>
                <w:color w:val="24292F"/>
                <w:lang w:val="en-US" w:eastAsia="zh-CN"/>
              </w:rPr>
              <w:t>79</w:t>
            </w:r>
            <w:r>
              <w:rPr>
                <w:rFonts w:ascii="Segoe UI" w:hAnsi="Segoe UI" w:cs="Segoe UI"/>
                <w:color w:val="24292F"/>
              </w:rPr>
              <w:t>%</w:t>
            </w:r>
          </w:p>
        </w:tc>
        <w:tc>
          <w:tcPr>
            <w:tcW w:w="0" w:type="auto"/>
            <w:shd w:val="clear" w:color="auto" w:fill="FFFFFF"/>
            <w:tcMar>
              <w:top w:w="90" w:type="dxa"/>
              <w:left w:w="195" w:type="dxa"/>
              <w:bottom w:w="90" w:type="dxa"/>
              <w:right w:w="195" w:type="dxa"/>
            </w:tcMar>
            <w:vAlign w:val="center"/>
          </w:tcPr>
          <w:p>
            <w:pPr>
              <w:spacing w:after="240"/>
              <w:rPr>
                <w:rFonts w:ascii="Segoe UI" w:hAnsi="Segoe UI" w:cs="Segoe UI"/>
                <w:color w:val="24292F"/>
              </w:rPr>
            </w:pPr>
            <w:r>
              <w:rPr>
                <w:rFonts w:hint="eastAsia" w:ascii="Segoe UI" w:hAnsi="Segoe UI" w:cs="Segoe UI"/>
                <w:color w:val="24292F"/>
                <w:lang w:val="en-US" w:eastAsia="zh-CN"/>
              </w:rPr>
              <w:t>80</w:t>
            </w:r>
            <w:r>
              <w:rPr>
                <w:rFonts w:ascii="Segoe UI" w:hAnsi="Segoe UI" w:cs="Segoe UI"/>
                <w:color w:val="24292F"/>
              </w:rPr>
              <w:t>%</w:t>
            </w:r>
          </w:p>
        </w:tc>
        <w:tc>
          <w:tcPr>
            <w:tcW w:w="0" w:type="auto"/>
            <w:shd w:val="clear" w:color="auto" w:fill="FFFFFF"/>
            <w:tcMar>
              <w:top w:w="90" w:type="dxa"/>
              <w:left w:w="195" w:type="dxa"/>
              <w:bottom w:w="90" w:type="dxa"/>
              <w:right w:w="195" w:type="dxa"/>
            </w:tcMar>
            <w:vAlign w:val="center"/>
          </w:tcPr>
          <w:p>
            <w:pPr>
              <w:spacing w:after="240"/>
              <w:rPr>
                <w:rFonts w:hint="default" w:ascii="Segoe UI" w:hAnsi="Segoe UI" w:cs="Segoe UI" w:eastAsiaTheme="minorEastAsia"/>
                <w:color w:val="24292F"/>
                <w:lang w:val="en-US" w:eastAsia="zh-CN"/>
              </w:rPr>
            </w:pPr>
            <w:r>
              <w:rPr>
                <w:rFonts w:hint="eastAsia" w:ascii="Segoe UI" w:hAnsi="Segoe UI" w:cs="Segoe UI"/>
                <w:color w:val="24292F"/>
                <w:lang w:val="en-US" w:eastAsia="zh-CN"/>
              </w:rPr>
              <w:t>83%</w:t>
            </w:r>
          </w:p>
        </w:tc>
      </w:tr>
    </w:tbl>
    <w:p>
      <w:pPr>
        <w:pStyle w:val="8"/>
        <w:shd w:val="clear" w:color="auto" w:fill="FFFFFF"/>
        <w:spacing w:before="0" w:beforeAutospacing="0" w:after="0" w:afterAutospacing="0"/>
        <w:rPr>
          <w:rFonts w:ascii="Segoe UI" w:hAnsi="Segoe UI" w:cs="Segoe UI"/>
          <w:color w:val="24292F"/>
        </w:rPr>
      </w:pPr>
      <w:r>
        <w:rPr>
          <w:rFonts w:ascii="Segoe UI Emoji" w:hAnsi="Segoe UI Emoji" w:cs="Segoe UI Emoji"/>
        </w:rPr>
        <w:t>📋</w:t>
      </w:r>
      <w:r>
        <w:rPr>
          <w:rFonts w:ascii="Segoe UI" w:hAnsi="Segoe UI" w:cs="Segoe UI"/>
        </w:rPr>
        <w:t> Include a table of results from your paper, and link back to the leaderboard for clarity and context. If your main result is a figure, include that figure and link to the command or notebook to reproduce it.</w:t>
      </w:r>
      <w:r>
        <w:rPr>
          <w:rFonts w:hint="eastAsia" w:ascii="Segoe UI" w:hAnsi="Segoe UI" w:cs="Segoe UI"/>
        </w:rPr>
        <w:t>【提供你的评价结果图示】</w:t>
      </w:r>
      <w:r>
        <w:rPr>
          <w:rFonts w:hint="eastAsia" w:ascii="Segoe UI" w:hAnsi="Segoe UI" w:cs="Segoe UI"/>
          <w:lang w:val="en-US" w:eastAsia="zh-CN"/>
        </w:rPr>
        <w:t xml:space="preserve">             </w:t>
      </w:r>
      <w:r>
        <w:rPr>
          <w:rFonts w:hint="default" w:ascii="Times New Roman" w:hAnsi="Times New Roman" w:eastAsia="宋体" w:cs="Times New Roman"/>
          <w:sz w:val="24"/>
          <w:szCs w:val="24"/>
          <w:highlight w:val="none"/>
          <w:lang w:val="en-US" w:eastAsia="zh-CN"/>
        </w:rPr>
        <w:drawing>
          <wp:inline distT="0" distB="0" distL="114300" distR="114300">
            <wp:extent cx="2837180" cy="2012315"/>
            <wp:effectExtent l="0" t="0" r="1270" b="6985"/>
            <wp:docPr id="2" name="图片 2" descr="234919e90a53b43186a035d2044f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4919e90a53b43186a035d2044ff35"/>
                    <pic:cNvPicPr>
                      <a:picLocks noChangeAspect="1"/>
                    </pic:cNvPicPr>
                  </pic:nvPicPr>
                  <pic:blipFill>
                    <a:blip r:embed="rId5"/>
                    <a:stretch>
                      <a:fillRect/>
                    </a:stretch>
                  </pic:blipFill>
                  <pic:spPr>
                    <a:xfrm>
                      <a:off x="0" y="0"/>
                      <a:ext cx="2837180" cy="2012315"/>
                    </a:xfrm>
                    <a:prstGeom prst="rect">
                      <a:avLst/>
                    </a:prstGeom>
                    <a:noFill/>
                    <a:ln>
                      <a:noFill/>
                    </a:ln>
                  </pic:spPr>
                </pic:pic>
              </a:graphicData>
            </a:graphic>
          </wp:inline>
        </w:drawing>
      </w:r>
    </w:p>
    <w:p>
      <w:pPr>
        <w:pStyle w:val="3"/>
        <w:shd w:val="clear" w:color="auto" w:fill="FFFFFF"/>
        <w:spacing w:before="360" w:beforeAutospacing="0" w:after="240" w:afterAutospacing="0"/>
        <w:rPr>
          <w:rFonts w:ascii="Segoe UI" w:hAnsi="Segoe UI" w:cs="Segoe UI"/>
          <w:color w:val="24292F"/>
        </w:rPr>
      </w:pPr>
      <w:r>
        <w:rPr>
          <w:rFonts w:ascii="Segoe UI" w:hAnsi="Segoe UI" w:cs="Segoe UI"/>
          <w:color w:val="24292F"/>
        </w:rPr>
        <w:t>Contributing</w:t>
      </w:r>
    </w:p>
    <w:p>
      <w:pPr>
        <w:pStyle w:val="8"/>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Pick a licence and describe how to contribute to your code repository.</w:t>
      </w:r>
    </w:p>
    <w:p>
      <w:pPr>
        <w:rPr>
          <w:rFonts w:hint="eastAsia"/>
        </w:rPr>
      </w:pPr>
      <w:r>
        <w:rPr>
          <w:rFonts w:hint="eastAsia"/>
        </w:rPr>
        <w:t>【不需要提供licence，把每个小组成员贡献写下】</w:t>
      </w:r>
    </w:p>
    <w:p>
      <w:pPr>
        <w:ind w:firstLine="480" w:firstLineChars="200"/>
        <w:rPr>
          <w:rFonts w:hint="eastAsia"/>
        </w:rPr>
      </w:pPr>
      <w:r>
        <w:rPr>
          <w:rFonts w:hint="default" w:ascii="Times New Roman" w:hAnsi="Times New Roman" w:eastAsia="宋体" w:cs="Times New Roman"/>
          <w:sz w:val="24"/>
          <w:szCs w:val="24"/>
          <w:lang w:val="en-US" w:eastAsia="zh-CN"/>
        </w:rPr>
        <w:t>前期任务分配：查找资料获得课题题目和摘要主要由陈江达负责；题目的背景和主要问题部分由施韵奇负责；假脸识别课题需要锁定的小问题以及课题的创新点主要有胡超负责；课题的baseline主要由赵亮负责；假脸识别所需要的数据集主要由葛建负责，SOTA或者目标工作评定与分析主要由胡佳成负责。后期任务分配：胡超，赵亮和葛建主要负责假脸神经网络的搭建，训练和结果分析并为PPT提供材料；施韵奇主要负责PPT的制作；陈江达负责演讲稿部分；胡佳成负责最后的答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90917"/>
    <w:multiLevelType w:val="multilevel"/>
    <w:tmpl w:val="4FC90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87"/>
    <w:rsid w:val="000311AD"/>
    <w:rsid w:val="0017525F"/>
    <w:rsid w:val="00277400"/>
    <w:rsid w:val="00280312"/>
    <w:rsid w:val="004377F1"/>
    <w:rsid w:val="007C12DB"/>
    <w:rsid w:val="007E7197"/>
    <w:rsid w:val="00B76BA9"/>
    <w:rsid w:val="00B824B2"/>
    <w:rsid w:val="00BC38C6"/>
    <w:rsid w:val="00BC3E97"/>
    <w:rsid w:val="00BF3F9E"/>
    <w:rsid w:val="00E02F9E"/>
    <w:rsid w:val="00F50887"/>
    <w:rsid w:val="2D8169A0"/>
    <w:rsid w:val="54B83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styleId="13">
    <w:name w:val="HTML Code"/>
    <w:basedOn w:val="11"/>
    <w:semiHidden/>
    <w:unhideWhenUsed/>
    <w:uiPriority w:val="99"/>
    <w:rPr>
      <w:rFonts w:ascii="宋体" w:hAnsi="宋体" w:eastAsia="宋体" w:cs="宋体"/>
      <w:sz w:val="24"/>
      <w:szCs w:val="24"/>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table" w:customStyle="1" w:styleId="16">
    <w:name w:val="Grid Table 6 Colorful Accent 1"/>
    <w:basedOn w:val="9"/>
    <w:uiPriority w:val="51"/>
    <w:rPr>
      <w:color w:val="2F5597" w:themeColor="accent1" w:themeShade="BF"/>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7">
    <w:name w:val="Unresolved Mention"/>
    <w:basedOn w:val="11"/>
    <w:semiHidden/>
    <w:unhideWhenUsed/>
    <w:uiPriority w:val="99"/>
    <w:rPr>
      <w:color w:val="605E5C"/>
      <w:shd w:val="clear" w:color="auto" w:fill="E1DFDD"/>
    </w:rPr>
  </w:style>
  <w:style w:type="character" w:customStyle="1" w:styleId="18">
    <w:name w:val="标题 1 字符"/>
    <w:basedOn w:val="11"/>
    <w:link w:val="2"/>
    <w:uiPriority w:val="9"/>
    <w:rPr>
      <w:rFonts w:ascii="宋体" w:hAnsi="宋体" w:eastAsia="宋体" w:cs="宋体"/>
      <w:b/>
      <w:bCs/>
      <w:kern w:val="36"/>
      <w:sz w:val="48"/>
      <w:szCs w:val="48"/>
    </w:rPr>
  </w:style>
  <w:style w:type="character" w:customStyle="1" w:styleId="19">
    <w:name w:val="标题 2 字符"/>
    <w:basedOn w:val="11"/>
    <w:link w:val="3"/>
    <w:uiPriority w:val="9"/>
    <w:rPr>
      <w:rFonts w:ascii="宋体" w:hAnsi="宋体" w:eastAsia="宋体" w:cs="宋体"/>
      <w:b/>
      <w:bCs/>
      <w:kern w:val="0"/>
      <w:sz w:val="36"/>
      <w:szCs w:val="36"/>
    </w:rPr>
  </w:style>
  <w:style w:type="character" w:customStyle="1" w:styleId="20">
    <w:name w:val="标题 3 字符"/>
    <w:basedOn w:val="11"/>
    <w:link w:val="4"/>
    <w:uiPriority w:val="9"/>
    <w:rPr>
      <w:rFonts w:ascii="宋体" w:hAnsi="宋体" w:eastAsia="宋体" w:cs="宋体"/>
      <w:b/>
      <w:bCs/>
      <w:kern w:val="0"/>
      <w:sz w:val="27"/>
      <w:szCs w:val="27"/>
    </w:rPr>
  </w:style>
  <w:style w:type="character" w:customStyle="1" w:styleId="21">
    <w:name w:val="HTML 预设格式 字符"/>
    <w:basedOn w:val="11"/>
    <w:link w:val="7"/>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517</Words>
  <Characters>2950</Characters>
  <Lines>24</Lines>
  <Paragraphs>6</Paragraphs>
  <TotalTime>16</TotalTime>
  <ScaleCrop>false</ScaleCrop>
  <LinksUpToDate>false</LinksUpToDate>
  <CharactersWithSpaces>3461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2022-01-02T14:06:00Z</dcterms:created>
  <dc:creator>3108</dc:creator>
  <cp:lastModifiedBy>悲歌泪如雨</cp:lastModifiedBy>
  <dcterms:modified xsi:type="dcterms:W3CDTF">2022-01-06T07:12:42Z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A625716BCD2348338EA78E6CA3117C1F</vt:lpwstr>
  </property>
</Properties>
</file>