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420" w:firstLineChars="200"/>
      </w:pPr>
      <w:r>
        <w:rPr>
          <w:sz w:val="21"/>
        </w:rPr>
        <mc:AlternateContent>
          <mc:Choice Requires="wps">
            <w:drawing>
              <wp:anchor distT="0" distB="0" distL="114300" distR="114300" simplePos="0" relativeHeight="251658240" behindDoc="0" locked="0" layoutInCell="1" allowOverlap="1">
                <wp:simplePos x="0" y="0"/>
                <wp:positionH relativeFrom="column">
                  <wp:posOffset>2100580</wp:posOffset>
                </wp:positionH>
                <wp:positionV relativeFrom="paragraph">
                  <wp:posOffset>8255</wp:posOffset>
                </wp:positionV>
                <wp:extent cx="4389120" cy="1978660"/>
                <wp:effectExtent l="0" t="0" r="0" b="0"/>
                <wp:wrapNone/>
                <wp:docPr id="2" name="文本框 2"/>
                <wp:cNvGraphicFramePr/>
                <a:graphic xmlns:a="http://schemas.openxmlformats.org/drawingml/2006/main">
                  <a:graphicData uri="http://schemas.microsoft.com/office/word/2010/wordprocessingShape">
                    <wps:wsp>
                      <wps:cNvSpPr txBox="1"/>
                      <wps:spPr>
                        <a:xfrm>
                          <a:off x="2847340" y="1230630"/>
                          <a:ext cx="4389120" cy="19786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求职意向：Java开发工程师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b/>
                                <w:bCs/>
                                <w:sz w:val="24"/>
                                <w:szCs w:val="24"/>
                              </w:rPr>
                              <w:t>工作经验：2.5年</w:t>
                            </w:r>
                            <w:r>
                              <w:rPr>
                                <w:rFonts w:hint="default" w:ascii="微软雅黑" w:hAnsi="微软雅黑" w:eastAsia="微软雅黑" w:cs="微软雅黑"/>
                                <w:b/>
                                <w:bCs/>
                                <w:sz w:val="24"/>
                                <w:szCs w:val="24"/>
                              </w:rPr>
                              <w:tab/>
                            </w:r>
                            <w:r>
                              <w:rPr>
                                <w:rFonts w:hint="default" w:ascii="微软雅黑" w:hAnsi="微软雅黑" w:eastAsia="微软雅黑" w:cs="微软雅黑"/>
                                <w:b/>
                                <w:bCs/>
                                <w:sz w:val="24"/>
                                <w:szCs w:val="24"/>
                              </w:rPr>
                              <w:tab/>
                            </w:r>
                            <w:r>
                              <w:rPr>
                                <w:rFonts w:hint="default" w:ascii="微软雅黑" w:hAnsi="微软雅黑" w:eastAsia="微软雅黑" w:cs="微软雅黑"/>
                                <w:b/>
                                <w:bCs/>
                                <w:sz w:val="24"/>
                                <w:szCs w:val="24"/>
                              </w:rPr>
                              <w:t>专业：计算机应用Android开发</w:t>
                            </w:r>
                            <w:r>
                              <w:rPr>
                                <w:rFonts w:hint="default" w:ascii="微软雅黑" w:hAnsi="微软雅黑" w:eastAsia="微软雅黑" w:cs="微软雅黑"/>
                                <w:sz w:val="24"/>
                                <w:szCs w:val="24"/>
                              </w:rPr>
                              <w:br w:type="textWrapping"/>
                            </w:r>
                            <w:r>
                              <w:rPr>
                                <w:rFonts w:hint="default" w:ascii="微软雅黑" w:hAnsi="微软雅黑" w:eastAsia="微软雅黑" w:cs="微软雅黑"/>
                                <w:sz w:val="24"/>
                                <w:szCs w:val="24"/>
                              </w:rPr>
                              <w:br w:type="textWrapping"/>
                            </w:r>
                            <w:r>
                              <w:rPr>
                                <w:rFonts w:hint="default" w:ascii="微软雅黑" w:hAnsi="微软雅黑" w:eastAsia="微软雅黑" w:cs="微软雅黑"/>
                                <w:sz w:val="24"/>
                                <w:szCs w:val="24"/>
                              </w:rPr>
                              <w:t>姓名：魏昌进</w:t>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出生1996-09-05</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手机：15395777477</w:t>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邮箱：weicj1996@gmail.com</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微软雅黑" w:hAnsi="微软雅黑" w:eastAsia="微软雅黑" w:cs="微软雅黑"/>
                                <w:sz w:val="24"/>
                                <w:szCs w:val="24"/>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65.4pt;margin-top:0.65pt;height:155.8pt;width:345.6pt;z-index:251658240;mso-width-relative:page;mso-height-relative:page;" filled="f" stroked="f" coordsize="21600,21600" o:gfxdata="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CZ/sPzZAAAACgEAAA8AAAAAAAAAAQAg&#10;AAAAOAAAAGRycy9kb3ducmV2LnhtbFBLAQIUABQAAAAIAIdO4kA/x/2pMAIAADEEAAAOAAAAAAAA&#10;AAEAIAAAAD4BAABkcnMvZTJvRG9jLnhtbFBLBQYAAAAABgAGAFkBAADg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求职意向：Java开发工程师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b/>
                          <w:bCs/>
                          <w:sz w:val="24"/>
                          <w:szCs w:val="24"/>
                        </w:rPr>
                        <w:t>工作经验：2.5年</w:t>
                      </w:r>
                      <w:r>
                        <w:rPr>
                          <w:rFonts w:hint="default" w:ascii="微软雅黑" w:hAnsi="微软雅黑" w:eastAsia="微软雅黑" w:cs="微软雅黑"/>
                          <w:b/>
                          <w:bCs/>
                          <w:sz w:val="24"/>
                          <w:szCs w:val="24"/>
                        </w:rPr>
                        <w:tab/>
                      </w:r>
                      <w:r>
                        <w:rPr>
                          <w:rFonts w:hint="default" w:ascii="微软雅黑" w:hAnsi="微软雅黑" w:eastAsia="微软雅黑" w:cs="微软雅黑"/>
                          <w:b/>
                          <w:bCs/>
                          <w:sz w:val="24"/>
                          <w:szCs w:val="24"/>
                        </w:rPr>
                        <w:tab/>
                      </w:r>
                      <w:r>
                        <w:rPr>
                          <w:rFonts w:hint="default" w:ascii="微软雅黑" w:hAnsi="微软雅黑" w:eastAsia="微软雅黑" w:cs="微软雅黑"/>
                          <w:b/>
                          <w:bCs/>
                          <w:sz w:val="24"/>
                          <w:szCs w:val="24"/>
                        </w:rPr>
                        <w:t>专业：计算机应用Android开发</w:t>
                      </w:r>
                      <w:r>
                        <w:rPr>
                          <w:rFonts w:hint="default" w:ascii="微软雅黑" w:hAnsi="微软雅黑" w:eastAsia="微软雅黑" w:cs="微软雅黑"/>
                          <w:sz w:val="24"/>
                          <w:szCs w:val="24"/>
                        </w:rPr>
                        <w:br w:type="textWrapping"/>
                      </w:r>
                      <w:r>
                        <w:rPr>
                          <w:rFonts w:hint="default" w:ascii="微软雅黑" w:hAnsi="微软雅黑" w:eastAsia="微软雅黑" w:cs="微软雅黑"/>
                          <w:sz w:val="24"/>
                          <w:szCs w:val="24"/>
                        </w:rPr>
                        <w:br w:type="textWrapping"/>
                      </w:r>
                      <w:r>
                        <w:rPr>
                          <w:rFonts w:hint="default" w:ascii="微软雅黑" w:hAnsi="微软雅黑" w:eastAsia="微软雅黑" w:cs="微软雅黑"/>
                          <w:sz w:val="24"/>
                          <w:szCs w:val="24"/>
                        </w:rPr>
                        <w:t>姓名：魏昌进</w:t>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出生1996-09-05</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手机：15395777477</w:t>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邮箱：weicj1996@gmail.com</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微软雅黑" w:hAnsi="微软雅黑" w:eastAsia="微软雅黑" w:cs="微软雅黑"/>
                          <w:sz w:val="24"/>
                          <w:szCs w:val="24"/>
                        </w:rPr>
                      </w:pPr>
                    </w:p>
                  </w:txbxContent>
                </v:textbox>
              </v:shape>
            </w:pict>
          </mc:Fallback>
        </mc:AlternateContent>
      </w:r>
      <w:r>
        <w:drawing>
          <wp:inline distT="0" distB="0" distL="114300" distR="114300">
            <wp:extent cx="1344930" cy="1793240"/>
            <wp:effectExtent l="0" t="0" r="1270" b="10160"/>
            <wp:docPr id="1" name="图片 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eader"/>
                    <pic:cNvPicPr>
                      <a:picLocks noChangeAspect="1"/>
                    </pic:cNvPicPr>
                  </pic:nvPicPr>
                  <pic:blipFill>
                    <a:blip r:embed="rId4"/>
                    <a:stretch>
                      <a:fillRect/>
                    </a:stretch>
                  </pic:blipFill>
                  <pic:spPr>
                    <a:xfrm>
                      <a:off x="0" y="0"/>
                      <a:ext cx="1344930" cy="179324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微软雅黑" w:hAnsi="微软雅黑" w:eastAsia="微软雅黑" w:cs="微软雅黑"/>
          <w:b/>
          <w:bCs/>
          <w:color w:val="auto"/>
          <w:sz w:val="24"/>
          <w:szCs w:val="24"/>
          <w:highlight w:val="none"/>
          <w:u w:val="single"/>
        </w:rPr>
      </w:pPr>
      <w:r>
        <w:rPr>
          <w:rFonts w:hint="default" w:ascii="微软雅黑" w:hAnsi="微软雅黑" w:eastAsia="微软雅黑" w:cs="微软雅黑"/>
          <w:b/>
          <w:bCs/>
          <w:color w:val="0070C0"/>
          <w:sz w:val="24"/>
          <w:szCs w:val="24"/>
          <w:highlight w:val="none"/>
          <w:u w:val="single"/>
        </w:rPr>
        <w:t xml:space="preserve">专业技能                                                                       </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840" w:leftChars="0" w:right="0" w:rightChars="0" w:hanging="420" w:firstLineChars="0"/>
        <w:jc w:val="both"/>
        <w:textAlignment w:val="auto"/>
        <w:outlineLvl w:val="9"/>
        <w:rPr>
          <w:rFonts w:hint="default"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扎实的Java基础，掌握I/O、数据结构与集合、并发</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840" w:leftChars="0" w:right="0" w:rightChars="0" w:hanging="420" w:firstLineChars="0"/>
        <w:jc w:val="both"/>
        <w:textAlignment w:val="auto"/>
        <w:outlineLvl w:val="9"/>
        <w:rPr>
          <w:rFonts w:hint="default"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熟悉Spring Cloud Alibaba微服务架构</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840" w:leftChars="0" w:right="0" w:rightChars="0" w:hanging="420" w:firstLineChars="0"/>
        <w:jc w:val="both"/>
        <w:textAlignment w:val="auto"/>
        <w:outlineLvl w:val="9"/>
        <w:rPr>
          <w:rFonts w:hint="default"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熟练掌握Spring Boot、Spring MVC、Spring等开源框架</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840" w:leftChars="0" w:right="0" w:rightChars="0" w:hanging="420" w:firstLineChars="0"/>
        <w:jc w:val="both"/>
        <w:textAlignment w:val="auto"/>
        <w:outlineLvl w:val="9"/>
        <w:rPr>
          <w:rFonts w:hint="eastAsia"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熟练使用MyBatis-Plus、MyBatis、Spring Data JPA</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840" w:leftChars="0" w:right="0" w:rightChars="0" w:hanging="420" w:firstLineChars="0"/>
        <w:jc w:val="both"/>
        <w:textAlignment w:val="auto"/>
        <w:outlineLvl w:val="9"/>
        <w:rPr>
          <w:rFonts w:hint="eastAsia"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熟练使用MySQL、Oracle等关系型数据库，了解SQL语句调优</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840" w:leftChars="0" w:right="0" w:rightChars="0" w:hanging="420" w:firstLineChars="0"/>
        <w:jc w:val="both"/>
        <w:textAlignment w:val="auto"/>
        <w:outlineLvl w:val="9"/>
        <w:rPr>
          <w:rFonts w:hint="eastAsia"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熟悉Redis，了解高并发缓存穿透和缓存雪崩方案</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840" w:leftChars="0" w:right="0" w:rightChars="0" w:hanging="420" w:firstLineChars="0"/>
        <w:jc w:val="both"/>
        <w:textAlignment w:val="auto"/>
        <w:outlineLvl w:val="9"/>
        <w:rPr>
          <w:rFonts w:hint="eastAsia"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熟悉</w:t>
      </w:r>
      <w:r>
        <w:rPr>
          <w:rFonts w:hint="eastAsia" w:ascii="微软雅黑" w:hAnsi="微软雅黑" w:eastAsia="微软雅黑" w:cs="微软雅黑"/>
          <w:color w:val="auto"/>
          <w:sz w:val="24"/>
          <w:szCs w:val="24"/>
          <w:highlight w:val="none"/>
        </w:rPr>
        <w:t>RocketMQ</w:t>
      </w:r>
      <w:r>
        <w:rPr>
          <w:rFonts w:hint="default" w:ascii="微软雅黑" w:hAnsi="微软雅黑" w:eastAsia="微软雅黑" w:cs="微软雅黑"/>
          <w:color w:val="auto"/>
          <w:sz w:val="24"/>
          <w:szCs w:val="24"/>
          <w:highlight w:val="none"/>
        </w:rPr>
        <w:t>，利用MQ缓冲流量，削峰填谷</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840" w:leftChars="0" w:right="0" w:rightChars="0" w:hanging="420" w:firstLineChars="0"/>
        <w:jc w:val="both"/>
        <w:textAlignment w:val="auto"/>
        <w:outlineLvl w:val="9"/>
        <w:rPr>
          <w:rFonts w:hint="eastAsia"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对JVM原理有初步的理解，包括内存模型、垃圾回收机制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default" w:ascii="微软雅黑" w:hAnsi="微软雅黑" w:eastAsia="微软雅黑" w:cs="微软雅黑"/>
          <w:b/>
          <w:bCs/>
          <w:color w:val="0070C0"/>
          <w:sz w:val="24"/>
          <w:szCs w:val="24"/>
          <w:highlight w:val="none"/>
          <w:u w:val="single"/>
        </w:rPr>
      </w:pPr>
      <w:r>
        <w:rPr>
          <w:rFonts w:hint="default" w:ascii="微软雅黑" w:hAnsi="微软雅黑" w:eastAsia="微软雅黑" w:cs="微软雅黑"/>
          <w:b/>
          <w:bCs/>
          <w:color w:val="0070C0"/>
          <w:sz w:val="24"/>
          <w:szCs w:val="24"/>
          <w:highlight w:val="none"/>
          <w:u w:val="single"/>
        </w:rPr>
        <w:t xml:space="preserve">工作经历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在职时间</w:t>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公司名称</w:t>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担任职位</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2019.10.17--至今</w:t>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浙江邻里物联科技有限公司</w:t>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Java工程师</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 xml:space="preserve">2018.03.01--2019.09.01 </w:t>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火星智能（杭州）科技有限公司</w:t>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Java工程师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default" w:ascii="微软雅黑" w:hAnsi="微软雅黑" w:eastAsia="微软雅黑" w:cs="微软雅黑"/>
          <w:b/>
          <w:bCs/>
          <w:color w:val="0070C0"/>
          <w:sz w:val="24"/>
          <w:szCs w:val="24"/>
          <w:highlight w:val="none"/>
          <w:u w:val="single"/>
        </w:rPr>
      </w:pPr>
      <w:r>
        <w:rPr>
          <w:rFonts w:hint="default" w:ascii="微软雅黑" w:hAnsi="微软雅黑" w:eastAsia="微软雅黑" w:cs="微软雅黑"/>
          <w:sz w:val="24"/>
          <w:szCs w:val="24"/>
        </w:rPr>
        <w:drawing>
          <wp:anchor distT="0" distB="0" distL="114300" distR="114300" simplePos="0" relativeHeight="251659264" behindDoc="0" locked="0" layoutInCell="1" allowOverlap="1">
            <wp:simplePos x="0" y="0"/>
            <wp:positionH relativeFrom="column">
              <wp:posOffset>5093335</wp:posOffset>
            </wp:positionH>
            <wp:positionV relativeFrom="paragraph">
              <wp:posOffset>191770</wp:posOffset>
            </wp:positionV>
            <wp:extent cx="1417955" cy="1440180"/>
            <wp:effectExtent l="0" t="0" r="4445" b="7620"/>
            <wp:wrapSquare wrapText="bothSides"/>
            <wp:docPr id="3" name="图片 3" descr="ll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lwl"/>
                    <pic:cNvPicPr>
                      <a:picLocks noChangeAspect="1"/>
                    </pic:cNvPicPr>
                  </pic:nvPicPr>
                  <pic:blipFill>
                    <a:blip r:embed="rId5"/>
                    <a:stretch>
                      <a:fillRect/>
                    </a:stretch>
                  </pic:blipFill>
                  <pic:spPr>
                    <a:xfrm>
                      <a:off x="0" y="0"/>
                      <a:ext cx="1417955" cy="1440180"/>
                    </a:xfrm>
                    <a:prstGeom prst="rect">
                      <a:avLst/>
                    </a:prstGeom>
                  </pic:spPr>
                </pic:pic>
              </a:graphicData>
            </a:graphic>
          </wp:anchor>
        </w:drawing>
      </w:r>
      <w:r>
        <w:rPr>
          <w:rFonts w:hint="default" w:ascii="微软雅黑" w:hAnsi="微软雅黑" w:eastAsia="微软雅黑" w:cs="微软雅黑"/>
          <w:b/>
          <w:bCs/>
          <w:color w:val="0070C0"/>
          <w:sz w:val="24"/>
          <w:szCs w:val="24"/>
          <w:highlight w:val="none"/>
          <w:u w:val="single"/>
        </w:rPr>
        <w:t xml:space="preserve">项目经历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项目名称：邻里惠家</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涉及技术：Spring Boot、MyBatis、MySQL、</w:t>
      </w:r>
      <w:r>
        <w:rPr>
          <w:rFonts w:hint="eastAsia" w:ascii="微软雅黑" w:hAnsi="微软雅黑" w:eastAsia="微软雅黑" w:cs="微软雅黑"/>
          <w:color w:val="auto"/>
          <w:sz w:val="24"/>
          <w:szCs w:val="24"/>
          <w:highlight w:val="none"/>
        </w:rPr>
        <w:t>RocketMQ</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项目描述：创新思维，拥抱变化，顺势房地产销售新形势，创新快速销售新模式。助力房地产服务商提升销售手段，帮助百万地产服务商实现业务增长，实现快速销售的‘房地产物联网’服务平台。</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责任描述：</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负责对商城业务中商品模块、订单模块、支付模块等相关数据库的设计，独立完成商城业务中各个模块架构和业务代码实现。</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商品模块：商品模块使用Redis对所有商品进行缓存，后台更新商品实时刷新缓存大大提升了其他服务调用的效率。</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订单模块：实现对商品订单的生成，包括库存校验，积分使用，以及订单生成支付超时自动关闭的实现，配合订单流水实现了下单流程、商品快照及后续支付流程。</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支付模块：对接WeChatPay、AliPay等第三方支付，对第三方支付几口进行封装使支付模块统一的下单、退单和流水记录。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default" w:ascii="微软雅黑" w:hAnsi="微软雅黑" w:eastAsia="微软雅黑" w:cs="微软雅黑"/>
          <w:b/>
          <w:bCs/>
          <w:color w:val="0070C0"/>
          <w:sz w:val="24"/>
          <w:szCs w:val="24"/>
          <w:highlight w:val="none"/>
          <w:u w:val="single"/>
        </w:rPr>
      </w:pPr>
      <w:r>
        <w:rPr>
          <w:rFonts w:hint="eastAsia" w:ascii="微软雅黑" w:hAnsi="微软雅黑" w:eastAsia="微软雅黑" w:cs="微软雅黑"/>
          <w:b/>
          <w:bCs/>
          <w:color w:val="0070C0"/>
          <w:sz w:val="24"/>
          <w:szCs w:val="24"/>
          <w:highlight w:val="none"/>
          <w:u w:val="single"/>
          <w:lang w:val="en-US" w:eastAsia="zh-CN"/>
        </w:rPr>
        <w:drawing>
          <wp:anchor distT="0" distB="0" distL="114300" distR="114300" simplePos="0" relativeHeight="251660288" behindDoc="0" locked="0" layoutInCell="1" allowOverlap="1">
            <wp:simplePos x="0" y="0"/>
            <wp:positionH relativeFrom="column">
              <wp:posOffset>4992370</wp:posOffset>
            </wp:positionH>
            <wp:positionV relativeFrom="paragraph">
              <wp:posOffset>444500</wp:posOffset>
            </wp:positionV>
            <wp:extent cx="1477010" cy="1440180"/>
            <wp:effectExtent l="0" t="0" r="21590" b="7620"/>
            <wp:wrapSquare wrapText="bothSides"/>
            <wp:docPr id="4" name="图片 4" descr="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s"/>
                    <pic:cNvPicPr>
                      <a:picLocks noChangeAspect="1"/>
                    </pic:cNvPicPr>
                  </pic:nvPicPr>
                  <pic:blipFill>
                    <a:blip r:embed="rId6"/>
                    <a:stretch>
                      <a:fillRect/>
                    </a:stretch>
                  </pic:blipFill>
                  <pic:spPr>
                    <a:xfrm>
                      <a:off x="0" y="0"/>
                      <a:ext cx="1477010" cy="1440180"/>
                    </a:xfrm>
                    <a:prstGeom prst="rect">
                      <a:avLst/>
                    </a:prstGeom>
                  </pic:spPr>
                </pic:pic>
              </a:graphicData>
            </a:graphic>
          </wp:anchor>
        </w:drawing>
      </w:r>
      <w:r>
        <w:rPr>
          <w:rFonts w:hint="default" w:ascii="微软雅黑" w:hAnsi="微软雅黑" w:eastAsia="微软雅黑" w:cs="微软雅黑"/>
          <w:b/>
          <w:bCs/>
          <w:color w:val="0070C0"/>
          <w:sz w:val="24"/>
          <w:szCs w:val="24"/>
          <w:highlight w:val="none"/>
          <w:u w:val="single"/>
        </w:rPr>
        <w:t xml:space="preserve">项目经历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项目名称：火售好货</w:t>
      </w:r>
      <w:bookmarkStart w:id="0" w:name="_GoBack"/>
      <w:bookmarkEnd w:id="0"/>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涉及技术：Spring Cloud、MyBatis-Plus、Redis、</w:t>
      </w:r>
      <w:r>
        <w:rPr>
          <w:rFonts w:hint="eastAsia" w:ascii="微软雅黑" w:hAnsi="微软雅黑" w:eastAsia="微软雅黑" w:cs="微软雅黑"/>
          <w:color w:val="auto"/>
          <w:sz w:val="24"/>
          <w:szCs w:val="24"/>
          <w:highlight w:val="none"/>
        </w:rPr>
        <w:t>RocketMQ</w:t>
      </w:r>
      <w:r>
        <w:rPr>
          <w:rFonts w:hint="default" w:ascii="微软雅黑" w:hAnsi="微软雅黑" w:eastAsia="微软雅黑" w:cs="微软雅黑"/>
          <w:color w:val="auto"/>
          <w:sz w:val="24"/>
          <w:szCs w:val="24"/>
          <w:highlight w:val="none"/>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rPr>
        <w:t>项目描述：专注于微信官方小程序开店服务。帮助更多人更快更好地利用微信的社交属性赚钱是火售微信开店项目的核心理念</w:t>
      </w:r>
      <w:r>
        <w:rPr>
          <w:rFonts w:hint="eastAsia" w:ascii="微软雅黑" w:hAnsi="微软雅黑" w:eastAsia="微软雅黑" w:cs="微软雅黑"/>
          <w:sz w:val="24"/>
          <w:szCs w:val="24"/>
          <w:lang w:val="en-US" w:eastAsia="zh-CN"/>
        </w:rPr>
        <w:t>火售面向商家的线上开店系统，帮助商家搭建网上店铺，支持拼团、砍价、优惠券、分销员、会员储值等上百种营销工具，以及客户管理、数据分析、行业洞察等多种功能</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责任描述：</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电商平台：基于商城平台为电商运营人员开各种拼团、秒杀、优惠券、签到、积分等活动。</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开放平台：开发小程序模版，商家可自行购买小程序模版。兼容微信公众平台，帮助旗下已授权的小程序进行代码管理，自由的将模版上线。</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商品中台：解决商城商品货源不足。以网易严选和网易考拉平台为基础设计的商品中台，对两大平台的商品进行收集脱敏并入库。与前端开发控制台供第三方供货商上架编辑商品，针对第三方运营者提供商品API让其接入商品中台</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数据平台：小程序数据分析是面向运营者的数据分析工具，提供订单、支付、登录关键指标统计、实时访问监控、自定义分析等以满足运营者的个性化需求，帮助小程序产品迭代优化和运营。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drawing>
          <wp:anchor distT="0" distB="0" distL="114300" distR="114300" simplePos="0" relativeHeight="251664384" behindDoc="0" locked="0" layoutInCell="1" allowOverlap="1">
            <wp:simplePos x="0" y="0"/>
            <wp:positionH relativeFrom="column">
              <wp:posOffset>5003800</wp:posOffset>
            </wp:positionH>
            <wp:positionV relativeFrom="paragraph">
              <wp:posOffset>299720</wp:posOffset>
            </wp:positionV>
            <wp:extent cx="1497330" cy="1440180"/>
            <wp:effectExtent l="0" t="0" r="1270" b="7620"/>
            <wp:wrapSquare wrapText="bothSides"/>
            <wp:docPr id="5" name="图片 5" descr="zmdy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zmdyr"/>
                    <pic:cNvPicPr>
                      <a:picLocks noChangeAspect="1"/>
                    </pic:cNvPicPr>
                  </pic:nvPicPr>
                  <pic:blipFill>
                    <a:blip r:embed="rId7"/>
                    <a:stretch>
                      <a:fillRect/>
                    </a:stretch>
                  </pic:blipFill>
                  <pic:spPr>
                    <a:xfrm>
                      <a:off x="0" y="0"/>
                      <a:ext cx="1497330" cy="1440180"/>
                    </a:xfrm>
                    <a:prstGeom prst="rect">
                      <a:avLst/>
                    </a:prstGeom>
                  </pic:spPr>
                </pic:pic>
              </a:graphicData>
            </a:graphic>
          </wp:anchor>
        </w:drawing>
      </w:r>
      <w:r>
        <w:rPr>
          <w:rFonts w:hint="default" w:ascii="微软雅黑" w:hAnsi="微软雅黑" w:eastAsia="微软雅黑" w:cs="微软雅黑"/>
          <w:b/>
          <w:bCs/>
          <w:color w:val="0070C0"/>
          <w:sz w:val="24"/>
          <w:szCs w:val="24"/>
          <w:highlight w:val="none"/>
          <w:u w:val="single"/>
        </w:rPr>
        <w:t xml:space="preserve">项目经历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项目名称：臻美代言人</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设计技术：Spring Boot、MyBatis-Plus、Redis、VOD服务</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项目描述：知名内衣设计品牌“美人计”为自身品牌选举代言人所开发的小程序，堪称品牌设计界的抖音小视频，每年以88万海选奖金获得20万用户，小程序内提供短视频、点赞、评论、海选、投票。</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责任描述：</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海选活动：根据甲方爸爸的要求设计活动规则以及投票系统，凭借着88万奖金成功的让我看到什么叫一天12万用户60万投票，让我无情的使用Redis扛过的QPS</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点赞评论：抄袭抖音点赞，并实时统计对用户浏览的UP主的PV和PU数据，用于分析用户喜欢什么类型的设计风格。</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right="0" w:rightChars="0"/>
        <w:jc w:val="both"/>
        <w:textAlignment w:val="auto"/>
        <w:outlineLvl w:val="9"/>
        <w:rPr>
          <w:rFonts w:hint="default" w:ascii="微软雅黑" w:hAnsi="微软雅黑" w:eastAsia="微软雅黑" w:cs="微软雅黑"/>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default" w:ascii="微软雅黑" w:hAnsi="微软雅黑" w:eastAsia="微软雅黑" w:cs="微软雅黑"/>
          <w:sz w:val="24"/>
          <w:szCs w:val="24"/>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default" w:ascii="微软雅黑" w:hAnsi="微软雅黑" w:eastAsia="微软雅黑" w:cs="微软雅黑"/>
          <w:b/>
          <w:bCs/>
          <w:color w:val="0070C0"/>
          <w:sz w:val="24"/>
          <w:szCs w:val="24"/>
          <w:highlight w:val="none"/>
          <w:u w:val="single"/>
        </w:rPr>
      </w:pPr>
      <w:r>
        <w:rPr>
          <w:rFonts w:hint="default" w:ascii="微软雅黑" w:hAnsi="微软雅黑" w:eastAsia="微软雅黑" w:cs="微软雅黑"/>
          <w:b/>
          <w:bCs/>
          <w:color w:val="0070C0"/>
          <w:sz w:val="24"/>
          <w:szCs w:val="24"/>
          <w:highlight w:val="none"/>
          <w:u w:val="single"/>
        </w:rPr>
        <w:t>教育背景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时间</w:t>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学校</w:t>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专业</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2015.09--2018-06</w:t>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浙江工业职业技术学院</w:t>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计算机应用技术Android开发</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2020.02--至今</w:t>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浙江工业大学</w:t>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计算机信息管理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default" w:ascii="微软雅黑" w:hAnsi="微软雅黑" w:eastAsia="微软雅黑" w:cs="微软雅黑"/>
          <w:b/>
          <w:bCs/>
          <w:color w:val="0070C0"/>
          <w:sz w:val="24"/>
          <w:szCs w:val="24"/>
          <w:highlight w:val="none"/>
          <w:u w:val="single"/>
        </w:rPr>
      </w:pPr>
      <w:r>
        <w:rPr>
          <w:rFonts w:hint="default" w:ascii="微软雅黑" w:hAnsi="微软雅黑" w:eastAsia="微软雅黑" w:cs="微软雅黑"/>
          <w:b/>
          <w:bCs/>
          <w:color w:val="0070C0"/>
          <w:sz w:val="24"/>
          <w:szCs w:val="24"/>
          <w:highlight w:val="none"/>
          <w:u w:val="single"/>
        </w:rPr>
        <w:t>自我评价</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因为人生第一部Android手机酷派5890让我踏足这个行业，开始了编程之路，在大学学习C语言，参加过ACM、蓝桥杯等赛事，得过校Android开发奖，拿过国家奖学金。在踏出了校园的那天我没有选择Android而是选择了Java开发这条秃顶之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default" w:ascii="微软雅黑" w:hAnsi="微软雅黑" w:eastAsia="微软雅黑" w:cs="微软雅黑"/>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微软雅黑" w:hAnsi="微软雅黑" w:eastAsia="微软雅黑" w:cs="微软雅黑"/>
          <w:sz w:val="24"/>
          <w:szCs w:val="24"/>
        </w:rPr>
      </w:pPr>
      <w:r>
        <w:rPr>
          <w:rFonts w:hint="default" w:ascii="微软雅黑" w:hAnsi="微软雅黑" w:eastAsia="微软雅黑" w:cs="微软雅黑"/>
          <w:sz w:val="24"/>
          <w:szCs w:val="24"/>
        </w:rPr>
        <w:t>头发浓密的单身IT宅男，从事Java开发2年有余，喜欢Spring全家桶和Alibaba全家桶进行编程开发，目前正在疯狂探索Spring cloud Alibaba和Dubbo Spring cloud。工作闲暇的时候会偷偷的蒙头写博客，也可能偷偷在code review同事代码，对代码风格极其洁癖，喜欢有规范的代码风格和架构。周末喜欢逛Alibaba社区，闲暇之余喜欢看美剧和漫画。</w:t>
      </w:r>
    </w:p>
    <w:sectPr>
      <w:pgSz w:w="11850" w:h="16783"/>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Verdana">
    <w:panose1 w:val="020B0804030504040204"/>
    <w:charset w:val="00"/>
    <w:family w:val="auto"/>
    <w:pitch w:val="default"/>
    <w:sig w:usb0="A10006FF" w:usb1="4000205B" w:usb2="00000010" w:usb3="00000000" w:csb0="2000019F" w:csb1="00000000"/>
  </w:font>
  <w:font w:name="儷宋 Pro">
    <w:panose1 w:val="02020300000000000000"/>
    <w:charset w:val="88"/>
    <w:family w:val="auto"/>
    <w:pitch w:val="default"/>
    <w:sig w:usb0="80000001" w:usb1="28091800" w:usb2="00000016" w:usb3="00000000" w:csb0="00100000" w:csb1="00000000"/>
  </w:font>
  <w:font w:name="凌慧体-简">
    <w:panose1 w:val="03050602040302020204"/>
    <w:charset w:val="86"/>
    <w:family w:val="auto"/>
    <w:pitch w:val="default"/>
    <w:sig w:usb0="A00002FF" w:usb1="7ACF7CFB" w:usb2="0000001E" w:usb3="00000000" w:csb0="00040001" w:csb1="00000000"/>
  </w:font>
  <w:font w:name="宋体-简">
    <w:panose1 w:val="02010800040101010101"/>
    <w:charset w:val="86"/>
    <w:family w:val="auto"/>
    <w:pitch w:val="default"/>
    <w:sig w:usb0="00000001" w:usb1="080F0000" w:usb2="00000000" w:usb3="00000000" w:csb0="00040000" w:csb1="00000000"/>
  </w:font>
  <w:font w:name="手札体-简">
    <w:panose1 w:val="03000500000000000000"/>
    <w:charset w:val="86"/>
    <w:family w:val="auto"/>
    <w:pitch w:val="default"/>
    <w:sig w:usb0="A00002FF" w:usb1="7ACF7CFB" w:usb2="00000016" w:usb3="00000000" w:csb0="00040001" w:csb1="00000000"/>
  </w:font>
  <w:font w:name="微软雅黑">
    <w:panose1 w:val="020B0503020204020204"/>
    <w:charset w:val="86"/>
    <w:family w:val="auto"/>
    <w:pitch w:val="default"/>
    <w:sig w:usb0="80000287" w:usb1="2A0F3C52" w:usb2="00000016" w:usb3="00000000" w:csb0="0004001F" w:csb1="00000000"/>
  </w:font>
  <w:font w:name="圆体-繁">
    <w:panose1 w:val="02010600040101010101"/>
    <w:charset w:val="86"/>
    <w:family w:val="auto"/>
    <w:pitch w:val="default"/>
    <w:sig w:usb0="80000287" w:usb1="280F3C52" w:usb2="00000016" w:usb3="00000000" w:csb0="0004001F" w:csb1="00000000"/>
  </w:font>
  <w:font w:name="Wingdings">
    <w:panose1 w:val="05000000000000000000"/>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0040101010101"/>
    <w:charset w:val="86"/>
    <w:family w:val="auto"/>
    <w:pitch w:val="default"/>
    <w:sig w:usb0="80000287" w:usb1="280F3C52" w:usb2="00000016" w:usb3="00000000" w:csb0="0004001F"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Tahoma">
    <w:panose1 w:val="020B0604030504040204"/>
    <w:charset w:val="00"/>
    <w:family w:val="auto"/>
    <w:pitch w:val="default"/>
    <w:sig w:usb0="E1002AFF" w:usb1="C000605B" w:usb2="00000029" w:usb3="00000000" w:csb0="200101FF" w:csb1="20280000"/>
  </w:font>
  <w:font w:name="Arial">
    <w:panose1 w:val="020B0604020202090204"/>
    <w:charset w:val="00"/>
    <w:family w:val="auto"/>
    <w:pitch w:val="default"/>
    <w:sig w:usb0="E0000AFF" w:usb1="0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29A0A"/>
    <w:multiLevelType w:val="singleLevel"/>
    <w:tmpl w:val="5EC29A0A"/>
    <w:lvl w:ilvl="0" w:tentative="0">
      <w:start w:val="1"/>
      <w:numFmt w:val="bullet"/>
      <w:lvlText w:val=""/>
      <w:lvlJc w:val="left"/>
      <w:pPr>
        <w:ind w:left="420" w:leftChars="0" w:hanging="420" w:firstLineChars="0"/>
      </w:pPr>
      <w:rPr>
        <w:rFonts w:hint="default" w:ascii="Wingdings" w:hAnsi="Wingdings"/>
      </w:rPr>
    </w:lvl>
  </w:abstractNum>
  <w:abstractNum w:abstractNumId="1">
    <w:nsid w:val="5EC3565A"/>
    <w:multiLevelType w:val="multilevel"/>
    <w:tmpl w:val="5EC3565A"/>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EC376E2"/>
    <w:multiLevelType w:val="singleLevel"/>
    <w:tmpl w:val="5EC376E2"/>
    <w:lvl w:ilvl="0" w:tentative="0">
      <w:start w:val="1"/>
      <w:numFmt w:val="decimal"/>
      <w:lvlText w:val="%1."/>
      <w:lvlJc w:val="left"/>
      <w:pPr>
        <w:ind w:left="425" w:leftChars="0" w:hanging="425" w:firstLineChars="0"/>
      </w:pPr>
      <w:rPr>
        <w:rFonts w:hint="default"/>
      </w:rPr>
    </w:lvl>
  </w:abstractNum>
  <w:abstractNum w:abstractNumId="3">
    <w:nsid w:val="5EC3A540"/>
    <w:multiLevelType w:val="singleLevel"/>
    <w:tmpl w:val="5EC3A540"/>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7BFA5A"/>
    <w:rsid w:val="3777797D"/>
    <w:rsid w:val="3D7BB973"/>
    <w:rsid w:val="3F7DE359"/>
    <w:rsid w:val="5DC7691D"/>
    <w:rsid w:val="6EDFDCE0"/>
    <w:rsid w:val="6FBC74A2"/>
    <w:rsid w:val="7B0D571D"/>
    <w:rsid w:val="7BDB3CF3"/>
    <w:rsid w:val="7F6F623A"/>
    <w:rsid w:val="7FBB275D"/>
    <w:rsid w:val="7FDFFB58"/>
    <w:rsid w:val="7FEF35F5"/>
    <w:rsid w:val="7FF23863"/>
    <w:rsid w:val="7FF3B37E"/>
    <w:rsid w:val="7FFF2344"/>
    <w:rsid w:val="873F46D2"/>
    <w:rsid w:val="8EF2C89C"/>
    <w:rsid w:val="9FB94206"/>
    <w:rsid w:val="A7F7BA57"/>
    <w:rsid w:val="B4FD7171"/>
    <w:rsid w:val="BFFF366B"/>
    <w:rsid w:val="C6F5762A"/>
    <w:rsid w:val="CC7B1CD7"/>
    <w:rsid w:val="DAFFBBB1"/>
    <w:rsid w:val="DE5F9828"/>
    <w:rsid w:val="DF7E78DC"/>
    <w:rsid w:val="DFF3E9B2"/>
    <w:rsid w:val="E5F71C1C"/>
    <w:rsid w:val="F7B5EDDE"/>
    <w:rsid w:val="FBEE2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2020-05-20T04:51:00Z</dcterms:created>
  <dc:creator>Data</dc:creator>
  <cp:lastModifiedBy>changjinwei</cp:lastModifiedBy>
  <dcterms:modified xsi:type="dcterms:W3CDTF">2020-07-01T16:13:32Z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2052-2.4.0.3964</vt:lpwstr>
  </property>
</Properties>
</file>