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after="0" w:line="480"/>
        <w:jc w:val="center"/>
      </w:pPr>
      <w:r>
        <w:rPr>
          <w:rFonts w:ascii="Times New Roman" w:cs="Times New Roman" w:eastAsia="Times New Roman" w:hAnsi="Times New Roman"/>
          <w:b/>
          <w:bCs/>
          <w:sz w:val="32"/>
          <w:szCs w:val="32"/>
        </w:rPr>
        <w:t xml:space="preserve">Kiosky</w:t>
      </w:r>
    </w:p>
    <w:p>
      <w:pPr>
        <w:spacing w:after="480" w:line="480"/>
        <w:jc w:val="center"/>
      </w:pPr>
      <w:r>
        <w:rPr>
          <w:rFonts w:ascii="Times New Roman" w:cs="Times New Roman" w:eastAsia="Times New Roman" w:hAnsi="Times New Roman"/>
          <w:b/>
          <w:bCs/>
        </w:rPr>
        <w:t xml:space="preserve">Sistema web para la gestion integral de kioscos</w:t>
      </w:r>
    </w:p>
    <w:p>
      <w:pPr>
        <w:spacing w:after="480" w:line="480"/>
        <w:jc w:val="center"/>
      </w:pPr>
      <w:r>
        <w:rPr>
          <w:rFonts w:ascii="Times New Roman" w:cs="Times New Roman" w:eastAsia="Times New Roman" w:hAnsi="Times New Roman"/>
        </w:rPr>
        <w:t xml:space="preserve">Documentacion final del proyecto</w:t>
      </w:r>
    </w:p>
    <w:p>
      <w:pPr>
        <w:spacing w:after="240" w:line="480"/>
        <w:jc w:val="center"/>
      </w:pPr>
      <w:r>
        <w:rPr>
          <w:rFonts w:ascii="Times New Roman" w:cs="Times New Roman" w:eastAsia="Times New Roman" w:hAnsi="Times New Roman"/>
        </w:rPr>
        <w:t xml:space="preserve">Aaron Brumat, Elian Cavenatti, Lucas Beim y Leonardo Vertali</w:t>
      </w:r>
    </w:p>
    <w:p>
      <w:pPr>
        <w:spacing w:after="0" w:line="480"/>
        <w:jc w:val="center"/>
      </w:pPr>
      <w:r>
        <w:rPr>
          <w:rFonts w:ascii="Times New Roman" w:cs="Times New Roman" w:eastAsia="Times New Roman" w:hAnsi="Times New Roman"/>
        </w:rPr>
        <w:t xml:space="preserve">Instituto Superior Juan Jose Urquiza</w:t>
      </w:r>
    </w:p>
    <w:p>
      <w:pPr>
        <w:spacing w:after="240" w:line="480"/>
        <w:jc w:val="center"/>
      </w:pPr>
      <w:r>
        <w:rPr>
          <w:rFonts w:ascii="Times New Roman" w:cs="Times New Roman" w:eastAsia="Times New Roman" w:hAnsi="Times New Roman"/>
        </w:rPr>
        <w:t xml:space="preserve">Carrera de Desarrollo de Software</w:t>
      </w:r>
    </w:p>
    <w:p>
      <w:pPr>
        <w:spacing w:after="0" w:line="480"/>
        <w:jc w:val="center"/>
      </w:pPr>
      <w:r>
        <w:rPr>
          <w:rFonts w:ascii="Times New Roman" w:cs="Times New Roman" w:eastAsia="Times New Roman" w:hAnsi="Times New Roman"/>
        </w:rPr>
        <w:t xml:space="preserve">Practica Profesionalizante 1</w:t>
      </w:r>
    </w:p>
    <w:p>
      <w:pPr>
        <w:spacing w:after="240" w:line="480"/>
        <w:jc w:val="center"/>
      </w:pPr>
      <w:r>
        <w:rPr>
          <w:rFonts w:ascii="Times New Roman" w:cs="Times New Roman" w:eastAsia="Times New Roman" w:hAnsi="Times New Roman"/>
        </w:rPr>
        <w:t xml:space="preserve">Profesor Diego Servan</w:t>
      </w:r>
    </w:p>
    <w:p>
      <w:pPr>
        <w:spacing w:after="0" w:line="480"/>
        <w:jc w:val="center"/>
      </w:pPr>
      <w:r>
        <w:rPr>
          <w:rFonts w:ascii="Times New Roman" w:cs="Times New Roman" w:eastAsia="Times New Roman" w:hAnsi="Times New Roman"/>
        </w:rPr>
        <w:t xml:space="preserve">13 de octubre de 2026</w:t>
      </w:r>
    </w:p>
    <w:p>
      <w:r>
        <w:br w:type="page"/>
      </w:r>
    </w:p>
    <w:p>
      <w:pPr>
        <w:spacing w:after="240" w:before="0" w:line="480"/>
        <w:jc w:val="center"/>
      </w:pPr>
      <w:r>
        <w:rPr>
          <w:rFonts w:ascii="Times New Roman" w:cs="Times New Roman" w:eastAsia="Times New Roman" w:hAnsi="Times New Roman"/>
          <w:b/>
          <w:bCs/>
          <w:sz w:val="24"/>
          <w:szCs w:val="24"/>
        </w:rPr>
        <w:t xml:space="preserve">Indice</w:t>
      </w:r>
    </w:p>
    <w:sdt>
      <w:sdtPr>
        <w:alias w:val="Indice"/>
      </w:sdtPr>
      <w:sdtContent>
        <w:p>
          <w:pPr>
            <w:pStyle w:val="TOC1"/>
            <w:tabs>
              <w:tab w:val="right" w:pos="9360" w:leader="dot"/>
            </w:tabs>
          </w:pPr>
          <w:r>
            <w:fldChar w:fldCharType="begin" w:dirty="true"/>
            <w:instrText xml:space="preserve">TOC \h \o "1-2"</w:instrText>
            <w:fldChar w:fldCharType="separate"/>
          </w:r>
          <w:hyperlink w:history="1" w:anchor="_Toc1">
            <w:r>
              <w:t xml:space="preserve">1. Sintesis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Tema</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3. Situacion problematica</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4. Justificacion</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5. Antecedentes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6. Objetivo general</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7. Objetivos especificos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8. Organizacion del proyecto</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9. Recursos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9.1. Recursos humanos</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9.2. Recursos de hardware</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9.3. Recursos de software</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10. Funciones de los integrantes</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10.1. Lucas Beim</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10.2. Elian Cavenatti</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10.3. Leonardo Vertali</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10.4. Aaron Brumat</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11. Entrevista de relevamiento</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11.1. Preguntas y respuestas</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12. Conclusion del relevamiento</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13. Analisis funcional</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13.1. Actores del sistema</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13.2. Requerimientos funcionales</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13.3. Requerimientos no funcionales</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14. Casos de uso</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14.1. CU-01. Registrar venta</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14.2. CU-02. Administrar productos</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14.3. CU-03. Registrar producto vencido o danado</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14.4. CU-04. Consultar reportes de ventas</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14.5. CU-05. Consultar productos mas vendidos</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15. Historias de usuario</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16. Wireframes</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16.1. Pantalla de inicio de sesion</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16.2. Tablero principal</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16.3. Gestion de productos</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16.4. Registrar venta</w:t>
            </w:r>
            <w:r>
              <w:tab/>
            </w:r>
            <w:r>
              <w:fldChar w:fldCharType="begin" w:dirty="true"/>
              <w:instrText xml:space="preserve">PAGEREF _Toc36 \h</w:instrText>
              <w:fldChar w:fldCharType="separate"/>
              <w:fldChar w:fldCharType="end"/>
            </w:r>
          </w:hyperlink>
        </w:p>
        <w:p>
          <w:pPr>
            <w:pStyle w:val="TOC2"/>
            <w:tabs>
              <w:tab w:val="right" w:pos="9360" w:leader="dot"/>
            </w:tabs>
            <w:ind w:left="220"/>
          </w:pPr>
          <w:hyperlink w:history="1" w:anchor="_Toc37">
            <w:r>
              <w:t xml:space="preserve">16.5. Reportes</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17. Entorno de desarrollo asistido por inteligencia artificial</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17.1. Forma de uso en el proyecto</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17.2. Modelo de inteligencia artificial utilizado</w:t>
            </w:r>
            <w:r>
              <w:tab/>
            </w:r>
            <w:r>
              <w:fldChar w:fldCharType="begin" w:dirty="true"/>
              <w:instrText xml:space="preserve">PAGEREF _Toc40 \h</w:instrText>
              <w:fldChar w:fldCharType="separate"/>
              <w:fldChar w:fldCharType="end"/>
            </w:r>
          </w:hyperlink>
        </w:p>
        <w:p>
          <w:pPr>
            <w:pStyle w:val="TOC2"/>
            <w:tabs>
              <w:tab w:val="right" w:pos="9360" w:leader="dot"/>
            </w:tabs>
            <w:ind w:left="220"/>
          </w:pPr>
          <w:hyperlink w:history="1" w:anchor="_Toc41">
            <w:r>
              <w:t xml:space="preserve">17.3. Limites observados del uso de inteligencia artificial</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18. Repositorio conectado al proyecto</w:t>
            </w:r>
            <w:r>
              <w:tab/>
            </w:r>
            <w:r>
              <w:fldChar w:fldCharType="begin" w:dirty="true"/>
              <w:instrText xml:space="preserve">PAGEREF _Toc42 \h</w:instrText>
              <w:fldChar w:fldCharType="separate"/>
              <w:fldChar w:fldCharType="end"/>
            </w:r>
          </w:hyperlink>
        </w:p>
        <w:p>
          <w:pPr>
            <w:pStyle w:val="TOC1"/>
            <w:tabs>
              <w:tab w:val="right" w:pos="9360" w:leader="dot"/>
            </w:tabs>
          </w:pPr>
          <w:hyperlink w:history="1" w:anchor="_Toc43">
            <w:r>
              <w:t xml:space="preserve">19. Gestion de tickets del proyecto</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20. Registro de prompts por commit</w:t>
            </w:r>
            <w:r>
              <w:tab/>
            </w:r>
            <w:r>
              <w:fldChar w:fldCharType="begin" w:dirty="true"/>
              <w:instrText xml:space="preserve">PAGEREF _Toc44 \h</w:instrText>
              <w:fldChar w:fldCharType="separate"/>
              <w:fldChar w:fldCharType="end"/>
            </w:r>
          </w:hyperlink>
        </w:p>
        <w:p>
          <w:pPr>
            <w:pStyle w:val="TOC2"/>
            <w:tabs>
              <w:tab w:val="right" w:pos="9360" w:leader="dot"/>
            </w:tabs>
            <w:ind w:left="220"/>
          </w:pPr>
          <w:hyperlink w:history="1" w:anchor="_Toc45">
            <w:r>
              <w:t xml:space="preserve">20.1. Aaron Brumat. Ticket KIO-08</w:t>
            </w:r>
            <w:r>
              <w:tab/>
            </w:r>
            <w:r>
              <w:fldChar w:fldCharType="begin" w:dirty="true"/>
              <w:instrText xml:space="preserve">PAGEREF _Toc45 \h</w:instrText>
              <w:fldChar w:fldCharType="separate"/>
              <w:fldChar w:fldCharType="end"/>
            </w:r>
          </w:hyperlink>
        </w:p>
        <w:p>
          <w:pPr>
            <w:pStyle w:val="TOC2"/>
            <w:tabs>
              <w:tab w:val="right" w:pos="9360" w:leader="dot"/>
            </w:tabs>
            <w:ind w:left="220"/>
          </w:pPr>
          <w:hyperlink w:history="1" w:anchor="_Toc46">
            <w:r>
              <w:t xml:space="preserve">20.2. Leonardo Vertali. Tickets KIO-03, KIO-04 y KIO-05</w:t>
            </w:r>
            <w:r>
              <w:tab/>
            </w:r>
            <w:r>
              <w:fldChar w:fldCharType="begin" w:dirty="true"/>
              <w:instrText xml:space="preserve">PAGEREF _Toc46 \h</w:instrText>
              <w:fldChar w:fldCharType="separate"/>
              <w:fldChar w:fldCharType="end"/>
            </w:r>
          </w:hyperlink>
        </w:p>
        <w:p>
          <w:pPr>
            <w:pStyle w:val="TOC2"/>
            <w:tabs>
              <w:tab w:val="right" w:pos="9360" w:leader="dot"/>
            </w:tabs>
            <w:ind w:left="220"/>
          </w:pPr>
          <w:hyperlink w:history="1" w:anchor="_Toc47">
            <w:r>
              <w:t xml:space="preserve">20.3. Lucas Beim. Tickets KIO-06 y KIO-07</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20.4. Refuerzo de la seguridad del inicio de sesion. Ticket KIO-01</w:t>
            </w:r>
            <w:r>
              <w:tab/>
            </w:r>
            <w:r>
              <w:fldChar w:fldCharType="begin" w:dirty="true"/>
              <w:instrText xml:space="preserve">PAGEREF _Toc48 \h</w:instrText>
              <w:fldChar w:fldCharType="separate"/>
              <w:fldChar w:fldCharType="end"/>
            </w:r>
          </w:hyperlink>
        </w:p>
        <w:p>
          <w:pPr>
            <w:pStyle w:val="TOC1"/>
            <w:tabs>
              <w:tab w:val="right" w:pos="9360" w:leader="dot"/>
            </w:tabs>
          </w:pPr>
          <w:hyperlink w:history="1" w:anchor="_Toc49">
            <w:r>
              <w:t xml:space="preserve">21. Modelo de datos</w:t>
            </w:r>
            <w:r>
              <w:tab/>
            </w:r>
            <w:r>
              <w:fldChar w:fldCharType="begin" w:dirty="true"/>
              <w:instrText xml:space="preserve">PAGEREF _Toc49 \h</w:instrText>
              <w:fldChar w:fldCharType="separate"/>
              <w:fldChar w:fldCharType="end"/>
            </w:r>
          </w:hyperlink>
        </w:p>
        <w:p>
          <w:pPr>
            <w:pStyle w:val="TOC2"/>
            <w:tabs>
              <w:tab w:val="right" w:pos="9360" w:leader="dot"/>
            </w:tabs>
            <w:ind w:left="220"/>
          </w:pPr>
          <w:hyperlink w:history="1" w:anchor="_Toc50">
            <w:r>
              <w:t xml:space="preserve">21.1. Diagrama entidad-relacion</w:t>
            </w:r>
            <w:r>
              <w:tab/>
            </w:r>
            <w:r>
              <w:fldChar w:fldCharType="begin" w:dirty="true"/>
              <w:instrText xml:space="preserve">PAGEREF _Toc50 \h</w:instrText>
              <w:fldChar w:fldCharType="separate"/>
              <w:fldChar w:fldCharType="end"/>
            </w:r>
          </w:hyperlink>
        </w:p>
        <w:p>
          <w:pPr>
            <w:pStyle w:val="TOC2"/>
            <w:tabs>
              <w:tab w:val="right" w:pos="9360" w:leader="dot"/>
            </w:tabs>
            <w:ind w:left="220"/>
          </w:pPr>
          <w:hyperlink w:history="1" w:anchor="_Toc51">
            <w:r>
              <w:t xml:space="preserve">21.2. Relaciones principales</w:t>
            </w:r>
            <w:r>
              <w:tab/>
            </w:r>
            <w:r>
              <w:fldChar w:fldCharType="begin" w:dirty="true"/>
              <w:instrText xml:space="preserve">PAGEREF _Toc51 \h</w:instrText>
              <w:fldChar w:fldCharType="separate"/>
              <w:fldChar w:fldCharType="end"/>
            </w:r>
          </w:hyperlink>
        </w:p>
        <w:p>
          <w:pPr>
            <w:pStyle w:val="TOC1"/>
            <w:tabs>
              <w:tab w:val="right" w:pos="9360" w:leader="dot"/>
            </w:tabs>
          </w:pPr>
          <w:hyperlink w:history="1" w:anchor="_Toc52">
            <w:r>
              <w:t xml:space="preserve">22. Diccionario de datos</w:t>
            </w:r>
            <w:r>
              <w:tab/>
            </w:r>
            <w:r>
              <w:fldChar w:fldCharType="begin" w:dirty="true"/>
              <w:instrText xml:space="preserve">PAGEREF _Toc52 \h</w:instrText>
              <w:fldChar w:fldCharType="separate"/>
              <w:fldChar w:fldCharType="end"/>
            </w:r>
          </w:hyperlink>
        </w:p>
        <w:p>
          <w:pPr>
            <w:pStyle w:val="TOC2"/>
            <w:tabs>
              <w:tab w:val="right" w:pos="9360" w:leader="dot"/>
            </w:tabs>
            <w:ind w:left="220"/>
          </w:pPr>
          <w:hyperlink w:history="1" w:anchor="_Toc53">
            <w:r>
              <w:t xml:space="preserve">22.1. Tabla usuarios</w:t>
            </w:r>
            <w:r>
              <w:tab/>
            </w:r>
            <w:r>
              <w:fldChar w:fldCharType="begin" w:dirty="true"/>
              <w:instrText xml:space="preserve">PAGEREF _Toc53 \h</w:instrText>
              <w:fldChar w:fldCharType="separate"/>
              <w:fldChar w:fldCharType="end"/>
            </w:r>
          </w:hyperlink>
        </w:p>
        <w:p>
          <w:pPr>
            <w:pStyle w:val="TOC2"/>
            <w:tabs>
              <w:tab w:val="right" w:pos="9360" w:leader="dot"/>
            </w:tabs>
            <w:ind w:left="220"/>
          </w:pPr>
          <w:hyperlink w:history="1" w:anchor="_Toc54">
            <w:r>
              <w:t xml:space="preserve">22.2. Tabla categorias</w:t>
            </w:r>
            <w:r>
              <w:tab/>
            </w:r>
            <w:r>
              <w:fldChar w:fldCharType="begin" w:dirty="true"/>
              <w:instrText xml:space="preserve">PAGEREF _Toc54 \h</w:instrText>
              <w:fldChar w:fldCharType="separate"/>
              <w:fldChar w:fldCharType="end"/>
            </w:r>
          </w:hyperlink>
        </w:p>
        <w:p>
          <w:pPr>
            <w:pStyle w:val="TOC2"/>
            <w:tabs>
              <w:tab w:val="right" w:pos="9360" w:leader="dot"/>
            </w:tabs>
            <w:ind w:left="220"/>
          </w:pPr>
          <w:hyperlink w:history="1" w:anchor="_Toc55">
            <w:r>
              <w:t xml:space="preserve">22.3. Tabla productos</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22.4. Tabla medios_pago</w:t>
            </w:r>
            <w:r>
              <w:tab/>
            </w:r>
            <w:r>
              <w:fldChar w:fldCharType="begin" w:dirty="true"/>
              <w:instrText xml:space="preserve">PAGEREF _Toc56 \h</w:instrText>
              <w:fldChar w:fldCharType="separate"/>
              <w:fldChar w:fldCharType="end"/>
            </w:r>
          </w:hyperlink>
        </w:p>
        <w:p>
          <w:pPr>
            <w:pStyle w:val="TOC2"/>
            <w:tabs>
              <w:tab w:val="right" w:pos="9360" w:leader="dot"/>
            </w:tabs>
            <w:ind w:left="220"/>
          </w:pPr>
          <w:hyperlink w:history="1" w:anchor="_Toc57">
            <w:r>
              <w:t xml:space="preserve">22.5. Tabla ventas</w:t>
            </w:r>
            <w:r>
              <w:tab/>
            </w:r>
            <w:r>
              <w:fldChar w:fldCharType="begin" w:dirty="true"/>
              <w:instrText xml:space="preserve">PAGEREF _Toc57 \h</w:instrText>
              <w:fldChar w:fldCharType="separate"/>
              <w:fldChar w:fldCharType="end"/>
            </w:r>
          </w:hyperlink>
        </w:p>
        <w:p>
          <w:pPr>
            <w:pStyle w:val="TOC2"/>
            <w:tabs>
              <w:tab w:val="right" w:pos="9360" w:leader="dot"/>
            </w:tabs>
            <w:ind w:left="220"/>
          </w:pPr>
          <w:hyperlink w:history="1" w:anchor="_Toc58">
            <w:r>
              <w:t xml:space="preserve">22.6. Tabla detalle_venta</w:t>
            </w:r>
            <w:r>
              <w:tab/>
            </w:r>
            <w:r>
              <w:fldChar w:fldCharType="begin" w:dirty="true"/>
              <w:instrText xml:space="preserve">PAGEREF _Toc58 \h</w:instrText>
              <w:fldChar w:fldCharType="separate"/>
              <w:fldChar w:fldCharType="end"/>
            </w:r>
          </w:hyperlink>
        </w:p>
        <w:p>
          <w:pPr>
            <w:pStyle w:val="TOC2"/>
            <w:tabs>
              <w:tab w:val="right" w:pos="9360" w:leader="dot"/>
            </w:tabs>
            <w:ind w:left="220"/>
          </w:pPr>
          <w:hyperlink w:history="1" w:anchor="_Toc59">
            <w:r>
              <w:t xml:space="preserve">22.7. Tabla movimientos_stock</w:t>
            </w:r>
            <w:r>
              <w:tab/>
            </w:r>
            <w:r>
              <w:fldChar w:fldCharType="begin" w:dirty="true"/>
              <w:instrText xml:space="preserve">PAGEREF _Toc59 \h</w:instrText>
              <w:fldChar w:fldCharType="separate"/>
              <w:fldChar w:fldCharType="end"/>
            </w:r>
          </w:hyperlink>
        </w:p>
        <w:p>
          <w:pPr>
            <w:pStyle w:val="TOC2"/>
            <w:tabs>
              <w:tab w:val="right" w:pos="9360" w:leader="dot"/>
            </w:tabs>
            <w:ind w:left="220"/>
          </w:pPr>
          <w:hyperlink w:history="1" w:anchor="_Toc60">
            <w:r>
              <w:t xml:space="preserve">22.8. Tabla bajas_producto</w:t>
            </w:r>
            <w:r>
              <w:tab/>
            </w:r>
            <w:r>
              <w:fldChar w:fldCharType="begin" w:dirty="true"/>
              <w:instrText xml:space="preserve">PAGEREF _Toc60 \h</w:instrText>
              <w:fldChar w:fldCharType="separate"/>
              <w:fldChar w:fldCharType="end"/>
            </w:r>
          </w:hyperlink>
        </w:p>
        <w:p>
          <w:pPr>
            <w:pStyle w:val="TOC1"/>
            <w:tabs>
              <w:tab w:val="right" w:pos="9360" w:leader="dot"/>
            </w:tabs>
          </w:pPr>
          <w:hyperlink w:history="1" w:anchor="_Toc61">
            <w:r>
              <w:t xml:space="preserve">23. Reglas de integridad</w:t>
            </w:r>
            <w:r>
              <w:tab/>
            </w:r>
            <w:r>
              <w:fldChar w:fldCharType="begin" w:dirty="true"/>
              <w:instrText xml:space="preserve">PAGEREF _Toc61 \h</w:instrText>
              <w:fldChar w:fldCharType="separate"/>
              <w:fldChar w:fldCharType="end"/>
            </w:r>
          </w:hyperlink>
        </w:p>
        <w:p>
          <w:pPr>
            <w:pStyle w:val="TOC1"/>
            <w:tabs>
              <w:tab w:val="right" w:pos="9360" w:leader="dot"/>
            </w:tabs>
          </w:pPr>
          <w:hyperlink w:history="1" w:anchor="_Toc62">
            <w:r>
              <w:t xml:space="preserve">24. Diseno de clases</w:t>
            </w:r>
            <w:r>
              <w:tab/>
            </w:r>
            <w:r>
              <w:fldChar w:fldCharType="begin" w:dirty="true"/>
              <w:instrText xml:space="preserve">PAGEREF _Toc62 \h</w:instrText>
              <w:fldChar w:fldCharType="separate"/>
              <w:fldChar w:fldCharType="end"/>
            </w:r>
          </w:hyperlink>
        </w:p>
        <w:p>
          <w:pPr>
            <w:pStyle w:val="TOC1"/>
            <w:tabs>
              <w:tab w:val="right" w:pos="9360" w:leader="dot"/>
            </w:tabs>
          </w:pPr>
          <w:hyperlink w:history="1" w:anchor="_Toc63">
            <w:r>
              <w:t xml:space="preserve">25. Flujo entre capas</w:t>
            </w:r>
            <w:r>
              <w:tab/>
            </w:r>
            <w:r>
              <w:fldChar w:fldCharType="begin" w:dirty="true"/>
              <w:instrText xml:space="preserve">PAGEREF _Toc63 \h</w:instrText>
              <w:fldChar w:fldCharType="separate"/>
              <w:fldChar w:fldCharType="end"/>
            </w:r>
          </w:hyperlink>
        </w:p>
        <w:p>
          <w:pPr>
            <w:pStyle w:val="TOC1"/>
            <w:tabs>
              <w:tab w:val="right" w:pos="9360" w:leader="dot"/>
            </w:tabs>
          </w:pPr>
          <w:hyperlink w:history="1" w:anchor="_Toc64">
            <w:r>
              <w:t xml:space="preserve">26. Metodologia de desarrollo</w:t>
            </w:r>
            <w:r>
              <w:tab/>
            </w:r>
            <w:r>
              <w:fldChar w:fldCharType="begin" w:dirty="true"/>
              <w:instrText xml:space="preserve">PAGEREF _Toc64 \h</w:instrText>
              <w:fldChar w:fldCharType="separate"/>
              <w:fldChar w:fldCharType="end"/>
            </w:r>
          </w:hyperlink>
        </w:p>
        <w:p>
          <w:pPr>
            <w:pStyle w:val="TOC2"/>
            <w:tabs>
              <w:tab w:val="right" w:pos="9360" w:leader="dot"/>
            </w:tabs>
            <w:ind w:left="220"/>
          </w:pPr>
          <w:hyperlink w:history="1" w:anchor="_Toc65">
            <w:r>
              <w:t xml:space="preserve">26.1. Organizacion del trabajo</w:t>
            </w:r>
            <w:r>
              <w:tab/>
            </w:r>
            <w:r>
              <w:fldChar w:fldCharType="begin" w:dirty="true"/>
              <w:instrText xml:space="preserve">PAGEREF _Toc65 \h</w:instrText>
              <w:fldChar w:fldCharType="separate"/>
              <w:fldChar w:fldCharType="end"/>
            </w:r>
          </w:hyperlink>
        </w:p>
        <w:p>
          <w:pPr>
            <w:pStyle w:val="TOC2"/>
            <w:tabs>
              <w:tab w:val="right" w:pos="9360" w:leader="dot"/>
            </w:tabs>
            <w:ind w:left="220"/>
          </w:pPr>
          <w:hyperlink w:history="1" w:anchor="_Toc66">
            <w:r>
              <w:t xml:space="preserve">26.2. Ciclo de trabajo de cada cambio</w:t>
            </w:r>
            <w:r>
              <w:tab/>
            </w:r>
            <w:r>
              <w:fldChar w:fldCharType="begin" w:dirty="true"/>
              <w:instrText xml:space="preserve">PAGEREF _Toc66 \h</w:instrText>
              <w:fldChar w:fldCharType="separate"/>
              <w:fldChar w:fldCharType="end"/>
            </w:r>
          </w:hyperlink>
        </w:p>
        <w:p>
          <w:pPr>
            <w:pStyle w:val="TOC2"/>
            <w:tabs>
              <w:tab w:val="right" w:pos="9360" w:leader="dot"/>
            </w:tabs>
            <w:ind w:left="220"/>
          </w:pPr>
          <w:hyperlink w:history="1" w:anchor="_Toc67">
            <w:r>
              <w:t xml:space="preserve">26.3. Practicas adoptadas y su motivo</w:t>
            </w:r>
            <w:r>
              <w:tab/>
            </w:r>
            <w:r>
              <w:fldChar w:fldCharType="begin" w:dirty="true"/>
              <w:instrText xml:space="preserve">PAGEREF _Toc67 \h</w:instrText>
              <w:fldChar w:fldCharType="separate"/>
              <w:fldChar w:fldCharType="end"/>
            </w:r>
          </w:hyperlink>
        </w:p>
        <w:p>
          <w:pPr>
            <w:pStyle w:val="TOC1"/>
            <w:tabs>
              <w:tab w:val="right" w:pos="9360" w:leader="dot"/>
            </w:tabs>
          </w:pPr>
          <w:hyperlink w:history="1" w:anchor="_Toc68">
            <w:r>
              <w:t xml:space="preserve">27. Planificacion de tareas</w:t>
            </w:r>
            <w:r>
              <w:tab/>
            </w:r>
            <w:r>
              <w:fldChar w:fldCharType="begin" w:dirty="true"/>
              <w:instrText xml:space="preserve">PAGEREF _Toc68 \h</w:instrText>
              <w:fldChar w:fldCharType="separate"/>
              <w:fldChar w:fldCharType="end"/>
            </w:r>
          </w:hyperlink>
        </w:p>
        <w:p>
          <w:pPr>
            <w:pStyle w:val="TOC1"/>
            <w:tabs>
              <w:tab w:val="right" w:pos="9360" w:leader="dot"/>
            </w:tabs>
          </w:pPr>
          <w:hyperlink w:history="1" w:anchor="_Toc69">
            <w:r>
              <w:t xml:space="preserve">28. Diagrama de Gantt</w:t>
            </w:r>
            <w:r>
              <w:tab/>
            </w:r>
            <w:r>
              <w:fldChar w:fldCharType="begin" w:dirty="true"/>
              <w:instrText xml:space="preserve">PAGEREF _Toc69 \h</w:instrText>
              <w:fldChar w:fldCharType="separate"/>
              <w:fldChar w:fldCharType="end"/>
            </w:r>
          </w:hyperlink>
        </w:p>
        <w:p>
          <w:pPr>
            <w:pStyle w:val="TOC1"/>
            <w:tabs>
              <w:tab w:val="right" w:pos="9360" w:leader="dot"/>
            </w:tabs>
          </w:pPr>
          <w:hyperlink w:history="1" w:anchor="_Toc70">
            <w:r>
              <w:t xml:space="preserve">29. Gestion de riesgos</w:t>
            </w:r>
            <w:r>
              <w:tab/>
            </w:r>
            <w:r>
              <w:fldChar w:fldCharType="begin" w:dirty="true"/>
              <w:instrText xml:space="preserve">PAGEREF _Toc70 \h</w:instrText>
              <w:fldChar w:fldCharType="separate"/>
              <w:fldChar w:fldCharType="end"/>
            </w:r>
          </w:hyperlink>
        </w:p>
        <w:p>
          <w:pPr>
            <w:pStyle w:val="TOC1"/>
            <w:tabs>
              <w:tab w:val="right" w:pos="9360" w:leader="dot"/>
            </w:tabs>
          </w:pPr>
          <w:hyperlink w:history="1" w:anchor="_Toc71">
            <w:r>
              <w:t xml:space="preserve">30. Plan de testing</w:t>
            </w:r>
            <w:r>
              <w:tab/>
            </w:r>
            <w:r>
              <w:fldChar w:fldCharType="begin" w:dirty="true"/>
              <w:instrText xml:space="preserve">PAGEREF _Toc71 \h</w:instrText>
              <w:fldChar w:fldCharType="separate"/>
              <w:fldChar w:fldCharType="end"/>
            </w:r>
          </w:hyperlink>
        </w:p>
        <w:p>
          <w:pPr>
            <w:pStyle w:val="TOC2"/>
            <w:tabs>
              <w:tab w:val="right" w:pos="9360" w:leader="dot"/>
            </w:tabs>
            <w:ind w:left="220"/>
          </w:pPr>
          <w:hyperlink w:history="1" w:anchor="_Toc72">
            <w:r>
              <w:t xml:space="preserve">30.1. Alcance</w:t>
            </w:r>
            <w:r>
              <w:tab/>
            </w:r>
            <w:r>
              <w:fldChar w:fldCharType="begin" w:dirty="true"/>
              <w:instrText xml:space="preserve">PAGEREF _Toc72 \h</w:instrText>
              <w:fldChar w:fldCharType="separate"/>
              <w:fldChar w:fldCharType="end"/>
            </w:r>
          </w:hyperlink>
        </w:p>
        <w:p>
          <w:pPr>
            <w:pStyle w:val="TOC2"/>
            <w:tabs>
              <w:tab w:val="right" w:pos="9360" w:leader="dot"/>
            </w:tabs>
            <w:ind w:left="220"/>
          </w:pPr>
          <w:hyperlink w:history="1" w:anchor="_Toc73">
            <w:r>
              <w:t xml:space="preserve">30.2. Ambiente de pruebas</w:t>
            </w:r>
            <w:r>
              <w:tab/>
            </w:r>
            <w:r>
              <w:fldChar w:fldCharType="begin" w:dirty="true"/>
              <w:instrText xml:space="preserve">PAGEREF _Toc73 \h</w:instrText>
              <w:fldChar w:fldCharType="separate"/>
              <w:fldChar w:fldCharType="end"/>
            </w:r>
          </w:hyperlink>
        </w:p>
        <w:p>
          <w:pPr>
            <w:pStyle w:val="TOC2"/>
            <w:tabs>
              <w:tab w:val="right" w:pos="9360" w:leader="dot"/>
            </w:tabs>
            <w:ind w:left="220"/>
          </w:pPr>
          <w:hyperlink w:history="1" w:anchor="_Toc74">
            <w:r>
              <w:t xml:space="preserve">30.3. Estrategia y tipos de prueba</w:t>
            </w:r>
            <w:r>
              <w:tab/>
            </w:r>
            <w:r>
              <w:fldChar w:fldCharType="begin" w:dirty="true"/>
              <w:instrText xml:space="preserve">PAGEREF _Toc74 \h</w:instrText>
              <w:fldChar w:fldCharType="separate"/>
              <w:fldChar w:fldCharType="end"/>
            </w:r>
          </w:hyperlink>
        </w:p>
        <w:p>
          <w:pPr>
            <w:pStyle w:val="TOC2"/>
            <w:tabs>
              <w:tab w:val="right" w:pos="9360" w:leader="dot"/>
            </w:tabs>
            <w:ind w:left="220"/>
          </w:pPr>
          <w:hyperlink w:history="1" w:anchor="_Toc75">
            <w:r>
              <w:t xml:space="preserve">30.4. Juego de datos y valores de referencia</w:t>
            </w:r>
            <w:r>
              <w:tab/>
            </w:r>
            <w:r>
              <w:fldChar w:fldCharType="begin" w:dirty="true"/>
              <w:instrText xml:space="preserve">PAGEREF _Toc75 \h</w:instrText>
              <w:fldChar w:fldCharType="separate"/>
              <w:fldChar w:fldCharType="end"/>
            </w:r>
          </w:hyperlink>
        </w:p>
        <w:p>
          <w:pPr>
            <w:pStyle w:val="TOC2"/>
            <w:tabs>
              <w:tab w:val="right" w:pos="9360" w:leader="dot"/>
            </w:tabs>
            <w:ind w:left="220"/>
          </w:pPr>
          <w:hyperlink w:history="1" w:anchor="_Toc76">
            <w:r>
              <w:t xml:space="preserve">30.5. Criterio de aceptacion de la entrega</w:t>
            </w:r>
            <w:r>
              <w:tab/>
            </w:r>
            <w:r>
              <w:fldChar w:fldCharType="begin" w:dirty="true"/>
              <w:instrText xml:space="preserve">PAGEREF _Toc76 \h</w:instrText>
              <w:fldChar w:fldCharType="separate"/>
              <w:fldChar w:fldCharType="end"/>
            </w:r>
          </w:hyperlink>
        </w:p>
        <w:p>
          <w:pPr>
            <w:pStyle w:val="TOC1"/>
            <w:tabs>
              <w:tab w:val="right" w:pos="9360" w:leader="dot"/>
            </w:tabs>
          </w:pPr>
          <w:hyperlink w:history="1" w:anchor="_Toc77">
            <w:r>
              <w:t xml:space="preserve">31. Casos de prueba</w:t>
            </w:r>
            <w:r>
              <w:tab/>
            </w:r>
            <w:r>
              <w:fldChar w:fldCharType="begin" w:dirty="true"/>
              <w:instrText xml:space="preserve">PAGEREF _Toc77 \h</w:instrText>
              <w:fldChar w:fldCharType="separate"/>
              <w:fldChar w:fldCharType="end"/>
            </w:r>
          </w:hyperlink>
        </w:p>
        <w:p>
          <w:pPr>
            <w:pStyle w:val="TOC2"/>
            <w:tabs>
              <w:tab w:val="right" w:pos="9360" w:leader="dot"/>
            </w:tabs>
            <w:ind w:left="220"/>
          </w:pPr>
          <w:hyperlink w:history="1" w:anchor="_Toc78">
            <w:r>
              <w:t xml:space="preserve">31.1. Casos representativos</w:t>
            </w:r>
            <w:r>
              <w:tab/>
            </w:r>
            <w:r>
              <w:fldChar w:fldCharType="begin" w:dirty="true"/>
              <w:instrText xml:space="preserve">PAGEREF _Toc78 \h</w:instrText>
              <w:fldChar w:fldCharType="separate"/>
              <w:fldChar w:fldCharType="end"/>
            </w:r>
          </w:hyperlink>
        </w:p>
        <w:p>
          <w:pPr>
            <w:pStyle w:val="TOC1"/>
            <w:tabs>
              <w:tab w:val="right" w:pos="9360" w:leader="dot"/>
            </w:tabs>
          </w:pPr>
          <w:hyperlink w:history="1" w:anchor="_Toc79">
            <w:r>
              <w:t xml:space="preserve">32. Pruebas automatizadas</w:t>
            </w:r>
            <w:r>
              <w:tab/>
            </w:r>
            <w:r>
              <w:fldChar w:fldCharType="begin" w:dirty="true"/>
              <w:instrText xml:space="preserve">PAGEREF _Toc79 \h</w:instrText>
              <w:fldChar w:fldCharType="separate"/>
              <w:fldChar w:fldCharType="end"/>
            </w:r>
          </w:hyperlink>
        </w:p>
        <w:p>
          <w:pPr>
            <w:pStyle w:val="TOC1"/>
            <w:tabs>
              <w:tab w:val="right" w:pos="9360" w:leader="dot"/>
            </w:tabs>
          </w:pPr>
          <w:hyperlink w:history="1" w:anchor="_Toc80">
            <w:r>
              <w:t xml:space="preserve">33. Integracion continua</w:t>
            </w:r>
            <w:r>
              <w:tab/>
            </w:r>
            <w:r>
              <w:fldChar w:fldCharType="begin" w:dirty="true"/>
              <w:instrText xml:space="preserve">PAGEREF _Toc80 \h</w:instrText>
              <w:fldChar w:fldCharType="separate"/>
              <w:fldChar w:fldCharType="end"/>
            </w:r>
          </w:hyperlink>
        </w:p>
        <w:p>
          <w:pPr>
            <w:pStyle w:val="TOC1"/>
            <w:tabs>
              <w:tab w:val="right" w:pos="9360" w:leader="dot"/>
            </w:tabs>
          </w:pPr>
          <w:hyperlink w:history="1" w:anchor="_Toc81">
            <w:r>
              <w:t xml:space="preserve">34. Registro de defectos y auditoria interna</w:t>
            </w:r>
            <w:r>
              <w:tab/>
            </w:r>
            <w:r>
              <w:fldChar w:fldCharType="begin" w:dirty="true"/>
              <w:instrText xml:space="preserve">PAGEREF _Toc81 \h</w:instrText>
              <w:fldChar w:fldCharType="separate"/>
              <w:fldChar w:fldCharType="end"/>
            </w:r>
          </w:hyperlink>
        </w:p>
        <w:p>
          <w:pPr>
            <w:pStyle w:val="TOC2"/>
            <w:tabs>
              <w:tab w:val="right" w:pos="9360" w:leader="dot"/>
            </w:tabs>
            <w:ind w:left="220"/>
          </w:pPr>
          <w:hyperlink w:history="1" w:anchor="_Toc82">
            <w:r>
              <w:t xml:space="preserve">34.1. Clasificacion utilizada</w:t>
            </w:r>
            <w:r>
              <w:tab/>
            </w:r>
            <w:r>
              <w:fldChar w:fldCharType="begin" w:dirty="true"/>
              <w:instrText xml:space="preserve">PAGEREF _Toc82 \h</w:instrText>
              <w:fldChar w:fldCharType="separate"/>
              <w:fldChar w:fldCharType="end"/>
            </w:r>
          </w:hyperlink>
        </w:p>
        <w:p>
          <w:pPr>
            <w:pStyle w:val="TOC2"/>
            <w:tabs>
              <w:tab w:val="right" w:pos="9360" w:leader="dot"/>
            </w:tabs>
            <w:ind w:left="220"/>
          </w:pPr>
          <w:hyperlink w:history="1" w:anchor="_Toc83">
            <w:r>
              <w:t xml:space="preserve">34.2. Defectos registrados</w:t>
            </w:r>
            <w:r>
              <w:tab/>
            </w:r>
            <w:r>
              <w:fldChar w:fldCharType="begin" w:dirty="true"/>
              <w:instrText xml:space="preserve">PAGEREF _Toc83 \h</w:instrText>
              <w:fldChar w:fldCharType="separate"/>
              <w:fldChar w:fldCharType="end"/>
            </w:r>
          </w:hyperlink>
        </w:p>
        <w:p>
          <w:pPr>
            <w:pStyle w:val="TOC2"/>
            <w:tabs>
              <w:tab w:val="right" w:pos="9360" w:leader="dot"/>
            </w:tabs>
            <w:ind w:left="220"/>
          </w:pPr>
          <w:hyperlink w:history="1" w:anchor="_Toc84">
            <w:r>
              <w:t xml:space="preserve">34.3. Hallazgos de la auditoria interna</w:t>
            </w:r>
            <w:r>
              <w:tab/>
            </w:r>
            <w:r>
              <w:fldChar w:fldCharType="begin" w:dirty="true"/>
              <w:instrText xml:space="preserve">PAGEREF _Toc84 \h</w:instrText>
              <w:fldChar w:fldCharType="separate"/>
              <w:fldChar w:fldCharType="end"/>
            </w:r>
          </w:hyperlink>
        </w:p>
        <w:p>
          <w:pPr>
            <w:pStyle w:val="TOC1"/>
            <w:tabs>
              <w:tab w:val="right" w:pos="9360" w:leader="dot"/>
            </w:tabs>
          </w:pPr>
          <w:hyperlink w:history="1" w:anchor="_Toc85">
            <w:r>
              <w:t xml:space="preserve">35. Entorno operativo</w:t>
            </w:r>
            <w:r>
              <w:tab/>
            </w:r>
            <w:r>
              <w:fldChar w:fldCharType="begin" w:dirty="true"/>
              <w:instrText xml:space="preserve">PAGEREF _Toc85 \h</w:instrText>
              <w:fldChar w:fldCharType="separate"/>
              <w:fldChar w:fldCharType="end"/>
            </w:r>
          </w:hyperlink>
        </w:p>
        <w:p>
          <w:pPr>
            <w:pStyle w:val="TOC2"/>
            <w:tabs>
              <w:tab w:val="right" w:pos="9360" w:leader="dot"/>
            </w:tabs>
            <w:ind w:left="220"/>
          </w:pPr>
          <w:hyperlink w:history="1" w:anchor="_Toc86">
            <w:r>
              <w:t xml:space="preserve">35.1. Requisitos de hardware y software</w:t>
            </w:r>
            <w:r>
              <w:tab/>
            </w:r>
            <w:r>
              <w:fldChar w:fldCharType="begin" w:dirty="true"/>
              <w:instrText xml:space="preserve">PAGEREF _Toc86 \h</w:instrText>
              <w:fldChar w:fldCharType="separate"/>
              <w:fldChar w:fldCharType="end"/>
            </w:r>
          </w:hyperlink>
        </w:p>
        <w:p>
          <w:pPr>
            <w:pStyle w:val="TOC1"/>
            <w:tabs>
              <w:tab w:val="right" w:pos="9360" w:leader="dot"/>
            </w:tabs>
          </w:pPr>
          <w:hyperlink w:history="1" w:anchor="_Toc87">
            <w:r>
              <w:t xml:space="preserve">36. Implementacion y despliegue</w:t>
            </w:r>
            <w:r>
              <w:tab/>
            </w:r>
            <w:r>
              <w:fldChar w:fldCharType="begin" w:dirty="true"/>
              <w:instrText xml:space="preserve">PAGEREF _Toc87 \h</w:instrText>
              <w:fldChar w:fldCharType="separate"/>
              <w:fldChar w:fldCharType="end"/>
            </w:r>
          </w:hyperlink>
        </w:p>
        <w:p>
          <w:pPr>
            <w:pStyle w:val="TOC2"/>
            <w:tabs>
              <w:tab w:val="right" w:pos="9360" w:leader="dot"/>
            </w:tabs>
            <w:ind w:left="220"/>
          </w:pPr>
          <w:hyperlink w:history="1" w:anchor="_Toc88">
            <w:r>
              <w:t xml:space="preserve">36.1. Tecnologias utilizadas</w:t>
            </w:r>
            <w:r>
              <w:tab/>
            </w:r>
            <w:r>
              <w:fldChar w:fldCharType="begin" w:dirty="true"/>
              <w:instrText xml:space="preserve">PAGEREF _Toc88 \h</w:instrText>
              <w:fldChar w:fldCharType="separate"/>
              <w:fldChar w:fldCharType="end"/>
            </w:r>
          </w:hyperlink>
        </w:p>
        <w:p>
          <w:pPr>
            <w:pStyle w:val="TOC2"/>
            <w:tabs>
              <w:tab w:val="right" w:pos="9360" w:leader="dot"/>
            </w:tabs>
            <w:ind w:left="220"/>
          </w:pPr>
          <w:hyperlink w:history="1" w:anchor="_Toc89">
            <w:r>
              <w:t xml:space="preserve">36.2. Estructura del sistema entregado</w:t>
            </w:r>
            <w:r>
              <w:tab/>
            </w:r>
            <w:r>
              <w:fldChar w:fldCharType="begin" w:dirty="true"/>
              <w:instrText xml:space="preserve">PAGEREF _Toc89 \h</w:instrText>
              <w:fldChar w:fldCharType="separate"/>
              <w:fldChar w:fldCharType="end"/>
            </w:r>
          </w:hyperlink>
        </w:p>
        <w:p>
          <w:pPr>
            <w:pStyle w:val="TOC2"/>
            <w:tabs>
              <w:tab w:val="right" w:pos="9360" w:leader="dot"/>
            </w:tabs>
            <w:ind w:left="220"/>
          </w:pPr>
          <w:hyperlink w:history="1" w:anchor="_Toc90">
            <w:r>
              <w:t xml:space="preserve">36.3. Puesta en marcha del sistema</w:t>
            </w:r>
            <w:r>
              <w:tab/>
            </w:r>
            <w:r>
              <w:fldChar w:fldCharType="begin" w:dirty="true"/>
              <w:instrText xml:space="preserve">PAGEREF _Toc90 \h</w:instrText>
              <w:fldChar w:fldCharType="separate"/>
              <w:fldChar w:fldCharType="end"/>
            </w:r>
          </w:hyperlink>
        </w:p>
        <w:p>
          <w:pPr>
            <w:pStyle w:val="TOC2"/>
            <w:tabs>
              <w:tab w:val="right" w:pos="9360" w:leader="dot"/>
            </w:tabs>
            <w:ind w:left="220"/>
          </w:pPr>
          <w:hyperlink w:history="1" w:anchor="_Toc91">
            <w:r>
              <w:t xml:space="preserve">36.4. Que se puede comprobar en la demostracion</w:t>
            </w:r>
            <w:r>
              <w:tab/>
            </w:r>
            <w:r>
              <w:fldChar w:fldCharType="begin" w:dirty="true"/>
              <w:instrText xml:space="preserve">PAGEREF _Toc91 \h</w:instrText>
              <w:fldChar w:fldCharType="separate"/>
              <w:fldChar w:fldCharType="end"/>
            </w:r>
          </w:hyperlink>
        </w:p>
        <w:p>
          <w:pPr>
            <w:pStyle w:val="TOC1"/>
            <w:tabs>
              <w:tab w:val="right" w:pos="9360" w:leader="dot"/>
            </w:tabs>
          </w:pPr>
          <w:hyperlink w:history="1" w:anchor="_Toc92">
            <w:r>
              <w:t xml:space="preserve">37. Evidencia de participacion de los integrantes</w:t>
            </w:r>
            <w:r>
              <w:tab/>
            </w:r>
            <w:r>
              <w:fldChar w:fldCharType="begin" w:dirty="true"/>
              <w:instrText xml:space="preserve">PAGEREF _Toc92 \h</w:instrText>
              <w:fldChar w:fldCharType="separate"/>
              <w:fldChar w:fldCharType="end"/>
            </w:r>
          </w:hyperlink>
        </w:p>
        <w:p>
          <w:pPr>
            <w:pStyle w:val="TOC1"/>
            <w:tabs>
              <w:tab w:val="right" w:pos="9360" w:leader="dot"/>
            </w:tabs>
          </w:pPr>
          <w:hyperlink w:history="1" w:anchor="_Toc93">
            <w:r>
              <w:t xml:space="preserve">38. Conclusiones</w:t>
            </w:r>
            <w:r>
              <w:tab/>
            </w:r>
            <w:r>
              <w:fldChar w:fldCharType="begin" w:dirty="true"/>
              <w:instrText xml:space="preserve">PAGEREF _Toc93 \h</w:instrText>
              <w:fldChar w:fldCharType="separate"/>
              <w:fldChar w:fldCharType="end"/>
            </w:r>
          </w:hyperlink>
        </w:p>
        <w:p>
          <w:pPr>
            <w:pStyle w:val="TOC1"/>
            <w:tabs>
              <w:tab w:val="right" w:pos="9360" w:leader="dot"/>
            </w:tabs>
          </w:pPr>
          <w:hyperlink w:history="1" w:anchor="_Toc94">
            <w:r>
              <w:t xml:space="preserve">39. Glosario</w:t>
            </w:r>
            <w:r>
              <w:tab/>
            </w:r>
            <w:r>
              <w:fldChar w:fldCharType="begin" w:dirty="true"/>
              <w:instrText xml:space="preserve">PAGEREF _Toc94 \h</w:instrText>
              <w:fldChar w:fldCharType="separate"/>
              <w:fldChar w:fldCharType="end"/>
            </w:r>
          </w:hyperlink>
        </w:p>
        <w:p>
          <w:pPr>
            <w:pStyle w:val="TOC1"/>
            <w:tabs>
              <w:tab w:val="right" w:pos="9360" w:leader="dot"/>
            </w:tabs>
          </w:pPr>
          <w:hyperlink w:history="1" w:anchor="_Toc95">
            <w:r>
              <w:t xml:space="preserve">40. Referencias</w:t>
            </w:r>
            <w:r>
              <w:tab/>
            </w:r>
            <w:r>
              <w:fldChar w:fldCharType="begin" w:dirty="true"/>
              <w:instrText xml:space="preserve">PAGEREF _Toc95 \h</w:instrText>
              <w:fldChar w:fldCharType="separate"/>
              <w:fldChar w:fldCharType="end"/>
            </w:r>
          </w:hyperlink>
        </w:p>
        <w:p>
          <w:pPr>
            <w:pStyle w:val="TOC2"/>
            <w:tabs>
              <w:tab w:val="right" w:pos="9360" w:leader="dot"/>
            </w:tabs>
            <w:ind w:left="220"/>
          </w:pPr>
          <w:hyperlink w:history="1" w:anchor="_Toc96">
            <w:r>
              <w:t xml:space="preserve">40.1. Recursos de formacion consultados</w:t>
            </w:r>
            <w:r>
              <w:tab/>
            </w:r>
            <w:r>
              <w:fldChar w:fldCharType="begin" w:dirty="true"/>
              <w:instrText xml:space="preserve">PAGEREF _Toc96 \h</w:instrText>
              <w:fldChar w:fldCharType="separate"/>
              <w:fldChar w:fldCharType="end"/>
            </w:r>
          </w:hyperlink>
        </w:p>
        <w:p>
          <w:r>
            <w:fldChar w:fldCharType="end"/>
          </w:r>
        </w:p>
      </w:sdtContent>
    </w:sdt>
    <w:p>
      <w:r>
        <w:br w:type="page"/>
      </w:r>
    </w:p>
    <w:p>
      <w:pPr>
        <w:pStyle w:val="Heading1"/>
        <w:spacing w:after="240" w:before="360" w:line="480"/>
        <w:jc w:val="center"/>
      </w:pPr>
      <w:bookmarkStart w:name="_Toc1" w:id="1"/>
      <w:r>
        <w:rPr>
          <w:rFonts w:ascii="Times New Roman" w:cs="Times New Roman" w:eastAsia="Times New Roman" w:hAnsi="Times New Roman"/>
          <w:b/>
          <w:bCs/>
          <w:sz w:val="24"/>
          <w:szCs w:val="24"/>
        </w:rPr>
        <w:t xml:space="preserve">1. Sintesis</w:t>
      </w:r>
      <w:bookmarkEnd w:id="1"/>
    </w:p>
    <w:p>
      <w:pPr>
        <w:spacing w:after="0" w:line="480"/>
        <w:ind w:firstLine="720"/>
        <w:jc w:val="both"/>
      </w:pPr>
      <w:r>
        <w:rPr>
          <w:rFonts w:ascii="Times New Roman" w:cs="Times New Roman" w:eastAsia="Times New Roman" w:hAnsi="Times New Roman"/>
          <w:sz w:val="24"/>
          <w:szCs w:val="24"/>
        </w:rPr>
        <w:t xml:space="preserve">El presente proyecto consiste en el analisis, diseno y desarrollo de un sistema web denominado Kiosky, orientado a mejorar la administracion de pequenos comercios del rubro kiosco.</w:t>
      </w:r>
    </w:p>
    <w:p>
      <w:pPr>
        <w:spacing w:after="0" w:line="480"/>
        <w:ind w:firstLine="720"/>
        <w:jc w:val="both"/>
      </w:pPr>
      <w:r>
        <w:rPr>
          <w:rFonts w:ascii="Times New Roman" w:cs="Times New Roman" w:eastAsia="Times New Roman" w:hAnsi="Times New Roman"/>
          <w:sz w:val="24"/>
          <w:szCs w:val="24"/>
        </w:rPr>
        <w:t xml:space="preserve">Actualmente, muchos kioscos continuan realizando el control de ventas, stock y mercaderia mediante registros manuales, lo que genera errores, perdida de tiempo y dificultades para conocer el estado real del negocio. Frente a esta situacion se propone desarrollar una aplicacion web que permita automatizar dichos procesos mediante una interfaz sencilla, accesible y facil de utilizar.</w:t>
      </w:r>
    </w:p>
    <w:p>
      <w:pPr>
        <w:spacing w:after="0" w:line="480"/>
        <w:ind w:firstLine="720"/>
        <w:jc w:val="both"/>
      </w:pPr>
      <w:r>
        <w:rPr>
          <w:rFonts w:ascii="Times New Roman" w:cs="Times New Roman" w:eastAsia="Times New Roman" w:hAnsi="Times New Roman"/>
          <w:sz w:val="24"/>
          <w:szCs w:val="24"/>
        </w:rPr>
        <w:t xml:space="preserve">El sistema brinda funcionalidades para administrar productos, registrar ventas, controlar el inventario en tiempo real, gestionar diferentes medios de pago, identificar productos proximos a vencer y generar reportes de ventas e inventario. De esta manera se busca optimizar la administracion diaria del comercio, mejorar la toma de decisiones y reducir las perdidas ocasionadas por errores humanos.</w:t>
      </w:r>
    </w:p>
    <w:p>
      <w:pPr>
        <w:spacing w:after="0" w:line="480"/>
        <w:ind w:firstLine="720"/>
        <w:jc w:val="both"/>
      </w:pPr>
      <w:r>
        <w:rPr>
          <w:rFonts w:ascii="Times New Roman" w:cs="Times New Roman" w:eastAsia="Times New Roman" w:hAnsi="Times New Roman"/>
          <w:sz w:val="24"/>
          <w:szCs w:val="24"/>
        </w:rPr>
        <w:t xml:space="preserve">El proyecto fue desarrollado aplicando los conocimientos adquiridos durante la carrera de Desarrollo de Software, siguiendo una metodologia de trabajo colaborativa entre los integrantes del equipo y manteniendo una comunicacion permanente con el cliente para validar los requerimientos del sistema.</w:t>
      </w:r>
    </w:p>
    <w:p>
      <w:pPr>
        <w:spacing w:after="0" w:line="480"/>
        <w:ind w:firstLine="720"/>
        <w:jc w:val="both"/>
      </w:pPr>
      <w:r>
        <w:rPr>
          <w:rFonts w:ascii="Times New Roman" w:cs="Times New Roman" w:eastAsia="Times New Roman" w:hAnsi="Times New Roman"/>
          <w:sz w:val="24"/>
          <w:szCs w:val="24"/>
        </w:rPr>
        <w:t xml:space="preserve">Al cierre de esta entrega el sistema se encuentra implementado y en funcionamiento: cuenta con ocho pantallas operativas, una interfaz de programacion de aplicaciones de veintiun rutas, una base de datos relacional de ocho tablas, 65 pruebas automatizadas, 129 casos de prueba documentados y un entorno de integracion continua que ejecuta las verificaciones en cada cambio enviado al repositorio.</w:t>
      </w:r>
    </w:p>
    <w:p>
      <w:pPr>
        <w:pStyle w:val="Heading1"/>
        <w:spacing w:after="240" w:before="360" w:line="480"/>
        <w:jc w:val="center"/>
      </w:pPr>
      <w:bookmarkStart w:name="_Toc2" w:id="2"/>
      <w:r>
        <w:rPr>
          <w:rFonts w:ascii="Times New Roman" w:cs="Times New Roman" w:eastAsia="Times New Roman" w:hAnsi="Times New Roman"/>
          <w:b/>
          <w:bCs/>
          <w:sz w:val="24"/>
          <w:szCs w:val="24"/>
        </w:rPr>
        <w:t xml:space="preserve">2. Tema</w:t>
      </w:r>
      <w:bookmarkEnd w:id="2"/>
    </w:p>
    <w:p>
      <w:pPr>
        <w:spacing w:after="0" w:line="480"/>
        <w:ind w:firstLine="720"/>
        <w:jc w:val="both"/>
      </w:pPr>
      <w:r>
        <w:rPr>
          <w:rFonts w:ascii="Times New Roman" w:cs="Times New Roman" w:eastAsia="Times New Roman" w:hAnsi="Times New Roman"/>
          <w:sz w:val="24"/>
          <w:szCs w:val="24"/>
        </w:rPr>
        <w:t xml:space="preserve">Desarrollo de un sistema web para la gestion administrativa de un kiosco, enfocado en el control de ventas, administracion de stock, seguimiento de productos y generacion de reportes para mejorar la eficiencia operativa del negocio.</w:t>
      </w:r>
    </w:p>
    <w:p>
      <w:pPr>
        <w:pStyle w:val="Heading1"/>
        <w:spacing w:after="240" w:before="360" w:line="480"/>
        <w:jc w:val="center"/>
      </w:pPr>
      <w:bookmarkStart w:name="_Toc3" w:id="3"/>
      <w:r>
        <w:rPr>
          <w:rFonts w:ascii="Times New Roman" w:cs="Times New Roman" w:eastAsia="Times New Roman" w:hAnsi="Times New Roman"/>
          <w:b/>
          <w:bCs/>
          <w:sz w:val="24"/>
          <w:szCs w:val="24"/>
        </w:rPr>
        <w:t xml:space="preserve">3. Situacion problematica</w:t>
      </w:r>
      <w:bookmarkEnd w:id="3"/>
    </w:p>
    <w:p>
      <w:pPr>
        <w:spacing w:after="0" w:line="480"/>
        <w:ind w:firstLine="720"/>
        <w:jc w:val="both"/>
      </w:pPr>
      <w:r>
        <w:rPr>
          <w:rFonts w:ascii="Times New Roman" w:cs="Times New Roman" w:eastAsia="Times New Roman" w:hAnsi="Times New Roman"/>
          <w:sz w:val="24"/>
          <w:szCs w:val="24"/>
        </w:rPr>
        <w:t xml:space="preserve">En numerosos pequenos comercios, especialmente kioscos de barrio, la administracion diaria continua realizandose mediante cuadernos, anotaciones manuales o planillas basicas. Este metodo dificulta mantener un control preciso del inventario y de las ventas realizadas durante la jornada.</w:t>
      </w:r>
    </w:p>
    <w:p>
      <w:pPr>
        <w:spacing w:after="0" w:line="480"/>
        <w:ind w:firstLine="720"/>
        <w:jc w:val="both"/>
      </w:pPr>
      <w:r>
        <w:rPr>
          <w:rFonts w:ascii="Times New Roman" w:cs="Times New Roman" w:eastAsia="Times New Roman" w:hAnsi="Times New Roman"/>
          <w:sz w:val="24"/>
          <w:szCs w:val="24"/>
        </w:rPr>
        <w:t xml:space="preserve">El cliente entrevistado manifesto que frecuentemente desconoce el stock disponible de determinados productos, detectando faltantes unicamente cuando un cliente solicita un articulo que ya no se encuentra disponible. Asimismo, el registro manual de ventas demanda tiempo adicional durante la atencion, aumentando la posibilidad de cometer errores en la carga de informacion.</w:t>
      </w:r>
    </w:p>
    <w:p>
      <w:pPr>
        <w:spacing w:after="0" w:line="480"/>
        <w:ind w:firstLine="720"/>
        <w:jc w:val="both"/>
      </w:pPr>
      <w:r>
        <w:rPr>
          <w:rFonts w:ascii="Times New Roman" w:cs="Times New Roman" w:eastAsia="Times New Roman" w:hAnsi="Times New Roman"/>
          <w:sz w:val="24"/>
          <w:szCs w:val="24"/>
        </w:rPr>
        <w:t xml:space="preserve">Otro inconveniente identificado corresponde al control de productos proximos a vencer o danados. Actualmente esta tarea se realiza manualmente, lo que incrementa el riesgo de perdidas economicas debido a productos vencidos que permanecen registrados como disponibles para la venta.</w:t>
      </w:r>
    </w:p>
    <w:p>
      <w:pPr>
        <w:spacing w:after="0" w:line="480"/>
        <w:ind w:firstLine="720"/>
        <w:jc w:val="both"/>
      </w:pPr>
      <w:r>
        <w:rPr>
          <w:rFonts w:ascii="Times New Roman" w:cs="Times New Roman" w:eastAsia="Times New Roman" w:hAnsi="Times New Roman"/>
          <w:sz w:val="24"/>
          <w:szCs w:val="24"/>
        </w:rPr>
        <w:t xml:space="preserve">Ademas, el comercio no dispone de reportes que permitan conocer cuales son los productos mas vendidos, el rendimiento diario del negocio o la evolucion de las ventas en diferentes periodos, dificultando la toma de decisiones comerciales.</w:t>
      </w:r>
    </w:p>
    <w:p>
      <w:pPr>
        <w:spacing w:after="0" w:line="480"/>
        <w:ind w:firstLine="720"/>
        <w:jc w:val="both"/>
      </w:pPr>
      <w:r>
        <w:rPr>
          <w:rFonts w:ascii="Times New Roman" w:cs="Times New Roman" w:eastAsia="Times New Roman" w:hAnsi="Times New Roman"/>
          <w:sz w:val="24"/>
          <w:szCs w:val="24"/>
        </w:rPr>
        <w:t xml:space="preserve">Como consecuencia de estas situaciones, el propietario dedica mas tiempo a tareas administrativas, disminuye la eficiencia del negocio y aumenta la probabilidad de errores operativos.</w:t>
      </w:r>
    </w:p>
    <w:p>
      <w:pPr>
        <w:pStyle w:val="Heading1"/>
        <w:spacing w:after="240" w:before="360" w:line="480"/>
        <w:jc w:val="center"/>
      </w:pPr>
      <w:bookmarkStart w:name="_Toc4" w:id="4"/>
      <w:r>
        <w:rPr>
          <w:rFonts w:ascii="Times New Roman" w:cs="Times New Roman" w:eastAsia="Times New Roman" w:hAnsi="Times New Roman"/>
          <w:b/>
          <w:bCs/>
          <w:sz w:val="24"/>
          <w:szCs w:val="24"/>
        </w:rPr>
        <w:t xml:space="preserve">4. Justificacion</w:t>
      </w:r>
      <w:bookmarkEnd w:id="4"/>
    </w:p>
    <w:p>
      <w:pPr>
        <w:spacing w:after="0" w:line="480"/>
        <w:ind w:firstLine="720"/>
        <w:jc w:val="both"/>
      </w:pPr>
      <w:r>
        <w:rPr>
          <w:rFonts w:ascii="Times New Roman" w:cs="Times New Roman" w:eastAsia="Times New Roman" w:hAnsi="Times New Roman"/>
          <w:sz w:val="24"/>
          <w:szCs w:val="24"/>
        </w:rPr>
        <w:t xml:space="preserve">La implementacion de un sistema de gestion permite digitalizar y automatizar los principales procesos administrativos del kiosco, reemplazando los registros manuales por una plataforma centralizada que facilite el acceso a la informacion en tiempo real.</w:t>
      </w:r>
    </w:p>
    <w:p>
      <w:pPr>
        <w:spacing w:after="0" w:line="480"/>
        <w:ind w:firstLine="720"/>
        <w:jc w:val="both"/>
      </w:pPr>
      <w:r>
        <w:rPr>
          <w:rFonts w:ascii="Times New Roman" w:cs="Times New Roman" w:eastAsia="Times New Roman" w:hAnsi="Times New Roman"/>
          <w:sz w:val="24"/>
          <w:szCs w:val="24"/>
        </w:rPr>
        <w:t xml:space="preserve">El sistema contribuye a disminuir errores humanos en la administracion del inventario, optimizar el tiempo de atencion al cliente y mejorar el control de la mercaderia disponible. Asimismo, posibilita generar reportes estadisticos sobre ventas y productos mas comercializados, informacion que resulta fundamental para la planificacion de compras y la administracion del negocio.</w:t>
      </w:r>
    </w:p>
    <w:p>
      <w:pPr>
        <w:spacing w:after="0" w:line="480"/>
        <w:ind w:firstLine="720"/>
        <w:jc w:val="both"/>
      </w:pPr>
      <w:r>
        <w:rPr>
          <w:rFonts w:ascii="Times New Roman" w:cs="Times New Roman" w:eastAsia="Times New Roman" w:hAnsi="Times New Roman"/>
          <w:sz w:val="24"/>
          <w:szCs w:val="24"/>
        </w:rPr>
        <w:t xml:space="preserve">Desde el punto de vista academico, el desarrollo de este proyecto permitio aplicar conocimientos adquiridos durante la carrera relacionados con analisis de requerimientos, diseno de sistemas, desarrollo web, bases de datos, testing y documentacion tecnica, simulando el ciclo de vida de un proyecto real de software.</w:t>
      </w:r>
    </w:p>
    <w:p>
      <w:pPr>
        <w:pStyle w:val="Heading1"/>
        <w:spacing w:after="240" w:before="360" w:line="480"/>
        <w:jc w:val="center"/>
      </w:pPr>
      <w:bookmarkStart w:name="_Toc5" w:id="5"/>
      <w:r>
        <w:rPr>
          <w:rFonts w:ascii="Times New Roman" w:cs="Times New Roman" w:eastAsia="Times New Roman" w:hAnsi="Times New Roman"/>
          <w:b/>
          <w:bCs/>
          <w:sz w:val="24"/>
          <w:szCs w:val="24"/>
        </w:rPr>
        <w:t xml:space="preserve">5. Antecedentes</w:t>
      </w:r>
      <w:bookmarkEnd w:id="5"/>
    </w:p>
    <w:p>
      <w:pPr>
        <w:spacing w:after="0" w:line="480"/>
        <w:ind w:firstLine="720"/>
        <w:jc w:val="both"/>
      </w:pPr>
      <w:r>
        <w:rPr>
          <w:rFonts w:ascii="Times New Roman" w:cs="Times New Roman" w:eastAsia="Times New Roman" w:hAnsi="Times New Roman"/>
          <w:sz w:val="24"/>
          <w:szCs w:val="24"/>
        </w:rPr>
        <w:t xml:space="preserve">Actualmente existen diferentes soluciones comerciales destinadas a la administracion de comercios minoristas, entre las cuales pueden mencionarse SISTAR, Maxirest, Tango Gestion y diversos sistemas de punto de venta utilizados por supermercados y negocios.</w:t>
      </w:r>
    </w:p>
    <w:p>
      <w:pPr>
        <w:spacing w:after="0" w:line="480"/>
        <w:ind/>
        <w:jc w:val="both"/>
      </w:pPr>
      <w:r>
        <w:rPr>
          <w:rFonts w:ascii="Times New Roman" w:cs="Times New Roman" w:eastAsia="Times New Roman" w:hAnsi="Times New Roman"/>
          <w:sz w:val="24"/>
          <w:szCs w:val="24"/>
        </w:rPr>
        <w:t xml:space="preserve">Sin embargo, muchas de estas aplicaciones presentan caracteristicas que dificultan su adopcion por parte de pequenos kioscos: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requieren licencias de pago elevadas;</w:t>
      </w:r>
    </w:p>
    <w:p>
      <w:pPr>
        <w:pStyle w:val="ListParagraph"/>
        <w:numPr>
          <w:ilvl w:val="0"/>
          <w:numId w:val="2"/>
        </w:numPr>
        <w:spacing w:after="0" w:line="480"/>
        <w:jc w:val="both"/>
      </w:pPr>
      <w:r>
        <w:rPr>
          <w:rFonts w:ascii="Times New Roman" w:cs="Times New Roman" w:eastAsia="Times New Roman" w:hAnsi="Times New Roman"/>
          <w:sz w:val="24"/>
          <w:szCs w:val="24"/>
        </w:rPr>
        <w:t xml:space="preserve">incluyen funcionalidades que exceden las necesidades de un comercio pequeno;</w:t>
      </w:r>
    </w:p>
    <w:p>
      <w:pPr>
        <w:pStyle w:val="ListParagraph"/>
        <w:numPr>
          <w:ilvl w:val="0"/>
          <w:numId w:val="2"/>
        </w:numPr>
        <w:spacing w:after="0" w:line="480"/>
        <w:jc w:val="both"/>
      </w:pPr>
      <w:r>
        <w:rPr>
          <w:rFonts w:ascii="Times New Roman" w:cs="Times New Roman" w:eastAsia="Times New Roman" w:hAnsi="Times New Roman"/>
          <w:sz w:val="24"/>
          <w:szCs w:val="24"/>
        </w:rPr>
        <w:t xml:space="preserve">poseen interfaces complejas para usuarios con escasos conocimientos informaticos;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en algunos casos requieren instalaciones locales y mantenimiento especializado.</w:t>
      </w:r>
    </w:p>
    <w:p>
      <w:pPr>
        <w:spacing w:after="0" w:line="480"/>
        <w:ind w:firstLine="720"/>
        <w:jc w:val="both"/>
      </w:pPr>
      <w:r>
        <w:rPr>
          <w:rFonts w:ascii="Times New Roman" w:cs="Times New Roman" w:eastAsia="Times New Roman" w:hAnsi="Times New Roman"/>
          <w:sz w:val="24"/>
          <w:szCs w:val="24"/>
        </w:rPr>
        <w:t xml:space="preserve">A partir de este analisis surge la propuesta de desarrollar Kiosky, un sistema web simple, intuitivo y adaptable a pequenos comercios, que contemple exclusivamente las funcionalidades necesarias para la administracion cotidiana de un kiosco.</w:t>
      </w:r>
    </w:p>
    <w:p>
      <w:pPr>
        <w:pStyle w:val="Heading1"/>
        <w:spacing w:after="240" w:before="360" w:line="480"/>
        <w:jc w:val="center"/>
      </w:pPr>
      <w:bookmarkStart w:name="_Toc6" w:id="6"/>
      <w:r>
        <w:rPr>
          <w:rFonts w:ascii="Times New Roman" w:cs="Times New Roman" w:eastAsia="Times New Roman" w:hAnsi="Times New Roman"/>
          <w:b/>
          <w:bCs/>
          <w:sz w:val="24"/>
          <w:szCs w:val="24"/>
        </w:rPr>
        <w:t xml:space="preserve">6. Objetivo general</w:t>
      </w:r>
      <w:bookmarkEnd w:id="6"/>
    </w:p>
    <w:p>
      <w:pPr>
        <w:spacing w:after="0" w:line="480"/>
        <w:ind w:firstLine="720"/>
        <w:jc w:val="both"/>
      </w:pPr>
      <w:r>
        <w:rPr>
          <w:rFonts w:ascii="Times New Roman" w:cs="Times New Roman" w:eastAsia="Times New Roman" w:hAnsi="Times New Roman"/>
          <w:sz w:val="24"/>
          <w:szCs w:val="24"/>
        </w:rPr>
        <w:t xml:space="preserve">Desarrollar un sistema web que permita gestionar de forma eficiente las ventas, el stock y la administracion general de un kiosco, optimizando los procesos operativos y mejorando el acceso a la informacion del negocio.</w:t>
      </w:r>
    </w:p>
    <w:p>
      <w:pPr>
        <w:pStyle w:val="Heading1"/>
        <w:spacing w:after="240" w:before="360" w:line="480"/>
        <w:jc w:val="center"/>
      </w:pPr>
      <w:bookmarkStart w:name="_Toc7" w:id="7"/>
      <w:r>
        <w:rPr>
          <w:rFonts w:ascii="Times New Roman" w:cs="Times New Roman" w:eastAsia="Times New Roman" w:hAnsi="Times New Roman"/>
          <w:b/>
          <w:bCs/>
          <w:sz w:val="24"/>
          <w:szCs w:val="24"/>
        </w:rPr>
        <w:t xml:space="preserve">7. Objetivos especificos</w:t>
      </w:r>
      <w:bookmarkEnd w:id="7"/>
    </w:p>
    <w:p>
      <w:pPr>
        <w:pStyle w:val="ListParagraph"/>
        <w:numPr>
          <w:ilvl w:val="0"/>
          <w:numId w:val="2"/>
        </w:numPr>
        <w:spacing w:after="0" w:line="480"/>
        <w:jc w:val="both"/>
      </w:pPr>
      <w:r>
        <w:rPr>
          <w:rFonts w:ascii="Times New Roman" w:cs="Times New Roman" w:eastAsia="Times New Roman" w:hAnsi="Times New Roman"/>
          <w:sz w:val="24"/>
          <w:szCs w:val="24"/>
        </w:rPr>
        <w:t xml:space="preserve">Automatizar el registro de ventas realizadas diariamente.</w:t>
      </w:r>
    </w:p>
    <w:p>
      <w:pPr>
        <w:pStyle w:val="ListParagraph"/>
        <w:numPr>
          <w:ilvl w:val="0"/>
          <w:numId w:val="2"/>
        </w:numPr>
        <w:spacing w:after="0" w:line="480"/>
        <w:jc w:val="both"/>
      </w:pPr>
      <w:r>
        <w:rPr>
          <w:rFonts w:ascii="Times New Roman" w:cs="Times New Roman" w:eastAsia="Times New Roman" w:hAnsi="Times New Roman"/>
          <w:sz w:val="24"/>
          <w:szCs w:val="24"/>
        </w:rPr>
        <w:t xml:space="preserve">Administrar el inventario en tiempo real.</w:t>
      </w:r>
    </w:p>
    <w:p>
      <w:pPr>
        <w:pStyle w:val="ListParagraph"/>
        <w:numPr>
          <w:ilvl w:val="0"/>
          <w:numId w:val="2"/>
        </w:numPr>
        <w:spacing w:after="0" w:line="480"/>
        <w:jc w:val="both"/>
      </w:pPr>
      <w:r>
        <w:rPr>
          <w:rFonts w:ascii="Times New Roman" w:cs="Times New Roman" w:eastAsia="Times New Roman" w:hAnsi="Times New Roman"/>
          <w:sz w:val="24"/>
          <w:szCs w:val="24"/>
        </w:rPr>
        <w:t xml:space="preserve">Permitir el alta, modificacion y baja de productos.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Gestionar distintos medios de pago utilizados por el comercio.</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Registrar productos vencidos o danados para actualizar automaticamente el stock.</w:t>
      </w:r>
    </w:p>
    <w:p>
      <w:pPr>
        <w:pStyle w:val="ListParagraph"/>
        <w:numPr>
          <w:ilvl w:val="0"/>
          <w:numId w:val="2"/>
        </w:numPr>
        <w:spacing w:after="0" w:line="480"/>
        <w:jc w:val="both"/>
      </w:pPr>
      <w:r>
        <w:rPr>
          <w:rFonts w:ascii="Times New Roman" w:cs="Times New Roman" w:eastAsia="Times New Roman" w:hAnsi="Times New Roman"/>
          <w:sz w:val="24"/>
          <w:szCs w:val="24"/>
        </w:rPr>
        <w:t xml:space="preserve">Generar reportes de ventas por periodos determinados.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Identificar los productos con mayor demanda para facilitar la reposicion de mercaderia.</w:t>
      </w:r>
    </w:p>
    <w:p>
      <w:pPr>
        <w:pStyle w:val="ListParagraph"/>
        <w:numPr>
          <w:ilvl w:val="0"/>
          <w:numId w:val="2"/>
        </w:numPr>
        <w:spacing w:after="0" w:line="480"/>
        <w:jc w:val="both"/>
      </w:pPr>
      <w:r>
        <w:rPr>
          <w:rFonts w:ascii="Times New Roman" w:cs="Times New Roman" w:eastAsia="Times New Roman" w:hAnsi="Times New Roman"/>
          <w:sz w:val="24"/>
          <w:szCs w:val="24"/>
        </w:rPr>
        <w:t xml:space="preserve">Desarrollar una interfaz intuitiva que pueda ser utilizada sin conocimientos tecnicos.</w:t>
      </w:r>
    </w:p>
    <w:p>
      <w:pPr>
        <w:pStyle w:val="Heading1"/>
        <w:spacing w:after="240" w:before="360" w:line="480"/>
        <w:jc w:val="center"/>
      </w:pPr>
      <w:bookmarkStart w:name="_Toc8" w:id="8"/>
      <w:r>
        <w:rPr>
          <w:rFonts w:ascii="Times New Roman" w:cs="Times New Roman" w:eastAsia="Times New Roman" w:hAnsi="Times New Roman"/>
          <w:b/>
          <w:bCs/>
          <w:sz w:val="24"/>
          <w:szCs w:val="24"/>
        </w:rPr>
        <w:t xml:space="preserve">8. Organizacion del proyecto</w:t>
      </w:r>
      <w:bookmarkEnd w:id="8"/>
    </w:p>
    <w:p>
      <w:pPr>
        <w:spacing w:after="0" w:line="480"/>
        <w:ind w:firstLine="720"/>
        <w:jc w:val="both"/>
      </w:pPr>
      <w:r>
        <w:rPr>
          <w:rFonts w:ascii="Times New Roman" w:cs="Times New Roman" w:eastAsia="Times New Roman" w:hAnsi="Times New Roman"/>
          <w:sz w:val="24"/>
          <w:szCs w:val="24"/>
        </w:rPr>
        <w:t xml:space="preserve">Para el desarrollo del sistema se trabajo siguiendo una metodologia de desarrollo iterativa, que permitio obtener avances parciales revisados periodicamente por el cliente.</w:t>
      </w:r>
    </w:p>
    <w:p>
      <w:pPr>
        <w:spacing w:after="0" w:line="480"/>
        <w:ind/>
        <w:jc w:val="both"/>
      </w:pPr>
      <w:r>
        <w:rPr>
          <w:rFonts w:ascii="Times New Roman" w:cs="Times New Roman" w:eastAsia="Times New Roman" w:hAnsi="Times New Roman"/>
          <w:sz w:val="24"/>
          <w:szCs w:val="24"/>
        </w:rPr>
        <w:t xml:space="preserve">El proyecto se organizo en las siguientes etapas:</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Relevamiento de informacion.</w:t>
      </w:r>
      <w:r>
        <w:rPr>
          <w:rFonts w:ascii="Times New Roman" w:cs="Times New Roman" w:eastAsia="Times New Roman" w:hAnsi="Times New Roman"/>
          <w:sz w:val="24"/>
          <w:szCs w:val="24"/>
        </w:rPr>
        <w:t xml:space="preserve"> Se identificaron las necesidades del cliente mediante entrevistas y analisis de los procesos actuales del negocio.</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Analisis de requerimientos.</w:t>
      </w:r>
      <w:r>
        <w:rPr>
          <w:rFonts w:ascii="Times New Roman" w:cs="Times New Roman" w:eastAsia="Times New Roman" w:hAnsi="Times New Roman"/>
          <w:sz w:val="24"/>
          <w:szCs w:val="24"/>
        </w:rPr>
        <w:t xml:space="preserve"> Se documentaron las funcionalidades que debe cumplir el sistema, definiendo actores, requerimientos funcionales y no funcionales, casos de uso e historias de usuario.</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Diseno.</w:t>
      </w:r>
      <w:r>
        <w:rPr>
          <w:rFonts w:ascii="Times New Roman" w:cs="Times New Roman" w:eastAsia="Times New Roman" w:hAnsi="Times New Roman"/>
          <w:sz w:val="24"/>
          <w:szCs w:val="24"/>
        </w:rPr>
        <w:t xml:space="preserve"> Se elaboraron los wireframes de las pantallas principales y se diseno la estructura de la base de datos y la arquitectura general del sistema.</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Desarrollo.</w:t>
      </w:r>
      <w:r>
        <w:rPr>
          <w:rFonts w:ascii="Times New Roman" w:cs="Times New Roman" w:eastAsia="Times New Roman" w:hAnsi="Times New Roman"/>
          <w:sz w:val="24"/>
          <w:szCs w:val="24"/>
        </w:rPr>
        <w:t xml:space="preserve"> Se implementaron los modulos correspondientes al sistema utilizando tecnologias web modernas.</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Pruebas.</w:t>
      </w:r>
      <w:r>
        <w:rPr>
          <w:rFonts w:ascii="Times New Roman" w:cs="Times New Roman" w:eastAsia="Times New Roman" w:hAnsi="Times New Roman"/>
          <w:sz w:val="24"/>
          <w:szCs w:val="24"/>
        </w:rPr>
        <w:t xml:space="preserve"> Se realizaron pruebas funcionales, manuales y automatizadas, para verificar que cada requerimiento se cumpla correctamente y corregir los defectos detectados antes de la entrega.</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Entrega.</w:t>
      </w:r>
      <w:r>
        <w:rPr>
          <w:rFonts w:ascii="Times New Roman" w:cs="Times New Roman" w:eastAsia="Times New Roman" w:hAnsi="Times New Roman"/>
          <w:sz w:val="24"/>
          <w:szCs w:val="24"/>
        </w:rPr>
        <w:t xml:space="preserve"> Finalmente se presenta el sistema al cliente en funcionamiento, acompanado de su documentacion tecnica y funcional.</w:t>
      </w:r>
    </w:p>
    <w:p>
      <w:pPr>
        <w:pStyle w:val="Heading1"/>
        <w:spacing w:after="240" w:before="360" w:line="480"/>
        <w:jc w:val="center"/>
      </w:pPr>
      <w:bookmarkStart w:name="_Toc9" w:id="9"/>
      <w:r>
        <w:rPr>
          <w:rFonts w:ascii="Times New Roman" w:cs="Times New Roman" w:eastAsia="Times New Roman" w:hAnsi="Times New Roman"/>
          <w:b/>
          <w:bCs/>
          <w:sz w:val="24"/>
          <w:szCs w:val="24"/>
        </w:rPr>
        <w:t xml:space="preserve">9. Recursos</w:t>
      </w:r>
      <w:bookmarkEnd w:id="9"/>
    </w:p>
    <w:p>
      <w:pPr>
        <w:spacing w:after="0" w:line="480"/>
        <w:ind w:firstLine="720"/>
        <w:jc w:val="both"/>
      </w:pPr>
      <w:r>
        <w:rPr>
          <w:rFonts w:ascii="Times New Roman" w:cs="Times New Roman" w:eastAsia="Times New Roman" w:hAnsi="Times New Roman"/>
          <w:sz w:val="24"/>
          <w:szCs w:val="24"/>
        </w:rPr>
        <w:t xml:space="preserve">Para el desarrollo del sistema Kiosky fue necesario contar con recursos humanos, tecnologicos y fisicos que permitieran llevar adelante cada una de las etapas del proyecto, desde el relevamiento de requerimientos hasta las pruebas finales del sistema.</w:t>
      </w:r>
    </w:p>
    <w:p>
      <w:pPr>
        <w:pStyle w:val="Heading2"/>
        <w:spacing w:after="120" w:before="240" w:line="480"/>
      </w:pPr>
      <w:bookmarkStart w:name="_Toc10" w:id="10"/>
      <w:r>
        <w:rPr>
          <w:rFonts w:ascii="Times New Roman" w:cs="Times New Roman" w:eastAsia="Times New Roman" w:hAnsi="Times New Roman"/>
          <w:b/>
          <w:bCs/>
          <w:sz w:val="24"/>
          <w:szCs w:val="24"/>
        </w:rPr>
        <w:t xml:space="preserve">9.1. Recursos humanos</w:t>
      </w:r>
      <w:bookmarkEnd w:id="10"/>
    </w:p>
    <w:p>
      <w:pPr>
        <w:spacing w:after="0" w:line="480"/>
        <w:ind w:firstLine="720"/>
        <w:jc w:val="both"/>
      </w:pPr>
      <w:r>
        <w:rPr>
          <w:rFonts w:ascii="Times New Roman" w:cs="Times New Roman" w:eastAsia="Times New Roman" w:hAnsi="Times New Roman"/>
          <w:sz w:val="24"/>
          <w:szCs w:val="24"/>
        </w:rPr>
        <w:t xml:space="preserve">El equipo esta integrado por cuatro desarrolladores, quienes asumieron responsabilidades especificas segun las necesidades del proyecto.</w:t>
      </w:r>
    </w:p>
    <w:p>
      <w:pPr>
        <w:spacing w:after="0" w:before="240" w:line="240"/>
      </w:pPr>
      <w:r>
        <w:rPr>
          <w:rFonts w:ascii="Times New Roman" w:cs="Times New Roman" w:eastAsia="Times New Roman" w:hAnsi="Times New Roman"/>
          <w:b/>
          <w:bCs/>
          <w:sz w:val="24"/>
          <w:szCs w:val="24"/>
        </w:rPr>
        <w:t xml:space="preserve">Tabla 1</w:t>
      </w:r>
    </w:p>
    <w:p>
      <w:pPr>
        <w:spacing w:after="120" w:line="240"/>
      </w:pPr>
      <w:r>
        <w:rPr>
          <w:rFonts w:ascii="Times New Roman" w:cs="Times New Roman" w:eastAsia="Times New Roman" w:hAnsi="Times New Roman"/>
          <w:i/>
          <w:iCs/>
          <w:sz w:val="24"/>
          <w:szCs w:val="24"/>
        </w:rPr>
        <w:t xml:space="preserve">Integrantes del equipo y rol principal</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3276"/>
        <w:gridCol w:w="6084"/>
      </w:tblGrid>
      <w:tr>
        <w:trPr>
          <w:tblHeader/>
        </w:trPr>
        <w:tc>
          <w:tcPr>
            <w:tcW w:type="dxa" w:w="327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Integrante</w:t>
            </w:r>
          </w:p>
        </w:tc>
        <w:tc>
          <w:tcPr>
            <w:tcW w:type="dxa" w:w="608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Rol principal</w:t>
            </w:r>
          </w:p>
        </w:tc>
      </w:tr>
      <w:tr>
        <w:tc>
          <w:tcPr>
            <w:tcW w:type="dxa" w:w="327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Aaron Brumat</w:t>
            </w:r>
          </w:p>
        </w:tc>
        <w:tc>
          <w:tcPr>
            <w:tcW w:type="dxa" w:w="608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Testing, documentacion y aseguramiento de la calidad</w:t>
            </w:r>
          </w:p>
        </w:tc>
      </w:tr>
      <w:tr>
        <w:tc>
          <w:tcPr>
            <w:tcW w:type="dxa" w:w="327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Elian Cavenatti</w:t>
            </w:r>
          </w:p>
        </w:tc>
        <w:tc>
          <w:tcPr>
            <w:tcW w:type="dxa" w:w="608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Integracion de funcionalidades</w:t>
            </w:r>
          </w:p>
        </w:tc>
      </w:tr>
      <w:tr>
        <w:tc>
          <w:tcPr>
            <w:tcW w:type="dxa" w:w="327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Leonardo Vertali</w:t>
            </w:r>
          </w:p>
        </w:tc>
        <w:tc>
          <w:tcPr>
            <w:tcW w:type="dxa" w:w="608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Desarrollo backend y base de datos</w:t>
            </w:r>
          </w:p>
        </w:tc>
      </w:tr>
      <w:tr>
        <w:tc>
          <w:tcPr>
            <w:tcW w:type="dxa" w:w="327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Lucas Beim</w:t>
            </w:r>
          </w:p>
        </w:tc>
        <w:tc>
          <w:tcPr>
            <w:tcW w:type="dxa" w:w="608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Desarrollo frontend y diseno visual</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Ademas del equipo de desarrollo participo el cliente, encargado de validar los requerimientos y aprobar las distintas entregas del proyecto.</w:t>
      </w:r>
    </w:p>
    <w:p>
      <w:pPr>
        <w:pStyle w:val="Heading2"/>
        <w:spacing w:after="120" w:before="240" w:line="480"/>
      </w:pPr>
      <w:bookmarkStart w:name="_Toc11" w:id="11"/>
      <w:r>
        <w:rPr>
          <w:rFonts w:ascii="Times New Roman" w:cs="Times New Roman" w:eastAsia="Times New Roman" w:hAnsi="Times New Roman"/>
          <w:b/>
          <w:bCs/>
          <w:sz w:val="24"/>
          <w:szCs w:val="24"/>
        </w:rPr>
        <w:t xml:space="preserve">9.2. Recursos de hardware</w:t>
      </w:r>
      <w:bookmarkEnd w:id="11"/>
    </w:p>
    <w:p>
      <w:pPr>
        <w:pStyle w:val="ListParagraph"/>
        <w:numPr>
          <w:ilvl w:val="0"/>
          <w:numId w:val="2"/>
        </w:numPr>
        <w:spacing w:after="0" w:line="480"/>
        <w:jc w:val="both"/>
      </w:pPr>
      <w:r>
        <w:rPr>
          <w:rFonts w:ascii="Times New Roman" w:cs="Times New Roman" w:eastAsia="Times New Roman" w:hAnsi="Times New Roman"/>
          <w:sz w:val="24"/>
          <w:szCs w:val="24"/>
        </w:rPr>
        <w:t xml:space="preserve">Computadoras personales o notebooks con capacidad suficiente para ejecutar herramientas de desarrollo.</w:t>
      </w:r>
    </w:p>
    <w:p>
      <w:pPr>
        <w:pStyle w:val="ListParagraph"/>
        <w:numPr>
          <w:ilvl w:val="0"/>
          <w:numId w:val="2"/>
        </w:numPr>
        <w:spacing w:after="0" w:line="480"/>
        <w:jc w:val="both"/>
      </w:pPr>
      <w:r>
        <w:rPr>
          <w:rFonts w:ascii="Times New Roman" w:cs="Times New Roman" w:eastAsia="Times New Roman" w:hAnsi="Times New Roman"/>
          <w:sz w:val="24"/>
          <w:szCs w:val="24"/>
        </w:rPr>
        <w:t xml:space="preserve">Conexion estable a Internet.</w:t>
      </w:r>
    </w:p>
    <w:p>
      <w:pPr>
        <w:pStyle w:val="ListParagraph"/>
        <w:numPr>
          <w:ilvl w:val="0"/>
          <w:numId w:val="2"/>
        </w:numPr>
        <w:spacing w:after="0" w:line="480"/>
        <w:jc w:val="both"/>
      </w:pPr>
      <w:r>
        <w:rPr>
          <w:rFonts w:ascii="Times New Roman" w:cs="Times New Roman" w:eastAsia="Times New Roman" w:hAnsi="Times New Roman"/>
          <w:sz w:val="24"/>
          <w:szCs w:val="24"/>
        </w:rPr>
        <w:t xml:space="preserve">Dispositivos moviles para realizar pruebas de visualizacion adaptable.</w:t>
      </w:r>
    </w:p>
    <w:p>
      <w:pPr>
        <w:pStyle w:val="ListParagraph"/>
        <w:numPr>
          <w:ilvl w:val="0"/>
          <w:numId w:val="2"/>
        </w:numPr>
        <w:spacing w:after="0" w:line="480"/>
        <w:jc w:val="both"/>
      </w:pPr>
      <w:r>
        <w:rPr>
          <w:rFonts w:ascii="Times New Roman" w:cs="Times New Roman" w:eastAsia="Times New Roman" w:hAnsi="Times New Roman"/>
          <w:sz w:val="24"/>
          <w:szCs w:val="24"/>
        </w:rPr>
        <w:t xml:space="preserve">Perifericos basicos: teclado, mouse y monitor.</w:t>
      </w:r>
    </w:p>
    <w:p>
      <w:pPr>
        <w:pStyle w:val="Heading2"/>
        <w:spacing w:after="120" w:before="240" w:line="480"/>
      </w:pPr>
      <w:bookmarkStart w:name="_Toc12" w:id="12"/>
      <w:r>
        <w:rPr>
          <w:rFonts w:ascii="Times New Roman" w:cs="Times New Roman" w:eastAsia="Times New Roman" w:hAnsi="Times New Roman"/>
          <w:b/>
          <w:bCs/>
          <w:sz w:val="24"/>
          <w:szCs w:val="24"/>
        </w:rPr>
        <w:t xml:space="preserve">9.3. Recursos de software</w:t>
      </w:r>
      <w:bookmarkEnd w:id="12"/>
    </w:p>
    <w:p>
      <w:pPr>
        <w:spacing w:after="0" w:line="480"/>
        <w:ind/>
        <w:jc w:val="both"/>
      </w:pPr>
      <w:r>
        <w:rPr>
          <w:rFonts w:ascii="Times New Roman" w:cs="Times New Roman" w:eastAsia="Times New Roman" w:hAnsi="Times New Roman"/>
          <w:sz w:val="24"/>
          <w:szCs w:val="24"/>
        </w:rPr>
        <w:t xml:space="preserve">Las herramientas seleccionadas para el desarrollo del proyecto son:</w:t>
      </w:r>
    </w:p>
    <w:p>
      <w:pPr>
        <w:pStyle w:val="ListParagraph"/>
        <w:numPr>
          <w:ilvl w:val="0"/>
          <w:numId w:val="2"/>
        </w:numPr>
        <w:spacing w:after="0" w:line="480"/>
        <w:jc w:val="both"/>
      </w:pPr>
      <w:r>
        <w:rPr>
          <w:rFonts w:ascii="Times New Roman" w:cs="Times New Roman" w:eastAsia="Times New Roman" w:hAnsi="Times New Roman"/>
          <w:sz w:val="24"/>
          <w:szCs w:val="24"/>
        </w:rPr>
        <w:t xml:space="preserve">Visual Studio Code como entorno de desarrollo.</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React para el desarrollo del frontend, junto con HTML5, CSS3 y JavaScript.</w:t>
      </w:r>
    </w:p>
    <w:p>
      <w:pPr>
        <w:pStyle w:val="ListParagraph"/>
        <w:numPr>
          <w:ilvl w:val="0"/>
          <w:numId w:val="2"/>
        </w:numPr>
        <w:spacing w:after="0" w:line="480"/>
        <w:jc w:val="both"/>
      </w:pPr>
      <w:r>
        <w:rPr>
          <w:rFonts w:ascii="Times New Roman" w:cs="Times New Roman" w:eastAsia="Times New Roman" w:hAnsi="Times New Roman"/>
          <w:sz w:val="24"/>
          <w:szCs w:val="24"/>
        </w:rPr>
        <w:t xml:space="preserve">Node.js como entorno de ejecucion y Express como marco de trabajo para la interfaz de programacion de aplicaciones.</w:t>
      </w:r>
    </w:p>
    <w:p>
      <w:pPr>
        <w:pStyle w:val="ListParagraph"/>
        <w:numPr>
          <w:ilvl w:val="0"/>
          <w:numId w:val="2"/>
        </w:numPr>
        <w:spacing w:after="0" w:line="480"/>
        <w:jc w:val="both"/>
      </w:pPr>
      <w:r>
        <w:rPr>
          <w:rFonts w:ascii="Times New Roman" w:cs="Times New Roman" w:eastAsia="Times New Roman" w:hAnsi="Times New Roman"/>
          <w:sz w:val="24"/>
          <w:szCs w:val="24"/>
        </w:rPr>
        <w:t xml:space="preserve">MySQL como gestor de base de datos.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Git y GitHub para el control de versiones, la revision de codigo y la integracion continua.</w:t>
      </w:r>
    </w:p>
    <w:p>
      <w:pPr>
        <w:pStyle w:val="ListParagraph"/>
        <w:numPr>
          <w:ilvl w:val="0"/>
          <w:numId w:val="2"/>
        </w:numPr>
        <w:spacing w:after="0" w:line="480"/>
        <w:jc w:val="both"/>
      </w:pPr>
      <w:r>
        <w:rPr>
          <w:rFonts w:ascii="Times New Roman" w:cs="Times New Roman" w:eastAsia="Times New Roman" w:hAnsi="Times New Roman"/>
          <w:sz w:val="24"/>
          <w:szCs w:val="24"/>
        </w:rPr>
        <w:t xml:space="preserve">Google Chrome y Mozilla Firefox para las pruebas del sistema.</w:t>
      </w:r>
    </w:p>
    <w:p>
      <w:pPr>
        <w:pStyle w:val="ListParagraph"/>
        <w:numPr>
          <w:ilvl w:val="0"/>
          <w:numId w:val="2"/>
        </w:numPr>
        <w:spacing w:after="0" w:line="480"/>
        <w:jc w:val="both"/>
      </w:pPr>
      <w:r>
        <w:rPr>
          <w:rFonts w:ascii="Times New Roman" w:cs="Times New Roman" w:eastAsia="Times New Roman" w:hAnsi="Times New Roman"/>
          <w:sz w:val="24"/>
          <w:szCs w:val="24"/>
        </w:rPr>
        <w:t xml:space="preserve">Figma para el diseno de los wireframes y Lucidchart para el diagrama entidad-relacion y el diagrama de Gantt.</w:t>
      </w:r>
    </w:p>
    <w:p>
      <w:pPr>
        <w:pStyle w:val="ListParagraph"/>
        <w:numPr>
          <w:ilvl w:val="0"/>
          <w:numId w:val="2"/>
        </w:numPr>
        <w:spacing w:after="0" w:line="480"/>
        <w:jc w:val="both"/>
      </w:pPr>
      <w:r>
        <w:rPr>
          <w:rFonts w:ascii="Times New Roman" w:cs="Times New Roman" w:eastAsia="Times New Roman" w:hAnsi="Times New Roman"/>
          <w:sz w:val="24"/>
          <w:szCs w:val="24"/>
        </w:rPr>
        <w:t xml:space="preserve">Trello para la gestion de tickets.</w:t>
      </w:r>
    </w:p>
    <w:p>
      <w:pPr>
        <w:pStyle w:val="ListParagraph"/>
        <w:numPr>
          <w:ilvl w:val="0"/>
          <w:numId w:val="2"/>
        </w:numPr>
        <w:spacing w:after="0" w:line="480"/>
        <w:jc w:val="both"/>
      </w:pPr>
      <w:r>
        <w:rPr>
          <w:rFonts w:ascii="Times New Roman" w:cs="Times New Roman" w:eastAsia="Times New Roman" w:hAnsi="Times New Roman"/>
          <w:sz w:val="24"/>
          <w:szCs w:val="24"/>
        </w:rPr>
        <w:t xml:space="preserve">Herramientas de inteligencia artificial como asistencia al desarrollo.</w:t>
      </w:r>
    </w:p>
    <w:p>
      <w:pPr>
        <w:spacing w:after="0" w:line="480"/>
        <w:ind w:firstLine="720"/>
        <w:jc w:val="both"/>
      </w:pPr>
      <w:r>
        <w:rPr>
          <w:rFonts w:ascii="Times New Roman" w:cs="Times New Roman" w:eastAsia="Times New Roman" w:hAnsi="Times New Roman"/>
          <w:sz w:val="24"/>
          <w:szCs w:val="24"/>
        </w:rPr>
        <w:t xml:space="preserve">La eleccion de estas tecnologias responde a su amplia utilizacion en el desarrollo web moderno, su disponibilidad gratuita y la experiencia previa del equipo con dichas herramientas.</w:t>
      </w:r>
    </w:p>
    <w:p>
      <w:pPr>
        <w:pStyle w:val="Heading1"/>
        <w:spacing w:after="240" w:before="360" w:line="480"/>
        <w:jc w:val="center"/>
      </w:pPr>
      <w:bookmarkStart w:name="_Toc13" w:id="13"/>
      <w:r>
        <w:rPr>
          <w:rFonts w:ascii="Times New Roman" w:cs="Times New Roman" w:eastAsia="Times New Roman" w:hAnsi="Times New Roman"/>
          <w:b/>
          <w:bCs/>
          <w:sz w:val="24"/>
          <w:szCs w:val="24"/>
        </w:rPr>
        <w:t xml:space="preserve">10. Funciones de los integrantes</w:t>
      </w:r>
      <w:bookmarkEnd w:id="13"/>
    </w:p>
    <w:p>
      <w:pPr>
        <w:pStyle w:val="Heading2"/>
        <w:spacing w:after="120" w:before="240" w:line="480"/>
      </w:pPr>
      <w:bookmarkStart w:name="_Toc14" w:id="14"/>
      <w:r>
        <w:rPr>
          <w:rFonts w:ascii="Times New Roman" w:cs="Times New Roman" w:eastAsia="Times New Roman" w:hAnsi="Times New Roman"/>
          <w:b/>
          <w:bCs/>
          <w:sz w:val="24"/>
          <w:szCs w:val="24"/>
        </w:rPr>
        <w:t xml:space="preserve">10.1. Lucas Beim</w:t>
      </w:r>
      <w:bookmarkEnd w:id="14"/>
    </w:p>
    <w:p>
      <w:pPr>
        <w:pStyle w:val="ListParagraph"/>
        <w:numPr>
          <w:ilvl w:val="0"/>
          <w:numId w:val="2"/>
        </w:numPr>
        <w:spacing w:after="0" w:line="480"/>
        <w:jc w:val="both"/>
      </w:pPr>
      <w:r>
        <w:rPr>
          <w:rFonts w:ascii="Times New Roman" w:cs="Times New Roman" w:eastAsia="Times New Roman" w:hAnsi="Times New Roman"/>
          <w:sz w:val="24"/>
          <w:szCs w:val="24"/>
        </w:rPr>
        <w:t xml:space="preserve">Desarrollo de la interfaz grafica.</w:t>
      </w:r>
    </w:p>
    <w:p>
      <w:pPr>
        <w:pStyle w:val="ListParagraph"/>
        <w:numPr>
          <w:ilvl w:val="0"/>
          <w:numId w:val="2"/>
        </w:numPr>
        <w:spacing w:after="0" w:line="480"/>
        <w:jc w:val="both"/>
      </w:pPr>
      <w:r>
        <w:rPr>
          <w:rFonts w:ascii="Times New Roman" w:cs="Times New Roman" w:eastAsia="Times New Roman" w:hAnsi="Times New Roman"/>
          <w:sz w:val="24"/>
          <w:szCs w:val="24"/>
        </w:rPr>
        <w:t xml:space="preserve">Diseno de la experiencia de usuario.</w:t>
      </w:r>
    </w:p>
    <w:p>
      <w:pPr>
        <w:pStyle w:val="ListParagraph"/>
        <w:numPr>
          <w:ilvl w:val="0"/>
          <w:numId w:val="2"/>
        </w:numPr>
        <w:spacing w:after="0" w:line="480"/>
        <w:jc w:val="both"/>
      </w:pPr>
      <w:r>
        <w:rPr>
          <w:rFonts w:ascii="Times New Roman" w:cs="Times New Roman" w:eastAsia="Times New Roman" w:hAnsi="Times New Roman"/>
          <w:sz w:val="24"/>
          <w:szCs w:val="24"/>
        </w:rPr>
        <w:t xml:space="preserve">Implementacion de componentes visuales.</w:t>
      </w:r>
    </w:p>
    <w:p>
      <w:pPr>
        <w:pStyle w:val="ListParagraph"/>
        <w:numPr>
          <w:ilvl w:val="0"/>
          <w:numId w:val="2"/>
        </w:numPr>
        <w:spacing w:after="0" w:line="480"/>
        <w:jc w:val="both"/>
      </w:pPr>
      <w:r>
        <w:rPr>
          <w:rFonts w:ascii="Times New Roman" w:cs="Times New Roman" w:eastAsia="Times New Roman" w:hAnsi="Times New Roman"/>
          <w:sz w:val="24"/>
          <w:szCs w:val="24"/>
        </w:rPr>
        <w:t xml:space="preserve">Tratamiento de la expiracion de sesion en pantalla y mejoras de accesibilidad por teclado.</w:t>
      </w:r>
    </w:p>
    <w:p>
      <w:pPr>
        <w:pStyle w:val="Heading2"/>
        <w:spacing w:after="120" w:before="240" w:line="480"/>
      </w:pPr>
      <w:bookmarkStart w:name="_Toc15" w:id="15"/>
      <w:r>
        <w:rPr>
          <w:rFonts w:ascii="Times New Roman" w:cs="Times New Roman" w:eastAsia="Times New Roman" w:hAnsi="Times New Roman"/>
          <w:b/>
          <w:bCs/>
          <w:sz w:val="24"/>
          <w:szCs w:val="24"/>
        </w:rPr>
        <w:t xml:space="preserve">10.2. Elian Cavenatti</w:t>
      </w:r>
      <w:bookmarkEnd w:id="15"/>
    </w:p>
    <w:p>
      <w:pPr>
        <w:pStyle w:val="ListParagraph"/>
        <w:numPr>
          <w:ilvl w:val="0"/>
          <w:numId w:val="2"/>
        </w:numPr>
        <w:spacing w:after="0" w:line="480"/>
        <w:jc w:val="both"/>
      </w:pPr>
      <w:r>
        <w:rPr>
          <w:rFonts w:ascii="Times New Roman" w:cs="Times New Roman" w:eastAsia="Times New Roman" w:hAnsi="Times New Roman"/>
          <w:sz w:val="24"/>
          <w:szCs w:val="24"/>
        </w:rPr>
        <w:t xml:space="preserve">Desarrollo de funcionalidades tanto del frontend como del backend.</w:t>
      </w:r>
    </w:p>
    <w:p>
      <w:pPr>
        <w:pStyle w:val="ListParagraph"/>
        <w:numPr>
          <w:ilvl w:val="0"/>
          <w:numId w:val="2"/>
        </w:numPr>
        <w:spacing w:after="0" w:line="480"/>
        <w:jc w:val="both"/>
      </w:pPr>
      <w:r>
        <w:rPr>
          <w:rFonts w:ascii="Times New Roman" w:cs="Times New Roman" w:eastAsia="Times New Roman" w:hAnsi="Times New Roman"/>
          <w:sz w:val="24"/>
          <w:szCs w:val="24"/>
        </w:rPr>
        <w:t xml:space="preserve">Integracion entre la interfaz y la base de datos.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Correccion de incidencias detectadas durante el desarrollo.</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Refuerzo de la seguridad del inicio de sesion y correccion del defecto de desfasaje horario entre la aplicacion y la base de datos.</w:t>
      </w:r>
    </w:p>
    <w:p>
      <w:pPr>
        <w:pStyle w:val="Heading2"/>
        <w:spacing w:after="120" w:before="240" w:line="480"/>
      </w:pPr>
      <w:bookmarkStart w:name="_Toc16" w:id="16"/>
      <w:r>
        <w:rPr>
          <w:rFonts w:ascii="Times New Roman" w:cs="Times New Roman" w:eastAsia="Times New Roman" w:hAnsi="Times New Roman"/>
          <w:b/>
          <w:bCs/>
          <w:sz w:val="24"/>
          <w:szCs w:val="24"/>
        </w:rPr>
        <w:t xml:space="preserve">10.3. Leonardo Vertali</w:t>
      </w:r>
      <w:bookmarkEnd w:id="16"/>
    </w:p>
    <w:p>
      <w:pPr>
        <w:pStyle w:val="ListParagraph"/>
        <w:numPr>
          <w:ilvl w:val="0"/>
          <w:numId w:val="2"/>
        </w:numPr>
        <w:spacing w:after="0" w:line="480"/>
        <w:jc w:val="both"/>
      </w:pPr>
      <w:r>
        <w:rPr>
          <w:rFonts w:ascii="Times New Roman" w:cs="Times New Roman" w:eastAsia="Times New Roman" w:hAnsi="Times New Roman"/>
          <w:sz w:val="24"/>
          <w:szCs w:val="24"/>
        </w:rPr>
        <w:t xml:space="preserve">Diseno de la base de datos.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Elaboracion del modelo de datos y del diagrama entidad-relacion.</w:t>
      </w:r>
    </w:p>
    <w:p>
      <w:pPr>
        <w:pStyle w:val="ListParagraph"/>
        <w:numPr>
          <w:ilvl w:val="0"/>
          <w:numId w:val="2"/>
        </w:numPr>
        <w:spacing w:after="0" w:line="480"/>
        <w:jc w:val="both"/>
      </w:pPr>
      <w:r>
        <w:rPr>
          <w:rFonts w:ascii="Times New Roman" w:cs="Times New Roman" w:eastAsia="Times New Roman" w:hAnsi="Times New Roman"/>
          <w:sz w:val="24"/>
          <w:szCs w:val="24"/>
        </w:rPr>
        <w:t xml:space="preserve">Implementacion del esquema, el procedimiento almacenado de bajas y las vistas analiticas.</w:t>
      </w:r>
    </w:p>
    <w:p>
      <w:pPr>
        <w:pStyle w:val="ListParagraph"/>
        <w:numPr>
          <w:ilvl w:val="0"/>
          <w:numId w:val="2"/>
        </w:numPr>
        <w:spacing w:after="0" w:line="480"/>
        <w:jc w:val="both"/>
      </w:pPr>
      <w:r>
        <w:rPr>
          <w:rFonts w:ascii="Times New Roman" w:cs="Times New Roman" w:eastAsia="Times New Roman" w:hAnsi="Times New Roman"/>
          <w:sz w:val="24"/>
          <w:szCs w:val="24"/>
        </w:rPr>
        <w:t xml:space="preserve">Unificacion del esquema en un unico script de creacion.</w:t>
      </w:r>
    </w:p>
    <w:p>
      <w:pPr>
        <w:pStyle w:val="Heading2"/>
        <w:spacing w:after="120" w:before="240" w:line="480"/>
      </w:pPr>
      <w:bookmarkStart w:name="_Toc17" w:id="17"/>
      <w:r>
        <w:rPr>
          <w:rFonts w:ascii="Times New Roman" w:cs="Times New Roman" w:eastAsia="Times New Roman" w:hAnsi="Times New Roman"/>
          <w:b/>
          <w:bCs/>
          <w:sz w:val="24"/>
          <w:szCs w:val="24"/>
        </w:rPr>
        <w:t xml:space="preserve">10.4. Aaron Brumat</w:t>
      </w:r>
      <w:bookmarkEnd w:id="17"/>
    </w:p>
    <w:p>
      <w:pPr>
        <w:pStyle w:val="ListParagraph"/>
        <w:numPr>
          <w:ilvl w:val="0"/>
          <w:numId w:val="2"/>
        </w:numPr>
        <w:spacing w:after="0" w:line="480"/>
        <w:jc w:val="both"/>
      </w:pPr>
      <w:r>
        <w:rPr>
          <w:rFonts w:ascii="Times New Roman" w:cs="Times New Roman" w:eastAsia="Times New Roman" w:hAnsi="Times New Roman"/>
          <w:sz w:val="24"/>
          <w:szCs w:val="24"/>
        </w:rPr>
        <w:t xml:space="preserve">Elaboracion del plan de pruebas funcionales y de los casos de prueba por requerimiento.</w:t>
      </w:r>
    </w:p>
    <w:p>
      <w:pPr>
        <w:pStyle w:val="ListParagraph"/>
        <w:numPr>
          <w:ilvl w:val="0"/>
          <w:numId w:val="2"/>
        </w:numPr>
        <w:spacing w:after="0" w:line="480"/>
        <w:jc w:val="both"/>
      </w:pPr>
      <w:r>
        <w:rPr>
          <w:rFonts w:ascii="Times New Roman" w:cs="Times New Roman" w:eastAsia="Times New Roman" w:hAnsi="Times New Roman"/>
          <w:sz w:val="24"/>
          <w:szCs w:val="24"/>
        </w:rPr>
        <w:t xml:space="preserve">Ejecucion de las pruebas manuales y registro de los defectos detectados.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Automatizacion de los casos criticos del plan de pruebas.</w:t>
      </w:r>
    </w:p>
    <w:p>
      <w:pPr>
        <w:pStyle w:val="ListParagraph"/>
        <w:numPr>
          <w:ilvl w:val="0"/>
          <w:numId w:val="2"/>
        </w:numPr>
        <w:spacing w:after="0" w:line="480"/>
        <w:jc w:val="both"/>
      </w:pPr>
      <w:r>
        <w:rPr>
          <w:rFonts w:ascii="Times New Roman" w:cs="Times New Roman" w:eastAsia="Times New Roman" w:hAnsi="Times New Roman"/>
          <w:sz w:val="24"/>
          <w:szCs w:val="24"/>
        </w:rPr>
        <w:t xml:space="preserve">Configuracion de la integracion continua.</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Redaccion de la documentacion tecnica y funcional del proyecto.</w:t>
      </w:r>
    </w:p>
    <w:p>
      <w:pPr>
        <w:pStyle w:val="ListParagraph"/>
        <w:numPr>
          <w:ilvl w:val="0"/>
          <w:numId w:val="2"/>
        </w:numPr>
        <w:spacing w:after="0" w:line="480"/>
        <w:jc w:val="both"/>
      </w:pPr>
      <w:r>
        <w:rPr>
          <w:rFonts w:ascii="Times New Roman" w:cs="Times New Roman" w:eastAsia="Times New Roman" w:hAnsi="Times New Roman"/>
          <w:sz w:val="24"/>
          <w:szCs w:val="24"/>
        </w:rPr>
        <w:t xml:space="preserve">Preparacion del entorno de demostracion del sistema.</w:t>
      </w:r>
    </w:p>
    <w:p>
      <w:pPr>
        <w:pStyle w:val="Heading1"/>
        <w:spacing w:after="240" w:before="360" w:line="480"/>
        <w:jc w:val="center"/>
      </w:pPr>
      <w:bookmarkStart w:name="_Toc18" w:id="18"/>
      <w:r>
        <w:rPr>
          <w:rFonts w:ascii="Times New Roman" w:cs="Times New Roman" w:eastAsia="Times New Roman" w:hAnsi="Times New Roman"/>
          <w:b/>
          <w:bCs/>
          <w:sz w:val="24"/>
          <w:szCs w:val="24"/>
        </w:rPr>
        <w:t xml:space="preserve">11. Entrevista de relevamiento</w:t>
      </w:r>
      <w:bookmarkEnd w:id="18"/>
    </w:p>
    <w:p>
      <w:pPr>
        <w:spacing w:after="0" w:line="480"/>
        <w:ind w:firstLine="720"/>
        <w:jc w:val="both"/>
      </w:pPr>
      <w:r>
        <w:rPr>
          <w:rFonts w:ascii="Times New Roman" w:cs="Times New Roman" w:eastAsia="Times New Roman" w:hAnsi="Times New Roman"/>
          <w:sz w:val="24"/>
          <w:szCs w:val="24"/>
        </w:rPr>
        <w:t xml:space="preserve">El objetivo de la entrevista fue conocer el funcionamiento actual del kiosco, identificar las principales dificultades que presenta el propietario durante la administracion del negocio y recopilar los requerimientos necesarios para el desarrollo del sistema.</w:t>
      </w:r>
    </w:p>
    <w:p>
      <w:pPr>
        <w:spacing w:after="0" w:before="240" w:line="240"/>
      </w:pPr>
      <w:r>
        <w:rPr>
          <w:rFonts w:ascii="Times New Roman" w:cs="Times New Roman" w:eastAsia="Times New Roman" w:hAnsi="Times New Roman"/>
          <w:b/>
          <w:bCs/>
          <w:sz w:val="24"/>
          <w:szCs w:val="24"/>
        </w:rPr>
        <w:t xml:space="preserve">Tabla 2</w:t>
      </w:r>
    </w:p>
    <w:p>
      <w:pPr>
        <w:spacing w:after="120" w:line="240"/>
      </w:pPr>
      <w:r>
        <w:rPr>
          <w:rFonts w:ascii="Times New Roman" w:cs="Times New Roman" w:eastAsia="Times New Roman" w:hAnsi="Times New Roman"/>
          <w:i/>
          <w:iCs/>
          <w:sz w:val="24"/>
          <w:szCs w:val="24"/>
        </w:rPr>
        <w:t xml:space="preserve">Datos de la entrevista de relevamiento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Dato</w:t>
            </w:r>
          </w:p>
        </w:tc>
        <w:tc>
          <w:tcPr>
            <w:tcW w:type="dxa" w:w="655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Detalle</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Lugar</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Local comercial del cliente</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Entrevistador</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Equipo de desarrollo</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Entrevistado</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Propietario del kiosco</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Modalidad</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Entrevista semiestructurada de ocho preguntas abiertas</w:t>
            </w:r>
          </w:p>
        </w:tc>
      </w:tr>
    </w:tbl>
    <w:p>
      <w:pPr>
        <w:pStyle w:val="Heading2"/>
        <w:spacing w:after="120" w:before="240" w:line="480"/>
      </w:pPr>
      <w:bookmarkStart w:name="_Toc19" w:id="19"/>
      <w:r>
        <w:rPr>
          <w:rFonts w:ascii="Times New Roman" w:cs="Times New Roman" w:eastAsia="Times New Roman" w:hAnsi="Times New Roman"/>
          <w:b/>
          <w:bCs/>
          <w:sz w:val="24"/>
          <w:szCs w:val="24"/>
        </w:rPr>
        <w:t xml:space="preserve">11.1. Preguntas y respuestas</w:t>
      </w:r>
      <w:bookmarkEnd w:id="19"/>
    </w:p>
    <w:p>
      <w:pPr>
        <w:pStyle w:val="Heading3"/>
        <w:spacing w:after="100" w:before="200" w:line="480"/>
      </w:pPr>
      <w:r>
        <w:rPr>
          <w:rFonts w:ascii="Times New Roman" w:cs="Times New Roman" w:eastAsia="Times New Roman" w:hAnsi="Times New Roman"/>
          <w:b/>
          <w:bCs/>
          <w:i/>
          <w:iCs/>
          <w:sz w:val="24"/>
          <w:szCs w:val="24"/>
        </w:rPr>
        <w:t xml:space="preserve">Pregunta 1. Como administra actualmente las ventas del negocio?</w:t>
      </w:r>
    </w:p>
    <w:p>
      <w:pPr>
        <w:spacing w:after="0" w:line="480"/>
        <w:ind w:firstLine="720"/>
        <w:jc w:val="both"/>
      </w:pPr>
      <w:r>
        <w:rPr>
          <w:rFonts w:ascii="Times New Roman" w:cs="Times New Roman" w:eastAsia="Times New Roman" w:hAnsi="Times New Roman"/>
          <w:sz w:val="24"/>
          <w:szCs w:val="24"/>
        </w:rPr>
        <w:t xml:space="preserve">Las ventas se registran principalmente de forma manual utilizando un cuaderno y, en algunas ocasiones, una planilla electronica. Este procedimiento requiere tiempo y suele generar errores al momento de realizar los controles diarios.</w:t>
      </w:r>
    </w:p>
    <w:p>
      <w:pPr>
        <w:pStyle w:val="Heading3"/>
        <w:spacing w:after="100" w:before="200" w:line="480"/>
      </w:pPr>
      <w:r>
        <w:rPr>
          <w:rFonts w:ascii="Times New Roman" w:cs="Times New Roman" w:eastAsia="Times New Roman" w:hAnsi="Times New Roman"/>
          <w:b/>
          <w:bCs/>
          <w:i/>
          <w:iCs/>
          <w:sz w:val="24"/>
          <w:szCs w:val="24"/>
        </w:rPr>
        <w:t xml:space="preserve">Pregunta 2. Como controla el stock de los productos?</w:t>
      </w:r>
    </w:p>
    <w:p>
      <w:pPr>
        <w:spacing w:after="0" w:line="480"/>
        <w:ind w:firstLine="720"/>
        <w:jc w:val="both"/>
      </w:pPr>
      <w:r>
        <w:rPr>
          <w:rFonts w:ascii="Times New Roman" w:cs="Times New Roman" w:eastAsia="Times New Roman" w:hAnsi="Times New Roman"/>
          <w:sz w:val="24"/>
          <w:szCs w:val="24"/>
        </w:rPr>
        <w:t xml:space="preserve">El control se realiza revisando fisicamente la mercaderia disponible. En varias oportunidades el faltante de productos se detecta recien cuando un cliente intenta comprarlos.</w:t>
      </w:r>
    </w:p>
    <w:p>
      <w:pPr>
        <w:pStyle w:val="Heading3"/>
        <w:spacing w:after="100" w:before="200" w:line="480"/>
      </w:pPr>
      <w:r>
        <w:rPr>
          <w:rFonts w:ascii="Times New Roman" w:cs="Times New Roman" w:eastAsia="Times New Roman" w:hAnsi="Times New Roman"/>
          <w:b/>
          <w:bCs/>
          <w:i/>
          <w:iCs/>
          <w:sz w:val="24"/>
          <w:szCs w:val="24"/>
        </w:rPr>
        <w:t xml:space="preserve">Pregunta 3. Que problemas encuentra con este metodo de trabajo?</w:t>
      </w:r>
    </w:p>
    <w:p>
      <w:pPr>
        <w:spacing w:after="0" w:line="480"/>
        <w:ind w:firstLine="720"/>
        <w:jc w:val="both"/>
      </w:pPr>
      <w:r>
        <w:rPr>
          <w:rFonts w:ascii="Times New Roman" w:cs="Times New Roman" w:eastAsia="Times New Roman" w:hAnsi="Times New Roman"/>
          <w:sz w:val="24"/>
          <w:szCs w:val="24"/>
        </w:rPr>
        <w:t xml:space="preserve">Existe una perdida considerable de tiempo al registrar las ventas, dificultades para conocer el stock real y una mayor probabilidad de cometer errores en la administracion del negocio.</w:t>
      </w:r>
    </w:p>
    <w:p>
      <w:pPr>
        <w:pStyle w:val="Heading3"/>
        <w:spacing w:after="100" w:before="200" w:line="480"/>
      </w:pPr>
      <w:r>
        <w:rPr>
          <w:rFonts w:ascii="Times New Roman" w:cs="Times New Roman" w:eastAsia="Times New Roman" w:hAnsi="Times New Roman"/>
          <w:b/>
          <w:bCs/>
          <w:i/>
          <w:iCs/>
          <w:sz w:val="24"/>
          <w:szCs w:val="24"/>
        </w:rPr>
        <w:t xml:space="preserve">Pregunta 4. Que funcionalidades considera indispensables para un sistema de gestion?</w:t>
      </w:r>
    </w:p>
    <w:p>
      <w:pPr>
        <w:spacing w:after="0" w:line="480"/>
        <w:ind w:firstLine="720"/>
        <w:jc w:val="both"/>
      </w:pPr>
      <w:r>
        <w:rPr>
          <w:rFonts w:ascii="Times New Roman" w:cs="Times New Roman" w:eastAsia="Times New Roman" w:hAnsi="Times New Roman"/>
          <w:sz w:val="24"/>
          <w:szCs w:val="24"/>
        </w:rPr>
        <w:t xml:space="preserve">El propietario considera fundamental poder registrar ventas rapidamente, controlar automaticamente el stock, administrar productos y consultar reportes de ventas.</w:t>
      </w:r>
    </w:p>
    <w:p>
      <w:pPr>
        <w:pStyle w:val="Heading3"/>
        <w:spacing w:after="100" w:before="200" w:line="480"/>
      </w:pPr>
      <w:r>
        <w:rPr>
          <w:rFonts w:ascii="Times New Roman" w:cs="Times New Roman" w:eastAsia="Times New Roman" w:hAnsi="Times New Roman"/>
          <w:b/>
          <w:bCs/>
          <w:i/>
          <w:iCs/>
          <w:sz w:val="24"/>
          <w:szCs w:val="24"/>
        </w:rPr>
        <w:t xml:space="preserve">Pregunta 5. Necesita controlar productos proximos a vencer?</w:t>
      </w:r>
    </w:p>
    <w:p>
      <w:pPr>
        <w:spacing w:after="0" w:line="480"/>
        <w:ind w:firstLine="720"/>
        <w:jc w:val="both"/>
      </w:pPr>
      <w:r>
        <w:rPr>
          <w:rFonts w:ascii="Times New Roman" w:cs="Times New Roman" w:eastAsia="Times New Roman" w:hAnsi="Times New Roman"/>
          <w:sz w:val="24"/>
          <w:szCs w:val="24"/>
        </w:rPr>
        <w:t xml:space="preserve">Si. Actualmente ese control se realiza manualmente, lo que ocasiona perdidas economicas cuando algun producto vence sin ser detectado a tiempo.</w:t>
      </w:r>
    </w:p>
    <w:p>
      <w:pPr>
        <w:pStyle w:val="Heading3"/>
        <w:spacing w:after="100" w:before="200" w:line="480"/>
      </w:pPr>
      <w:r>
        <w:rPr>
          <w:rFonts w:ascii="Times New Roman" w:cs="Times New Roman" w:eastAsia="Times New Roman" w:hAnsi="Times New Roman"/>
          <w:b/>
          <w:bCs/>
          <w:i/>
          <w:iCs/>
          <w:sz w:val="24"/>
          <w:szCs w:val="24"/>
        </w:rPr>
        <w:t xml:space="preserve">Pregunta 6. Que informacion le gustaria consultar diariamente?</w:t>
      </w:r>
    </w:p>
    <w:p>
      <w:pPr>
        <w:spacing w:after="0" w:line="480"/>
        <w:ind w:firstLine="720"/>
        <w:jc w:val="both"/>
      </w:pPr>
      <w:r>
        <w:rPr>
          <w:rFonts w:ascii="Times New Roman" w:cs="Times New Roman" w:eastAsia="Times New Roman" w:hAnsi="Times New Roman"/>
          <w:sz w:val="24"/>
          <w:szCs w:val="24"/>
        </w:rPr>
        <w:t xml:space="preserve">Monto vendido durante el dia, productos con bajo stock, articulos mas vendidos y productos proximos a vencer.</w:t>
      </w:r>
    </w:p>
    <w:p>
      <w:pPr>
        <w:pStyle w:val="Heading3"/>
        <w:spacing w:after="100" w:before="200" w:line="480"/>
      </w:pPr>
      <w:r>
        <w:rPr>
          <w:rFonts w:ascii="Times New Roman" w:cs="Times New Roman" w:eastAsia="Times New Roman" w:hAnsi="Times New Roman"/>
          <w:b/>
          <w:bCs/>
          <w:i/>
          <w:iCs/>
          <w:sz w:val="24"/>
          <w:szCs w:val="24"/>
        </w:rPr>
        <w:t xml:space="preserve">Pregunta 7. Considera importante obtener reportes automaticos?</w:t>
      </w:r>
    </w:p>
    <w:p>
      <w:pPr>
        <w:spacing w:after="0" w:line="480"/>
        <w:ind w:firstLine="720"/>
        <w:jc w:val="both"/>
      </w:pPr>
      <w:r>
        <w:rPr>
          <w:rFonts w:ascii="Times New Roman" w:cs="Times New Roman" w:eastAsia="Times New Roman" w:hAnsi="Times New Roman"/>
          <w:sz w:val="24"/>
          <w:szCs w:val="24"/>
        </w:rPr>
        <w:t xml:space="preserve">Si. Los reportes facilitarian el control del negocio y permitirian tomar mejores decisiones al momento de realizar nuevas compras.</w:t>
      </w:r>
    </w:p>
    <w:p>
      <w:pPr>
        <w:pStyle w:val="Heading3"/>
        <w:spacing w:after="100" w:before="200" w:line="480"/>
      </w:pPr>
      <w:r>
        <w:rPr>
          <w:rFonts w:ascii="Times New Roman" w:cs="Times New Roman" w:eastAsia="Times New Roman" w:hAnsi="Times New Roman"/>
          <w:b/>
          <w:bCs/>
          <w:i/>
          <w:iCs/>
          <w:sz w:val="24"/>
          <w:szCs w:val="24"/>
        </w:rPr>
        <w:t xml:space="preserve">Pregunta 8. Que espera obtener con la implementacion del sistema?</w:t>
      </w:r>
    </w:p>
    <w:p>
      <w:pPr>
        <w:spacing w:after="0" w:line="480"/>
        <w:ind w:firstLine="720"/>
        <w:jc w:val="both"/>
      </w:pPr>
      <w:r>
        <w:rPr>
          <w:rFonts w:ascii="Times New Roman" w:cs="Times New Roman" w:eastAsia="Times New Roman" w:hAnsi="Times New Roman"/>
          <w:sz w:val="24"/>
          <w:szCs w:val="24"/>
        </w:rPr>
        <w:t xml:space="preserve">Una administracion mas organizada, mayor rapidez durante las ventas, reduccion de errores y un mejor control general del comercio.</w:t>
      </w:r>
    </w:p>
    <w:p>
      <w:pPr>
        <w:pStyle w:val="Heading1"/>
        <w:spacing w:after="240" w:before="360" w:line="480"/>
        <w:jc w:val="center"/>
      </w:pPr>
      <w:bookmarkStart w:name="_Toc20" w:id="20"/>
      <w:r>
        <w:rPr>
          <w:rFonts w:ascii="Times New Roman" w:cs="Times New Roman" w:eastAsia="Times New Roman" w:hAnsi="Times New Roman"/>
          <w:b/>
          <w:bCs/>
          <w:sz w:val="24"/>
          <w:szCs w:val="24"/>
        </w:rPr>
        <w:t xml:space="preserve">12. Conclusion del relevamiento</w:t>
      </w:r>
      <w:bookmarkEnd w:id="20"/>
    </w:p>
    <w:p>
      <w:pPr>
        <w:spacing w:after="0" w:line="480"/>
        <w:ind w:firstLine="720"/>
        <w:jc w:val="both"/>
      </w:pPr>
      <w:r>
        <w:rPr>
          <w:rFonts w:ascii="Times New Roman" w:cs="Times New Roman" w:eastAsia="Times New Roman" w:hAnsi="Times New Roman"/>
          <w:sz w:val="24"/>
          <w:szCs w:val="24"/>
        </w:rPr>
        <w:t xml:space="preserve">La informacion obtenida durante la entrevista permitio identificar que el principal problema del cliente radica en la utilizacion de procesos manuales para administrar el kiosco.</w:t>
      </w:r>
    </w:p>
    <w:p>
      <w:pPr>
        <w:spacing w:after="0" w:line="480"/>
        <w:ind w:firstLine="720"/>
        <w:jc w:val="both"/>
      </w:pPr>
      <w:r>
        <w:rPr>
          <w:rFonts w:ascii="Times New Roman" w:cs="Times New Roman" w:eastAsia="Times New Roman" w:hAnsi="Times New Roman"/>
          <w:sz w:val="24"/>
          <w:szCs w:val="24"/>
        </w:rPr>
        <w:t xml:space="preserve">Se detecto la necesidad de contar con una herramienta que automatice el registro de ventas, actualice el inventario en tiempo real, permita gestionar diferentes medios de pago y facilite la consulta de informacion relevante para la administracion del negocio.</w:t>
      </w:r>
    </w:p>
    <w:p>
      <w:pPr>
        <w:spacing w:after="0" w:line="480"/>
        <w:ind w:firstLine="720"/>
        <w:jc w:val="both"/>
      </w:pPr>
      <w:r>
        <w:rPr>
          <w:rFonts w:ascii="Times New Roman" w:cs="Times New Roman" w:eastAsia="Times New Roman" w:hAnsi="Times New Roman"/>
          <w:sz w:val="24"/>
          <w:szCs w:val="24"/>
        </w:rPr>
        <w:t xml:space="preserve">Asimismo, el cliente manifesto interes en disponer de reportes estadisticos y alertas relacionadas con el stock y los productos proximos a vencer, funcionalidades que fueron contempladas dentro del alcance del sistema Kiosky.</w:t>
      </w:r>
    </w:p>
    <w:p>
      <w:pPr>
        <w:spacing w:after="0" w:line="480"/>
        <w:ind w:firstLine="720"/>
        <w:jc w:val="both"/>
      </w:pPr>
      <w:r>
        <w:rPr>
          <w:rFonts w:ascii="Times New Roman" w:cs="Times New Roman" w:eastAsia="Times New Roman" w:hAnsi="Times New Roman"/>
          <w:sz w:val="24"/>
          <w:szCs w:val="24"/>
        </w:rPr>
        <w:t xml:space="preserve">Cabe senalar que las ocho necesidades expresadas por el cliente se tradujeron en los catorce requerimientos funcionales que se detallan en la seccion siguiente, y que cada uno de ellos cuenta con casos de prueba asociados en el plan de testing. Esa cadena, de la necesidad al requerimiento y del requerimiento al caso de prueba, es la que permite afirmar que el sistema entregado responde a lo relevado.</w:t>
      </w:r>
    </w:p>
    <w:p>
      <w:pPr>
        <w:pStyle w:val="Heading1"/>
        <w:spacing w:after="240" w:before="360" w:line="480"/>
        <w:jc w:val="center"/>
      </w:pPr>
      <w:bookmarkStart w:name="_Toc21" w:id="21"/>
      <w:r>
        <w:rPr>
          <w:rFonts w:ascii="Times New Roman" w:cs="Times New Roman" w:eastAsia="Times New Roman" w:hAnsi="Times New Roman"/>
          <w:b/>
          <w:bCs/>
          <w:sz w:val="24"/>
          <w:szCs w:val="24"/>
        </w:rPr>
        <w:t xml:space="preserve">13. Analisis funcional</w:t>
      </w:r>
      <w:bookmarkEnd w:id="21"/>
    </w:p>
    <w:p>
      <w:pPr>
        <w:pStyle w:val="Heading2"/>
        <w:spacing w:after="120" w:before="240" w:line="480"/>
      </w:pPr>
      <w:bookmarkStart w:name="_Toc22" w:id="22"/>
      <w:r>
        <w:rPr>
          <w:rFonts w:ascii="Times New Roman" w:cs="Times New Roman" w:eastAsia="Times New Roman" w:hAnsi="Times New Roman"/>
          <w:b/>
          <w:bCs/>
          <w:sz w:val="24"/>
          <w:szCs w:val="24"/>
        </w:rPr>
        <w:t xml:space="preserve">13.1. Actores del sistema</w:t>
      </w:r>
      <w:bookmarkEnd w:id="22"/>
    </w:p>
    <w:p>
      <w:pPr>
        <w:spacing w:after="0" w:line="480"/>
        <w:ind w:firstLine="720"/>
        <w:jc w:val="both"/>
      </w:pPr>
      <w:r>
        <w:rPr>
          <w:rFonts w:ascii="Times New Roman" w:cs="Times New Roman" w:eastAsia="Times New Roman" w:hAnsi="Times New Roman"/>
          <w:sz w:val="24"/>
          <w:szCs w:val="24"/>
        </w:rPr>
        <w:t xml:space="preserve">Durante el analisis del proyecto se identificaron los siguientes actores que interactuan con el sistema.</w:t>
      </w:r>
    </w:p>
    <w:p>
      <w:pPr>
        <w:spacing w:after="0" w:before="240" w:line="240"/>
      </w:pPr>
      <w:r>
        <w:rPr>
          <w:rFonts w:ascii="Times New Roman" w:cs="Times New Roman" w:eastAsia="Times New Roman" w:hAnsi="Times New Roman"/>
          <w:b/>
          <w:bCs/>
          <w:sz w:val="24"/>
          <w:szCs w:val="24"/>
        </w:rPr>
        <w:t xml:space="preserve">Tabla 3</w:t>
      </w:r>
    </w:p>
    <w:p>
      <w:pPr>
        <w:spacing w:after="120" w:line="240"/>
      </w:pPr>
      <w:r>
        <w:rPr>
          <w:rFonts w:ascii="Times New Roman" w:cs="Times New Roman" w:eastAsia="Times New Roman" w:hAnsi="Times New Roman"/>
          <w:i/>
          <w:iCs/>
          <w:sz w:val="24"/>
          <w:szCs w:val="24"/>
        </w:rPr>
        <w:t xml:space="preserve">Actores identificados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Actor</w:t>
            </w:r>
          </w:p>
        </w:tc>
        <w:tc>
          <w:tcPr>
            <w:tcW w:type="dxa" w:w="7301"/>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Propietario</w:t>
            </w:r>
          </w:p>
        </w:tc>
        <w:tc>
          <w:tcPr>
            <w:tcW w:type="dxa" w:w="730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Administra completamente el sistema: gestiona productos, ventas, reportes y configuracion.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Empleado</w:t>
            </w:r>
          </w:p>
        </w:tc>
        <w:tc>
          <w:tcPr>
            <w:tcW w:type="dxa" w:w="730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 ventas y consulta la informacion autorizada por el propietario.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Sistema</w:t>
            </w:r>
          </w:p>
        </w:tc>
        <w:tc>
          <w:tcPr>
            <w:tcW w:type="dxa" w:w="730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Ejecuta procesos automaticos como la actualizacion de stock, la generacion de reportes y el control de productos vencidos.</w:t>
            </w:r>
          </w:p>
        </w:tc>
      </w:tr>
    </w:tbl>
    <w:p>
      <w:pPr>
        <w:pStyle w:val="Heading2"/>
        <w:spacing w:after="120" w:before="240" w:line="480"/>
      </w:pPr>
      <w:bookmarkStart w:name="_Toc23" w:id="23"/>
      <w:r>
        <w:rPr>
          <w:rFonts w:ascii="Times New Roman" w:cs="Times New Roman" w:eastAsia="Times New Roman" w:hAnsi="Times New Roman"/>
          <w:b/>
          <w:bCs/>
          <w:sz w:val="24"/>
          <w:szCs w:val="24"/>
        </w:rPr>
        <w:t xml:space="preserve">13.2. Requerimientos funcionales</w:t>
      </w:r>
      <w:bookmarkEnd w:id="23"/>
    </w:p>
    <w:p>
      <w:pPr>
        <w:spacing w:after="0" w:line="480"/>
        <w:ind/>
        <w:jc w:val="both"/>
      </w:pPr>
      <w:r>
        <w:rPr>
          <w:rFonts w:ascii="Times New Roman" w:cs="Times New Roman" w:eastAsia="Times New Roman" w:hAnsi="Times New Roman"/>
          <w:sz w:val="24"/>
          <w:szCs w:val="24"/>
        </w:rPr>
        <w:t xml:space="preserve">RF-01. El sistema debera permitir iniciar sesion mediante usuario y contrasena.</w:t>
      </w:r>
    </w:p>
    <w:p>
      <w:pPr>
        <w:spacing w:after="0" w:line="480"/>
        <w:ind/>
        <w:jc w:val="both"/>
      </w:pPr>
      <w:r>
        <w:rPr>
          <w:rFonts w:ascii="Times New Roman" w:cs="Times New Roman" w:eastAsia="Times New Roman" w:hAnsi="Times New Roman"/>
          <w:sz w:val="24"/>
          <w:szCs w:val="24"/>
        </w:rPr>
        <w:t xml:space="preserve">RF-02. El sistema debera permitir registrar ventas de uno o varios productos.</w:t>
      </w:r>
    </w:p>
    <w:p>
      <w:pPr>
        <w:spacing w:after="0" w:line="480"/>
        <w:ind/>
        <w:jc w:val="both"/>
      </w:pPr>
      <w:r>
        <w:rPr>
          <w:rFonts w:ascii="Times New Roman" w:cs="Times New Roman" w:eastAsia="Times New Roman" w:hAnsi="Times New Roman"/>
          <w:sz w:val="24"/>
          <w:szCs w:val="24"/>
        </w:rPr>
        <w:t xml:space="preserve">RF-03. El sistema debera actualizar automaticamente el stock despues de cada venta.</w:t>
      </w:r>
    </w:p>
    <w:p>
      <w:pPr>
        <w:spacing w:after="0" w:line="480"/>
        <w:ind/>
        <w:jc w:val="both"/>
      </w:pPr>
      <w:r>
        <w:rPr>
          <w:rFonts w:ascii="Times New Roman" w:cs="Times New Roman" w:eastAsia="Times New Roman" w:hAnsi="Times New Roman"/>
          <w:sz w:val="24"/>
          <w:szCs w:val="24"/>
        </w:rPr>
        <w:t xml:space="preserve">RF-04. El sistema debera permitir registrar productos nuevos.</w:t>
      </w:r>
    </w:p>
    <w:p>
      <w:pPr>
        <w:spacing w:after="0" w:line="480"/>
        <w:ind/>
        <w:jc w:val="both"/>
      </w:pPr>
      <w:r>
        <w:rPr>
          <w:rFonts w:ascii="Times New Roman" w:cs="Times New Roman" w:eastAsia="Times New Roman" w:hAnsi="Times New Roman"/>
          <w:sz w:val="24"/>
          <w:szCs w:val="24"/>
        </w:rPr>
        <w:t xml:space="preserve">RF-05. El sistema debera permitir modificar los datos de un producto existente.</w:t>
      </w:r>
    </w:p>
    <w:p>
      <w:pPr>
        <w:spacing w:after="0" w:line="480"/>
        <w:ind/>
        <w:jc w:val="both"/>
      </w:pPr>
      <w:r>
        <w:rPr>
          <w:rFonts w:ascii="Times New Roman" w:cs="Times New Roman" w:eastAsia="Times New Roman" w:hAnsi="Times New Roman"/>
          <w:sz w:val="24"/>
          <w:szCs w:val="24"/>
        </w:rPr>
        <w:t xml:space="preserve">RF-06. El sistema debera permitir eliminar productos del inventario.</w:t>
      </w:r>
    </w:p>
    <w:p>
      <w:pPr>
        <w:spacing w:after="0" w:line="480"/>
        <w:ind/>
        <w:jc w:val="both"/>
      </w:pPr>
      <w:r>
        <w:rPr>
          <w:rFonts w:ascii="Times New Roman" w:cs="Times New Roman" w:eastAsia="Times New Roman" w:hAnsi="Times New Roman"/>
          <w:sz w:val="24"/>
          <w:szCs w:val="24"/>
        </w:rPr>
        <w:t xml:space="preserve">RF-07. El sistema debera permitir buscar productos por nombre o codigo de barras.</w:t>
      </w:r>
    </w:p>
    <w:p>
      <w:pPr>
        <w:spacing w:after="0" w:line="480"/>
        <w:ind/>
        <w:jc w:val="both"/>
      </w:pPr>
      <w:r>
        <w:rPr>
          <w:rFonts w:ascii="Times New Roman" w:cs="Times New Roman" w:eastAsia="Times New Roman" w:hAnsi="Times New Roman"/>
          <w:sz w:val="24"/>
          <w:szCs w:val="24"/>
        </w:rPr>
        <w:t xml:space="preserve">RF-08. El sistema debera permitir registrar distintos medios de pago.</w:t>
      </w:r>
    </w:p>
    <w:p>
      <w:pPr>
        <w:spacing w:after="0" w:line="480"/>
        <w:ind/>
        <w:jc w:val="both"/>
      </w:pPr>
      <w:r>
        <w:rPr>
          <w:rFonts w:ascii="Times New Roman" w:cs="Times New Roman" w:eastAsia="Times New Roman" w:hAnsi="Times New Roman"/>
          <w:sz w:val="24"/>
          <w:szCs w:val="24"/>
        </w:rPr>
        <w:t xml:space="preserve">RF-09. El sistema debera generar reportes de ventas por dia, semana y mes.</w:t>
      </w:r>
    </w:p>
    <w:p>
      <w:pPr>
        <w:spacing w:after="0" w:line="480"/>
        <w:ind/>
        <w:jc w:val="both"/>
      </w:pPr>
      <w:r>
        <w:rPr>
          <w:rFonts w:ascii="Times New Roman" w:cs="Times New Roman" w:eastAsia="Times New Roman" w:hAnsi="Times New Roman"/>
          <w:sz w:val="24"/>
          <w:szCs w:val="24"/>
        </w:rPr>
        <w:t xml:space="preserve">RF-10. El sistema debera mostrar los productos mas vendidos.</w:t>
      </w:r>
    </w:p>
    <w:p>
      <w:pPr>
        <w:spacing w:after="0" w:line="480"/>
        <w:ind/>
        <w:jc w:val="both"/>
      </w:pPr>
      <w:r>
        <w:rPr>
          <w:rFonts w:ascii="Times New Roman" w:cs="Times New Roman" w:eastAsia="Times New Roman" w:hAnsi="Times New Roman"/>
          <w:sz w:val="24"/>
          <w:szCs w:val="24"/>
        </w:rPr>
        <w:t xml:space="preserve">RF-11. El sistema debera registrar productos danados o vencidos.</w:t>
      </w:r>
    </w:p>
    <w:p>
      <w:pPr>
        <w:spacing w:after="0" w:line="480"/>
        <w:ind/>
        <w:jc w:val="both"/>
      </w:pPr>
      <w:r>
        <w:rPr>
          <w:rFonts w:ascii="Times New Roman" w:cs="Times New Roman" w:eastAsia="Times New Roman" w:hAnsi="Times New Roman"/>
          <w:sz w:val="24"/>
          <w:szCs w:val="24"/>
        </w:rPr>
        <w:t xml:space="preserve">RF-12. El sistema debera descontar automaticamente dichos productos del inventario.</w:t>
      </w:r>
    </w:p>
    <w:p>
      <w:pPr>
        <w:spacing w:after="0" w:line="480"/>
        <w:ind/>
        <w:jc w:val="both"/>
      </w:pPr>
      <w:r>
        <w:rPr>
          <w:rFonts w:ascii="Times New Roman" w:cs="Times New Roman" w:eastAsia="Times New Roman" w:hAnsi="Times New Roman"/>
          <w:sz w:val="24"/>
          <w:szCs w:val="24"/>
        </w:rPr>
        <w:t xml:space="preserve">RF-13. El sistema debera mostrar alertas cuando el stock sea bajo.</w:t>
      </w:r>
    </w:p>
    <w:p>
      <w:pPr>
        <w:spacing w:after="0" w:line="480"/>
        <w:ind/>
        <w:jc w:val="both"/>
      </w:pPr>
      <w:r>
        <w:rPr>
          <w:rFonts w:ascii="Times New Roman" w:cs="Times New Roman" w:eastAsia="Times New Roman" w:hAnsi="Times New Roman"/>
          <w:sz w:val="24"/>
          <w:szCs w:val="24"/>
        </w:rPr>
        <w:t xml:space="preserve">RF-14. El sistema debera permitir consultar el historial de ventas.</w:t>
      </w:r>
    </w:p>
    <w:p>
      <w:pPr>
        <w:pStyle w:val="Heading2"/>
        <w:spacing w:after="120" w:before="240" w:line="480"/>
      </w:pPr>
      <w:bookmarkStart w:name="_Toc24" w:id="24"/>
      <w:r>
        <w:rPr>
          <w:rFonts w:ascii="Times New Roman" w:cs="Times New Roman" w:eastAsia="Times New Roman" w:hAnsi="Times New Roman"/>
          <w:b/>
          <w:bCs/>
          <w:sz w:val="24"/>
          <w:szCs w:val="24"/>
        </w:rPr>
        <w:t xml:space="preserve">13.3. Requerimientos no funcionales</w:t>
      </w:r>
      <w:bookmarkEnd w:id="24"/>
    </w:p>
    <w:p>
      <w:pPr>
        <w:spacing w:after="0" w:line="480"/>
        <w:ind/>
        <w:jc w:val="both"/>
      </w:pPr>
      <w:r>
        <w:rPr>
          <w:rFonts w:ascii="Times New Roman" w:cs="Times New Roman" w:eastAsia="Times New Roman" w:hAnsi="Times New Roman"/>
          <w:sz w:val="24"/>
          <w:szCs w:val="24"/>
        </w:rPr>
        <w:t xml:space="preserve">RNF-01. La interfaz debera ser intuitiva y facil de utilizar.</w:t>
      </w:r>
    </w:p>
    <w:p>
      <w:pPr>
        <w:spacing w:after="0" w:line="480"/>
        <w:ind/>
        <w:jc w:val="both"/>
      </w:pPr>
      <w:r>
        <w:rPr>
          <w:rFonts w:ascii="Times New Roman" w:cs="Times New Roman" w:eastAsia="Times New Roman" w:hAnsi="Times New Roman"/>
          <w:sz w:val="24"/>
          <w:szCs w:val="24"/>
        </w:rPr>
        <w:t xml:space="preserve">RNF-02. El sistema debera responder a las acciones del usuario en un tiempo inferior a tres segundos en condiciones normales.</w:t>
      </w:r>
    </w:p>
    <w:p>
      <w:pPr>
        <w:spacing w:after="0" w:line="480"/>
        <w:ind/>
        <w:jc w:val="both"/>
      </w:pPr>
      <w:r>
        <w:rPr>
          <w:rFonts w:ascii="Times New Roman" w:cs="Times New Roman" w:eastAsia="Times New Roman" w:hAnsi="Times New Roman"/>
          <w:sz w:val="24"/>
          <w:szCs w:val="24"/>
        </w:rPr>
        <w:t xml:space="preserve">RNF-03. La aplicacion debera ser compatible con los navegadores mas utilizados: Google Chrome, Microsoft Edge y Mozilla Firefox.</w:t>
      </w:r>
    </w:p>
    <w:p>
      <w:pPr>
        <w:spacing w:after="0" w:line="480"/>
        <w:ind/>
        <w:jc w:val="both"/>
      </w:pPr>
      <w:r>
        <w:rPr>
          <w:rFonts w:ascii="Times New Roman" w:cs="Times New Roman" w:eastAsia="Times New Roman" w:hAnsi="Times New Roman"/>
          <w:sz w:val="24"/>
          <w:szCs w:val="24"/>
        </w:rPr>
        <w:t xml:space="preserve">RNF-04. El sistema debera proteger el acceso mediante autenticacion de usuarios.</w:t>
      </w:r>
    </w:p>
    <w:p>
      <w:pPr>
        <w:spacing w:after="0" w:line="480"/>
        <w:ind/>
        <w:jc w:val="both"/>
      </w:pPr>
      <w:r>
        <w:rPr>
          <w:rFonts w:ascii="Times New Roman" w:cs="Times New Roman" w:eastAsia="Times New Roman" w:hAnsi="Times New Roman"/>
          <w:sz w:val="24"/>
          <w:szCs w:val="24"/>
        </w:rPr>
        <w:t xml:space="preserve">RNF-05. La informacion almacenada debera mantenerse integra y consistente dentro de la base de datos.</w:t>
      </w:r>
    </w:p>
    <w:p>
      <w:pPr>
        <w:spacing w:after="0" w:line="480"/>
        <w:ind/>
        <w:jc w:val="both"/>
      </w:pPr>
      <w:r>
        <w:rPr>
          <w:rFonts w:ascii="Times New Roman" w:cs="Times New Roman" w:eastAsia="Times New Roman" w:hAnsi="Times New Roman"/>
          <w:sz w:val="24"/>
          <w:szCs w:val="24"/>
        </w:rPr>
        <w:t xml:space="preserve">RNF-06. El sistema debera ser desarrollado siguiendo una arquitectura que facilite futuras ampliaciones y tareas de mantenimiento.</w:t>
      </w:r>
    </w:p>
    <w:p>
      <w:pPr>
        <w:pStyle w:val="Heading1"/>
        <w:spacing w:after="240" w:before="360" w:line="480"/>
        <w:jc w:val="center"/>
      </w:pPr>
      <w:bookmarkStart w:name="_Toc25" w:id="25"/>
      <w:r>
        <w:rPr>
          <w:rFonts w:ascii="Times New Roman" w:cs="Times New Roman" w:eastAsia="Times New Roman" w:hAnsi="Times New Roman"/>
          <w:b/>
          <w:bCs/>
          <w:sz w:val="24"/>
          <w:szCs w:val="24"/>
        </w:rPr>
        <w:t xml:space="preserve">14. Casos de uso</w:t>
      </w:r>
      <w:bookmarkEnd w:id="25"/>
    </w:p>
    <w:p>
      <w:pPr>
        <w:pStyle w:val="Heading2"/>
        <w:spacing w:after="120" w:before="240" w:line="480"/>
      </w:pPr>
      <w:bookmarkStart w:name="_Toc26" w:id="26"/>
      <w:r>
        <w:rPr>
          <w:rFonts w:ascii="Times New Roman" w:cs="Times New Roman" w:eastAsia="Times New Roman" w:hAnsi="Times New Roman"/>
          <w:b/>
          <w:bCs/>
          <w:sz w:val="24"/>
          <w:szCs w:val="24"/>
        </w:rPr>
        <w:t xml:space="preserve">14.1. CU-01. Registrar venta</w:t>
      </w:r>
      <w:bookmarkEnd w:id="26"/>
    </w:p>
    <w:p>
      <w:pPr>
        <w:spacing w:after="0" w:line="480"/>
        <w:ind/>
        <w:jc w:val="both"/>
      </w:pPr>
      <w:r>
        <w:rPr>
          <w:rFonts w:ascii="Times New Roman" w:cs="Times New Roman" w:eastAsia="Times New Roman" w:hAnsi="Times New Roman"/>
          <w:b/>
          <w:bCs/>
          <w:sz w:val="24"/>
          <w:szCs w:val="24"/>
        </w:rPr>
        <w:t xml:space="preserve">Actor principal:</w:t>
      </w:r>
      <w:r>
        <w:rPr>
          <w:rFonts w:ascii="Times New Roman" w:cs="Times New Roman" w:eastAsia="Times New Roman" w:hAnsi="Times New Roman"/>
          <w:sz w:val="24"/>
          <w:szCs w:val="24"/>
        </w:rPr>
        <w:t xml:space="preserve"> propietario o empleado.</w:t>
      </w:r>
    </w:p>
    <w:p>
      <w:pPr>
        <w:spacing w:after="0" w:line="480"/>
        <w:ind/>
        <w:jc w:val="both"/>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permitir registrar una venta realizada en el kiosco, actualizar automaticamente el stock y almacenar la informacion para futuras consultas.</w:t>
      </w:r>
    </w:p>
    <w:p>
      <w:pPr>
        <w:spacing w:after="0" w:line="480"/>
        <w:ind/>
        <w:jc w:val="both"/>
      </w:pPr>
      <w:r>
        <w:rPr>
          <w:rFonts w:ascii="Times New Roman" w:cs="Times New Roman" w:eastAsia="Times New Roman" w:hAnsi="Times New Roman"/>
          <w:b/>
          <w:bCs/>
          <w:sz w:val="24"/>
          <w:szCs w:val="24"/>
        </w:rPr>
        <w:t xml:space="preserve">Precondiciones:</w:t>
      </w:r>
    </w:p>
    <w:p>
      <w:pPr>
        <w:pStyle w:val="ListParagraph"/>
        <w:numPr>
          <w:ilvl w:val="0"/>
          <w:numId w:val="2"/>
        </w:numPr>
        <w:spacing w:after="0" w:line="480"/>
        <w:jc w:val="both"/>
      </w:pPr>
      <w:r>
        <w:rPr>
          <w:rFonts w:ascii="Times New Roman" w:cs="Times New Roman" w:eastAsia="Times New Roman" w:hAnsi="Times New Roman"/>
          <w:sz w:val="24"/>
          <w:szCs w:val="24"/>
        </w:rPr>
        <w:t xml:space="preserve">El usuario debe haber iniciado sesion.</w:t>
      </w:r>
    </w:p>
    <w:p>
      <w:pPr>
        <w:pStyle w:val="ListParagraph"/>
        <w:numPr>
          <w:ilvl w:val="0"/>
          <w:numId w:val="2"/>
        </w:numPr>
        <w:spacing w:after="0" w:line="480"/>
        <w:jc w:val="both"/>
      </w:pPr>
      <w:r>
        <w:rPr>
          <w:rFonts w:ascii="Times New Roman" w:cs="Times New Roman" w:eastAsia="Times New Roman" w:hAnsi="Times New Roman"/>
          <w:sz w:val="24"/>
          <w:szCs w:val="24"/>
        </w:rPr>
        <w:t xml:space="preserve">Los productos deben estar registrados en el sistema.</w:t>
      </w:r>
    </w:p>
    <w:p>
      <w:pPr>
        <w:pStyle w:val="ListParagraph"/>
        <w:numPr>
          <w:ilvl w:val="0"/>
          <w:numId w:val="2"/>
        </w:numPr>
        <w:spacing w:after="0" w:line="480"/>
        <w:jc w:val="both"/>
      </w:pPr>
      <w:r>
        <w:rPr>
          <w:rFonts w:ascii="Times New Roman" w:cs="Times New Roman" w:eastAsia="Times New Roman" w:hAnsi="Times New Roman"/>
          <w:sz w:val="24"/>
          <w:szCs w:val="24"/>
        </w:rPr>
        <w:t xml:space="preserve">Debe existir stock suficiente de los productos seleccionados.</w:t>
      </w:r>
    </w:p>
    <w:p>
      <w:pPr>
        <w:spacing w:after="0" w:line="480"/>
        <w:ind/>
        <w:jc w:val="both"/>
      </w:pPr>
      <w:r>
        <w:rPr>
          <w:rFonts w:ascii="Times New Roman" w:cs="Times New Roman" w:eastAsia="Times New Roman" w:hAnsi="Times New Roman"/>
          <w:b/>
          <w:bCs/>
          <w:sz w:val="24"/>
          <w:szCs w:val="24"/>
        </w:rPr>
        <w:t xml:space="preserve">Flujo principal:</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selecciona la opcion Nueva Venta.</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muestra el formulario de venta.</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busca uno o mas productos mediante nombre o codigo de barras.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muestra los productos encontrados.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selecciona las cantidades correspondientes.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calcula automaticamente el importe total.</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selecciona el medio de pago.</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registra la venta.</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actualiza automaticamente el stock.</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confirma la operacion.</w:t>
      </w:r>
    </w:p>
    <w:p>
      <w:pPr>
        <w:spacing w:after="0" w:line="480"/>
        <w:ind/>
        <w:jc w:val="both"/>
      </w:pPr>
      <w:r>
        <w:rPr>
          <w:rFonts w:ascii="Times New Roman" w:cs="Times New Roman" w:eastAsia="Times New Roman" w:hAnsi="Times New Roman"/>
          <w:b/>
          <w:bCs/>
          <w:sz w:val="24"/>
          <w:szCs w:val="24"/>
        </w:rPr>
        <w:t xml:space="preserve">Flujos alternativos:</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FA-1. Stock insuficiente.</w:t>
      </w:r>
      <w:r>
        <w:rPr>
          <w:rFonts w:ascii="Times New Roman" w:cs="Times New Roman" w:eastAsia="Times New Roman" w:hAnsi="Times New Roman"/>
          <w:sz w:val="24"/>
          <w:szCs w:val="24"/>
        </w:rPr>
        <w:t xml:space="preserve"> El sistema informa que no existe stock suficiente y la venta no puede finalizar hasta modificar la cantidad solicitada.</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FA-2. Producto inexistente.</w:t>
      </w:r>
      <w:r>
        <w:rPr>
          <w:rFonts w:ascii="Times New Roman" w:cs="Times New Roman" w:eastAsia="Times New Roman" w:hAnsi="Times New Roman"/>
          <w:sz w:val="24"/>
          <w:szCs w:val="24"/>
        </w:rPr>
        <w:t xml:space="preserve"> El sistema informa que el producto no se encuentra registrado.</w:t>
      </w:r>
    </w:p>
    <w:p>
      <w:pPr>
        <w:spacing w:after="0" w:line="480"/>
        <w:ind/>
        <w:jc w:val="both"/>
      </w:pPr>
      <w:r>
        <w:rPr>
          <w:rFonts w:ascii="Times New Roman" w:cs="Times New Roman" w:eastAsia="Times New Roman" w:hAnsi="Times New Roman"/>
          <w:b/>
          <w:bCs/>
          <w:sz w:val="24"/>
          <w:szCs w:val="24"/>
        </w:rPr>
        <w:t xml:space="preserve">Postcondiciones:</w:t>
      </w:r>
      <w:r>
        <w:rPr>
          <w:rFonts w:ascii="Times New Roman" w:cs="Times New Roman" w:eastAsia="Times New Roman" w:hAnsi="Times New Roman"/>
          <w:sz w:val="24"/>
          <w:szCs w:val="24"/>
        </w:rPr>
        <w:t xml:space="preserve"> la venta queda almacenada, el stock queda actualizado y la operacion queda registrada en el historial.</w:t>
      </w:r>
    </w:p>
    <w:p>
      <w:pPr>
        <w:pStyle w:val="Heading2"/>
        <w:spacing w:after="120" w:before="240" w:line="480"/>
      </w:pPr>
      <w:bookmarkStart w:name="_Toc27" w:id="27"/>
      <w:r>
        <w:rPr>
          <w:rFonts w:ascii="Times New Roman" w:cs="Times New Roman" w:eastAsia="Times New Roman" w:hAnsi="Times New Roman"/>
          <w:b/>
          <w:bCs/>
          <w:sz w:val="24"/>
          <w:szCs w:val="24"/>
        </w:rPr>
        <w:t xml:space="preserve">14.2. CU-02. Administrar productos</w:t>
      </w:r>
      <w:bookmarkEnd w:id="27"/>
    </w:p>
    <w:p>
      <w:pPr>
        <w:spacing w:after="0" w:line="480"/>
        <w:ind/>
        <w:jc w:val="both"/>
      </w:pPr>
      <w:r>
        <w:rPr>
          <w:rFonts w:ascii="Times New Roman" w:cs="Times New Roman" w:eastAsia="Times New Roman" w:hAnsi="Times New Roman"/>
          <w:b/>
          <w:bCs/>
          <w:sz w:val="24"/>
          <w:szCs w:val="24"/>
        </w:rPr>
        <w:t xml:space="preserve">Actor principal:</w:t>
      </w:r>
      <w:r>
        <w:rPr>
          <w:rFonts w:ascii="Times New Roman" w:cs="Times New Roman" w:eastAsia="Times New Roman" w:hAnsi="Times New Roman"/>
          <w:sz w:val="24"/>
          <w:szCs w:val="24"/>
        </w:rPr>
        <w:t xml:space="preserve"> propietario.</w:t>
      </w:r>
    </w:p>
    <w:p>
      <w:pPr>
        <w:spacing w:after="0" w:line="480"/>
        <w:ind/>
        <w:jc w:val="both"/>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administrar el inventario del kiosco permitiendo registrar nuevos productos y modificar la informacion existente.</w:t>
      </w:r>
    </w:p>
    <w:p>
      <w:pPr>
        <w:spacing w:after="0" w:line="480"/>
        <w:ind/>
        <w:jc w:val="both"/>
      </w:pPr>
      <w:r>
        <w:rPr>
          <w:rFonts w:ascii="Times New Roman" w:cs="Times New Roman" w:eastAsia="Times New Roman" w:hAnsi="Times New Roman"/>
          <w:b/>
          <w:bCs/>
          <w:sz w:val="24"/>
          <w:szCs w:val="24"/>
        </w:rPr>
        <w:t xml:space="preserve">Precondiciones:</w:t>
      </w:r>
      <w:r>
        <w:rPr>
          <w:rFonts w:ascii="Times New Roman" w:cs="Times New Roman" w:eastAsia="Times New Roman" w:hAnsi="Times New Roman"/>
          <w:sz w:val="24"/>
          <w:szCs w:val="24"/>
        </w:rPr>
        <w:t xml:space="preserve"> el usuario debe haber iniciado sesion.</w:t>
      </w:r>
    </w:p>
    <w:p>
      <w:pPr>
        <w:spacing w:after="0" w:line="480"/>
        <w:ind/>
        <w:jc w:val="both"/>
      </w:pPr>
      <w:r>
        <w:rPr>
          <w:rFonts w:ascii="Times New Roman" w:cs="Times New Roman" w:eastAsia="Times New Roman" w:hAnsi="Times New Roman"/>
          <w:b/>
          <w:bCs/>
          <w:sz w:val="24"/>
          <w:szCs w:val="24"/>
        </w:rPr>
        <w:t xml:space="preserve">Flujo principal:</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ingresa al modulo Productos.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muestra el listado de productos.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selecciona la opcion Agregar Producto.</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solicita los datos del nuevo producto.</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completa la informacion requerida.</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valida los datos.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almacena el producto.</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informa que el producto fue registrado correctamente.</w:t>
      </w:r>
    </w:p>
    <w:p>
      <w:pPr>
        <w:spacing w:after="0" w:line="480"/>
        <w:ind/>
        <w:jc w:val="both"/>
      </w:pPr>
      <w:r>
        <w:rPr>
          <w:rFonts w:ascii="Times New Roman" w:cs="Times New Roman" w:eastAsia="Times New Roman" w:hAnsi="Times New Roman"/>
          <w:b/>
          <w:bCs/>
          <w:sz w:val="24"/>
          <w:szCs w:val="24"/>
        </w:rPr>
        <w:t xml:space="preserve">Flujos alternativos:</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FA-1. Modificar producto.</w:t>
      </w:r>
      <w:r>
        <w:rPr>
          <w:rFonts w:ascii="Times New Roman" w:cs="Times New Roman" w:eastAsia="Times New Roman" w:hAnsi="Times New Roman"/>
          <w:sz w:val="24"/>
          <w:szCs w:val="24"/>
        </w:rPr>
        <w:t xml:space="preserve"> El usuario selecciona un producto existente, el sistema muestra la informacion almacenada, el usuario modifica los datos y el sistema guarda los cambios.</w:t>
      </w:r>
    </w:p>
    <w:p>
      <w:pPr>
        <w:pStyle w:val="ListParagraph"/>
        <w:numPr>
          <w:ilvl w:val="0"/>
          <w:numId w:val="2"/>
        </w:numPr>
        <w:spacing w:after="0" w:line="480"/>
        <w:jc w:val="both"/>
      </w:pPr>
      <w:r>
        <w:rPr>
          <w:rFonts w:ascii="Times New Roman" w:cs="Times New Roman" w:eastAsia="Times New Roman" w:hAnsi="Times New Roman"/>
          <w:b/>
          <w:bCs/>
          <w:sz w:val="24"/>
          <w:szCs w:val="24"/>
        </w:rPr>
        <w:t xml:space="preserve">FA-2. Eliminar producto.</w:t>
      </w:r>
      <w:r>
        <w:rPr>
          <w:rFonts w:ascii="Times New Roman" w:cs="Times New Roman" w:eastAsia="Times New Roman" w:hAnsi="Times New Roman"/>
          <w:sz w:val="24"/>
          <w:szCs w:val="24"/>
        </w:rPr>
        <w:t xml:space="preserve"> El usuario selecciona un producto, el sistema solicita confirmacion y, al confirmarse, el producto deja de estar disponible en el inventario. La eliminacion es logica y no fisica, por los motivos que se explican en la seccion 22.</w:t>
      </w:r>
    </w:p>
    <w:p>
      <w:pPr>
        <w:spacing w:after="0" w:line="480"/>
        <w:ind/>
        <w:jc w:val="both"/>
      </w:pPr>
      <w:r>
        <w:rPr>
          <w:rFonts w:ascii="Times New Roman" w:cs="Times New Roman" w:eastAsia="Times New Roman" w:hAnsi="Times New Roman"/>
          <w:b/>
          <w:bCs/>
          <w:sz w:val="24"/>
          <w:szCs w:val="24"/>
        </w:rPr>
        <w:t xml:space="preserve">Postcondiciones:</w:t>
      </w:r>
      <w:r>
        <w:rPr>
          <w:rFonts w:ascii="Times New Roman" w:cs="Times New Roman" w:eastAsia="Times New Roman" w:hAnsi="Times New Roman"/>
          <w:sz w:val="24"/>
          <w:szCs w:val="24"/>
        </w:rPr>
        <w:t xml:space="preserve"> el inventario queda actualizado.</w:t>
      </w:r>
    </w:p>
    <w:p>
      <w:pPr>
        <w:pStyle w:val="Heading2"/>
        <w:spacing w:after="120" w:before="240" w:line="480"/>
      </w:pPr>
      <w:bookmarkStart w:name="_Toc28" w:id="28"/>
      <w:r>
        <w:rPr>
          <w:rFonts w:ascii="Times New Roman" w:cs="Times New Roman" w:eastAsia="Times New Roman" w:hAnsi="Times New Roman"/>
          <w:b/>
          <w:bCs/>
          <w:sz w:val="24"/>
          <w:szCs w:val="24"/>
        </w:rPr>
        <w:t xml:space="preserve">14.3. CU-03. Registrar producto vencido o danado</w:t>
      </w:r>
      <w:bookmarkEnd w:id="28"/>
    </w:p>
    <w:p>
      <w:pPr>
        <w:spacing w:after="0" w:line="480"/>
        <w:ind/>
        <w:jc w:val="both"/>
      </w:pPr>
      <w:r>
        <w:rPr>
          <w:rFonts w:ascii="Times New Roman" w:cs="Times New Roman" w:eastAsia="Times New Roman" w:hAnsi="Times New Roman"/>
          <w:b/>
          <w:bCs/>
          <w:sz w:val="24"/>
          <w:szCs w:val="24"/>
        </w:rPr>
        <w:t xml:space="preserve">Actor principal:</w:t>
      </w:r>
      <w:r>
        <w:rPr>
          <w:rFonts w:ascii="Times New Roman" w:cs="Times New Roman" w:eastAsia="Times New Roman" w:hAnsi="Times New Roman"/>
          <w:sz w:val="24"/>
          <w:szCs w:val="24"/>
        </w:rPr>
        <w:t xml:space="preserve"> propietario.</w:t>
      </w:r>
    </w:p>
    <w:p>
      <w:pPr>
        <w:spacing w:after="0" w:line="480"/>
        <w:ind/>
        <w:jc w:val="both"/>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registrar productos que ya no pueden comercializarse para mantener actualizado el inventario.</w:t>
      </w:r>
    </w:p>
    <w:p>
      <w:pPr>
        <w:spacing w:after="0" w:line="480"/>
        <w:ind/>
        <w:jc w:val="both"/>
      </w:pPr>
      <w:r>
        <w:rPr>
          <w:rFonts w:ascii="Times New Roman" w:cs="Times New Roman" w:eastAsia="Times New Roman" w:hAnsi="Times New Roman"/>
          <w:b/>
          <w:bCs/>
          <w:sz w:val="24"/>
          <w:szCs w:val="24"/>
        </w:rPr>
        <w:t xml:space="preserve">Precondiciones:</w:t>
      </w:r>
      <w:r>
        <w:rPr>
          <w:rFonts w:ascii="Times New Roman" w:cs="Times New Roman" w:eastAsia="Times New Roman" w:hAnsi="Times New Roman"/>
          <w:sz w:val="24"/>
          <w:szCs w:val="24"/>
        </w:rPr>
        <w:t xml:space="preserve"> el usuario inicio sesion y el producto existe en la base de datos.</w:t>
      </w:r>
    </w:p>
    <w:p>
      <w:pPr>
        <w:spacing w:after="0" w:line="480"/>
        <w:ind/>
        <w:jc w:val="both"/>
      </w:pPr>
      <w:r>
        <w:rPr>
          <w:rFonts w:ascii="Times New Roman" w:cs="Times New Roman" w:eastAsia="Times New Roman" w:hAnsi="Times New Roman"/>
          <w:b/>
          <w:bCs/>
          <w:sz w:val="24"/>
          <w:szCs w:val="24"/>
        </w:rPr>
        <w:t xml:space="preserve">Flujo principal:</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ingresa al modulo Productos Vencidos.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solicita seleccionar un producto.</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indica el motivo de la baja.</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ingresa la cantidad afectada.</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descuenta automaticamente las unidades del stock.</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registra la operacion.</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muestra un mensaje de confirmacion.</w:t>
      </w:r>
    </w:p>
    <w:p>
      <w:pPr>
        <w:spacing w:after="0" w:line="480"/>
        <w:ind/>
        <w:jc w:val="both"/>
      </w:pPr>
      <w:r>
        <w:rPr>
          <w:rFonts w:ascii="Times New Roman" w:cs="Times New Roman" w:eastAsia="Times New Roman" w:hAnsi="Times New Roman"/>
          <w:b/>
          <w:bCs/>
          <w:sz w:val="24"/>
          <w:szCs w:val="24"/>
        </w:rPr>
        <w:t xml:space="preserve">Flujo alternativo FA-1. Cantidad invalida.</w:t>
      </w:r>
      <w:r>
        <w:rPr>
          <w:rFonts w:ascii="Times New Roman" w:cs="Times New Roman" w:eastAsia="Times New Roman" w:hAnsi="Times New Roman"/>
          <w:sz w:val="24"/>
          <w:szCs w:val="24"/>
        </w:rPr>
        <w:t xml:space="preserve"> Si la cantidad ingresada supera el stock disponible, el sistema informa el error y solicita una nueva cantidad.</w:t>
      </w:r>
    </w:p>
    <w:p>
      <w:pPr>
        <w:spacing w:after="0" w:line="480"/>
        <w:ind/>
        <w:jc w:val="both"/>
      </w:pPr>
      <w:r>
        <w:rPr>
          <w:rFonts w:ascii="Times New Roman" w:cs="Times New Roman" w:eastAsia="Times New Roman" w:hAnsi="Times New Roman"/>
          <w:b/>
          <w:bCs/>
          <w:sz w:val="24"/>
          <w:szCs w:val="24"/>
        </w:rPr>
        <w:t xml:space="preserve">Postcondiciones:</w:t>
      </w:r>
      <w:r>
        <w:rPr>
          <w:rFonts w:ascii="Times New Roman" w:cs="Times New Roman" w:eastAsia="Times New Roman" w:hAnsi="Times New Roman"/>
          <w:sz w:val="24"/>
          <w:szCs w:val="24"/>
        </w:rPr>
        <w:t xml:space="preserve"> el stock refleja la cantidad real disponible y queda registrada la trazabilidad de la perdida.</w:t>
      </w:r>
    </w:p>
    <w:p>
      <w:pPr>
        <w:pStyle w:val="Heading2"/>
        <w:spacing w:after="120" w:before="240" w:line="480"/>
      </w:pPr>
      <w:bookmarkStart w:name="_Toc29" w:id="29"/>
      <w:r>
        <w:rPr>
          <w:rFonts w:ascii="Times New Roman" w:cs="Times New Roman" w:eastAsia="Times New Roman" w:hAnsi="Times New Roman"/>
          <w:b/>
          <w:bCs/>
          <w:sz w:val="24"/>
          <w:szCs w:val="24"/>
        </w:rPr>
        <w:t xml:space="preserve">14.4. CU-04. Consultar reportes de ventas</w:t>
      </w:r>
      <w:bookmarkEnd w:id="29"/>
    </w:p>
    <w:p>
      <w:pPr>
        <w:spacing w:after="0" w:line="480"/>
        <w:ind/>
        <w:jc w:val="both"/>
      </w:pPr>
      <w:r>
        <w:rPr>
          <w:rFonts w:ascii="Times New Roman" w:cs="Times New Roman" w:eastAsia="Times New Roman" w:hAnsi="Times New Roman"/>
          <w:b/>
          <w:bCs/>
          <w:sz w:val="24"/>
          <w:szCs w:val="24"/>
        </w:rPr>
        <w:t xml:space="preserve">Actor principal:</w:t>
      </w:r>
      <w:r>
        <w:rPr>
          <w:rFonts w:ascii="Times New Roman" w:cs="Times New Roman" w:eastAsia="Times New Roman" w:hAnsi="Times New Roman"/>
          <w:sz w:val="24"/>
          <w:szCs w:val="24"/>
        </w:rPr>
        <w:t xml:space="preserve"> propietario.</w:t>
      </w:r>
    </w:p>
    <w:p>
      <w:pPr>
        <w:spacing w:after="0" w:line="480"/>
        <w:ind/>
        <w:jc w:val="both"/>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consultar las ventas realizadas durante un periodo determinado.</w:t>
      </w:r>
    </w:p>
    <w:p>
      <w:pPr>
        <w:spacing w:after="0" w:line="480"/>
        <w:ind/>
        <w:jc w:val="both"/>
      </w:pPr>
      <w:r>
        <w:rPr>
          <w:rFonts w:ascii="Times New Roman" w:cs="Times New Roman" w:eastAsia="Times New Roman" w:hAnsi="Times New Roman"/>
          <w:b/>
          <w:bCs/>
          <w:sz w:val="24"/>
          <w:szCs w:val="24"/>
        </w:rPr>
        <w:t xml:space="preserve">Precondiciones:</w:t>
      </w:r>
      <w:r>
        <w:rPr>
          <w:rFonts w:ascii="Times New Roman" w:cs="Times New Roman" w:eastAsia="Times New Roman" w:hAnsi="Times New Roman"/>
          <w:sz w:val="24"/>
          <w:szCs w:val="24"/>
        </w:rPr>
        <w:t xml:space="preserve"> el usuario debe haber iniciado sesion.</w:t>
      </w:r>
    </w:p>
    <w:p>
      <w:pPr>
        <w:spacing w:after="0" w:line="480"/>
        <w:ind/>
        <w:jc w:val="both"/>
      </w:pPr>
      <w:r>
        <w:rPr>
          <w:rFonts w:ascii="Times New Roman" w:cs="Times New Roman" w:eastAsia="Times New Roman" w:hAnsi="Times New Roman"/>
          <w:b/>
          <w:bCs/>
          <w:sz w:val="24"/>
          <w:szCs w:val="24"/>
        </w:rPr>
        <w:t xml:space="preserve">Flujo principal:</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accede al modulo Reportes.</w:t>
      </w:r>
    </w:p>
    <w:p>
      <w:pPr>
        <w:pStyle w:val="ListParagraph"/>
        <w:numPr>
          <w:ilvl w:val="0"/>
          <w:numId w:val="3"/>
        </w:numPr>
        <w:spacing w:after="0" w:line="480"/>
        <w:jc w:val="both"/>
      </w:pPr>
      <w:r>
        <w:rPr>
          <w:rFonts w:ascii="Times New Roman" w:cs="Times New Roman" w:eastAsia="Times New Roman" w:hAnsi="Times New Roman"/>
          <w:sz w:val="24"/>
          <w:szCs w:val="24"/>
        </w:rPr>
        <w:t xml:space="preserve">Selecciona el periodo a consultar.</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recupera la informacion.</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muestra el total vendido, la cantidad de ventas, los medios de pago utilizados y los productos vendidos.</w:t>
      </w:r>
    </w:p>
    <w:p>
      <w:pPr>
        <w:spacing w:after="0" w:line="480"/>
        <w:ind/>
        <w:jc w:val="both"/>
      </w:pPr>
      <w:r>
        <w:rPr>
          <w:rFonts w:ascii="Times New Roman" w:cs="Times New Roman" w:eastAsia="Times New Roman" w:hAnsi="Times New Roman"/>
          <w:b/>
          <w:bCs/>
          <w:sz w:val="24"/>
          <w:szCs w:val="24"/>
        </w:rPr>
        <w:t xml:space="preserve">Flujo alternativo.</w:t>
      </w:r>
      <w:r>
        <w:rPr>
          <w:rFonts w:ascii="Times New Roman" w:cs="Times New Roman" w:eastAsia="Times New Roman" w:hAnsi="Times New Roman"/>
          <w:sz w:val="24"/>
          <w:szCs w:val="24"/>
        </w:rPr>
        <w:t xml:space="preserve"> Si no existen ventas durante el periodo seleccionado, el sistema informa que no hay datos disponibles.</w:t>
      </w:r>
    </w:p>
    <w:p>
      <w:pPr>
        <w:spacing w:after="0" w:line="480"/>
        <w:ind/>
        <w:jc w:val="both"/>
      </w:pPr>
      <w:r>
        <w:rPr>
          <w:rFonts w:ascii="Times New Roman" w:cs="Times New Roman" w:eastAsia="Times New Roman" w:hAnsi="Times New Roman"/>
          <w:b/>
          <w:bCs/>
          <w:sz w:val="24"/>
          <w:szCs w:val="24"/>
        </w:rPr>
        <w:t xml:space="preserve">Postcondiciones:</w:t>
      </w:r>
      <w:r>
        <w:rPr>
          <w:rFonts w:ascii="Times New Roman" w:cs="Times New Roman" w:eastAsia="Times New Roman" w:hAnsi="Times New Roman"/>
          <w:sz w:val="24"/>
          <w:szCs w:val="24"/>
        </w:rPr>
        <w:t xml:space="preserve"> el usuario obtiene un reporte actualizado del negocio.</w:t>
      </w:r>
    </w:p>
    <w:p>
      <w:pPr>
        <w:pStyle w:val="Heading2"/>
        <w:spacing w:after="120" w:before="240" w:line="480"/>
      </w:pPr>
      <w:bookmarkStart w:name="_Toc30" w:id="30"/>
      <w:r>
        <w:rPr>
          <w:rFonts w:ascii="Times New Roman" w:cs="Times New Roman" w:eastAsia="Times New Roman" w:hAnsi="Times New Roman"/>
          <w:b/>
          <w:bCs/>
          <w:sz w:val="24"/>
          <w:szCs w:val="24"/>
        </w:rPr>
        <w:t xml:space="preserve">14.5. CU-05. Consultar productos mas vendidos</w:t>
      </w:r>
      <w:bookmarkEnd w:id="30"/>
    </w:p>
    <w:p>
      <w:pPr>
        <w:spacing w:after="0" w:line="480"/>
        <w:ind/>
        <w:jc w:val="both"/>
      </w:pPr>
      <w:r>
        <w:rPr>
          <w:rFonts w:ascii="Times New Roman" w:cs="Times New Roman" w:eastAsia="Times New Roman" w:hAnsi="Times New Roman"/>
          <w:b/>
          <w:bCs/>
          <w:sz w:val="24"/>
          <w:szCs w:val="24"/>
        </w:rPr>
        <w:t xml:space="preserve">Actor principal:</w:t>
      </w:r>
      <w:r>
        <w:rPr>
          <w:rFonts w:ascii="Times New Roman" w:cs="Times New Roman" w:eastAsia="Times New Roman" w:hAnsi="Times New Roman"/>
          <w:sz w:val="24"/>
          <w:szCs w:val="24"/>
        </w:rPr>
        <w:t xml:space="preserve"> propietario.</w:t>
      </w:r>
    </w:p>
    <w:p>
      <w:pPr>
        <w:spacing w:after="0" w:line="480"/>
        <w:ind/>
        <w:jc w:val="both"/>
      </w:pPr>
      <w:r>
        <w:rPr>
          <w:rFonts w:ascii="Times New Roman" w:cs="Times New Roman" w:eastAsia="Times New Roman" w:hAnsi="Times New Roman"/>
          <w:b/>
          <w:bCs/>
          <w:sz w:val="24"/>
          <w:szCs w:val="24"/>
        </w:rPr>
        <w:t xml:space="preserve">Objetivo:</w:t>
      </w:r>
      <w:r>
        <w:rPr>
          <w:rFonts w:ascii="Times New Roman" w:cs="Times New Roman" w:eastAsia="Times New Roman" w:hAnsi="Times New Roman"/>
          <w:sz w:val="24"/>
          <w:szCs w:val="24"/>
        </w:rPr>
        <w:t xml:space="preserve"> obtener estadisticas sobre los productos con mayor demanda.</w:t>
      </w:r>
    </w:p>
    <w:p>
      <w:pPr>
        <w:spacing w:after="0" w:line="480"/>
        <w:ind/>
        <w:jc w:val="both"/>
      </w:pPr>
      <w:r>
        <w:rPr>
          <w:rFonts w:ascii="Times New Roman" w:cs="Times New Roman" w:eastAsia="Times New Roman" w:hAnsi="Times New Roman"/>
          <w:b/>
          <w:bCs/>
          <w:sz w:val="24"/>
          <w:szCs w:val="24"/>
        </w:rPr>
        <w:t xml:space="preserve">Precondiciones:</w:t>
      </w:r>
      <w:r>
        <w:rPr>
          <w:rFonts w:ascii="Times New Roman" w:cs="Times New Roman" w:eastAsia="Times New Roman" w:hAnsi="Times New Roman"/>
          <w:sz w:val="24"/>
          <w:szCs w:val="24"/>
        </w:rPr>
        <w:t xml:space="preserve"> deben existir ventas registradas.</w:t>
      </w:r>
    </w:p>
    <w:p>
      <w:pPr>
        <w:spacing w:after="0" w:line="480"/>
        <w:ind/>
        <w:jc w:val="both"/>
      </w:pPr>
      <w:r>
        <w:rPr>
          <w:rFonts w:ascii="Times New Roman" w:cs="Times New Roman" w:eastAsia="Times New Roman" w:hAnsi="Times New Roman"/>
          <w:b/>
          <w:bCs/>
          <w:sz w:val="24"/>
          <w:szCs w:val="24"/>
        </w:rPr>
        <w:t xml:space="preserve">Flujo principal:</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usuario ingresa al modulo de estadisticas.</w:t>
      </w:r>
    </w:p>
    <w:p>
      <w:pPr>
        <w:pStyle w:val="ListParagraph"/>
        <w:numPr>
          <w:ilvl w:val="0"/>
          <w:numId w:val="3"/>
        </w:numPr>
        <w:spacing w:after="0" w:line="480"/>
        <w:jc w:val="both"/>
      </w:pPr>
      <w:r>
        <w:rPr>
          <w:rFonts w:ascii="Times New Roman" w:cs="Times New Roman" w:eastAsia="Times New Roman" w:hAnsi="Times New Roman"/>
          <w:sz w:val="24"/>
          <w:szCs w:val="24"/>
        </w:rPr>
        <w:t xml:space="preserve">Selecciona el rango de fechas.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procesa la informacion.</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muestra un ranking de productos ordenados por cantidad de unidades vendidas.</w:t>
      </w:r>
    </w:p>
    <w:p>
      <w:pPr>
        <w:spacing w:after="0" w:line="480"/>
        <w:ind/>
        <w:jc w:val="both"/>
      </w:pPr>
      <w:r>
        <w:rPr>
          <w:rFonts w:ascii="Times New Roman" w:cs="Times New Roman" w:eastAsia="Times New Roman" w:hAnsi="Times New Roman"/>
          <w:b/>
          <w:bCs/>
          <w:sz w:val="24"/>
          <w:szCs w:val="24"/>
        </w:rPr>
        <w:t xml:space="preserve">Flujo alternativo.</w:t>
      </w:r>
      <w:r>
        <w:rPr>
          <w:rFonts w:ascii="Times New Roman" w:cs="Times New Roman" w:eastAsia="Times New Roman" w:hAnsi="Times New Roman"/>
          <w:sz w:val="24"/>
          <w:szCs w:val="24"/>
        </w:rPr>
        <w:t xml:space="preserve"> Si no existen ventas registradas para el periodo seleccionado, el sistema informa que no puede generar estadisticas.</w:t>
      </w:r>
    </w:p>
    <w:p>
      <w:pPr>
        <w:spacing w:after="0" w:line="480"/>
        <w:ind/>
        <w:jc w:val="both"/>
      </w:pPr>
      <w:r>
        <w:rPr>
          <w:rFonts w:ascii="Times New Roman" w:cs="Times New Roman" w:eastAsia="Times New Roman" w:hAnsi="Times New Roman"/>
          <w:b/>
          <w:bCs/>
          <w:sz w:val="24"/>
          <w:szCs w:val="24"/>
        </w:rPr>
        <w:t xml:space="preserve">Postcondiciones:</w:t>
      </w:r>
      <w:r>
        <w:rPr>
          <w:rFonts w:ascii="Times New Roman" w:cs="Times New Roman" w:eastAsia="Times New Roman" w:hAnsi="Times New Roman"/>
          <w:sz w:val="24"/>
          <w:szCs w:val="24"/>
        </w:rPr>
        <w:t xml:space="preserve"> el usuario obtiene informacion util para planificar futuras compras.</w:t>
      </w:r>
    </w:p>
    <w:p>
      <w:pPr>
        <w:pStyle w:val="Heading1"/>
        <w:spacing w:after="240" w:before="360" w:line="480"/>
        <w:jc w:val="center"/>
      </w:pPr>
      <w:bookmarkStart w:name="_Toc31" w:id="31"/>
      <w:r>
        <w:rPr>
          <w:rFonts w:ascii="Times New Roman" w:cs="Times New Roman" w:eastAsia="Times New Roman" w:hAnsi="Times New Roman"/>
          <w:b/>
          <w:bCs/>
          <w:sz w:val="24"/>
          <w:szCs w:val="24"/>
        </w:rPr>
        <w:t xml:space="preserve">15. Historias de usuario</w:t>
      </w:r>
      <w:bookmarkEnd w:id="31"/>
    </w:p>
    <w:p>
      <w:pPr>
        <w:spacing w:after="0" w:before="240" w:line="240"/>
      </w:pPr>
      <w:r>
        <w:rPr>
          <w:rFonts w:ascii="Times New Roman" w:cs="Times New Roman" w:eastAsia="Times New Roman" w:hAnsi="Times New Roman"/>
          <w:b/>
          <w:bCs/>
          <w:sz w:val="24"/>
          <w:szCs w:val="24"/>
        </w:rPr>
        <w:t xml:space="preserve">Tabla 4</w:t>
      </w:r>
    </w:p>
    <w:p>
      <w:pPr>
        <w:spacing w:after="120" w:line="240"/>
      </w:pPr>
      <w:r>
        <w:rPr>
          <w:rFonts w:ascii="Times New Roman" w:cs="Times New Roman" w:eastAsia="Times New Roman" w:hAnsi="Times New Roman"/>
          <w:i/>
          <w:iCs/>
          <w:sz w:val="24"/>
          <w:szCs w:val="24"/>
        </w:rPr>
        <w:t xml:space="preserve">Historias de usuario y criterios de aceptacion</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749"/>
        <w:gridCol w:w="1872"/>
        <w:gridCol w:w="2995"/>
        <w:gridCol w:w="3744"/>
      </w:tblGrid>
      <w:tr>
        <w:trPr>
          <w:tblHeader/>
        </w:trPr>
        <w:tc>
          <w:tcPr>
            <w:tcW w:type="dxa" w:w="74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ID</w:t>
            </w:r>
          </w:p>
        </w:tc>
        <w:tc>
          <w:tcPr>
            <w:tcW w:type="dxa" w:w="187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Titulo</w:t>
            </w:r>
          </w:p>
        </w:tc>
        <w:tc>
          <w:tcPr>
            <w:tcW w:type="dxa" w:w="299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Historia</w:t>
            </w:r>
          </w:p>
        </w:tc>
        <w:tc>
          <w:tcPr>
            <w:tcW w:type="dxa" w:w="374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Criterios de aceptacion</w:t>
            </w:r>
          </w:p>
        </w:tc>
      </w:tr>
      <w:tr>
        <w:tc>
          <w:tcPr>
            <w:tcW w:type="dxa" w:w="74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HU-01</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Registrar venta</w:t>
            </w:r>
          </w:p>
        </w:tc>
        <w:tc>
          <w:tcPr>
            <w:tcW w:type="dxa" w:w="299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Como propietario del kiosco quiero registrar ventas de forma rapida para reducir el tiempo de atencion al cliente.</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Se debe poder buscar productos. El total debe calcularse automaticamente. El stock debe actualizarse luego de cada venta.</w:t>
            </w:r>
          </w:p>
        </w:tc>
      </w:tr>
      <w:tr>
        <w:tc>
          <w:tcPr>
            <w:tcW w:type="dxa" w:w="74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HU-02</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Administrar productos</w:t>
            </w:r>
          </w:p>
        </w:tc>
        <w:tc>
          <w:tcPr>
            <w:tcW w:type="dxa" w:w="299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Como propietario quiero administrar los productos del inventario para mantener actualizada la informacion del negocio.</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Se podran agregar, modificar y dar de baja productos.</w:t>
            </w:r>
          </w:p>
        </w:tc>
      </w:tr>
      <w:tr>
        <w:tc>
          <w:tcPr>
            <w:tcW w:type="dxa" w:w="74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HU-03</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Controlar el stock</w:t>
            </w:r>
          </w:p>
        </w:tc>
        <w:tc>
          <w:tcPr>
            <w:tcW w:type="dxa" w:w="299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Como propietario quiero conocer el stock disponible en tiempo real para evitar faltantes de mercaderia.</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 stock debe actualizarse automaticamente. Deben mostrarse alertas cuando el stock sea bajo.</w:t>
            </w:r>
          </w:p>
        </w:tc>
      </w:tr>
      <w:tr>
        <w:tc>
          <w:tcPr>
            <w:tcW w:type="dxa" w:w="74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HU-04</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Consultar reportes</w:t>
            </w:r>
          </w:p>
        </w:tc>
        <w:tc>
          <w:tcPr>
            <w:tcW w:type="dxa" w:w="299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Como propietario quiero visualizar reportes de ventas para analizar el rendimiento del negocio.</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Se podran consultar ventas por dia, semana y mes. Los reportes deberan mostrar el total vendido.</w:t>
            </w:r>
          </w:p>
        </w:tc>
      </w:tr>
      <w:tr>
        <w:tc>
          <w:tcPr>
            <w:tcW w:type="dxa" w:w="74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HU-05</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mas vendidos</w:t>
            </w:r>
          </w:p>
        </w:tc>
        <w:tc>
          <w:tcPr>
            <w:tcW w:type="dxa" w:w="299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Como propietario quiero conocer cuales son los productos mas vendidos para planificar las compras futuras.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 sistema debera mostrar un ranking de productos. La consulta debera poder filtrarse por fechas.</w:t>
            </w:r>
          </w:p>
        </w:tc>
      </w:tr>
      <w:tr>
        <w:tc>
          <w:tcPr>
            <w:tcW w:type="dxa" w:w="74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HU-06</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vencidos</w:t>
            </w:r>
          </w:p>
        </w:tc>
        <w:tc>
          <w:tcPr>
            <w:tcW w:type="dxa" w:w="299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Como propietario quiero registrar productos vencidos o danados para mantener actualizado el inventario.</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 sistema descontara automaticamente el stock. La operacion quedara registrada.</w:t>
            </w:r>
          </w:p>
        </w:tc>
      </w:tr>
    </w:tbl>
    <w:p>
      <w:pPr>
        <w:pStyle w:val="Heading1"/>
        <w:spacing w:after="240" w:before="360" w:line="480"/>
        <w:jc w:val="center"/>
      </w:pPr>
      <w:bookmarkStart w:name="_Toc32" w:id="32"/>
      <w:r>
        <w:rPr>
          <w:rFonts w:ascii="Times New Roman" w:cs="Times New Roman" w:eastAsia="Times New Roman" w:hAnsi="Times New Roman"/>
          <w:b/>
          <w:bCs/>
          <w:sz w:val="24"/>
          <w:szCs w:val="24"/>
        </w:rPr>
        <w:t xml:space="preserve">16. Wireframes</w:t>
      </w:r>
      <w:bookmarkEnd w:id="32"/>
    </w:p>
    <w:p>
      <w:pPr>
        <w:spacing w:after="0" w:line="480"/>
        <w:ind w:firstLine="720"/>
        <w:jc w:val="both"/>
      </w:pPr>
      <w:r>
        <w:rPr>
          <w:rFonts w:ascii="Times New Roman" w:cs="Times New Roman" w:eastAsia="Times New Roman" w:hAnsi="Times New Roman"/>
          <w:sz w:val="24"/>
          <w:szCs w:val="24"/>
        </w:rPr>
        <w:t xml:space="preserve">Para el proyecto Kiosky se disenaron los wireframes de las cinco pantallas principales utilizando la herramienta Figma. Las pantallas implementadas respetan la estructura propuesta en el diseno.</w:t>
      </w:r>
    </w:p>
    <w:p>
      <w:pPr>
        <w:pStyle w:val="Heading2"/>
        <w:spacing w:after="120" w:before="240" w:line="480"/>
      </w:pPr>
      <w:bookmarkStart w:name="_Toc33" w:id="33"/>
      <w:r>
        <w:rPr>
          <w:rFonts w:ascii="Times New Roman" w:cs="Times New Roman" w:eastAsia="Times New Roman" w:hAnsi="Times New Roman"/>
          <w:b/>
          <w:bCs/>
          <w:sz w:val="24"/>
          <w:szCs w:val="24"/>
        </w:rPr>
        <w:t xml:space="preserve">16.1. Pantalla de inicio de sesion</w:t>
      </w:r>
      <w:bookmarkEnd w:id="33"/>
    </w:p>
    <w:p>
      <w:pPr>
        <w:spacing w:after="0" w:line="480"/>
        <w:ind w:firstLine="720"/>
        <w:jc w:val="both"/>
      </w:pPr>
      <w:r>
        <w:rPr>
          <w:rFonts w:ascii="Times New Roman" w:cs="Times New Roman" w:eastAsia="Times New Roman" w:hAnsi="Times New Roman"/>
          <w:sz w:val="24"/>
          <w:szCs w:val="24"/>
        </w:rPr>
        <w:t xml:space="preserve">Permite el acceso al sistema mediante usuario y contrasena, garantizando que solo personas autorizadas puedan utilizar las funcionalidades del sistema. Sus elementos principales son el logo del sistema, el campo de usuario, el campo de contrasena, el boton de ingreso y los mensajes de validacion.</w:t>
      </w:r>
    </w:p>
    <w:p>
      <w:pPr>
        <w:pStyle w:val="Heading2"/>
        <w:spacing w:after="120" w:before="240" w:line="480"/>
      </w:pPr>
      <w:bookmarkStart w:name="_Toc34" w:id="34"/>
      <w:r>
        <w:rPr>
          <w:rFonts w:ascii="Times New Roman" w:cs="Times New Roman" w:eastAsia="Times New Roman" w:hAnsi="Times New Roman"/>
          <w:b/>
          <w:bCs/>
          <w:sz w:val="24"/>
          <w:szCs w:val="24"/>
        </w:rPr>
        <w:t xml:space="preserve">16.2. Tablero principal</w:t>
      </w:r>
      <w:bookmarkEnd w:id="34"/>
    </w:p>
    <w:p>
      <w:pPr>
        <w:spacing w:after="0" w:line="480"/>
        <w:ind w:firstLine="720"/>
        <w:jc w:val="both"/>
      </w:pPr>
      <w:r>
        <w:rPr>
          <w:rFonts w:ascii="Times New Roman" w:cs="Times New Roman" w:eastAsia="Times New Roman" w:hAnsi="Times New Roman"/>
          <w:sz w:val="24"/>
          <w:szCs w:val="24"/>
        </w:rPr>
        <w:t xml:space="preserve">Es la pantalla inicial luego del inicio de sesion y muestra informacion resumida del negocio. Sus elementos principales son el menu lateral, las ventas del dia, los productos con stock bajo, los productos proximos a vencer, los accesos rapidos y los indicadores generales.</w:t>
      </w:r>
    </w:p>
    <w:p>
      <w:pPr>
        <w:pStyle w:val="Heading2"/>
        <w:spacing w:after="120" w:before="240" w:line="480"/>
      </w:pPr>
      <w:bookmarkStart w:name="_Toc35" w:id="35"/>
      <w:r>
        <w:rPr>
          <w:rFonts w:ascii="Times New Roman" w:cs="Times New Roman" w:eastAsia="Times New Roman" w:hAnsi="Times New Roman"/>
          <w:b/>
          <w:bCs/>
          <w:sz w:val="24"/>
          <w:szCs w:val="24"/>
        </w:rPr>
        <w:t xml:space="preserve">16.3. Gestion de productos</w:t>
      </w:r>
      <w:bookmarkEnd w:id="35"/>
    </w:p>
    <w:p>
      <w:pPr>
        <w:spacing w:after="0" w:line="480"/>
        <w:ind w:firstLine="720"/>
        <w:jc w:val="both"/>
      </w:pPr>
      <w:r>
        <w:rPr>
          <w:rFonts w:ascii="Times New Roman" w:cs="Times New Roman" w:eastAsia="Times New Roman" w:hAnsi="Times New Roman"/>
          <w:sz w:val="24"/>
          <w:szCs w:val="24"/>
        </w:rPr>
        <w:t xml:space="preserve">Permite administrar el inventario del kiosco. Sus elementos principales son el buscador, la tabla de productos, el boton de agregar producto, los botones de editar y dar de baja, y el stock disponible de cada articulo.</w:t>
      </w:r>
    </w:p>
    <w:p>
      <w:pPr>
        <w:pStyle w:val="Heading2"/>
        <w:spacing w:after="120" w:before="240" w:line="480"/>
      </w:pPr>
      <w:bookmarkStart w:name="_Toc36" w:id="36"/>
      <w:r>
        <w:rPr>
          <w:rFonts w:ascii="Times New Roman" w:cs="Times New Roman" w:eastAsia="Times New Roman" w:hAnsi="Times New Roman"/>
          <w:b/>
          <w:bCs/>
          <w:sz w:val="24"/>
          <w:szCs w:val="24"/>
        </w:rPr>
        <w:t xml:space="preserve">16.4. Registrar venta</w:t>
      </w:r>
      <w:bookmarkEnd w:id="36"/>
    </w:p>
    <w:p>
      <w:pPr>
        <w:spacing w:after="0" w:line="480"/>
        <w:ind w:firstLine="720"/>
        <w:jc w:val="both"/>
      </w:pPr>
      <w:r>
        <w:rPr>
          <w:rFonts w:ascii="Times New Roman" w:cs="Times New Roman" w:eastAsia="Times New Roman" w:hAnsi="Times New Roman"/>
          <w:sz w:val="24"/>
          <w:szCs w:val="24"/>
        </w:rPr>
        <w:t xml:space="preserve">Pantalla destinada a realizar ventas. Sus elementos principales son el buscador por nombre, el buscador por codigo de barras, la lista de productos seleccionados, la cantidad, el total, el medio de pago y el boton de confirmacion.</w:t>
      </w:r>
    </w:p>
    <w:p>
      <w:pPr>
        <w:pStyle w:val="Heading2"/>
        <w:spacing w:after="120" w:before="240" w:line="480"/>
      </w:pPr>
      <w:bookmarkStart w:name="_Toc37" w:id="37"/>
      <w:r>
        <w:rPr>
          <w:rFonts w:ascii="Times New Roman" w:cs="Times New Roman" w:eastAsia="Times New Roman" w:hAnsi="Times New Roman"/>
          <w:b/>
          <w:bCs/>
          <w:sz w:val="24"/>
          <w:szCs w:val="24"/>
        </w:rPr>
        <w:t xml:space="preserve">16.5. Reportes</w:t>
      </w:r>
      <w:bookmarkEnd w:id="37"/>
    </w:p>
    <w:p>
      <w:pPr>
        <w:spacing w:after="0" w:line="480"/>
        <w:ind w:firstLine="720"/>
        <w:jc w:val="both"/>
      </w:pPr>
      <w:r>
        <w:rPr>
          <w:rFonts w:ascii="Times New Roman" w:cs="Times New Roman" w:eastAsia="Times New Roman" w:hAnsi="Times New Roman"/>
          <w:sz w:val="24"/>
          <w:szCs w:val="24"/>
        </w:rPr>
        <w:t xml:space="preserve">Permite consultar informacion estadistica. Sus elementos principales son la seleccion de fechas, el total vendido, los productos mas vendidos y el desglose por medios de pago.</w:t>
      </w:r>
    </w:p>
    <w:p>
      <w:pPr>
        <w:pStyle w:val="Heading1"/>
        <w:spacing w:after="240" w:before="360" w:line="480"/>
        <w:jc w:val="center"/>
      </w:pPr>
      <w:bookmarkStart w:name="_Toc38" w:id="38"/>
      <w:r>
        <w:rPr>
          <w:rFonts w:ascii="Times New Roman" w:cs="Times New Roman" w:eastAsia="Times New Roman" w:hAnsi="Times New Roman"/>
          <w:b/>
          <w:bCs/>
          <w:sz w:val="24"/>
          <w:szCs w:val="24"/>
        </w:rPr>
        <w:t xml:space="preserve">17. Entorno de desarrollo asistido por inteligencia artificial</w:t>
      </w:r>
      <w:bookmarkEnd w:id="38"/>
    </w:p>
    <w:p>
      <w:pPr>
        <w:spacing w:after="0" w:line="480"/>
        <w:ind w:firstLine="720"/>
        <w:jc w:val="both"/>
      </w:pPr>
      <w:r>
        <w:rPr>
          <w:rFonts w:ascii="Times New Roman" w:cs="Times New Roman" w:eastAsia="Times New Roman" w:hAnsi="Times New Roman"/>
          <w:sz w:val="24"/>
          <w:szCs w:val="24"/>
        </w:rPr>
        <w:t xml:space="preserve">Herramienta seleccionada: Visual Studio Code con asistentes de inteligencia artificial integrados. Visual Studio Code es el entorno de desarrollo utilizado por el equipo para implementar el sistema web Kiosky. Los asistentes de inteligencia artificial se incorporan dentro del entorno para sugerencias de codigo, consultas tecnicas, explicacion de errores, refactorizacion y apoyo en la documentacion.</w:t>
      </w:r>
    </w:p>
    <w:p>
      <w:pPr>
        <w:pStyle w:val="Heading2"/>
        <w:spacing w:after="120" w:before="240" w:line="480"/>
      </w:pPr>
      <w:bookmarkStart w:name="_Toc39" w:id="39"/>
      <w:r>
        <w:rPr>
          <w:rFonts w:ascii="Times New Roman" w:cs="Times New Roman" w:eastAsia="Times New Roman" w:hAnsi="Times New Roman"/>
          <w:b/>
          <w:bCs/>
          <w:sz w:val="24"/>
          <w:szCs w:val="24"/>
        </w:rPr>
        <w:t xml:space="preserve">17.1. Forma de uso en el proyecto</w:t>
      </w:r>
      <w:bookmarkEnd w:id="39"/>
    </w:p>
    <w:p>
      <w:pPr>
        <w:pStyle w:val="ListParagraph"/>
        <w:numPr>
          <w:ilvl w:val="0"/>
          <w:numId w:val="2"/>
        </w:numPr>
        <w:spacing w:after="0" w:line="480"/>
        <w:jc w:val="both"/>
      </w:pPr>
      <w:r>
        <w:rPr>
          <w:rFonts w:ascii="Times New Roman" w:cs="Times New Roman" w:eastAsia="Times New Roman" w:hAnsi="Times New Roman"/>
          <w:sz w:val="24"/>
          <w:szCs w:val="24"/>
        </w:rPr>
        <w:t xml:space="preserve">Generar borradores de componentes React para pantallas como inicio de sesion, tablero, gestion de productos, registro de ventas y reportes.</w:t>
      </w:r>
    </w:p>
    <w:p>
      <w:pPr>
        <w:pStyle w:val="ListParagraph"/>
        <w:numPr>
          <w:ilvl w:val="0"/>
          <w:numId w:val="2"/>
        </w:numPr>
        <w:spacing w:after="0" w:line="480"/>
        <w:jc w:val="both"/>
      </w:pPr>
      <w:r>
        <w:rPr>
          <w:rFonts w:ascii="Times New Roman" w:cs="Times New Roman" w:eastAsia="Times New Roman" w:hAnsi="Times New Roman"/>
          <w:sz w:val="24"/>
          <w:szCs w:val="24"/>
        </w:rPr>
        <w:t xml:space="preserve">Consultar alternativas para estructurar funciones de backend en Node.js y consultas SQL para MySQL.</w:t>
      </w:r>
    </w:p>
    <w:p>
      <w:pPr>
        <w:pStyle w:val="ListParagraph"/>
        <w:numPr>
          <w:ilvl w:val="0"/>
          <w:numId w:val="2"/>
        </w:numPr>
        <w:spacing w:after="0" w:line="480"/>
        <w:jc w:val="both"/>
      </w:pPr>
      <w:r>
        <w:rPr>
          <w:rFonts w:ascii="Times New Roman" w:cs="Times New Roman" w:eastAsia="Times New Roman" w:hAnsi="Times New Roman"/>
          <w:sz w:val="24"/>
          <w:szCs w:val="24"/>
        </w:rPr>
        <w:t xml:space="preserve">Pedir explicaciones de errores del entorno, mensajes de consola y fallas de integracion.</w:t>
      </w:r>
    </w:p>
    <w:p>
      <w:pPr>
        <w:pStyle w:val="ListParagraph"/>
        <w:numPr>
          <w:ilvl w:val="0"/>
          <w:numId w:val="2"/>
        </w:numPr>
        <w:spacing w:after="0" w:line="480"/>
        <w:jc w:val="both"/>
      </w:pPr>
      <w:r>
        <w:rPr>
          <w:rFonts w:ascii="Times New Roman" w:cs="Times New Roman" w:eastAsia="Times New Roman" w:hAnsi="Times New Roman"/>
          <w:sz w:val="24"/>
          <w:szCs w:val="24"/>
        </w:rPr>
        <w:t xml:space="preserve">Solicitar casos de prueba y criterios de aceptacion para validar los requerimientos funcionales.</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Revisar nombres de variables, modularizacion y legibilidad antes de confirmar los cambios.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Registrar en cada commit el prompt usado, el ticket asociado y el cambio realizado.</w:t>
      </w:r>
    </w:p>
    <w:p>
      <w:pPr>
        <w:pStyle w:val="Heading2"/>
        <w:spacing w:after="120" w:before="240" w:line="480"/>
      </w:pPr>
      <w:bookmarkStart w:name="_Toc40" w:id="40"/>
      <w:r>
        <w:rPr>
          <w:rFonts w:ascii="Times New Roman" w:cs="Times New Roman" w:eastAsia="Times New Roman" w:hAnsi="Times New Roman"/>
          <w:b/>
          <w:bCs/>
          <w:sz w:val="24"/>
          <w:szCs w:val="24"/>
        </w:rPr>
        <w:t xml:space="preserve">17.2. Modelo de inteligencia artificial utilizado</w:t>
      </w:r>
      <w:bookmarkEnd w:id="40"/>
    </w:p>
    <w:p>
      <w:pPr>
        <w:spacing w:after="0" w:before="240" w:line="240"/>
      </w:pPr>
      <w:r>
        <w:rPr>
          <w:rFonts w:ascii="Times New Roman" w:cs="Times New Roman" w:eastAsia="Times New Roman" w:hAnsi="Times New Roman"/>
          <w:b/>
          <w:bCs/>
          <w:sz w:val="24"/>
          <w:szCs w:val="24"/>
        </w:rPr>
        <w:t xml:space="preserve">Tabla 5</w:t>
      </w:r>
    </w:p>
    <w:p>
      <w:pPr>
        <w:spacing w:after="120" w:line="240"/>
      </w:pPr>
      <w:r>
        <w:rPr>
          <w:rFonts w:ascii="Times New Roman" w:cs="Times New Roman" w:eastAsia="Times New Roman" w:hAnsi="Times New Roman"/>
          <w:i/>
          <w:iCs/>
          <w:sz w:val="24"/>
          <w:szCs w:val="24"/>
        </w:rPr>
        <w:t xml:space="preserve">Caracterizacion del modelo de inteligencia artificial empleado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340"/>
        <w:gridCol w:w="7020"/>
      </w:tblGrid>
      <w:tr>
        <w:trPr>
          <w:tblHeader/>
        </w:trPr>
        <w:tc>
          <w:tcPr>
            <w:tcW w:type="dxa" w:w="234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Aspecto</w:t>
            </w:r>
          </w:p>
        </w:tc>
        <w:tc>
          <w:tcPr>
            <w:tcW w:type="dxa" w:w="702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Tipo de modelo</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Modelo de lenguaje grande capaz de interpretar instrucciones en lenguaje natural, generar codigo, explicar errores, resumir documentacion y asistir en tareas de analisis y testing.</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Caracteristicas principales</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Buen rendimiento en generacion y revision de codigo, razonamiento paso a paso, trabajo con el contexto del proyecto, redaccion tecnica y soporte para depuracion. Las respuestas deben ser revisadas por el equipo antes de incorporarse al repositorio.</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Costo y disponibilidad</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Las herramientas utilizadas ofrecen modalidad gratuita con limites y planes pagos con mayores capacidades. El equipo utiliza, en particular, el plan para estudiantes que otorga acceso durante un ano.</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Tiempo de respuesta</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Valores observados durante el proyecto: entre 2 y 10 segundos para consultas simples, y entre 10 y 60 segundos o mas para tareas de codigo, explicacion o refactorizacion, segun la longitud del prompt, el plan utilizado, la conexion y la carga del servicio.</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Uso responsable</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La inteligencia artificial se utiliza como asistencia. El equipo valida el codigo, ejecuta las pruebas, ajusta la solucion al alcance del proyecto y deja trazabilidad del prompt en los commits y en los documentos.</w:t>
            </w:r>
          </w:p>
        </w:tc>
      </w:tr>
    </w:tbl>
    <w:p>
      <w:pPr>
        <w:pStyle w:val="Heading2"/>
        <w:spacing w:after="120" w:before="240" w:line="480"/>
      </w:pPr>
      <w:bookmarkStart w:name="_Toc41" w:id="41"/>
      <w:r>
        <w:rPr>
          <w:rFonts w:ascii="Times New Roman" w:cs="Times New Roman" w:eastAsia="Times New Roman" w:hAnsi="Times New Roman"/>
          <w:b/>
          <w:bCs/>
          <w:sz w:val="24"/>
          <w:szCs w:val="24"/>
        </w:rPr>
        <w:t xml:space="preserve">17.3. Limites observados del uso de inteligencia artificial</w:t>
      </w:r>
      <w:bookmarkEnd w:id="41"/>
    </w:p>
    <w:p>
      <w:pPr>
        <w:spacing w:after="0" w:line="480"/>
        <w:ind w:firstLine="720"/>
        <w:jc w:val="both"/>
      </w:pPr>
      <w:r>
        <w:rPr>
          <w:rFonts w:ascii="Times New Roman" w:cs="Times New Roman" w:eastAsia="Times New Roman" w:hAnsi="Times New Roman"/>
          <w:sz w:val="24"/>
          <w:szCs w:val="24"/>
        </w:rPr>
        <w:t xml:space="preserve">El trabajo con asistentes de inteligencia artificial dejo una leccion concreta que conviene documentar, porque es la que da sentido al riesgo R-05 de la seccion 29. Dos de los tres defectos registrados en este proyecto, DEF-002 y DEF-003, corresponden a codigo generado con asistencia que superaba las verificaciones a simple vista y que resultaba incorrecto en situaciones de borde: una comparacion de fechas que interpretaba el vencimiento en un huso horario distinto al local, y un desfasaje entre el reloj de la base de datos y el de la aplicacion.</w:t>
      </w:r>
    </w:p>
    <w:p>
      <w:pPr>
        <w:spacing w:after="0" w:line="480"/>
        <w:ind w:firstLine="720"/>
        <w:jc w:val="both"/>
      </w:pPr>
      <w:r>
        <w:rPr>
          <w:rFonts w:ascii="Times New Roman" w:cs="Times New Roman" w:eastAsia="Times New Roman" w:hAnsi="Times New Roman"/>
          <w:sz w:val="24"/>
          <w:szCs w:val="24"/>
        </w:rPr>
        <w:t xml:space="preserve">Ninguno de los dos defectos fue detectado leyendo el codigo. Ambos aparecieron al escribir pruebas automatizadas que ejercitaban el caso limite. Esa es la razon por la cual el equipo adopto la practica de acompanar cada funcionalidad generada con asistencia con al menos una prueba que verifique su caso de borde, y no unicamente su camino feliz.</w:t>
      </w:r>
    </w:p>
    <w:p>
      <w:pPr>
        <w:pStyle w:val="Heading1"/>
        <w:spacing w:after="240" w:before="360" w:line="480"/>
        <w:jc w:val="center"/>
      </w:pPr>
      <w:bookmarkStart w:name="_Toc42" w:id="42"/>
      <w:r>
        <w:rPr>
          <w:rFonts w:ascii="Times New Roman" w:cs="Times New Roman" w:eastAsia="Times New Roman" w:hAnsi="Times New Roman"/>
          <w:b/>
          <w:bCs/>
          <w:sz w:val="24"/>
          <w:szCs w:val="24"/>
        </w:rPr>
        <w:t xml:space="preserve">18. Repositorio conectado al proyecto</w:t>
      </w:r>
      <w:bookmarkEnd w:id="42"/>
    </w:p>
    <w:p>
      <w:pPr>
        <w:spacing w:after="0" w:line="480"/>
        <w:ind w:firstLine="720"/>
        <w:jc w:val="both"/>
      </w:pPr>
      <w:r>
        <w:rPr>
          <w:rFonts w:ascii="Times New Roman" w:cs="Times New Roman" w:eastAsia="Times New Roman" w:hAnsi="Times New Roman"/>
          <w:sz w:val="24"/>
          <w:szCs w:val="24"/>
        </w:rPr>
        <w:t xml:space="preserve">Repositorio seleccionado: GitHub.</w:t>
      </w:r>
    </w:p>
    <w:p>
      <w:pPr>
        <w:spacing w:after="0" w:before="240" w:line="240"/>
      </w:pPr>
      <w:r>
        <w:rPr>
          <w:rFonts w:ascii="Times New Roman" w:cs="Times New Roman" w:eastAsia="Times New Roman" w:hAnsi="Times New Roman"/>
          <w:b/>
          <w:bCs/>
          <w:sz w:val="24"/>
          <w:szCs w:val="24"/>
        </w:rPr>
        <w:t xml:space="preserve">Tabla 6</w:t>
      </w:r>
    </w:p>
    <w:p>
      <w:pPr>
        <w:spacing w:after="120" w:line="240"/>
      </w:pPr>
      <w:r>
        <w:rPr>
          <w:rFonts w:ascii="Times New Roman" w:cs="Times New Roman" w:eastAsia="Times New Roman" w:hAnsi="Times New Roman"/>
          <w:i/>
          <w:iCs/>
          <w:sz w:val="24"/>
          <w:szCs w:val="24"/>
        </w:rPr>
        <w:t xml:space="preserve">Datos del repositorio del proyecto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340"/>
        <w:gridCol w:w="7020"/>
      </w:tblGrid>
      <w:tr>
        <w:trPr>
          <w:tblHeader/>
        </w:trPr>
        <w:tc>
          <w:tcPr>
            <w:tcW w:type="dxa" w:w="234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Dato</w:t>
            </w:r>
          </w:p>
        </w:tc>
        <w:tc>
          <w:tcPr>
            <w:tcW w:type="dxa" w:w="702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Valor</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Direccion publica</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https://github.com/47103032-web/Proyecto-Kiosky</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Cuentas de los integrantes</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43126754, 45505303, 47103032 y 45265475, todas del dominio terciariourquiza.edu.ar</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Rama principal</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main</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Estrategia de ramas</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Cada ticket de Trello da origen a una rama independiente que representa el objetivo general de la tarea. Sobre su rama asignada, cada integrante sube al menos tres commits que funcionan como avance progresivo hacia el objetivo, y la integracion a la rama principal se realiza mediante solicitud de incorporacion de cambios.</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Control de calidad</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Toda solicitud de incorporacion ejecuta automaticamente las pruebas del proyecto antes de poder integrarse. El detalle se desarrolla en la seccion 33.</w:t>
            </w:r>
          </w:p>
        </w:tc>
      </w:tr>
    </w:tbl>
    <w:p>
      <w:pPr>
        <w:spacing w:after="0" w:line="480"/>
        <w:ind/>
        <w:jc w:val="both"/>
      </w:pPr>
      <w:r>
        <w:rPr>
          <w:rFonts w:ascii="Times New Roman" w:cs="Times New Roman" w:eastAsia="Times New Roman" w:hAnsi="Times New Roman"/>
          <w:b/>
          <w:bCs/>
          <w:sz w:val="24"/>
          <w:szCs w:val="24"/>
        </w:rPr>
        <w:t xml:space="preserve">Fundamentacion de la eleccion:</w:t>
      </w:r>
    </w:p>
    <w:p>
      <w:pPr>
        <w:pStyle w:val="ListParagraph"/>
        <w:numPr>
          <w:ilvl w:val="0"/>
          <w:numId w:val="2"/>
        </w:numPr>
        <w:spacing w:after="0" w:line="480"/>
        <w:jc w:val="both"/>
      </w:pPr>
      <w:r>
        <w:rPr>
          <w:rFonts w:ascii="Times New Roman" w:cs="Times New Roman" w:eastAsia="Times New Roman" w:hAnsi="Times New Roman"/>
          <w:sz w:val="24"/>
          <w:szCs w:val="24"/>
        </w:rPr>
        <w:t xml:space="preserve">Permite alojar el codigo fuente, registrar commits con autor, fecha y mensaje, y conservar un historial verificable.</w:t>
      </w:r>
    </w:p>
    <w:p>
      <w:pPr>
        <w:pStyle w:val="ListParagraph"/>
        <w:numPr>
          <w:ilvl w:val="0"/>
          <w:numId w:val="2"/>
        </w:numPr>
        <w:spacing w:after="0" w:line="480"/>
        <w:jc w:val="both"/>
      </w:pPr>
      <w:r>
        <w:rPr>
          <w:rFonts w:ascii="Times New Roman" w:cs="Times New Roman" w:eastAsia="Times New Roman" w:hAnsi="Times New Roman"/>
          <w:sz w:val="24"/>
          <w:szCs w:val="24"/>
        </w:rPr>
        <w:t xml:space="preserve">Facilita la colaboracion mediante ramas, solicitudes de incorporacion de cambios, incidencias, revisiones y permisos por colaborador.</w:t>
      </w:r>
    </w:p>
    <w:p>
      <w:pPr>
        <w:pStyle w:val="ListParagraph"/>
        <w:numPr>
          <w:ilvl w:val="0"/>
          <w:numId w:val="2"/>
        </w:numPr>
        <w:spacing w:after="0" w:line="480"/>
        <w:jc w:val="both"/>
      </w:pPr>
      <w:r>
        <w:rPr>
          <w:rFonts w:ascii="Times New Roman" w:cs="Times New Roman" w:eastAsia="Times New Roman" w:hAnsi="Times New Roman"/>
          <w:sz w:val="24"/>
          <w:szCs w:val="24"/>
        </w:rPr>
        <w:t xml:space="preserve">Se integra con Visual Studio Code, con los asistentes de inteligencia artificial y con Trello mediante enlaces en los commits y en las tarjetas.</w:t>
      </w:r>
    </w:p>
    <w:p>
      <w:pPr>
        <w:pStyle w:val="ListParagraph"/>
        <w:numPr>
          <w:ilvl w:val="0"/>
          <w:numId w:val="2"/>
        </w:numPr>
        <w:spacing w:after="0" w:line="480"/>
        <w:jc w:val="both"/>
      </w:pPr>
      <w:r>
        <w:rPr>
          <w:rFonts w:ascii="Times New Roman" w:cs="Times New Roman" w:eastAsia="Times New Roman" w:hAnsi="Times New Roman"/>
          <w:sz w:val="24"/>
          <w:szCs w:val="24"/>
        </w:rPr>
        <w:t xml:space="preserve">Incluye un servicio de integracion continua sin costo adicional, que el proyecto utiliza para ejecutar las pruebas en cada cambio.</w:t>
      </w:r>
    </w:p>
    <w:p>
      <w:pPr>
        <w:pStyle w:val="Heading1"/>
        <w:spacing w:after="240" w:before="360" w:line="480"/>
        <w:jc w:val="center"/>
      </w:pPr>
      <w:bookmarkStart w:name="_Toc43" w:id="43"/>
      <w:r>
        <w:rPr>
          <w:rFonts w:ascii="Times New Roman" w:cs="Times New Roman" w:eastAsia="Times New Roman" w:hAnsi="Times New Roman"/>
          <w:b/>
          <w:bCs/>
          <w:sz w:val="24"/>
          <w:szCs w:val="24"/>
        </w:rPr>
        <w:t xml:space="preserve">19. Gestion de tickets del proyecto</w:t>
      </w:r>
      <w:bookmarkEnd w:id="43"/>
    </w:p>
    <w:p>
      <w:pPr>
        <w:spacing w:after="0" w:line="480"/>
        <w:ind w:firstLine="720"/>
        <w:jc w:val="both"/>
      </w:pPr>
      <w:r>
        <w:rPr>
          <w:rFonts w:ascii="Times New Roman" w:cs="Times New Roman" w:eastAsia="Times New Roman" w:hAnsi="Times New Roman"/>
          <w:sz w:val="24"/>
          <w:szCs w:val="24"/>
        </w:rPr>
        <w:t xml:space="preserve">Gestor seleccionado: Trello. La eleccion responde a que permite organizar tareas en tableros Kanban simples, adecuados para un equipo academico pequeno; cada ticket puede incluir responsable, descripcion, lista de verificacion, fecha, etiquetas, adjuntos y comentarios; y la version gratuita incluye tarjetas ilimitadas, fechas de vencimiento, responsables y tableros suficientes para este proyecto.</w:t>
      </w:r>
    </w:p>
    <w:p>
      <w:pPr>
        <w:spacing w:after="0" w:before="240" w:line="240"/>
      </w:pPr>
      <w:r>
        <w:rPr>
          <w:rFonts w:ascii="Times New Roman" w:cs="Times New Roman" w:eastAsia="Times New Roman" w:hAnsi="Times New Roman"/>
          <w:b/>
          <w:bCs/>
          <w:sz w:val="24"/>
          <w:szCs w:val="24"/>
        </w:rPr>
        <w:t xml:space="preserve">Tabla 7</w:t>
      </w:r>
    </w:p>
    <w:p>
      <w:pPr>
        <w:spacing w:after="120" w:line="240"/>
      </w:pPr>
      <w:r>
        <w:rPr>
          <w:rFonts w:ascii="Times New Roman" w:cs="Times New Roman" w:eastAsia="Times New Roman" w:hAnsi="Times New Roman"/>
          <w:i/>
          <w:iCs/>
          <w:sz w:val="24"/>
          <w:szCs w:val="24"/>
        </w:rPr>
        <w:t xml:space="preserve">Tickets del proyecto y asignacion</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310"/>
        <w:gridCol w:w="3931"/>
        <w:gridCol w:w="2059"/>
        <w:gridCol w:w="2060"/>
      </w:tblGrid>
      <w:tr>
        <w:trPr>
          <w:tblHeader/>
        </w:trPr>
        <w:tc>
          <w:tcPr>
            <w:tcW w:type="dxa" w:w="131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Ticket</w:t>
            </w:r>
          </w:p>
        </w:tc>
        <w:tc>
          <w:tcPr>
            <w:tcW w:type="dxa" w:w="3931"/>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Objetivo</w:t>
            </w:r>
          </w:p>
        </w:tc>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Responsable</w:t>
            </w:r>
          </w:p>
        </w:tc>
        <w:tc>
          <w:tcPr>
            <w:tcW w:type="dxa" w:w="206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Caso de uso</w:t>
            </w:r>
          </w:p>
        </w:tc>
      </w:tr>
      <w:tr>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KIO-01</w:t>
            </w:r>
          </w:p>
        </w:tc>
        <w:tc>
          <w:tcPr>
            <w:tcW w:type="dxa" w:w="393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Autenticacion y seguridad de la sesion</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Elian Cavenatti</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RF-01</w:t>
            </w:r>
          </w:p>
        </w:tc>
      </w:tr>
      <w:tr>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KIO-02</w:t>
            </w:r>
          </w:p>
        </w:tc>
        <w:tc>
          <w:tcPr>
            <w:tcW w:type="dxa" w:w="393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Registro de ventas e integracion con la base de datos</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Elian Cavenatti</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CU-01</w:t>
            </w:r>
          </w:p>
        </w:tc>
      </w:tr>
      <w:tr>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KIO-03</w:t>
            </w:r>
          </w:p>
        </w:tc>
        <w:tc>
          <w:tcPr>
            <w:tcW w:type="dxa" w:w="393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Esquema de la base de datos</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Leonardo Vertali</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CU-02</w:t>
            </w:r>
          </w:p>
        </w:tc>
      </w:tr>
      <w:tr>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KIO-04</w:t>
            </w:r>
          </w:p>
        </w:tc>
        <w:tc>
          <w:tcPr>
            <w:tcW w:type="dxa" w:w="393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vencidos o danados</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Leonardo Vertali</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CU-03</w:t>
            </w:r>
          </w:p>
        </w:tc>
      </w:tr>
      <w:tr>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KIO-05</w:t>
            </w:r>
          </w:p>
        </w:tc>
        <w:tc>
          <w:tcPr>
            <w:tcW w:type="dxa" w:w="393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Reportes de ventas y productos mas vendidos</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Leonardo Vertali</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CU-04 y CU-05</w:t>
            </w:r>
          </w:p>
        </w:tc>
      </w:tr>
      <w:tr>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KIO-06</w:t>
            </w:r>
          </w:p>
        </w:tc>
        <w:tc>
          <w:tcPr>
            <w:tcW w:type="dxa" w:w="393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Interfaz de usuario y pantallas principales</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Lucas Beim</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CU-01 a CU-05</w:t>
            </w:r>
          </w:p>
        </w:tc>
      </w:tr>
      <w:tr>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KIO-07</w:t>
            </w:r>
          </w:p>
        </w:tc>
        <w:tc>
          <w:tcPr>
            <w:tcW w:type="dxa" w:w="393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Tablero, alertas y experiencia de uso</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Lucas Beim</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CU-05</w:t>
            </w:r>
          </w:p>
        </w:tc>
      </w:tr>
      <w:tr>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KIO-08</w:t>
            </w:r>
          </w:p>
        </w:tc>
        <w:tc>
          <w:tcPr>
            <w:tcW w:type="dxa" w:w="393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Testing, documentacion y aseguramiento de la calidad</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Aaron Brumat</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Todos</w:t>
            </w:r>
          </w:p>
        </w:tc>
      </w:tr>
    </w:tbl>
    <w:p>
      <w:pPr>
        <w:pStyle w:val="Heading1"/>
        <w:spacing w:after="240" w:before="360" w:line="480"/>
        <w:jc w:val="center"/>
      </w:pPr>
      <w:bookmarkStart w:name="_Toc44" w:id="44"/>
      <w:r>
        <w:rPr>
          <w:rFonts w:ascii="Times New Roman" w:cs="Times New Roman" w:eastAsia="Times New Roman" w:hAnsi="Times New Roman"/>
          <w:b/>
          <w:bCs/>
          <w:sz w:val="24"/>
          <w:szCs w:val="24"/>
        </w:rPr>
        <w:t xml:space="preserve">20. Registro de prompts por commit</w:t>
      </w:r>
      <w:bookmarkEnd w:id="44"/>
    </w:p>
    <w:p>
      <w:pPr>
        <w:spacing w:after="0" w:line="480"/>
        <w:ind w:firstLine="720"/>
        <w:jc w:val="both"/>
      </w:pPr>
      <w:r>
        <w:rPr>
          <w:rFonts w:ascii="Times New Roman" w:cs="Times New Roman" w:eastAsia="Times New Roman" w:hAnsi="Times New Roman"/>
          <w:sz w:val="24"/>
          <w:szCs w:val="24"/>
        </w:rPr>
        <w:t xml:space="preserve">Esta seccion da cumplimiento al requisito de trazabilidad entre el prompt utilizado y el cambio incorporado al repositorio. Se consigna, para cada commit, el identificador abreviado que figura en el historial de GitHub, el ticket asociado, el prompt empleado y el resultado obtenido.</w:t>
      </w:r>
    </w:p>
    <w:p>
      <w:pPr>
        <w:spacing w:after="0" w:line="480"/>
        <w:ind w:firstLine="720"/>
        <w:jc w:val="both"/>
      </w:pPr>
      <w:r>
        <w:rPr>
          <w:rFonts w:ascii="Times New Roman" w:cs="Times New Roman" w:eastAsia="Times New Roman" w:hAnsi="Times New Roman"/>
          <w:sz w:val="24"/>
          <w:szCs w:val="24"/>
        </w:rPr>
        <w:t xml:space="preserve">El repositorio parte de un commit de base, identificado como 9c5ee99, que incorpora la estructura inicial del sistema correspondiente a los tickets KIO-01 a KIO-07 y que fue realizado por Aaron Brumat durante la integracion inicial del proyecto. Los commits que se detallan a continuacion corresponden al trabajo posterior de cada integrante sobre su propia rama.</w:t>
      </w:r>
    </w:p>
    <w:p>
      <w:pPr>
        <w:pStyle w:val="Heading2"/>
        <w:spacing w:after="120" w:before="240" w:line="480"/>
      </w:pPr>
      <w:bookmarkStart w:name="_Toc45" w:id="45"/>
      <w:r>
        <w:rPr>
          <w:rFonts w:ascii="Times New Roman" w:cs="Times New Roman" w:eastAsia="Times New Roman" w:hAnsi="Times New Roman"/>
          <w:b/>
          <w:bCs/>
          <w:sz w:val="24"/>
          <w:szCs w:val="24"/>
        </w:rPr>
        <w:t xml:space="preserve">20.1. Aaron Brumat. Ticket KIO-08</w:t>
      </w:r>
      <w:bookmarkEnd w:id="45"/>
    </w:p>
    <w:p>
      <w:pPr>
        <w:spacing w:after="0" w:before="240" w:line="240"/>
      </w:pPr>
      <w:r>
        <w:rPr>
          <w:rFonts w:ascii="Times New Roman" w:cs="Times New Roman" w:eastAsia="Times New Roman" w:hAnsi="Times New Roman"/>
          <w:b/>
          <w:bCs/>
          <w:sz w:val="24"/>
          <w:szCs w:val="24"/>
        </w:rPr>
        <w:t xml:space="preserve">Tabla 8</w:t>
      </w:r>
    </w:p>
    <w:p>
      <w:pPr>
        <w:spacing w:after="120" w:line="240"/>
      </w:pPr>
      <w:r>
        <w:rPr>
          <w:rFonts w:ascii="Times New Roman" w:cs="Times New Roman" w:eastAsia="Times New Roman" w:hAnsi="Times New Roman"/>
          <w:i/>
          <w:iCs/>
          <w:sz w:val="24"/>
          <w:szCs w:val="24"/>
        </w:rPr>
        <w:t xml:space="preserve">Registro de prompts de Aaron Brumat</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936"/>
        <w:gridCol w:w="1123"/>
        <w:gridCol w:w="4118"/>
        <w:gridCol w:w="3183"/>
      </w:tblGrid>
      <w:tr>
        <w:trPr>
          <w:tblHeader/>
        </w:trPr>
        <w:tc>
          <w:tcPr>
            <w:tcW w:type="dxa" w:w="93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Commit</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Fecha</w:t>
            </w:r>
          </w:p>
        </w:tc>
        <w:tc>
          <w:tcPr>
            <w:tcW w:type="dxa" w:w="411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Prompt utilizado</w:t>
            </w:r>
          </w:p>
        </w:tc>
        <w:tc>
          <w:tcPr>
            <w:tcW w:type="dxa" w:w="318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Resultado obtenido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1fa5ac0</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01/09/2026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Genera un plan de pruebas funcionales para los casos de uso de Kiosky: registrar venta, administrar productos, productos vencidos, reportes y productos mas vendidos. Incluir criterios de aceptacion y casos positivos y negativos.</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Plan de pruebas funcionales con 48 casos derivados de los cinco casos de uso, con criterios de aceptacion y casos negativos por flujo alternativo.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359ff74</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01/09/2026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Revisa esta lista de requerimientos funcionales de Kiosky y propone casos de prueba manuales para validar cada uno, con datos de entrada y resultado esperado.</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81 casos de prueba manuales, organizados por requerimiento funcional y con matriz de trazabilidad hacia los RF.</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4ee9b17</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01/09/2026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Ayudame a redactar la documentacion tecnica de testing para Kiosky, incluyendo alcance, datos de prueba, resultados esperados, procedimiento de ejecucion y registro de errores.</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Documentacion tecnica de testing con alcance, ambiente, juego de datos, valores de referencia, criterio de aceptacion de la entrega y plantilla de registro de defectos.</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98067ad</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10/09/2026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Automatiza con el ejecutor de pruebas nativo de Node los casos criticos del plan de pruebas de Kiosky, sin agregar dependencias externas.</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65 pruebas automatizadas sobre dominio, ventas, stock y reportes. Durante su desarrollo se detecto el defecto DEF-002.</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4af940c</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20/09/2026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Configura la integracion continua del repositorio para que ejecute las pruebas del backend, compile el frontend y verifique que el esquema de la base de datos se aplica sobre una base vacia.</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Flujo de integracion continua con tres trabajos, descrito en la seccion 33.</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b362065</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20/09/2026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 en la documentacion tecnica de testing el defecto de desfasaje horario entre el reloj de la base de datos y el de la aplicacion, con pasos para reproducirlo.</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Ficha completa del defecto DEF-003, de severidad alta, con pasos de reproduccion y verificacion posterior.</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2b98b36</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12/10/2026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Prepara el entorno de demostracion: que el sistema pueda ejecutarse sin un servidor de base de datos, siempre desde el mismo juego de datos, y que la interfaz avise en pantalla cuando corre en ese modo para que la condicion no quede oculta.</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Entorno de demostracion descrito en la seccion 36, con el aviso de modo en la interfaz.</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9c2f048</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13/10/2026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Arma el documento de entrega final con las secciones que pide la consigna, respetando normas APA: caratula, indice automatico, tablas con titulo y nota, y referencias con sangria francesa.</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Documento de entrega final, en formato editable y en PDF.</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b3b5f7e</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15/10/2026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Las ventas se guardan con NOW() del servidor de MySQL y los periodos de los reportes se calculan con la fecha local del proceso. Hay que alinear la zona horaria de cada conexion del pool usando el evento de conexion, y no una sola vez al arrancar.</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Cierre del defecto DEF-003, de severidad alta, con la verificacion que detalla la seccion 34.</w:t>
            </w:r>
          </w:p>
        </w:tc>
      </w:tr>
    </w:tbl>
    <w:p>
      <w:pPr>
        <w:pStyle w:val="Heading2"/>
        <w:spacing w:after="120" w:before="240" w:line="480"/>
      </w:pPr>
      <w:bookmarkStart w:name="_Toc46" w:id="46"/>
      <w:r>
        <w:rPr>
          <w:rFonts w:ascii="Times New Roman" w:cs="Times New Roman" w:eastAsia="Times New Roman" w:hAnsi="Times New Roman"/>
          <w:b/>
          <w:bCs/>
          <w:sz w:val="24"/>
          <w:szCs w:val="24"/>
        </w:rPr>
        <w:t xml:space="preserve">20.2. Leonardo Vertali. Tickets KIO-03, KIO-04 y KIO-05</w:t>
      </w:r>
      <w:bookmarkEnd w:id="46"/>
    </w:p>
    <w:p>
      <w:pPr>
        <w:spacing w:after="0" w:before="240" w:line="240"/>
      </w:pPr>
      <w:r>
        <w:rPr>
          <w:rFonts w:ascii="Times New Roman" w:cs="Times New Roman" w:eastAsia="Times New Roman" w:hAnsi="Times New Roman"/>
          <w:b/>
          <w:bCs/>
          <w:sz w:val="24"/>
          <w:szCs w:val="24"/>
        </w:rPr>
        <w:t xml:space="preserve">Tabla 9</w:t>
      </w:r>
    </w:p>
    <w:p>
      <w:pPr>
        <w:spacing w:after="120" w:line="240"/>
      </w:pPr>
      <w:r>
        <w:rPr>
          <w:rFonts w:ascii="Times New Roman" w:cs="Times New Roman" w:eastAsia="Times New Roman" w:hAnsi="Times New Roman"/>
          <w:i/>
          <w:iCs/>
          <w:sz w:val="24"/>
          <w:szCs w:val="24"/>
        </w:rPr>
        <w:t xml:space="preserve">Registro de prompts de Leonardo Vertali</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936"/>
        <w:gridCol w:w="1123"/>
        <w:gridCol w:w="4118"/>
        <w:gridCol w:w="3183"/>
      </w:tblGrid>
      <w:tr>
        <w:trPr>
          <w:tblHeader/>
        </w:trPr>
        <w:tc>
          <w:tcPr>
            <w:tcW w:type="dxa" w:w="93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Commit</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Fecha</w:t>
            </w:r>
          </w:p>
        </w:tc>
        <w:tc>
          <w:tcPr>
            <w:tcW w:type="dxa" w:w="411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Prompt utilizado</w:t>
            </w:r>
          </w:p>
        </w:tc>
        <w:tc>
          <w:tcPr>
            <w:tcW w:type="dxa" w:w="318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Resultado obtenido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0115a6a</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10/09/2026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Propone un esquema MySQL para productos, ventas, detalle de ventas, medios de pago y movimientos de stock, con claves foraneas y restricciones de integridad.</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Script de creacion de la base de datos con las ocho tablas del modelo, claves foraneas y restricciones de verificacion.</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f0154ad</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10/09/2026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Crea consultas SQL para registrar productos vencidos o danados, descontar stock y guardar el motivo de la baja en una sola transaccion.</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Procedimiento almacenado de bajas de producto, con transaccion, bloqueo de la fila del producto y registro en la tabla de trazabilidad.</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b5a3144</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17/09/2026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Optimiza las consultas SQL para obtener reportes de ventas y ranking de productos mas vendidos filtrando por periodo.</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Dos vistas analiticas y tres indices de apoyo para los reportes.</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a73f4ea</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17/09/2026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Revisa que el contenido de las vistas y los indices quede efectivamente guardado en el script del repositorio.</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Correccion del contenido de las vistas y los indices en el repositorio.</w:t>
            </w:r>
          </w:p>
        </w:tc>
      </w:tr>
    </w:tbl>
    <w:p>
      <w:pPr>
        <w:pStyle w:val="Heading2"/>
        <w:spacing w:after="120" w:before="240" w:line="480"/>
      </w:pPr>
      <w:bookmarkStart w:name="_Toc47" w:id="47"/>
      <w:r>
        <w:rPr>
          <w:rFonts w:ascii="Times New Roman" w:cs="Times New Roman" w:eastAsia="Times New Roman" w:hAnsi="Times New Roman"/>
          <w:b/>
          <w:bCs/>
          <w:sz w:val="24"/>
          <w:szCs w:val="24"/>
        </w:rPr>
        <w:t xml:space="preserve">20.3. Lucas Beim. Tickets KIO-06 y KIO-07</w:t>
      </w:r>
      <w:bookmarkEnd w:id="47"/>
    </w:p>
    <w:p>
      <w:pPr>
        <w:spacing w:after="0" w:before="240" w:line="240"/>
      </w:pPr>
      <w:r>
        <w:rPr>
          <w:rFonts w:ascii="Times New Roman" w:cs="Times New Roman" w:eastAsia="Times New Roman" w:hAnsi="Times New Roman"/>
          <w:b/>
          <w:bCs/>
          <w:sz w:val="24"/>
          <w:szCs w:val="24"/>
        </w:rPr>
        <w:t xml:space="preserve">Tabla 10</w:t>
      </w:r>
    </w:p>
    <w:p>
      <w:pPr>
        <w:spacing w:after="120" w:line="240"/>
      </w:pPr>
      <w:r>
        <w:rPr>
          <w:rFonts w:ascii="Times New Roman" w:cs="Times New Roman" w:eastAsia="Times New Roman" w:hAnsi="Times New Roman"/>
          <w:i/>
          <w:iCs/>
          <w:sz w:val="24"/>
          <w:szCs w:val="24"/>
        </w:rPr>
        <w:t xml:space="preserve">Registro de prompts de Lucas Beim</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936"/>
        <w:gridCol w:w="1123"/>
        <w:gridCol w:w="4118"/>
        <w:gridCol w:w="3183"/>
      </w:tblGrid>
      <w:tr>
        <w:trPr>
          <w:tblHeader/>
        </w:trPr>
        <w:tc>
          <w:tcPr>
            <w:tcW w:type="dxa" w:w="93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Commit</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Fecha</w:t>
            </w:r>
          </w:p>
        </w:tc>
        <w:tc>
          <w:tcPr>
            <w:tcW w:type="dxa" w:w="411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Prompt utilizado</w:t>
            </w:r>
          </w:p>
        </w:tc>
        <w:tc>
          <w:tcPr>
            <w:tcW w:type="dxa" w:w="318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Resultado obtenido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9074b49</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24/09/2026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Crea un componente React para el tablero de Kiosky con ventas del dia, productos con stock bajo y productos proximos a vencer.</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Pantalla inicial con los tres paneles de informacion resumida del negocio.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b2a870c</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26/09/2026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Propone la estructura de una pantalla React para gestion de productos con buscador, tabla y botones de accion.</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Ajustes sobre la pantalla del tablero y su estructura de componentes.</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91cb911</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11/10/2026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Genera una vista frontend para mostrar productos mas vendidos con filtro por fecha y ranking ordenado por unidades.</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Depuracion de la pantalla una vez integrada la version definitiva del tablero.</w:t>
            </w:r>
          </w:p>
        </w:tc>
      </w:tr>
    </w:tbl>
    <w:p>
      <w:pPr>
        <w:pStyle w:val="Heading2"/>
        <w:spacing w:after="120" w:before="240" w:line="480"/>
      </w:pPr>
      <w:bookmarkStart w:name="_Toc48" w:id="48"/>
      <w:r>
        <w:rPr>
          <w:rFonts w:ascii="Times New Roman" w:cs="Times New Roman" w:eastAsia="Times New Roman" w:hAnsi="Times New Roman"/>
          <w:b/>
          <w:bCs/>
          <w:sz w:val="24"/>
          <w:szCs w:val="24"/>
        </w:rPr>
        <w:t xml:space="preserve">20.4. Refuerzo de la seguridad del inicio de sesion. Ticket KIO-01</w:t>
      </w:r>
      <w:bookmarkEnd w:id="48"/>
    </w:p>
    <w:p>
      <w:pPr>
        <w:spacing w:after="0" w:line="480"/>
        <w:ind w:firstLine="720"/>
        <w:jc w:val="both"/>
      </w:pPr>
      <w:r>
        <w:rPr>
          <w:rFonts w:ascii="Times New Roman" w:cs="Times New Roman" w:eastAsia="Times New Roman" w:hAnsi="Times New Roman"/>
          <w:sz w:val="24"/>
          <w:szCs w:val="24"/>
        </w:rPr>
        <w:t xml:space="preserve">Esta serie de commits corresponde al hallazgo de seguridad descrito en la seccion 34 y fue incorporada por Lucas Beim sobre la rama del ticket KIO-01.</w:t>
      </w:r>
    </w:p>
    <w:p>
      <w:pPr>
        <w:spacing w:after="0" w:before="240" w:line="240"/>
      </w:pPr>
      <w:r>
        <w:rPr>
          <w:rFonts w:ascii="Times New Roman" w:cs="Times New Roman" w:eastAsia="Times New Roman" w:hAnsi="Times New Roman"/>
          <w:b/>
          <w:bCs/>
          <w:sz w:val="24"/>
          <w:szCs w:val="24"/>
        </w:rPr>
        <w:t xml:space="preserve">Tabla 11</w:t>
      </w:r>
    </w:p>
    <w:p>
      <w:pPr>
        <w:spacing w:after="120" w:line="240"/>
      </w:pPr>
      <w:r>
        <w:rPr>
          <w:rFonts w:ascii="Times New Roman" w:cs="Times New Roman" w:eastAsia="Times New Roman" w:hAnsi="Times New Roman"/>
          <w:i/>
          <w:iCs/>
          <w:sz w:val="24"/>
          <w:szCs w:val="24"/>
        </w:rPr>
        <w:t xml:space="preserve">Registro de prompts del refuerzo de seguridad</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936"/>
        <w:gridCol w:w="1123"/>
        <w:gridCol w:w="4118"/>
        <w:gridCol w:w="3183"/>
      </w:tblGrid>
      <w:tr>
        <w:trPr>
          <w:tblHeader/>
        </w:trPr>
        <w:tc>
          <w:tcPr>
            <w:tcW w:type="dxa" w:w="93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Commit</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Fecha</w:t>
            </w:r>
          </w:p>
        </w:tc>
        <w:tc>
          <w:tcPr>
            <w:tcW w:type="dxa" w:w="411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Prompt utilizado</w:t>
            </w:r>
          </w:p>
        </w:tc>
        <w:tc>
          <w:tcPr>
            <w:tcW w:type="dxa" w:w="318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Resultado obtenido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65f7ad4</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15/10/2026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 hay limite de intentos de inicio de sesion: se pueden probar contrasenas de forma indefinida. Quiero un middleware con una ventana deslizante de cinco intentos fallidos por cuenta cada quince minutos, que responda con el codigo 429 e indique en cuantos minutos se puede volver a intentar, y engancharlo en la ruta de ingreso.</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Middleware de limite de intentos de ingreso, enganchado en la ruta de inicio de sesion, con el ajuste de configuracion de entorno que requiere.</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3ab41cd</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15/10/2026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Revisa la configuracion de la conexion a la base de datos: quedo un valor mal despues de integrar el middleware.</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Correccion de la configuracion de la conexion.</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c68cd84</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15/10/2026</w:t>
            </w:r>
          </w:p>
        </w:tc>
        <w:tc>
          <w:tcPr>
            <w:tcW w:type="dxa" w:w="411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Queda un error en la configuracion de la conexion a la base de datos despues del cambio anterior. Corregilo.</w:t>
            </w:r>
          </w:p>
        </w:tc>
        <w:tc>
          <w:tcPr>
            <w:tcW w:type="dxa" w:w="318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Ajuste final de la configuracion de la conexion.</w:t>
            </w:r>
          </w:p>
        </w:tc>
      </w:tr>
    </w:tbl>
    <w:p>
      <w:pPr>
        <w:pStyle w:val="Heading1"/>
        <w:spacing w:after="240" w:before="360" w:line="480"/>
        <w:jc w:val="center"/>
      </w:pPr>
      <w:bookmarkStart w:name="_Toc49" w:id="49"/>
      <w:r>
        <w:rPr>
          <w:rFonts w:ascii="Times New Roman" w:cs="Times New Roman" w:eastAsia="Times New Roman" w:hAnsi="Times New Roman"/>
          <w:b/>
          <w:bCs/>
          <w:sz w:val="24"/>
          <w:szCs w:val="24"/>
        </w:rPr>
        <w:t xml:space="preserve">21. Modelo de datos</w:t>
      </w:r>
      <w:bookmarkEnd w:id="49"/>
    </w:p>
    <w:p>
      <w:pPr>
        <w:spacing w:after="0" w:line="480"/>
        <w:ind w:firstLine="720"/>
        <w:jc w:val="both"/>
      </w:pPr>
      <w:r>
        <w:rPr>
          <w:rFonts w:ascii="Times New Roman" w:cs="Times New Roman" w:eastAsia="Times New Roman" w:hAnsi="Times New Roman"/>
          <w:sz w:val="24"/>
          <w:szCs w:val="24"/>
        </w:rPr>
        <w:t xml:space="preserve">El modelo de datos se compone de ocho entidades. Su diseno responde a dos decisiones que atraviesan todo el sistema: la informacion historica no se modifica ni se elimina, y todo movimiento de inventario queda registrado con su motivo.</w:t>
      </w:r>
    </w:p>
    <w:p>
      <w:pPr>
        <w:spacing w:after="0" w:before="240" w:line="240"/>
      </w:pPr>
      <w:r>
        <w:rPr>
          <w:rFonts w:ascii="Times New Roman" w:cs="Times New Roman" w:eastAsia="Times New Roman" w:hAnsi="Times New Roman"/>
          <w:b/>
          <w:bCs/>
          <w:sz w:val="24"/>
          <w:szCs w:val="24"/>
        </w:rPr>
        <w:t xml:space="preserve">Tabla 12</w:t>
      </w:r>
    </w:p>
    <w:p>
      <w:pPr>
        <w:spacing w:after="120" w:line="240"/>
      </w:pPr>
      <w:r>
        <w:rPr>
          <w:rFonts w:ascii="Times New Roman" w:cs="Times New Roman" w:eastAsia="Times New Roman" w:hAnsi="Times New Roman"/>
          <w:i/>
          <w:iCs/>
          <w:sz w:val="24"/>
          <w:szCs w:val="24"/>
        </w:rPr>
        <w:t xml:space="preserve">Entidades del modelo de datos y su proposito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340"/>
        <w:gridCol w:w="7020"/>
      </w:tblGrid>
      <w:tr>
        <w:trPr>
          <w:tblHeader/>
        </w:trPr>
        <w:tc>
          <w:tcPr>
            <w:tcW w:type="dxa" w:w="234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Entidad</w:t>
            </w:r>
          </w:p>
        </w:tc>
        <w:tc>
          <w:tcPr>
            <w:tcW w:type="dxa" w:w="702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Proposito</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usuarios</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 propietarios y empleados autorizados para usar el sistema.</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categorias</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Agrupa productos por rubro o tipo de mercaderia.</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Almacena datos comerciales y de inventario de cada articulo.</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medios_pago</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Define formas de cobro: efectivo, tarjeta, transferencia u otras.</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ventas</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 la cabecera de cada operacion de venta.</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detalle_venta</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 los productos, cantidades y subtotales de cada venta.</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movimientos_stock</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Mantiene la trazabilidad de entradas, salidas y ajustes de stock.</w:t>
            </w:r>
          </w:p>
        </w:tc>
      </w:tr>
      <w:tr>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bajas_producto</w:t>
            </w:r>
          </w:p>
        </w:tc>
        <w:tc>
          <w:tcPr>
            <w:tcW w:type="dxa" w:w="70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 productos vencidos o danados descontados del inventario.</w:t>
            </w:r>
          </w:p>
        </w:tc>
      </w:tr>
    </w:tbl>
    <w:p>
      <w:pPr>
        <w:pStyle w:val="Heading2"/>
        <w:spacing w:after="120" w:before="240" w:line="480"/>
      </w:pPr>
      <w:bookmarkStart w:name="_Toc50" w:id="50"/>
      <w:r>
        <w:rPr>
          <w:rFonts w:ascii="Times New Roman" w:cs="Times New Roman" w:eastAsia="Times New Roman" w:hAnsi="Times New Roman"/>
          <w:b/>
          <w:bCs/>
          <w:sz w:val="24"/>
          <w:szCs w:val="24"/>
        </w:rPr>
        <w:t xml:space="preserve">21.1. Diagrama entidad-relacion</w:t>
      </w:r>
      <w:bookmarkEnd w:id="50"/>
    </w:p>
    <w:p>
      <w:pPr>
        <w:spacing w:after="0" w:line="480"/>
        <w:ind w:firstLine="720"/>
        <w:jc w:val="both"/>
      </w:pPr>
      <w:r>
        <w:rPr>
          <w:rFonts w:ascii="Times New Roman" w:cs="Times New Roman" w:eastAsia="Times New Roman" w:hAnsi="Times New Roman"/>
          <w:sz w:val="24"/>
          <w:szCs w:val="24"/>
        </w:rPr>
        <w:t xml:space="preserve">El diagrama entidad-relacion fue elaborado con la herramienta Lucidchart y se adjunta como anexo grafico. Su contenido se expresa de forma equivalente en la tabla de relaciones principales que sigue, donde cada fila indica la cardinalidad y el motivo funcional de la relacion.</w:t>
      </w:r>
    </w:p>
    <w:p>
      <w:pPr>
        <w:pStyle w:val="Heading2"/>
        <w:spacing w:after="120" w:before="240" w:line="480"/>
      </w:pPr>
      <w:bookmarkStart w:name="_Toc51" w:id="51"/>
      <w:r>
        <w:rPr>
          <w:rFonts w:ascii="Times New Roman" w:cs="Times New Roman" w:eastAsia="Times New Roman" w:hAnsi="Times New Roman"/>
          <w:b/>
          <w:bCs/>
          <w:sz w:val="24"/>
          <w:szCs w:val="24"/>
        </w:rPr>
        <w:t xml:space="preserve">21.2. Relaciones principales</w:t>
      </w:r>
      <w:bookmarkEnd w:id="51"/>
    </w:p>
    <w:p>
      <w:pPr>
        <w:spacing w:after="0" w:before="240" w:line="240"/>
      </w:pPr>
      <w:r>
        <w:rPr>
          <w:rFonts w:ascii="Times New Roman" w:cs="Times New Roman" w:eastAsia="Times New Roman" w:hAnsi="Times New Roman"/>
          <w:b/>
          <w:bCs/>
          <w:sz w:val="24"/>
          <w:szCs w:val="24"/>
        </w:rPr>
        <w:t xml:space="preserve">Tabla 13</w:t>
      </w:r>
    </w:p>
    <w:p>
      <w:pPr>
        <w:spacing w:after="120" w:line="240"/>
      </w:pPr>
      <w:r>
        <w:rPr>
          <w:rFonts w:ascii="Times New Roman" w:cs="Times New Roman" w:eastAsia="Times New Roman" w:hAnsi="Times New Roman"/>
          <w:i/>
          <w:iCs/>
          <w:sz w:val="24"/>
          <w:szCs w:val="24"/>
        </w:rPr>
        <w:t xml:space="preserve">Relaciones entre entidades, cardinalidad y justificacion</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434"/>
        <w:gridCol w:w="1123"/>
        <w:gridCol w:w="5803"/>
      </w:tblGrid>
      <w:tr>
        <w:trPr>
          <w:tblHeader/>
        </w:trPr>
        <w:tc>
          <w:tcPr>
            <w:tcW w:type="dxa" w:w="243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Relacion</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Cardinalidad</w:t>
            </w:r>
          </w:p>
        </w:tc>
        <w:tc>
          <w:tcPr>
            <w:tcW w:type="dxa" w:w="580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Justificacion funcional</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usuarios a ventas</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1:N</w:t>
            </w:r>
          </w:p>
        </w:tc>
        <w:tc>
          <w:tcPr>
            <w:tcW w:type="dxa" w:w="580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 usuario puede registrar muchas ventas y cada venta tiene un responsable identificado.</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medios_pago a ventas</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1:N</w:t>
            </w:r>
          </w:p>
        </w:tc>
        <w:tc>
          <w:tcPr>
            <w:tcW w:type="dxa" w:w="580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 medio de pago puede utilizarse en muchas ventas.</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ventas a detalle_venta</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1:N</w:t>
            </w:r>
          </w:p>
        </w:tc>
        <w:tc>
          <w:tcPr>
            <w:tcW w:type="dxa" w:w="580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Una venta puede incluir uno o varios productos.</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a detalle_venta</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1:N</w:t>
            </w:r>
          </w:p>
        </w:tc>
        <w:tc>
          <w:tcPr>
            <w:tcW w:type="dxa" w:w="580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 producto puede aparecer en multiples ventas.</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categorias a productos</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1:N</w:t>
            </w:r>
          </w:p>
        </w:tc>
        <w:tc>
          <w:tcPr>
            <w:tcW w:type="dxa" w:w="580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Una categoria agrupa muchos productos.</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a movimientos_stock</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1:N</w:t>
            </w:r>
          </w:p>
        </w:tc>
        <w:tc>
          <w:tcPr>
            <w:tcW w:type="dxa" w:w="580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Cada producto puede tener varios movimientos de inventario.</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a bajas_producto</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1:N</w:t>
            </w:r>
          </w:p>
        </w:tc>
        <w:tc>
          <w:tcPr>
            <w:tcW w:type="dxa" w:w="580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Cada producto puede tener bajas por vencimiento o dano.</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clave foranea de detalle_venta hacia productos es la que impide eliminar fisicamente un producto que ya participo de una venta. Esa restriccion es la que obliga a la baja logica descrita en la seccion 22.</w:t>
      </w:r>
    </w:p>
    <w:p>
      <w:pPr>
        <w:pStyle w:val="Heading1"/>
        <w:spacing w:after="240" w:before="360" w:line="480"/>
        <w:jc w:val="center"/>
      </w:pPr>
      <w:bookmarkStart w:name="_Toc52" w:id="52"/>
      <w:r>
        <w:rPr>
          <w:rFonts w:ascii="Times New Roman" w:cs="Times New Roman" w:eastAsia="Times New Roman" w:hAnsi="Times New Roman"/>
          <w:b/>
          <w:bCs/>
          <w:sz w:val="24"/>
          <w:szCs w:val="24"/>
        </w:rPr>
        <w:t xml:space="preserve">22. Diccionario de datos</w:t>
      </w:r>
      <w:bookmarkEnd w:id="52"/>
    </w:p>
    <w:p>
      <w:pPr>
        <w:pStyle w:val="Heading2"/>
        <w:spacing w:after="120" w:before="240" w:line="480"/>
      </w:pPr>
      <w:bookmarkStart w:name="_Toc53" w:id="53"/>
      <w:r>
        <w:rPr>
          <w:rFonts w:ascii="Times New Roman" w:cs="Times New Roman" w:eastAsia="Times New Roman" w:hAnsi="Times New Roman"/>
          <w:b/>
          <w:bCs/>
          <w:sz w:val="24"/>
          <w:szCs w:val="24"/>
        </w:rPr>
        <w:t xml:space="preserve">22.1. Tabla usuarios</w:t>
      </w:r>
      <w:bookmarkEnd w:id="53"/>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1685"/>
        <w:gridCol w:w="1123"/>
        <w:gridCol w:w="4493"/>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Campo</w:t>
            </w:r>
          </w:p>
        </w:tc>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Tipo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Clave</w:t>
            </w:r>
          </w:p>
        </w:tc>
        <w:tc>
          <w:tcPr>
            <w:tcW w:type="dxa" w:w="449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id_usuario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Identificador unico del usuario.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nombre</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VARCHAR(100)</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Nombre y apellido del propietario o empleado.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email</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VARCHAR(120)</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UNIQUE</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Correo de acceso al sistema.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password_hash</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VARCHAR(255)</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Contrasena almacenada de forma segura, nunca en texto plano.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rol</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ENUM</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Perfil del usuario: propietario o empleado.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activo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BOOLEAN</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Permite habilitar o deshabilitar usuarios.</w:t>
            </w:r>
          </w:p>
        </w:tc>
      </w:tr>
    </w:tbl>
    <w:p>
      <w:pPr>
        <w:pStyle w:val="Heading2"/>
        <w:spacing w:after="120" w:before="240" w:line="480"/>
      </w:pPr>
      <w:bookmarkStart w:name="_Toc54" w:id="54"/>
      <w:r>
        <w:rPr>
          <w:rFonts w:ascii="Times New Roman" w:cs="Times New Roman" w:eastAsia="Times New Roman" w:hAnsi="Times New Roman"/>
          <w:b/>
          <w:bCs/>
          <w:sz w:val="24"/>
          <w:szCs w:val="24"/>
        </w:rPr>
        <w:t xml:space="preserve">22.2. Tabla categorias</w:t>
      </w:r>
      <w:bookmarkEnd w:id="54"/>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1685"/>
        <w:gridCol w:w="1123"/>
        <w:gridCol w:w="4493"/>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Campo</w:t>
            </w:r>
          </w:p>
        </w:tc>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Tipo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Clave</w:t>
            </w:r>
          </w:p>
        </w:tc>
        <w:tc>
          <w:tcPr>
            <w:tcW w:type="dxa" w:w="449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id_categoria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Identificador unico de categoria.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nombre</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VARCHAR(80)</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UNIQUE</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Nombre de la categoria.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descripcion</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VARCHAR(255)</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Detalle opcional del rubro.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activo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BOOLEAN</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Indica si la categoria esta disponible.</w:t>
            </w:r>
          </w:p>
        </w:tc>
      </w:tr>
    </w:tbl>
    <w:p>
      <w:pPr>
        <w:pStyle w:val="Heading2"/>
        <w:spacing w:after="120" w:before="240" w:line="480"/>
      </w:pPr>
      <w:bookmarkStart w:name="_Toc55" w:id="55"/>
      <w:r>
        <w:rPr>
          <w:rFonts w:ascii="Times New Roman" w:cs="Times New Roman" w:eastAsia="Times New Roman" w:hAnsi="Times New Roman"/>
          <w:b/>
          <w:bCs/>
          <w:sz w:val="24"/>
          <w:szCs w:val="24"/>
        </w:rPr>
        <w:t xml:space="preserve">22.3. Tabla productos</w:t>
      </w:r>
      <w:bookmarkEnd w:id="55"/>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1685"/>
        <w:gridCol w:w="1123"/>
        <w:gridCol w:w="4493"/>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Campo</w:t>
            </w:r>
          </w:p>
        </w:tc>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Tipo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Clave</w:t>
            </w:r>
          </w:p>
        </w:tc>
        <w:tc>
          <w:tcPr>
            <w:tcW w:type="dxa" w:w="449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id_producto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Identificador unico del producto.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codigo_barra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VARCHAR(50)</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UNIQUE</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Codigo usado para busqueda rapida. Admite nulo cuando el producto no tiene codigo, por ejemplo en la venta por unidad.</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nombre</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VARCHAR(120)</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Nombre comercial del producto.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descripcion</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VARCHAR(255)</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Descripcion opcional.</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precio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DECIMAL(10,2)</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Precio actual de venta.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stock_actual</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Cantidad disponible.</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stock_minimo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Nivel que dispara la alerta de bajo stock. Su valor por defecto es 0, el mismo que aplica el backend cuando el campo no se informa.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fecha_vencimiento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DATE</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Fecha utilizada para el control de vencimientos.</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id_categoria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Referencia a categorias. Admite nulo, porque el sistema permite cargar mercaderia sin clasificarla todavia.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activo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BOOLEAN</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Implementa la baja logica del producto (RF-06).</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campo activo merece una aclaracion, porque no figuraba en la primera version de este diccionario y fue incorporado durante la implementacion. Un producto no puede eliminarse fisicamente de la base: la tabla detalle_venta lo referencia por clave foranea, y borrarlo romperia el historial de ventas y la anulacion de ventas previstas en RF-14. La baja, entonces, es logica: al desactivarse, el producto deja de aparecer en el catalogo, en las alertas de stock y en la pantalla de venta, pero las ventas ya registradas se conservan intactas. Esta decision fue documentada a partir del hallazgo descrito en la seccion 34.</w:t>
      </w:r>
    </w:p>
    <w:p>
      <w:pPr>
        <w:pStyle w:val="Heading2"/>
        <w:spacing w:after="120" w:before="240" w:line="480"/>
      </w:pPr>
      <w:bookmarkStart w:name="_Toc56" w:id="56"/>
      <w:r>
        <w:rPr>
          <w:rFonts w:ascii="Times New Roman" w:cs="Times New Roman" w:eastAsia="Times New Roman" w:hAnsi="Times New Roman"/>
          <w:b/>
          <w:bCs/>
          <w:sz w:val="24"/>
          <w:szCs w:val="24"/>
        </w:rPr>
        <w:t xml:space="preserve">22.4. Tabla medios_pago</w:t>
      </w:r>
      <w:bookmarkEnd w:id="56"/>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1685"/>
        <w:gridCol w:w="1123"/>
        <w:gridCol w:w="4493"/>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Campo</w:t>
            </w:r>
          </w:p>
        </w:tc>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Tipo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Clave</w:t>
            </w:r>
          </w:p>
        </w:tc>
        <w:tc>
          <w:tcPr>
            <w:tcW w:type="dxa" w:w="449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id_medio_pago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Identificador unico del medio de pago.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nombre</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VARCHAR(50)</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UNIQUE</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Efectivo, debito, credito, transferencia u otro.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activo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BOOLEAN</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Indica si puede seleccionarse en una venta.</w:t>
            </w:r>
          </w:p>
        </w:tc>
      </w:tr>
    </w:tbl>
    <w:p>
      <w:pPr>
        <w:pStyle w:val="Heading2"/>
        <w:spacing w:after="120" w:before="240" w:line="480"/>
      </w:pPr>
      <w:bookmarkStart w:name="_Toc57" w:id="57"/>
      <w:r>
        <w:rPr>
          <w:rFonts w:ascii="Times New Roman" w:cs="Times New Roman" w:eastAsia="Times New Roman" w:hAnsi="Times New Roman"/>
          <w:b/>
          <w:bCs/>
          <w:sz w:val="24"/>
          <w:szCs w:val="24"/>
        </w:rPr>
        <w:t xml:space="preserve">22.5. Tabla ventas</w:t>
      </w:r>
      <w:bookmarkEnd w:id="57"/>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1685"/>
        <w:gridCol w:w="1123"/>
        <w:gridCol w:w="4493"/>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Campo</w:t>
            </w:r>
          </w:p>
        </w:tc>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Tipo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Clave</w:t>
            </w:r>
          </w:p>
        </w:tc>
        <w:tc>
          <w:tcPr>
            <w:tcW w:type="dxa" w:w="449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id_venta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Identificador unico de la venta.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fecha_hora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DATETIME</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Momento de registro de la venta.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total</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DECIMAL(10,2)</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Importe total calculado.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id_usuario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Usuario que registra la venta.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id_medio_pago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Medio de pago seleccionado.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estado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ENUM</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Estado de la venta: registrada o anulada.</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anulacion de una venta no borra el registro: cambia su estado a anulada y repone el stock. De ese modo el historial conserva la operacion y su reverso, y los reportes excluyen las anuladas del total recaudado.</w:t>
      </w:r>
    </w:p>
    <w:p>
      <w:pPr>
        <w:pStyle w:val="Heading2"/>
        <w:spacing w:after="120" w:before="240" w:line="480"/>
      </w:pPr>
      <w:bookmarkStart w:name="_Toc58" w:id="58"/>
      <w:r>
        <w:rPr>
          <w:rFonts w:ascii="Times New Roman" w:cs="Times New Roman" w:eastAsia="Times New Roman" w:hAnsi="Times New Roman"/>
          <w:b/>
          <w:bCs/>
          <w:sz w:val="24"/>
          <w:szCs w:val="24"/>
        </w:rPr>
        <w:t xml:space="preserve">22.6. Tabla detalle_venta</w:t>
      </w:r>
      <w:bookmarkEnd w:id="58"/>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1685"/>
        <w:gridCol w:w="1123"/>
        <w:gridCol w:w="4493"/>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Campo</w:t>
            </w:r>
          </w:p>
        </w:tc>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Tipo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Clave</w:t>
            </w:r>
          </w:p>
        </w:tc>
        <w:tc>
          <w:tcPr>
            <w:tcW w:type="dxa" w:w="449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id_detalle</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Identificador unico del detalle.</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id_venta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Venta a la que pertenece.</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id_producto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 vendido.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cantidad</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Unidades vendidas.</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precio_unitario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DECIMAL(10,2)</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Precio aplicado al momento de la venta.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subtotal</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DECIMAL(10,2)</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Cantidad por precio unitario.</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precio se copia en el detalle y no se consulta del producto. Si se consultara, cambiar el precio de un articulo alteraria el importe de todas las ventas pasadas.</w:t>
      </w:r>
    </w:p>
    <w:p>
      <w:pPr>
        <w:pStyle w:val="Heading2"/>
        <w:spacing w:after="120" w:before="240" w:line="480"/>
      </w:pPr>
      <w:bookmarkStart w:name="_Toc59" w:id="59"/>
      <w:r>
        <w:rPr>
          <w:rFonts w:ascii="Times New Roman" w:cs="Times New Roman" w:eastAsia="Times New Roman" w:hAnsi="Times New Roman"/>
          <w:b/>
          <w:bCs/>
          <w:sz w:val="24"/>
          <w:szCs w:val="24"/>
        </w:rPr>
        <w:t xml:space="preserve">22.7. Tabla movimientos_stock</w:t>
      </w:r>
      <w:bookmarkEnd w:id="59"/>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1685"/>
        <w:gridCol w:w="1123"/>
        <w:gridCol w:w="4493"/>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Campo</w:t>
            </w:r>
          </w:p>
        </w:tc>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Tipo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Clave</w:t>
            </w:r>
          </w:p>
        </w:tc>
        <w:tc>
          <w:tcPr>
            <w:tcW w:type="dxa" w:w="449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id_movimiento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Identificador unico del movimiento.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id_producto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 afectado.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tipo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ENUM</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Entrada, salida, ajuste, venta o baja.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cantidad</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Cantidad modificada.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motivo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VARCHAR(255)</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Descripcion del movimiento.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fecha_hora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DATETIME</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Momento del cambio de stock.</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id_usuario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Usuario que genera o registra el movimiento.</w:t>
            </w:r>
          </w:p>
        </w:tc>
      </w:tr>
    </w:tbl>
    <w:p>
      <w:pPr>
        <w:pStyle w:val="Heading2"/>
        <w:spacing w:after="120" w:before="240" w:line="480"/>
      </w:pPr>
      <w:bookmarkStart w:name="_Toc60" w:id="60"/>
      <w:r>
        <w:rPr>
          <w:rFonts w:ascii="Times New Roman" w:cs="Times New Roman" w:eastAsia="Times New Roman" w:hAnsi="Times New Roman"/>
          <w:b/>
          <w:bCs/>
          <w:sz w:val="24"/>
          <w:szCs w:val="24"/>
        </w:rPr>
        <w:t xml:space="preserve">22.8. Tabla bajas_producto</w:t>
      </w:r>
      <w:bookmarkEnd w:id="60"/>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1685"/>
        <w:gridCol w:w="1123"/>
        <w:gridCol w:w="4493"/>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Campo</w:t>
            </w:r>
          </w:p>
        </w:tc>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Tipo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Clave</w:t>
            </w:r>
          </w:p>
        </w:tc>
        <w:tc>
          <w:tcPr>
            <w:tcW w:type="dxa" w:w="449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id_baja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Identificador unico de la baja.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id_producto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 vencido o danado.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cantidad</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Unidades retiradas del stock.</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motivo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ENUM</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Vencido, danado u otro motivo justificado.</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fecha_hora</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DATETIME</w:t>
            </w:r>
          </w:p>
        </w:tc>
        <w:tc>
          <w:tcPr>
            <w:tcW w:type="dxa" w:w="1123"/>
            <w:tcMar>
              <w:top w:type="dxa" w:w="60"/>
              <w:left w:type="dxa" w:w="100"/>
              <w:bottom w:type="dxa" w:w="60"/>
              <w:right w:type="dxa" w:w="100"/>
            </w:tcMar>
          </w:tcPr>
          <w:p>
            <w:pPr>
              <w:spacing w:after="20" w:before="20" w:line="240"/>
              <w:jc w:val="left"/>
            </w:pP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Momento de la baja.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id_usuario</w:t>
            </w:r>
          </w:p>
        </w:tc>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FK</w:t>
            </w:r>
          </w:p>
        </w:tc>
        <w:tc>
          <w:tcPr>
            <w:tcW w:type="dxa" w:w="449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Usuario que registra la baja.</w:t>
            </w:r>
          </w:p>
        </w:tc>
      </w:tr>
    </w:tbl>
    <w:p>
      <w:pPr>
        <w:pStyle w:val="Heading1"/>
        <w:spacing w:after="240" w:before="360" w:line="480"/>
        <w:jc w:val="center"/>
      </w:pPr>
      <w:bookmarkStart w:name="_Toc61" w:id="61"/>
      <w:r>
        <w:rPr>
          <w:rFonts w:ascii="Times New Roman" w:cs="Times New Roman" w:eastAsia="Times New Roman" w:hAnsi="Times New Roman"/>
          <w:b/>
          <w:bCs/>
          <w:sz w:val="24"/>
          <w:szCs w:val="24"/>
        </w:rPr>
        <w:t xml:space="preserve">23. Reglas de integridad</w:t>
      </w:r>
      <w:bookmarkEnd w:id="61"/>
    </w:p>
    <w:p>
      <w:pPr>
        <w:pStyle w:val="ListParagraph"/>
        <w:numPr>
          <w:ilvl w:val="0"/>
          <w:numId w:val="3"/>
        </w:numPr>
        <w:spacing w:after="0" w:line="480"/>
        <w:jc w:val="both"/>
      </w:pPr>
      <w:r>
        <w:rPr>
          <w:rFonts w:ascii="Times New Roman" w:cs="Times New Roman" w:eastAsia="Times New Roman" w:hAnsi="Times New Roman"/>
          <w:sz w:val="24"/>
          <w:szCs w:val="24"/>
        </w:rPr>
        <w:t xml:space="preserve">No se debe permitir una venta si el stock disponible es menor a la cantidad solicitada.</w:t>
      </w:r>
    </w:p>
    <w:p>
      <w:pPr>
        <w:pStyle w:val="ListParagraph"/>
        <w:numPr>
          <w:ilvl w:val="0"/>
          <w:numId w:val="3"/>
        </w:numPr>
        <w:spacing w:after="0" w:line="480"/>
        <w:jc w:val="both"/>
      </w:pPr>
      <w:r>
        <w:rPr>
          <w:rFonts w:ascii="Times New Roman" w:cs="Times New Roman" w:eastAsia="Times New Roman" w:hAnsi="Times New Roman"/>
          <w:sz w:val="24"/>
          <w:szCs w:val="24"/>
        </w:rPr>
        <w:t xml:space="preserve">Cada venta debe tener al menos un registro en detalle_venta.</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subtotal de cada detalle se calcula como cantidad por precio unitario.</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total de la venta se calcula como la suma de los subtotales.</w:t>
      </w:r>
    </w:p>
    <w:p>
      <w:pPr>
        <w:pStyle w:val="ListParagraph"/>
        <w:numPr>
          <w:ilvl w:val="0"/>
          <w:numId w:val="3"/>
        </w:numPr>
        <w:spacing w:after="0" w:line="480"/>
        <w:jc w:val="both"/>
      </w:pPr>
      <w:r>
        <w:rPr>
          <w:rFonts w:ascii="Times New Roman" w:cs="Times New Roman" w:eastAsia="Times New Roman" w:hAnsi="Times New Roman"/>
          <w:sz w:val="24"/>
          <w:szCs w:val="24"/>
        </w:rPr>
        <w:t xml:space="preserve">Cada venta confirmada debe descontar stock y registrar un movimiento de tipo venta.</w:t>
      </w:r>
    </w:p>
    <w:p>
      <w:pPr>
        <w:pStyle w:val="ListParagraph"/>
        <w:numPr>
          <w:ilvl w:val="0"/>
          <w:numId w:val="3"/>
        </w:numPr>
        <w:spacing w:after="0" w:line="480"/>
        <w:jc w:val="both"/>
      </w:pPr>
      <w:r>
        <w:rPr>
          <w:rFonts w:ascii="Times New Roman" w:cs="Times New Roman" w:eastAsia="Times New Roman" w:hAnsi="Times New Roman"/>
          <w:sz w:val="24"/>
          <w:szCs w:val="24"/>
        </w:rPr>
        <w:t xml:space="preserve">Cada baja por vencimiento o dano debe descontar stock y registrar su trazabilidad.</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codigo de barras debe ser unico cuando se informe.</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email de usuario debe ser unico, para permitir la autenticacion.</w:t>
      </w:r>
    </w:p>
    <w:p>
      <w:pPr>
        <w:pStyle w:val="ListParagraph"/>
        <w:numPr>
          <w:ilvl w:val="0"/>
          <w:numId w:val="3"/>
        </w:numPr>
        <w:spacing w:after="0" w:line="480"/>
        <w:jc w:val="both"/>
      </w:pPr>
      <w:r>
        <w:rPr>
          <w:rFonts w:ascii="Times New Roman" w:cs="Times New Roman" w:eastAsia="Times New Roman" w:hAnsi="Times New Roman"/>
          <w:sz w:val="24"/>
          <w:szCs w:val="24"/>
        </w:rPr>
        <w:t xml:space="preserve">Una venta anulada no puede volver a anularse, y su anulacion repone el stock de todos sus detalles.</w:t>
      </w:r>
    </w:p>
    <w:p>
      <w:pPr>
        <w:pStyle w:val="ListParagraph"/>
        <w:numPr>
          <w:ilvl w:val="0"/>
          <w:numId w:val="3"/>
        </w:numPr>
        <w:spacing w:after="0" w:line="480"/>
        <w:jc w:val="both"/>
      </w:pPr>
      <w:r>
        <w:rPr>
          <w:rFonts w:ascii="Times New Roman" w:cs="Times New Roman" w:eastAsia="Times New Roman" w:hAnsi="Times New Roman"/>
          <w:sz w:val="24"/>
          <w:szCs w:val="24"/>
        </w:rPr>
        <w:t xml:space="preserve">Un producto dado de baja logica no puede seleccionarse en una venta nueva, pero sigue figurando en las ventas anteriores.</w:t>
      </w:r>
    </w:p>
    <w:p>
      <w:pPr>
        <w:spacing w:after="0" w:line="480"/>
        <w:ind w:firstLine="720"/>
        <w:jc w:val="both"/>
      </w:pPr>
      <w:r>
        <w:rPr>
          <w:rFonts w:ascii="Times New Roman" w:cs="Times New Roman" w:eastAsia="Times New Roman" w:hAnsi="Times New Roman"/>
          <w:sz w:val="24"/>
          <w:szCs w:val="24"/>
        </w:rPr>
        <w:t xml:space="preserve">Las diez reglas se verifican en el backend, es decir, en el servidor, y no unicamente en la interfaz. La razon es que una validacion que vive solo en el navegador puede evitarse enviando la peticion directamente a la interfaz de programacion de aplicaciones, de modo que no constituye una garantia de integridad. Cada regla cuenta, ademas, con al menos una prueba automatizada que verifica su caso de incumplimiento.</w:t>
      </w:r>
    </w:p>
    <w:p>
      <w:pPr>
        <w:pStyle w:val="Heading1"/>
        <w:spacing w:after="240" w:before="360" w:line="480"/>
        <w:jc w:val="center"/>
      </w:pPr>
      <w:bookmarkStart w:name="_Toc62" w:id="62"/>
      <w:r>
        <w:rPr>
          <w:rFonts w:ascii="Times New Roman" w:cs="Times New Roman" w:eastAsia="Times New Roman" w:hAnsi="Times New Roman"/>
          <w:b/>
          <w:bCs/>
          <w:sz w:val="24"/>
          <w:szCs w:val="24"/>
        </w:rPr>
        <w:t xml:space="preserve">24. Diseno de clases</w:t>
      </w:r>
      <w:bookmarkEnd w:id="62"/>
    </w:p>
    <w:p>
      <w:pPr>
        <w:spacing w:after="0" w:line="480"/>
        <w:ind w:firstLine="720"/>
        <w:jc w:val="both"/>
      </w:pPr>
      <w:r>
        <w:rPr>
          <w:rFonts w:ascii="Times New Roman" w:cs="Times New Roman" w:eastAsia="Times New Roman" w:hAnsi="Times New Roman"/>
          <w:sz w:val="24"/>
          <w:szCs w:val="24"/>
        </w:rPr>
        <w:t xml:space="preserve">El diseno distingue dos familias de clases. Las clases de dominio representan los conceptos del negocio y contienen las reglas que dependen unicamente de sus propios datos. Las clases de servicio coordinan varias entidades y aplican las reglas que involucran mas de un concepto.</w:t>
      </w:r>
    </w:p>
    <w:p>
      <w:pPr>
        <w:spacing w:after="0" w:before="240" w:line="240"/>
      </w:pPr>
      <w:r>
        <w:rPr>
          <w:rFonts w:ascii="Times New Roman" w:cs="Times New Roman" w:eastAsia="Times New Roman" w:hAnsi="Times New Roman"/>
          <w:b/>
          <w:bCs/>
          <w:sz w:val="24"/>
          <w:szCs w:val="24"/>
        </w:rPr>
        <w:t xml:space="preserve">Tabla 14</w:t>
      </w:r>
    </w:p>
    <w:p>
      <w:pPr>
        <w:spacing w:after="120" w:line="240"/>
      </w:pPr>
      <w:r>
        <w:rPr>
          <w:rFonts w:ascii="Times New Roman" w:cs="Times New Roman" w:eastAsia="Times New Roman" w:hAnsi="Times New Roman"/>
          <w:i/>
          <w:iCs/>
          <w:sz w:val="24"/>
          <w:szCs w:val="24"/>
        </w:rPr>
        <w:t xml:space="preserve">Clases de dominio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685"/>
        <w:gridCol w:w="2434"/>
        <w:gridCol w:w="2808"/>
        <w:gridCol w:w="2433"/>
      </w:tblGrid>
      <w:tr>
        <w:trPr>
          <w:tblHeader/>
        </w:trPr>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Clase</w:t>
            </w:r>
          </w:p>
        </w:tc>
        <w:tc>
          <w:tcPr>
            <w:tcW w:type="dxa" w:w="243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Responsabilidad</w:t>
            </w:r>
          </w:p>
        </w:tc>
        <w:tc>
          <w:tcPr>
            <w:tcW w:type="dxa" w:w="280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Atributos principales</w:t>
            </w:r>
          </w:p>
        </w:tc>
        <w:tc>
          <w:tcPr>
            <w:tcW w:type="dxa" w:w="243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Metodos principales</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Usuario</w:t>
            </w:r>
          </w:p>
        </w:tc>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Representar a propietarios y empleados.</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 nombre, email, passwordHash, rol, activo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validarRol(), estaActivo()</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w:t>
            </w:r>
          </w:p>
        </w:tc>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Representar articulos del inventario.</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 codigoBarra, nombre, precio, stockActual, stockMinimo, fechaVencimiento, activo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actualizarStock(), estaBajoStock(), estaVencido()</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Categoria</w:t>
            </w:r>
          </w:p>
        </w:tc>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Agrupar productos.</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 nombre, descripcion, activo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activar(), desactivar()</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MedioPago</w:t>
            </w:r>
          </w:p>
        </w:tc>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Representar formas de cobro.</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 nombre, activo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habilitar(), deshabilitar()</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Venta</w:t>
            </w:r>
          </w:p>
        </w:tc>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Representar una operacion comercial.</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id, fechaHora, usuario, medioPago, detalles, total, estado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agregarDetalle(), calcularTotal(), confirmar(), anular()</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DetalleVenta</w:t>
            </w:r>
          </w:p>
        </w:tc>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Representar producto y cantidad dentro de una venta.</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 cantidad, precioUnitario, subtotal</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calcularSubtotal()</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MovimientoStock</w:t>
            </w:r>
          </w:p>
        </w:tc>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Registrar la trazabilidad del inventario.</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 tipo, cantidad, motivo, fechaHora, usuario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registrar()</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BajaProducto</w:t>
            </w:r>
          </w:p>
        </w:tc>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Registrar productos vencidos o danados.</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 cantidad, motivo, fechaHora, usuario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validarCantidad(), aplicarBaja()</w:t>
            </w:r>
          </w:p>
        </w:tc>
      </w:tr>
    </w:tbl>
    <w:p>
      <w:pPr>
        <w:spacing w:after="0" w:before="240" w:line="240"/>
      </w:pPr>
      <w:r>
        <w:rPr>
          <w:rFonts w:ascii="Times New Roman" w:cs="Times New Roman" w:eastAsia="Times New Roman" w:hAnsi="Times New Roman"/>
          <w:b/>
          <w:bCs/>
          <w:sz w:val="24"/>
          <w:szCs w:val="24"/>
        </w:rPr>
        <w:t xml:space="preserve">Tabla 15</w:t>
      </w:r>
    </w:p>
    <w:p>
      <w:pPr>
        <w:spacing w:after="120" w:line="240"/>
      </w:pPr>
      <w:r>
        <w:rPr>
          <w:rFonts w:ascii="Times New Roman" w:cs="Times New Roman" w:eastAsia="Times New Roman" w:hAnsi="Times New Roman"/>
          <w:i/>
          <w:iCs/>
          <w:sz w:val="24"/>
          <w:szCs w:val="24"/>
        </w:rPr>
        <w:t xml:space="preserve">Clases de servicio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872"/>
        <w:gridCol w:w="3182"/>
        <w:gridCol w:w="4306"/>
      </w:tblGrid>
      <w:tr>
        <w:trPr>
          <w:tblHeader/>
        </w:trPr>
        <w:tc>
          <w:tcPr>
            <w:tcW w:type="dxa" w:w="187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Clase</w:t>
            </w:r>
          </w:p>
        </w:tc>
        <w:tc>
          <w:tcPr>
            <w:tcW w:type="dxa" w:w="318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Responsabilidad</w:t>
            </w:r>
          </w:p>
        </w:tc>
        <w:tc>
          <w:tcPr>
            <w:tcW w:type="dxa" w:w="430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Metodos principales</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AuthService</w:t>
            </w:r>
          </w:p>
        </w:tc>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Gestionar el inicio de sesion y la validacion de la sesion.</w:t>
            </w:r>
          </w:p>
        </w:tc>
        <w:tc>
          <w:tcPr>
            <w:tcW w:type="dxa" w:w="430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login(), validarCredenciales(), validarToken()</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ProductoService</w:t>
            </w:r>
          </w:p>
        </w:tc>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Gestionar el alta, la modificacion, la baja y la busqueda de productos.</w:t>
            </w:r>
          </w:p>
        </w:tc>
        <w:tc>
          <w:tcPr>
            <w:tcW w:type="dxa" w:w="430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crear(), actualizar(), darDeBaja(), buscar()</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VentaService</w:t>
            </w:r>
          </w:p>
        </w:tc>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Aplicar las reglas de negocio de ventas.</w:t>
            </w:r>
          </w:p>
        </w:tc>
        <w:tc>
          <w:tcPr>
            <w:tcW w:type="dxa" w:w="430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registrarVenta(), validarStock(), anularVenta()</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StockService</w:t>
            </w:r>
          </w:p>
        </w:tc>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Registrar bajas y movimientos de inventario.</w:t>
            </w:r>
          </w:p>
        </w:tc>
        <w:tc>
          <w:tcPr>
            <w:tcW w:type="dxa" w:w="430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registrarBaja(), registrarMovimiento(), alertasDeStock()</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ReporteService</w:t>
            </w:r>
          </w:p>
        </w:tc>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Generar reportes y estadisticas.</w:t>
            </w:r>
          </w:p>
        </w:tc>
        <w:tc>
          <w:tcPr>
            <w:tcW w:type="dxa" w:w="430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ventasPorPeriodo(), productosMasVendidos()</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metodo estaVencido() de la clase Producto fue el origen del defecto DEF-002: comparaba la fecha de vencimiento interpretada en horario universal contra la medianoche local, de modo que un producto que vencia el mismo dia se informaba como ya vencido. El detalle figura en la seccion 34.</w:t>
      </w:r>
    </w:p>
    <w:p>
      <w:pPr>
        <w:pStyle w:val="Heading1"/>
        <w:spacing w:after="240" w:before="360" w:line="480"/>
        <w:jc w:val="center"/>
      </w:pPr>
      <w:bookmarkStart w:name="_Toc63" w:id="63"/>
      <w:r>
        <w:rPr>
          <w:rFonts w:ascii="Times New Roman" w:cs="Times New Roman" w:eastAsia="Times New Roman" w:hAnsi="Times New Roman"/>
          <w:b/>
          <w:bCs/>
          <w:sz w:val="24"/>
          <w:szCs w:val="24"/>
        </w:rPr>
        <w:t xml:space="preserve">25. Flujo entre capas</w:t>
      </w:r>
      <w:bookmarkEnd w:id="63"/>
    </w:p>
    <w:p>
      <w:pPr>
        <w:spacing w:after="0" w:line="480"/>
        <w:ind w:firstLine="720"/>
        <w:jc w:val="both"/>
      </w:pPr>
      <w:r>
        <w:rPr>
          <w:rFonts w:ascii="Times New Roman" w:cs="Times New Roman" w:eastAsia="Times New Roman" w:hAnsi="Times New Roman"/>
          <w:sz w:val="24"/>
          <w:szCs w:val="24"/>
        </w:rPr>
        <w:t xml:space="preserve">La aplicacion esta organizada en capas y cada peticion las recorre siempre en el mismo orden. Esta separacion es la que da cumplimiento al requerimiento no funcional RNF-06, porque permite modificar una capa sin alterar las demas.</w:t>
      </w:r>
    </w:p>
    <w:p>
      <w:pPr>
        <w:spacing w:after="0" w:before="240" w:line="240"/>
      </w:pPr>
      <w:r>
        <w:rPr>
          <w:rFonts w:ascii="Times New Roman" w:cs="Times New Roman" w:eastAsia="Times New Roman" w:hAnsi="Times New Roman"/>
          <w:b/>
          <w:bCs/>
          <w:sz w:val="24"/>
          <w:szCs w:val="24"/>
        </w:rPr>
        <w:t xml:space="preserve">Tabla 16</w:t>
      </w:r>
    </w:p>
    <w:p>
      <w:pPr>
        <w:spacing w:after="120" w:line="240"/>
      </w:pPr>
      <w:r>
        <w:rPr>
          <w:rFonts w:ascii="Times New Roman" w:cs="Times New Roman" w:eastAsia="Times New Roman" w:hAnsi="Times New Roman"/>
          <w:i/>
          <w:iCs/>
          <w:sz w:val="24"/>
          <w:szCs w:val="24"/>
        </w:rPr>
        <w:t xml:space="preserve">Capas de la aplicacion y su funcion</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872"/>
        <w:gridCol w:w="3744"/>
        <w:gridCol w:w="3744"/>
      </w:tblGrid>
      <w:tr>
        <w:trPr>
          <w:tblHeader/>
        </w:trPr>
        <w:tc>
          <w:tcPr>
            <w:tcW w:type="dxa" w:w="187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Capa</w:t>
            </w:r>
          </w:p>
        </w:tc>
        <w:tc>
          <w:tcPr>
            <w:tcW w:type="dxa" w:w="374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Componentes</w:t>
            </w:r>
          </w:p>
        </w:tc>
        <w:tc>
          <w:tcPr>
            <w:tcW w:type="dxa" w:w="374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Funcion</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Frontend</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Pantallas de ingreso, tablero, productos, venta, bajas, reportes, mas vendidos e historial.</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Permite la interaccion del usuario con las funcionalidades principales.</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Rutas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Definicion de las 21 rutas de la interfaz de programacion de aplicaciones.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Asocian cada direccion con su controlador y declaran que rol puede utilizarla.</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Middleware</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Autenticacion, control de rol, limite de intentos y manejo de errores.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Resuelven lo que es comun a muchas rutas antes de llegar al controlador.</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Controladores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AuthController, ProductoController, VentaController, StockController y ReporteController.</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Reciben las solicitudes, validan los datos basicos y llaman a los servicios.</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Servicios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AuthService, ProductoService, VentaService, StockService y ReporteService.</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Ejecutan las reglas de negocio y coordinan las operaciones.</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Repositorios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Repositorios de usuario, producto, venta, stock y reportes.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Centralizan las consultas y la persistencia, y aislan al resto del sistema del motor de base de datos.</w:t>
            </w:r>
          </w:p>
        </w:tc>
      </w:tr>
      <w:tr>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Base de datos</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MySQL 8 con las ocho tablas del modelo.</w:t>
            </w:r>
          </w:p>
        </w:tc>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Almacena usuarios, productos, ventas, stock y la informacion consultable por los reportes.</w:t>
            </w:r>
          </w:p>
        </w:tc>
      </w:tr>
    </w:tbl>
    <w:p>
      <w:pPr>
        <w:spacing w:after="0" w:line="480"/>
        <w:ind w:firstLine="720"/>
        <w:jc w:val="both"/>
      </w:pPr>
      <w:r>
        <w:rPr>
          <w:rFonts w:ascii="Times New Roman" w:cs="Times New Roman" w:eastAsia="Times New Roman" w:hAnsi="Times New Roman"/>
          <w:sz w:val="24"/>
          <w:szCs w:val="24"/>
        </w:rPr>
        <w:t xml:space="preserve">La capa de repositorios cumple una funcion adicional que conviene explicitar. Al concentrar en un unico lugar todo el acceso a los datos, el sistema puede funcionar con dos implementaciones intercambiables detras de la misma interfaz: una contra MySQL y otra en memoria, que carga el mismo juego de datos de prueba. Esa decision permite ejecutar las pruebas automatizadas y la demostracion sin necesidad de un servidor de base de datos, sin modificar una sola linea de los servicios ni de los controladores. El modo se selecciona mediante una variable de entorno.</w:t>
      </w:r>
    </w:p>
    <w:p>
      <w:pPr>
        <w:pStyle w:val="Heading1"/>
        <w:spacing w:after="240" w:before="360" w:line="480"/>
        <w:jc w:val="center"/>
      </w:pPr>
      <w:bookmarkStart w:name="_Toc64" w:id="64"/>
      <w:r>
        <w:rPr>
          <w:rFonts w:ascii="Times New Roman" w:cs="Times New Roman" w:eastAsia="Times New Roman" w:hAnsi="Times New Roman"/>
          <w:b/>
          <w:bCs/>
          <w:sz w:val="24"/>
          <w:szCs w:val="24"/>
        </w:rPr>
        <w:t xml:space="preserve">26. Metodologia de desarrollo</w:t>
      </w:r>
      <w:bookmarkEnd w:id="64"/>
    </w:p>
    <w:p>
      <w:pPr>
        <w:spacing w:after="0" w:line="480"/>
        <w:ind w:firstLine="720"/>
        <w:jc w:val="both"/>
      </w:pPr>
      <w:r>
        <w:rPr>
          <w:rFonts w:ascii="Times New Roman" w:cs="Times New Roman" w:eastAsia="Times New Roman" w:hAnsi="Times New Roman"/>
          <w:sz w:val="24"/>
          <w:szCs w:val="24"/>
        </w:rPr>
        <w:t xml:space="preserve">El equipo adopto un enfoque iterativo e incremental. No se siguio un marco de trabajo formal completo, sino un conjunto de practicas tomadas de los metodos agiles y adaptadas al tamano del equipo, a la carga academica de sus integrantes y a la duracion del proyecto.</w:t>
      </w:r>
    </w:p>
    <w:p>
      <w:pPr>
        <w:pStyle w:val="Heading2"/>
        <w:spacing w:after="120" w:before="240" w:line="480"/>
      </w:pPr>
      <w:bookmarkStart w:name="_Toc65" w:id="65"/>
      <w:r>
        <w:rPr>
          <w:rFonts w:ascii="Times New Roman" w:cs="Times New Roman" w:eastAsia="Times New Roman" w:hAnsi="Times New Roman"/>
          <w:b/>
          <w:bCs/>
          <w:sz w:val="24"/>
          <w:szCs w:val="24"/>
        </w:rPr>
        <w:t xml:space="preserve">26.1. Organizacion del trabajo</w:t>
      </w:r>
      <w:bookmarkEnd w:id="65"/>
    </w:p>
    <w:p>
      <w:pPr>
        <w:spacing w:after="0" w:line="480"/>
        <w:ind w:firstLine="720"/>
        <w:jc w:val="both"/>
      </w:pPr>
      <w:r>
        <w:rPr>
          <w:rFonts w:ascii="Times New Roman" w:cs="Times New Roman" w:eastAsia="Times New Roman" w:hAnsi="Times New Roman"/>
          <w:sz w:val="24"/>
          <w:szCs w:val="24"/>
        </w:rPr>
        <w:t xml:space="preserve">El trabajo se organizo por tickets. Cada ticket representa un objetivo funcional completo, tiene un responsable unico y da origen a una rama propia en el repositorio. Esta correspondencia entre ticket, rama y responsable es la que permite reconstruir, a partir del historial, quien hizo cada cosa y cuando.</w:t>
      </w:r>
    </w:p>
    <w:p>
      <w:pPr>
        <w:spacing w:after="0" w:line="480"/>
        <w:ind w:firstLine="720"/>
        <w:jc w:val="both"/>
      </w:pPr>
      <w:r>
        <w:rPr>
          <w:rFonts w:ascii="Times New Roman" w:cs="Times New Roman" w:eastAsia="Times New Roman" w:hAnsi="Times New Roman"/>
          <w:sz w:val="24"/>
          <w:szCs w:val="24"/>
        </w:rPr>
        <w:t xml:space="preserve">La asignacion de tickets siguio las especialidades declaradas en la seccion 10, de modo que cada integrante trabajo mayoritariamente sobre archivos distintos. Esa decision redujo los conflictos de integracion: en todo el proyecto no se registro ningun conflicto que requiriera resolucion manual.</w:t>
      </w:r>
    </w:p>
    <w:p>
      <w:pPr>
        <w:pStyle w:val="Heading2"/>
        <w:spacing w:after="120" w:before="240" w:line="480"/>
      </w:pPr>
      <w:bookmarkStart w:name="_Toc66" w:id="66"/>
      <w:r>
        <w:rPr>
          <w:rFonts w:ascii="Times New Roman" w:cs="Times New Roman" w:eastAsia="Times New Roman" w:hAnsi="Times New Roman"/>
          <w:b/>
          <w:bCs/>
          <w:sz w:val="24"/>
          <w:szCs w:val="24"/>
        </w:rPr>
        <w:t xml:space="preserve">26.2. Ciclo de trabajo de cada cambio</w:t>
      </w:r>
      <w:bookmarkEnd w:id="66"/>
    </w:p>
    <w:p>
      <w:pPr>
        <w:spacing w:after="0" w:line="480"/>
        <w:ind w:firstLine="720"/>
        <w:jc w:val="both"/>
      </w:pPr>
      <w:r>
        <w:rPr>
          <w:rFonts w:ascii="Times New Roman" w:cs="Times New Roman" w:eastAsia="Times New Roman" w:hAnsi="Times New Roman"/>
          <w:sz w:val="24"/>
          <w:szCs w:val="24"/>
        </w:rPr>
        <w:t xml:space="preserve">Todo cambio incorporado al sistema recorrio el siguiente ciclo:</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responsable del ticket crea una rama a partir de la rama principal actualizada.</w:t>
      </w:r>
    </w:p>
    <w:p>
      <w:pPr>
        <w:pStyle w:val="ListParagraph"/>
        <w:numPr>
          <w:ilvl w:val="0"/>
          <w:numId w:val="3"/>
        </w:numPr>
        <w:spacing w:after="0" w:line="480"/>
        <w:jc w:val="both"/>
      </w:pPr>
      <w:r>
        <w:rPr>
          <w:rFonts w:ascii="Times New Roman" w:cs="Times New Roman" w:eastAsia="Times New Roman" w:hAnsi="Times New Roman"/>
          <w:sz w:val="24"/>
          <w:szCs w:val="24"/>
        </w:rPr>
        <w:t xml:space="preserve">Formula el prompt que describe el problema a resolver, con su contexto y sus restricciones, y lo registra.</w:t>
      </w:r>
    </w:p>
    <w:p>
      <w:pPr>
        <w:pStyle w:val="ListParagraph"/>
        <w:numPr>
          <w:ilvl w:val="0"/>
          <w:numId w:val="3"/>
        </w:numPr>
        <w:spacing w:after="0" w:line="480"/>
        <w:jc w:val="both"/>
      </w:pPr>
      <w:r>
        <w:rPr>
          <w:rFonts w:ascii="Times New Roman" w:cs="Times New Roman" w:eastAsia="Times New Roman" w:hAnsi="Times New Roman"/>
          <w:sz w:val="24"/>
          <w:szCs w:val="24"/>
        </w:rPr>
        <w:t xml:space="preserve">Revisa lo que produjo el asistente de inteligencia artificial, lo ajusta al estilo y al alcance del proyecto y descarta lo que no corresponde.</w:t>
      </w:r>
    </w:p>
    <w:p>
      <w:pPr>
        <w:pStyle w:val="ListParagraph"/>
        <w:numPr>
          <w:ilvl w:val="0"/>
          <w:numId w:val="3"/>
        </w:numPr>
        <w:spacing w:after="0" w:line="480"/>
        <w:jc w:val="both"/>
      </w:pPr>
      <w:r>
        <w:rPr>
          <w:rFonts w:ascii="Times New Roman" w:cs="Times New Roman" w:eastAsia="Times New Roman" w:hAnsi="Times New Roman"/>
          <w:sz w:val="24"/>
          <w:szCs w:val="24"/>
        </w:rPr>
        <w:t xml:space="preserve">Ejecuta las pruebas automatizadas de forma local. Si alguna falla, el cambio no avanza.</w:t>
      </w:r>
    </w:p>
    <w:p>
      <w:pPr>
        <w:pStyle w:val="ListParagraph"/>
        <w:numPr>
          <w:ilvl w:val="0"/>
          <w:numId w:val="3"/>
        </w:numPr>
        <w:spacing w:after="0" w:line="480"/>
        <w:jc w:val="both"/>
      </w:pPr>
      <w:r>
        <w:rPr>
          <w:rFonts w:ascii="Times New Roman" w:cs="Times New Roman" w:eastAsia="Times New Roman" w:hAnsi="Times New Roman"/>
          <w:sz w:val="24"/>
          <w:szCs w:val="24"/>
        </w:rPr>
        <w:t xml:space="preserve">Confirma el cambio con un mensaje que menciona el ticket y describe el efecto, no la implementacion.</w:t>
      </w:r>
    </w:p>
    <w:p>
      <w:pPr>
        <w:pStyle w:val="ListParagraph"/>
        <w:numPr>
          <w:ilvl w:val="0"/>
          <w:numId w:val="3"/>
        </w:numPr>
        <w:spacing w:after="0" w:line="480"/>
        <w:jc w:val="both"/>
      </w:pPr>
      <w:r>
        <w:rPr>
          <w:rFonts w:ascii="Times New Roman" w:cs="Times New Roman" w:eastAsia="Times New Roman" w:hAnsi="Times New Roman"/>
          <w:sz w:val="24"/>
          <w:szCs w:val="24"/>
        </w:rPr>
        <w:t xml:space="preserve">Publica la rama y abre una solicitud de incorporacion de cambios hacia la rama principal.</w:t>
      </w:r>
    </w:p>
    <w:p>
      <w:pPr>
        <w:pStyle w:val="ListParagraph"/>
        <w:numPr>
          <w:ilvl w:val="0"/>
          <w:numId w:val="3"/>
        </w:numPr>
        <w:spacing w:after="0" w:line="480"/>
        <w:jc w:val="both"/>
      </w:pPr>
      <w:r>
        <w:rPr>
          <w:rFonts w:ascii="Times New Roman" w:cs="Times New Roman" w:eastAsia="Times New Roman" w:hAnsi="Times New Roman"/>
          <w:sz w:val="24"/>
          <w:szCs w:val="24"/>
        </w:rPr>
        <w:t xml:space="preserve">La integracion continua ejecuta las pruebas, compila el frontend y verifica el esquema de la base de datos. Si algun trabajo falla, la incorporacion queda bloqueada.</w:t>
      </w:r>
    </w:p>
    <w:p>
      <w:pPr>
        <w:pStyle w:val="ListParagraph"/>
        <w:numPr>
          <w:ilvl w:val="0"/>
          <w:numId w:val="3"/>
        </w:numPr>
        <w:spacing w:after="0" w:line="480"/>
        <w:jc w:val="both"/>
      </w:pPr>
      <w:r>
        <w:rPr>
          <w:rFonts w:ascii="Times New Roman" w:cs="Times New Roman" w:eastAsia="Times New Roman" w:hAnsi="Times New Roman"/>
          <w:sz w:val="24"/>
          <w:szCs w:val="24"/>
        </w:rPr>
        <w:t xml:space="preserve">Una vez en verde, el cambio se integra a la rama principal.</w:t>
      </w:r>
    </w:p>
    <w:p>
      <w:pPr>
        <w:pStyle w:val="Heading2"/>
        <w:spacing w:after="120" w:before="240" w:line="480"/>
      </w:pPr>
      <w:bookmarkStart w:name="_Toc67" w:id="67"/>
      <w:r>
        <w:rPr>
          <w:rFonts w:ascii="Times New Roman" w:cs="Times New Roman" w:eastAsia="Times New Roman" w:hAnsi="Times New Roman"/>
          <w:b/>
          <w:bCs/>
          <w:sz w:val="24"/>
          <w:szCs w:val="24"/>
        </w:rPr>
        <w:t xml:space="preserve">26.3. Practicas adoptadas y su motivo</w:t>
      </w:r>
      <w:bookmarkEnd w:id="67"/>
    </w:p>
    <w:p>
      <w:pPr>
        <w:spacing w:after="0" w:before="240" w:line="240"/>
      </w:pPr>
      <w:r>
        <w:rPr>
          <w:rFonts w:ascii="Times New Roman" w:cs="Times New Roman" w:eastAsia="Times New Roman" w:hAnsi="Times New Roman"/>
          <w:b/>
          <w:bCs/>
          <w:sz w:val="24"/>
          <w:szCs w:val="24"/>
        </w:rPr>
        <w:t xml:space="preserve">Tabla 17</w:t>
      </w:r>
    </w:p>
    <w:p>
      <w:pPr>
        <w:spacing w:after="120" w:line="240"/>
      </w:pPr>
      <w:r>
        <w:rPr>
          <w:rFonts w:ascii="Times New Roman" w:cs="Times New Roman" w:eastAsia="Times New Roman" w:hAnsi="Times New Roman"/>
          <w:i/>
          <w:iCs/>
          <w:sz w:val="24"/>
          <w:szCs w:val="24"/>
        </w:rPr>
        <w:t xml:space="preserve">Practicas de desarrollo adoptadas por el equipo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Practica</w:t>
            </w:r>
          </w:p>
        </w:tc>
        <w:tc>
          <w:tcPr>
            <w:tcW w:type="dxa" w:w="655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Motivo de su adopcion</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Rama por ticket e integracion mediante solicitud de cambios</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La rama principal se mantiene siempre en un estado que funciona, y cada integracion queda documentada con su revision.</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Validacion de las reglas de negocio en el servidor</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Una validacion que vive solo en el navegador puede evitarse enviando la peticion directamente a la interfaz de programacion de aplicaciones.</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Comentar el motivo y no la accion</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 codigo ya dice lo que hace. Lo que se pierde con el tiempo es por que se hizo de esa manera, y es eso lo que evita que alguien deshaga una correccion pensando que sobra.</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Una prueba automatizada por cada caso limite</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Los dos defectos de mayor severidad del proyecto no se detectaron leyendo el codigo, sino ejecutando pruebas sobre sus casos de borde.</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Registro de defectos con ficha completa</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Permite distinguir un defecto corregido de uno que solo dejo de manifestarse, y da evidencia verificable del trabajo de aseguramiento de la calidad.</w:t>
            </w:r>
          </w:p>
        </w:tc>
      </w:tr>
      <w:tr>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Integracion continua obligatoria</w:t>
            </w:r>
          </w:p>
        </w:tc>
        <w:tc>
          <w:tcPr>
            <w:tcW w:type="dxa" w:w="655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Evita que un cambio que no compila o que rompe una prueba llegue a la rama principal, con independencia de la buena voluntad de quien lo propone.</w:t>
            </w:r>
          </w:p>
        </w:tc>
      </w:tr>
    </w:tbl>
    <w:p>
      <w:pPr>
        <w:pStyle w:val="Heading1"/>
        <w:spacing w:after="240" w:before="360" w:line="480"/>
        <w:jc w:val="center"/>
      </w:pPr>
      <w:bookmarkStart w:name="_Toc68" w:id="68"/>
      <w:r>
        <w:rPr>
          <w:rFonts w:ascii="Times New Roman" w:cs="Times New Roman" w:eastAsia="Times New Roman" w:hAnsi="Times New Roman"/>
          <w:b/>
          <w:bCs/>
          <w:sz w:val="24"/>
          <w:szCs w:val="24"/>
        </w:rPr>
        <w:t xml:space="preserve">27. Planificacion de tareas</w:t>
      </w:r>
      <w:bookmarkEnd w:id="68"/>
    </w:p>
    <w:p>
      <w:pPr>
        <w:spacing w:after="0" w:before="240" w:line="240"/>
      </w:pPr>
      <w:r>
        <w:rPr>
          <w:rFonts w:ascii="Times New Roman" w:cs="Times New Roman" w:eastAsia="Times New Roman" w:hAnsi="Times New Roman"/>
          <w:b/>
          <w:bCs/>
          <w:sz w:val="24"/>
          <w:szCs w:val="24"/>
        </w:rPr>
        <w:t xml:space="preserve">Tabla 18</w:t>
      </w:r>
    </w:p>
    <w:p>
      <w:pPr>
        <w:spacing w:after="120" w:line="240"/>
      </w:pPr>
      <w:r>
        <w:rPr>
          <w:rFonts w:ascii="Times New Roman" w:cs="Times New Roman" w:eastAsia="Times New Roman" w:hAnsi="Times New Roman"/>
          <w:i/>
          <w:iCs/>
          <w:sz w:val="24"/>
          <w:szCs w:val="24"/>
        </w:rPr>
        <w:t xml:space="preserve">Etapas, tareas, responsables y entregables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685"/>
        <w:gridCol w:w="3370"/>
        <w:gridCol w:w="1872"/>
        <w:gridCol w:w="2433"/>
      </w:tblGrid>
      <w:tr>
        <w:trPr>
          <w:tblHeader/>
        </w:trPr>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Etapa</w:t>
            </w:r>
          </w:p>
        </w:tc>
        <w:tc>
          <w:tcPr>
            <w:tcW w:type="dxa" w:w="337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Tareas principales</w:t>
            </w:r>
          </w:p>
        </w:tc>
        <w:tc>
          <w:tcPr>
            <w:tcW w:type="dxa" w:w="187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Responsable</w:t>
            </w:r>
          </w:p>
        </w:tc>
        <w:tc>
          <w:tcPr>
            <w:tcW w:type="dxa" w:w="243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Entregable</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Relevamiento</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Validar la entrevista, los requerimientos y el alcance.</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Equipo completo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Requerimientos validados.</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Analisis</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Casos de uso, historias de usuario, modelo de datos y clases.</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Aaron y Leonardo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Documentacion tecnica.</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Diseno</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Wireframes, estructura de la base y arquitectura.</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Lucas y Leonardo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Wireframes y diagrama entidad-relacion.</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Desarrollo frontend</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Pantallas de ingreso, tablero, productos, ventas y reportes.</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Lucas</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Componentes React.</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Desarrollo backend</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Rutas, reglas de negocio, autenticacion, ventas y reportes.</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Elian</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Interfaz de programacion de aplicaciones en Node.js.</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Base de datos</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Tablas, relaciones, consultas y datos de prueba.</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Leonardo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Scripts SQL y consultas.</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Testing</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Casos de prueba, registro de errores y validacion de requerimientos.</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Aaron</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Plan y evidencias de prueba.</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Integracion continua</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Automatizacion de la verificacion en cada cambio.</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Aaron</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Flujo de integracion continua.</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Entrega</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Integracion final, documentacion y presentacion del sistema en funcionamiento.</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Equipo completo</w:t>
            </w:r>
          </w:p>
        </w:tc>
        <w:tc>
          <w:tcPr>
            <w:tcW w:type="dxa" w:w="243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Sistema terminado y documento final.</w:t>
            </w:r>
          </w:p>
        </w:tc>
      </w:tr>
    </w:tbl>
    <w:p>
      <w:pPr>
        <w:pStyle w:val="Heading1"/>
        <w:spacing w:after="240" w:before="360" w:line="480"/>
        <w:jc w:val="center"/>
      </w:pPr>
      <w:bookmarkStart w:name="_Toc69" w:id="69"/>
      <w:r>
        <w:rPr>
          <w:rFonts w:ascii="Times New Roman" w:cs="Times New Roman" w:eastAsia="Times New Roman" w:hAnsi="Times New Roman"/>
          <w:b/>
          <w:bCs/>
          <w:sz w:val="24"/>
          <w:szCs w:val="24"/>
        </w:rPr>
        <w:t xml:space="preserve">28. Diagrama de Gantt</w:t>
      </w:r>
      <w:bookmarkEnd w:id="69"/>
    </w:p>
    <w:p>
      <w:pPr>
        <w:spacing w:after="0" w:line="480"/>
        <w:ind w:firstLine="720"/>
        <w:jc w:val="both"/>
      </w:pPr>
      <w:r>
        <w:rPr>
          <w:rFonts w:ascii="Times New Roman" w:cs="Times New Roman" w:eastAsia="Times New Roman" w:hAnsi="Times New Roman"/>
          <w:sz w:val="24"/>
          <w:szCs w:val="24"/>
        </w:rPr>
        <w:t xml:space="preserve">El cronograma se expresa a continuacion en semanas, tomando como referencia las fechas efectivas que registra el historial del repositorio. La primera semana corresponde al 27 de agosto de 2026, fecha de creacion de la rama principal, y la ultima al 13 de octubre de 2026, fecha de esta entrega.</w:t>
      </w:r>
    </w:p>
    <w:p>
      <w:pPr>
        <w:spacing w:after="0" w:before="240" w:line="240"/>
      </w:pPr>
      <w:r>
        <w:rPr>
          <w:rFonts w:ascii="Times New Roman" w:cs="Times New Roman" w:eastAsia="Times New Roman" w:hAnsi="Times New Roman"/>
          <w:b/>
          <w:bCs/>
          <w:sz w:val="24"/>
          <w:szCs w:val="24"/>
        </w:rPr>
        <w:t xml:space="preserve">Tabla 19</w:t>
      </w:r>
    </w:p>
    <w:p>
      <w:pPr>
        <w:spacing w:after="120" w:line="240"/>
      </w:pPr>
      <w:r>
        <w:rPr>
          <w:rFonts w:ascii="Times New Roman" w:cs="Times New Roman" w:eastAsia="Times New Roman" w:hAnsi="Times New Roman"/>
          <w:i/>
          <w:iCs/>
          <w:sz w:val="24"/>
          <w:szCs w:val="24"/>
        </w:rPr>
        <w:t xml:space="preserve">Cronograma de ejecucion por semana</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621"/>
        <w:gridCol w:w="842"/>
        <w:gridCol w:w="842"/>
        <w:gridCol w:w="842"/>
        <w:gridCol w:w="842"/>
        <w:gridCol w:w="842"/>
        <w:gridCol w:w="842"/>
        <w:gridCol w:w="842"/>
        <w:gridCol w:w="845"/>
      </w:tblGrid>
      <w:tr>
        <w:trPr>
          <w:tblHeader/>
        </w:trPr>
        <w:tc>
          <w:tcPr>
            <w:tcW w:type="dxa" w:w="2621"/>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Etapa</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S1</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S2</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S3</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S4</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S5</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S6</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S7</w:t>
            </w:r>
          </w:p>
        </w:tc>
        <w:tc>
          <w:tcPr>
            <w:tcW w:type="dxa" w:w="84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S8</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Relevamiento y analisis</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5"/>
            <w:tcMar>
              <w:top w:type="dxa" w:w="60"/>
              <w:left w:type="dxa" w:w="100"/>
              <w:bottom w:type="dxa" w:w="60"/>
              <w:right w:type="dxa" w:w="100"/>
            </w:tcMar>
          </w:tcPr>
          <w:p>
            <w:pPr>
              <w:spacing w:after="20" w:before="20" w:line="240"/>
              <w:jc w:val="left"/>
            </w:pP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Diseno y wireframes</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5"/>
            <w:tcMar>
              <w:top w:type="dxa" w:w="60"/>
              <w:left w:type="dxa" w:w="100"/>
              <w:bottom w:type="dxa" w:w="60"/>
              <w:right w:type="dxa" w:w="100"/>
            </w:tcMar>
          </w:tcPr>
          <w:p>
            <w:pPr>
              <w:spacing w:after="20" w:before="20" w:line="240"/>
              <w:jc w:val="left"/>
            </w:pP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Estructura inicial del sistema</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5"/>
            <w:tcMar>
              <w:top w:type="dxa" w:w="60"/>
              <w:left w:type="dxa" w:w="100"/>
              <w:bottom w:type="dxa" w:w="60"/>
              <w:right w:type="dxa" w:w="100"/>
            </w:tcMar>
          </w:tcPr>
          <w:p>
            <w:pPr>
              <w:spacing w:after="20" w:before="20" w:line="240"/>
              <w:jc w:val="left"/>
            </w:pP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Plan y casos de prueba</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5"/>
            <w:tcMar>
              <w:top w:type="dxa" w:w="60"/>
              <w:left w:type="dxa" w:w="100"/>
              <w:bottom w:type="dxa" w:w="60"/>
              <w:right w:type="dxa" w:w="100"/>
            </w:tcMar>
          </w:tcPr>
          <w:p>
            <w:pPr>
              <w:spacing w:after="20" w:before="20" w:line="240"/>
              <w:jc w:val="left"/>
            </w:pP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Base de datos</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5"/>
            <w:tcMar>
              <w:top w:type="dxa" w:w="60"/>
              <w:left w:type="dxa" w:w="100"/>
              <w:bottom w:type="dxa" w:w="60"/>
              <w:right w:type="dxa" w:w="100"/>
            </w:tcMar>
          </w:tcPr>
          <w:p>
            <w:pPr>
              <w:spacing w:after="20" w:before="20" w:line="240"/>
              <w:jc w:val="left"/>
            </w:pP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Pruebas automatizadas</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5"/>
            <w:tcMar>
              <w:top w:type="dxa" w:w="60"/>
              <w:left w:type="dxa" w:w="100"/>
              <w:bottom w:type="dxa" w:w="60"/>
              <w:right w:type="dxa" w:w="100"/>
            </w:tcMar>
          </w:tcPr>
          <w:p>
            <w:pPr>
              <w:spacing w:after="20" w:before="20" w:line="240"/>
              <w:jc w:val="left"/>
            </w:pP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Desarrollo frontend</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5"/>
            <w:tcMar>
              <w:top w:type="dxa" w:w="60"/>
              <w:left w:type="dxa" w:w="100"/>
              <w:bottom w:type="dxa" w:w="60"/>
              <w:right w:type="dxa" w:w="100"/>
            </w:tcMar>
          </w:tcPr>
          <w:p>
            <w:pPr>
              <w:spacing w:after="20" w:before="20" w:line="240"/>
              <w:jc w:val="left"/>
            </w:pP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Integracion continua</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p>
        </w:tc>
        <w:tc>
          <w:tcPr>
            <w:tcW w:type="dxa" w:w="845"/>
            <w:tcMar>
              <w:top w:type="dxa" w:w="60"/>
              <w:left w:type="dxa" w:w="100"/>
              <w:bottom w:type="dxa" w:w="60"/>
              <w:right w:type="dxa" w:w="100"/>
            </w:tcMar>
          </w:tcPr>
          <w:p>
            <w:pPr>
              <w:spacing w:after="20" w:before="20" w:line="240"/>
              <w:jc w:val="left"/>
            </w:pP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Auditoria y correcciones</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Documentacion final y entrega</w:t>
            </w: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c>
          <w:tcPr>
            <w:tcW w:type="dxa" w:w="84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X</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diagrama de Gantt original, elaborado con la herramienta Lucidchart, se adjunta como anexo grafico. La tabla precedente refleja la ejecucion real y no la planificacion inicial.</w:t>
      </w:r>
    </w:p>
    <w:p>
      <w:pPr>
        <w:pStyle w:val="Heading1"/>
        <w:spacing w:after="240" w:before="360" w:line="480"/>
        <w:jc w:val="center"/>
      </w:pPr>
      <w:bookmarkStart w:name="_Toc70" w:id="70"/>
      <w:r>
        <w:rPr>
          <w:rFonts w:ascii="Times New Roman" w:cs="Times New Roman" w:eastAsia="Times New Roman" w:hAnsi="Times New Roman"/>
          <w:b/>
          <w:bCs/>
          <w:sz w:val="24"/>
          <w:szCs w:val="24"/>
        </w:rPr>
        <w:t xml:space="preserve">29. Gestion de riesgos</w:t>
      </w:r>
      <w:bookmarkEnd w:id="70"/>
    </w:p>
    <w:p>
      <w:pPr>
        <w:spacing w:after="0" w:before="240" w:line="240"/>
      </w:pPr>
      <w:r>
        <w:rPr>
          <w:rFonts w:ascii="Times New Roman" w:cs="Times New Roman" w:eastAsia="Times New Roman" w:hAnsi="Times New Roman"/>
          <w:b/>
          <w:bCs/>
          <w:sz w:val="24"/>
          <w:szCs w:val="24"/>
        </w:rPr>
        <w:t xml:space="preserve">Tabla 20</w:t>
      </w:r>
    </w:p>
    <w:p>
      <w:pPr>
        <w:spacing w:after="120" w:line="240"/>
      </w:pPr>
      <w:r>
        <w:rPr>
          <w:rFonts w:ascii="Times New Roman" w:cs="Times New Roman" w:eastAsia="Times New Roman" w:hAnsi="Times New Roman"/>
          <w:i/>
          <w:iCs/>
          <w:sz w:val="24"/>
          <w:szCs w:val="24"/>
        </w:rPr>
        <w:t xml:space="preserve">Riesgos identificados, mitigacion y resultado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655"/>
        <w:gridCol w:w="2340"/>
        <w:gridCol w:w="842"/>
        <w:gridCol w:w="842"/>
        <w:gridCol w:w="2340"/>
        <w:gridCol w:w="2341"/>
      </w:tblGrid>
      <w:tr>
        <w:trPr>
          <w:tblHeader/>
        </w:trPr>
        <w:tc>
          <w:tcPr>
            <w:tcW w:type="dxa" w:w="65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ID</w:t>
            </w:r>
          </w:p>
        </w:tc>
        <w:tc>
          <w:tcPr>
            <w:tcW w:type="dxa" w:w="234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Riesgo</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Prob.</w:t>
            </w:r>
          </w:p>
        </w:tc>
        <w:tc>
          <w:tcPr>
            <w:tcW w:type="dxa" w:w="84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Impacto</w:t>
            </w:r>
          </w:p>
        </w:tc>
        <w:tc>
          <w:tcPr>
            <w:tcW w:type="dxa" w:w="234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Mitigacion</w:t>
            </w:r>
          </w:p>
        </w:tc>
        <w:tc>
          <w:tcPr>
            <w:tcW w:type="dxa" w:w="2341"/>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Resultado</w:t>
            </w:r>
          </w:p>
        </w:tc>
      </w:tr>
      <w:tr>
        <w:tc>
          <w:tcPr>
            <w:tcW w:type="dxa" w:w="65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R-01</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Errores de stock por ventas concurrentes o validaciones incompletas.</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Media</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Alto</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Validar el stock en el backend y registrar los movimientos de inventario.</w:t>
            </w:r>
          </w:p>
        </w:tc>
        <w:tc>
          <w:tcPr>
            <w:tcW w:type="dxa" w:w="234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Mitigado. El procedimiento de bajas bloquea la fila del producto y 13 pruebas verifican las reglas de stock.</w:t>
            </w:r>
          </w:p>
        </w:tc>
      </w:tr>
      <w:tr>
        <w:tc>
          <w:tcPr>
            <w:tcW w:type="dxa" w:w="65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R-02</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Consultas de reportes lentas con muchos registros.</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Baja</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Medio</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Indexar fechas, productos y ventas, y probar las consultas con datos de ejemplo.</w:t>
            </w:r>
          </w:p>
        </w:tc>
        <w:tc>
          <w:tcPr>
            <w:tcW w:type="dxa" w:w="234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Mitigado. Se crearon seis indices de apoyo sobre las columnas que usan los reportes.</w:t>
            </w:r>
          </w:p>
        </w:tc>
      </w:tr>
      <w:tr>
        <w:tc>
          <w:tcPr>
            <w:tcW w:type="dxa" w:w="65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R-03</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Interfaz poco clara para usuarios no tecnicos.</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Media</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Medio</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Validar los wireframes con el cliente y priorizar pantallas simples.</w:t>
            </w:r>
          </w:p>
        </w:tc>
        <w:tc>
          <w:tcPr>
            <w:tcW w:type="dxa" w:w="234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Mitigado parcialmente. Resta el acta de validacion firmada por el cliente.</w:t>
            </w:r>
          </w:p>
        </w:tc>
      </w:tr>
      <w:tr>
        <w:tc>
          <w:tcPr>
            <w:tcW w:type="dxa" w:w="65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R-04</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Falta de pruebas antes de la entrega.</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Media</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Alto</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Preparar casos de prueba por requerimiento y ejecutar la lista de verificacion antes de presentar.</w:t>
            </w:r>
          </w:p>
        </w:tc>
        <w:tc>
          <w:tcPr>
            <w:tcW w:type="dxa" w:w="234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Mitigado. 129 casos documentados y 78 pruebas automatizadas que se ejecutan en cada cambio.</w:t>
            </w:r>
          </w:p>
        </w:tc>
      </w:tr>
      <w:tr>
        <w:tc>
          <w:tcPr>
            <w:tcW w:type="dxa" w:w="65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R-05</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Dependencia excesiva de respuestas de inteligencia artificial sin revision.</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Media</w:t>
            </w:r>
          </w:p>
        </w:tc>
        <w:tc>
          <w:tcPr>
            <w:tcW w:type="dxa" w:w="84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Medio</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Revisar el codigo generado, ejecutar las pruebas y registrar los prompts utilizados.</w:t>
            </w:r>
          </w:p>
        </w:tc>
        <w:tc>
          <w:tcPr>
            <w:tcW w:type="dxa" w:w="234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Materializado y controlado. Dos de los tres defectos registrados tienen este origen; ambos fueron detectados por las pruebas automatizadas y corregidos.</w:t>
            </w:r>
          </w:p>
        </w:tc>
      </w:tr>
    </w:tbl>
    <w:p>
      <w:pPr>
        <w:spacing w:after="0" w:line="480"/>
        <w:ind w:firstLine="720"/>
        <w:jc w:val="both"/>
      </w:pPr>
      <w:r>
        <w:rPr>
          <w:rFonts w:ascii="Times New Roman" w:cs="Times New Roman" w:eastAsia="Times New Roman" w:hAnsi="Times New Roman"/>
          <w:sz w:val="24"/>
          <w:szCs w:val="24"/>
        </w:rPr>
        <w:t xml:space="preserve">El riesgo R-05 merece un comentario, porque es el unico que efectivamente se materializo. Su impacto no fue mayor precisamente porque la mitigacion prevista estaba en funcionamiento: los defectos DEF-002 y DEF-003 corresponden a codigo generado con asistencia de inteligencia artificial que resultaba incorrecto en casos de borde, y ambos fueron detectados por pruebas automatizadas antes de la entrega. La leccion registrada es que la revision por lectura no alcanza para esta clase de errores.</w:t>
      </w:r>
    </w:p>
    <w:p>
      <w:pPr>
        <w:pStyle w:val="Heading1"/>
        <w:spacing w:after="240" w:before="360" w:line="480"/>
        <w:jc w:val="center"/>
      </w:pPr>
      <w:bookmarkStart w:name="_Toc71" w:id="71"/>
      <w:r>
        <w:rPr>
          <w:rFonts w:ascii="Times New Roman" w:cs="Times New Roman" w:eastAsia="Times New Roman" w:hAnsi="Times New Roman"/>
          <w:b/>
          <w:bCs/>
          <w:sz w:val="24"/>
          <w:szCs w:val="24"/>
        </w:rPr>
        <w:t xml:space="preserve">30. Plan de testing</w:t>
      </w:r>
      <w:bookmarkEnd w:id="71"/>
    </w:p>
    <w:p>
      <w:pPr>
        <w:pStyle w:val="Heading2"/>
        <w:spacing w:after="120" w:before="240" w:line="480"/>
      </w:pPr>
      <w:bookmarkStart w:name="_Toc72" w:id="72"/>
      <w:r>
        <w:rPr>
          <w:rFonts w:ascii="Times New Roman" w:cs="Times New Roman" w:eastAsia="Times New Roman" w:hAnsi="Times New Roman"/>
          <w:b/>
          <w:bCs/>
          <w:sz w:val="24"/>
          <w:szCs w:val="24"/>
        </w:rPr>
        <w:t xml:space="preserve">30.1. Alcance</w:t>
      </w:r>
      <w:bookmarkEnd w:id="72"/>
    </w:p>
    <w:p>
      <w:pPr>
        <w:spacing w:after="0" w:line="480"/>
        <w:ind w:firstLine="720"/>
        <w:jc w:val="both"/>
      </w:pPr>
      <w:r>
        <w:rPr>
          <w:rFonts w:ascii="Times New Roman" w:cs="Times New Roman" w:eastAsia="Times New Roman" w:hAnsi="Times New Roman"/>
          <w:sz w:val="24"/>
          <w:szCs w:val="24"/>
        </w:rPr>
        <w:t xml:space="preserve">El objetivo del plan de pruebas es validar el correcto funcionamiento del sistema Kiosky frente a los catorce requerimientos funcionales y las seis historias de usuario definidas. El responsable principal es Aaron Brumat, en el marco del ticket KIO-08, con la colaboracion del equipo completo para la correccion de los defectos detectados.</w:t>
      </w:r>
    </w:p>
    <w:p>
      <w:pPr>
        <w:spacing w:after="0" w:line="480"/>
        <w:ind/>
        <w:jc w:val="both"/>
      </w:pPr>
      <w:r>
        <w:rPr>
          <w:rFonts w:ascii="Times New Roman" w:cs="Times New Roman" w:eastAsia="Times New Roman" w:hAnsi="Times New Roman"/>
          <w:sz w:val="24"/>
          <w:szCs w:val="24"/>
        </w:rPr>
        <w:t xml:space="preserve">Quedan dentro del alcance:</w:t>
      </w:r>
    </w:p>
    <w:p>
      <w:pPr>
        <w:pStyle w:val="ListParagraph"/>
        <w:numPr>
          <w:ilvl w:val="0"/>
          <w:numId w:val="2"/>
        </w:numPr>
        <w:spacing w:after="0" w:line="480"/>
        <w:jc w:val="both"/>
      </w:pPr>
      <w:r>
        <w:rPr>
          <w:rFonts w:ascii="Times New Roman" w:cs="Times New Roman" w:eastAsia="Times New Roman" w:hAnsi="Times New Roman"/>
          <w:sz w:val="24"/>
          <w:szCs w:val="24"/>
        </w:rPr>
        <w:t xml:space="preserve">Los cinco casos de uso con sus flujos principales y alternativos.</w:t>
      </w:r>
    </w:p>
    <w:p>
      <w:pPr>
        <w:pStyle w:val="ListParagraph"/>
        <w:numPr>
          <w:ilvl w:val="0"/>
          <w:numId w:val="2"/>
        </w:numPr>
        <w:spacing w:after="0" w:line="480"/>
        <w:jc w:val="both"/>
      </w:pPr>
      <w:r>
        <w:rPr>
          <w:rFonts w:ascii="Times New Roman" w:cs="Times New Roman" w:eastAsia="Times New Roman" w:hAnsi="Times New Roman"/>
          <w:sz w:val="24"/>
          <w:szCs w:val="24"/>
        </w:rPr>
        <w:t xml:space="preserve">Las diez reglas de integridad enunciadas en la seccion 23.</w:t>
      </w:r>
    </w:p>
    <w:p>
      <w:pPr>
        <w:pStyle w:val="ListParagraph"/>
        <w:numPr>
          <w:ilvl w:val="0"/>
          <w:numId w:val="2"/>
        </w:numPr>
        <w:spacing w:after="0" w:line="480"/>
        <w:jc w:val="both"/>
      </w:pPr>
      <w:r>
        <w:rPr>
          <w:rFonts w:ascii="Times New Roman" w:cs="Times New Roman" w:eastAsia="Times New Roman" w:hAnsi="Times New Roman"/>
          <w:sz w:val="24"/>
          <w:szCs w:val="24"/>
        </w:rPr>
        <w:t xml:space="preserve">El control de acceso por rol: que un empleado no pueda realizar las operaciones reservadas al propietario.</w:t>
      </w:r>
    </w:p>
    <w:p>
      <w:pPr>
        <w:pStyle w:val="ListParagraph"/>
        <w:numPr>
          <w:ilvl w:val="0"/>
          <w:numId w:val="2"/>
        </w:numPr>
        <w:spacing w:after="0" w:line="480"/>
        <w:jc w:val="both"/>
      </w:pPr>
      <w:r>
        <w:rPr>
          <w:rFonts w:ascii="Times New Roman" w:cs="Times New Roman" w:eastAsia="Times New Roman" w:hAnsi="Times New Roman"/>
          <w:sz w:val="24"/>
          <w:szCs w:val="24"/>
        </w:rPr>
        <w:t xml:space="preserve">Los calculos de subtotales, totales y periodos de los reportes.</w:t>
      </w:r>
    </w:p>
    <w:p>
      <w:pPr>
        <w:pStyle w:val="ListParagraph"/>
        <w:numPr>
          <w:ilvl w:val="0"/>
          <w:numId w:val="2"/>
        </w:numPr>
        <w:spacing w:after="0" w:line="480"/>
        <w:jc w:val="both"/>
      </w:pPr>
      <w:r>
        <w:rPr>
          <w:rFonts w:ascii="Times New Roman" w:cs="Times New Roman" w:eastAsia="Times New Roman" w:hAnsi="Times New Roman"/>
          <w:sz w:val="24"/>
          <w:szCs w:val="24"/>
        </w:rPr>
        <w:t xml:space="preserve">Los requerimientos no funcionales verificables: tiempo de respuesta, compatibilidad entre navegadores y proteccion del acceso.</w:t>
      </w:r>
    </w:p>
    <w:p>
      <w:pPr>
        <w:spacing w:after="0" w:line="480"/>
        <w:ind/>
        <w:jc w:val="both"/>
      </w:pPr>
      <w:r>
        <w:rPr>
          <w:rFonts w:ascii="Times New Roman" w:cs="Times New Roman" w:eastAsia="Times New Roman" w:hAnsi="Times New Roman"/>
          <w:sz w:val="24"/>
          <w:szCs w:val="24"/>
        </w:rPr>
        <w:t xml:space="preserve">Quedan fuera del alcance, por exceder lo previsto para la materia:</w:t>
      </w:r>
    </w:p>
    <w:p>
      <w:pPr>
        <w:pStyle w:val="ListParagraph"/>
        <w:numPr>
          <w:ilvl w:val="0"/>
          <w:numId w:val="2"/>
        </w:numPr>
        <w:spacing w:after="0" w:line="480"/>
        <w:jc w:val="both"/>
      </w:pPr>
      <w:r>
        <w:rPr>
          <w:rFonts w:ascii="Times New Roman" w:cs="Times New Roman" w:eastAsia="Times New Roman" w:hAnsi="Times New Roman"/>
          <w:sz w:val="24"/>
          <w:szCs w:val="24"/>
        </w:rPr>
        <w:t xml:space="preserve">Pruebas de carga con volumenes de datos de produccion.</w:t>
      </w:r>
    </w:p>
    <w:p>
      <w:pPr>
        <w:pStyle w:val="ListParagraph"/>
        <w:numPr>
          <w:ilvl w:val="0"/>
          <w:numId w:val="2"/>
        </w:numPr>
        <w:spacing w:after="0" w:line="480"/>
        <w:jc w:val="both"/>
      </w:pPr>
      <w:r>
        <w:rPr>
          <w:rFonts w:ascii="Times New Roman" w:cs="Times New Roman" w:eastAsia="Times New Roman" w:hAnsi="Times New Roman"/>
          <w:sz w:val="24"/>
          <w:szCs w:val="24"/>
        </w:rPr>
        <w:t xml:space="preserve">Pruebas de seguridad ofensivas o de intrusion.</w:t>
      </w:r>
    </w:p>
    <w:p>
      <w:pPr>
        <w:pStyle w:val="ListParagraph"/>
        <w:numPr>
          <w:ilvl w:val="0"/>
          <w:numId w:val="2"/>
        </w:numPr>
        <w:spacing w:after="0" w:line="480"/>
        <w:jc w:val="both"/>
      </w:pPr>
      <w:r>
        <w:rPr>
          <w:rFonts w:ascii="Times New Roman" w:cs="Times New Roman" w:eastAsia="Times New Roman" w:hAnsi="Times New Roman"/>
          <w:sz w:val="24"/>
          <w:szCs w:val="24"/>
        </w:rPr>
        <w:t xml:space="preserve">Pruebas de compatibilidad con navegadores sin soporte vigente.</w:t>
      </w:r>
    </w:p>
    <w:p>
      <w:pPr>
        <w:pStyle w:val="Heading2"/>
        <w:spacing w:after="120" w:before="240" w:line="480"/>
      </w:pPr>
      <w:bookmarkStart w:name="_Toc73" w:id="73"/>
      <w:r>
        <w:rPr>
          <w:rFonts w:ascii="Times New Roman" w:cs="Times New Roman" w:eastAsia="Times New Roman" w:hAnsi="Times New Roman"/>
          <w:b/>
          <w:bCs/>
          <w:sz w:val="24"/>
          <w:szCs w:val="24"/>
        </w:rPr>
        <w:t xml:space="preserve">30.2. Ambiente de pruebas</w:t>
      </w:r>
      <w:bookmarkEnd w:id="73"/>
    </w:p>
    <w:p>
      <w:pPr>
        <w:spacing w:after="0" w:before="240" w:line="240"/>
      </w:pPr>
      <w:r>
        <w:rPr>
          <w:rFonts w:ascii="Times New Roman" w:cs="Times New Roman" w:eastAsia="Times New Roman" w:hAnsi="Times New Roman"/>
          <w:b/>
          <w:bCs/>
          <w:sz w:val="24"/>
          <w:szCs w:val="24"/>
        </w:rPr>
        <w:t xml:space="preserve">Tabla 21</w:t>
      </w:r>
    </w:p>
    <w:p>
      <w:pPr>
        <w:spacing w:after="120" w:line="240"/>
      </w:pPr>
      <w:r>
        <w:rPr>
          <w:rFonts w:ascii="Times New Roman" w:cs="Times New Roman" w:eastAsia="Times New Roman" w:hAnsi="Times New Roman"/>
          <w:i/>
          <w:iCs/>
          <w:sz w:val="24"/>
          <w:szCs w:val="24"/>
        </w:rPr>
        <w:t xml:space="preserve">Ambiente utilizado para la ejecucion de las pruebas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621"/>
        <w:gridCol w:w="6739"/>
      </w:tblGrid>
      <w:tr>
        <w:trPr>
          <w:tblHeader/>
        </w:trPr>
        <w:tc>
          <w:tcPr>
            <w:tcW w:type="dxa" w:w="2621"/>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Componente</w:t>
            </w:r>
          </w:p>
        </w:tc>
        <w:tc>
          <w:tcPr>
            <w:tcW w:type="dxa" w:w="673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Configuracion</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Frontend</w:t>
            </w:r>
          </w:p>
        </w:tc>
        <w:tc>
          <w:tcPr>
            <w:tcW w:type="dxa" w:w="673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React 18 con Vite, ejecutado en Google Chrome, Microsoft Edge y Mozilla Firefox.</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Backend</w:t>
            </w:r>
          </w:p>
        </w:tc>
        <w:tc>
          <w:tcPr>
            <w:tcW w:type="dxa" w:w="673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Node.js 20 con Express.</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Base de datos</w:t>
            </w:r>
          </w:p>
        </w:tc>
        <w:tc>
          <w:tcPr>
            <w:tcW w:type="dxa" w:w="673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MySQL 8 con el juego de datos de prueba, y modo en memoria con el mismo juego de datos para las pruebas automatizadas.</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Ejecutor de pruebas</w:t>
            </w:r>
          </w:p>
        </w:tc>
        <w:tc>
          <w:tcPr>
            <w:tcW w:type="dxa" w:w="673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Ejecutor nativo de Node.js, sin dependencias externas.</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Integracion continua</w:t>
            </w:r>
          </w:p>
        </w:tc>
        <w:tc>
          <w:tcPr>
            <w:tcW w:type="dxa" w:w="673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GitHub Actions, con un servicio MySQL 8 efimero.</w:t>
            </w:r>
          </w:p>
        </w:tc>
      </w:tr>
    </w:tbl>
    <w:p>
      <w:pPr>
        <w:pStyle w:val="Heading2"/>
        <w:spacing w:after="120" w:before="240" w:line="480"/>
      </w:pPr>
      <w:bookmarkStart w:name="_Toc74" w:id="74"/>
      <w:r>
        <w:rPr>
          <w:rFonts w:ascii="Times New Roman" w:cs="Times New Roman" w:eastAsia="Times New Roman" w:hAnsi="Times New Roman"/>
          <w:b/>
          <w:bCs/>
          <w:sz w:val="24"/>
          <w:szCs w:val="24"/>
        </w:rPr>
        <w:t xml:space="preserve">30.3. Estrategia y tipos de prueba</w:t>
      </w:r>
      <w:bookmarkEnd w:id="74"/>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Pruebas funcionales manuales.</w:t>
      </w:r>
      <w:r>
        <w:rPr>
          <w:rFonts w:ascii="Times New Roman" w:cs="Times New Roman" w:eastAsia="Times New Roman" w:hAnsi="Times New Roman"/>
          <w:sz w:val="24"/>
          <w:szCs w:val="24"/>
        </w:rPr>
        <w:t xml:space="preserve"> Validacion de la interfaz y de las reglas de negocio caso por caso, sobre el sistema en ejecucion.</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Pruebas de integracion.</w:t>
      </w:r>
      <w:r>
        <w:rPr>
          <w:rFonts w:ascii="Times New Roman" w:cs="Times New Roman" w:eastAsia="Times New Roman" w:hAnsi="Times New Roman"/>
          <w:sz w:val="24"/>
          <w:szCs w:val="24"/>
        </w:rPr>
        <w:t xml:space="preserve"> Verificacion de la comunicacion entre los componentes React, las rutas de Node.js y la persistencia en MySQL.</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Pruebas de reglas de integridad y de negocio.</w:t>
      </w:r>
      <w:r>
        <w:rPr>
          <w:rFonts w:ascii="Times New Roman" w:cs="Times New Roman" w:eastAsia="Times New Roman" w:hAnsi="Times New Roman"/>
          <w:sz w:val="24"/>
          <w:szCs w:val="24"/>
        </w:rPr>
        <w:t xml:space="preserve"> Comprobacion del bloqueo de venta sin stock, el calculo de subtotales, la actualizacion automatica del inventario y la trazabilidad de las bajas.</w:t>
      </w:r>
    </w:p>
    <w:p>
      <w:pPr>
        <w:pStyle w:val="ListParagraph"/>
        <w:numPr>
          <w:ilvl w:val="0"/>
          <w:numId w:val="3"/>
        </w:numPr>
        <w:spacing w:after="0" w:line="480"/>
        <w:jc w:val="both"/>
      </w:pPr>
      <w:r>
        <w:rPr>
          <w:rFonts w:ascii="Times New Roman" w:cs="Times New Roman" w:eastAsia="Times New Roman" w:hAnsi="Times New Roman"/>
          <w:b/>
          <w:bCs/>
          <w:sz w:val="24"/>
          <w:szCs w:val="24"/>
        </w:rPr>
        <w:t xml:space="preserve">Pruebas automatizadas.</w:t>
      </w:r>
      <w:r>
        <w:rPr>
          <w:rFonts w:ascii="Times New Roman" w:cs="Times New Roman" w:eastAsia="Times New Roman" w:hAnsi="Times New Roman"/>
          <w:sz w:val="24"/>
          <w:szCs w:val="24"/>
        </w:rPr>
        <w:t xml:space="preserve"> Ejecucion repetible de los casos criticos del plan, descrita en la seccion 32.</w:t>
      </w:r>
    </w:p>
    <w:p>
      <w:pPr>
        <w:pStyle w:val="Heading2"/>
        <w:spacing w:after="120" w:before="240" w:line="480"/>
      </w:pPr>
      <w:bookmarkStart w:name="_Toc75" w:id="75"/>
      <w:r>
        <w:rPr>
          <w:rFonts w:ascii="Times New Roman" w:cs="Times New Roman" w:eastAsia="Times New Roman" w:hAnsi="Times New Roman"/>
          <w:b/>
          <w:bCs/>
          <w:sz w:val="24"/>
          <w:szCs w:val="24"/>
        </w:rPr>
        <w:t xml:space="preserve">30.4. Juego de datos y valores de referencia</w:t>
      </w:r>
      <w:bookmarkEnd w:id="75"/>
    </w:p>
    <w:p>
      <w:pPr>
        <w:spacing w:after="0" w:line="480"/>
        <w:ind w:firstLine="720"/>
        <w:jc w:val="both"/>
      </w:pPr>
      <w:r>
        <w:rPr>
          <w:rFonts w:ascii="Times New Roman" w:cs="Times New Roman" w:eastAsia="Times New Roman" w:hAnsi="Times New Roman"/>
          <w:sz w:val="24"/>
          <w:szCs w:val="24"/>
        </w:rPr>
        <w:t xml:space="preserve">Las pruebas se ejecutan sobre un juego de datos fijo, compuesto por dos usuarios, cinco categorias, doce productos, cuatro medios de pago y siete ventas precargadas, una de ellas anulada. Las fechas del juego de datos son relativas al dia de ejecucion, de modo que los valores esperados no caducan con el paso del tiempo.</w:t>
      </w:r>
    </w:p>
    <w:p>
      <w:pPr>
        <w:spacing w:after="0" w:line="480"/>
        <w:ind w:firstLine="720"/>
        <w:jc w:val="both"/>
      </w:pPr>
      <w:r>
        <w:rPr>
          <w:rFonts w:ascii="Times New Roman" w:cs="Times New Roman" w:eastAsia="Times New Roman" w:hAnsi="Times New Roman"/>
          <w:sz w:val="24"/>
          <w:szCs w:val="24"/>
        </w:rPr>
        <w:t xml:space="preserve">Contar con valores de referencia exactos es lo que permite distinguir un reporte correcto de uno que simplemente devuelve algun numero. Los siguientes son los valores que debe arrojar el sistema sobre el juego de datos inicial:</w:t>
      </w:r>
    </w:p>
    <w:p>
      <w:pPr>
        <w:spacing w:after="0" w:before="240" w:line="240"/>
      </w:pPr>
      <w:r>
        <w:rPr>
          <w:rFonts w:ascii="Times New Roman" w:cs="Times New Roman" w:eastAsia="Times New Roman" w:hAnsi="Times New Roman"/>
          <w:b/>
          <w:bCs/>
          <w:sz w:val="24"/>
          <w:szCs w:val="24"/>
        </w:rPr>
        <w:t xml:space="preserve">Tabla 22</w:t>
      </w:r>
    </w:p>
    <w:p>
      <w:pPr>
        <w:spacing w:after="120" w:line="240"/>
      </w:pPr>
      <w:r>
        <w:rPr>
          <w:rFonts w:ascii="Times New Roman" w:cs="Times New Roman" w:eastAsia="Times New Roman" w:hAnsi="Times New Roman"/>
          <w:i/>
          <w:iCs/>
          <w:sz w:val="24"/>
          <w:szCs w:val="24"/>
        </w:rPr>
        <w:t xml:space="preserve">Valores esperados sobre el juego de datos inicial</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3182"/>
        <w:gridCol w:w="2059"/>
        <w:gridCol w:w="2059"/>
        <w:gridCol w:w="2060"/>
      </w:tblGrid>
      <w:tr>
        <w:trPr>
          <w:tblHeader/>
        </w:trPr>
        <w:tc>
          <w:tcPr>
            <w:tcW w:type="dxa" w:w="318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Indicador</w:t>
            </w:r>
          </w:p>
        </w:tc>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Dia</w:t>
            </w:r>
          </w:p>
        </w:tc>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Semana</w:t>
            </w:r>
          </w:p>
        </w:tc>
        <w:tc>
          <w:tcPr>
            <w:tcW w:type="dxa" w:w="206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Mes</w:t>
            </w:r>
          </w:p>
        </w:tc>
      </w:tr>
      <w:tr>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Total recaudado</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$14.500</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$29.500</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$36.900</w:t>
            </w:r>
          </w:p>
        </w:tc>
      </w:tr>
      <w:tr>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Cantidad de ventas</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3</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5</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6</w:t>
            </w:r>
          </w:p>
        </w:tc>
      </w:tr>
      <w:tr>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Ticket promedio</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$4.833,33</w:t>
            </w:r>
          </w:p>
        </w:tc>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$5.900</w:t>
            </w:r>
          </w:p>
        </w:tc>
        <w:tc>
          <w:tcPr>
            <w:tcW w:type="dxa" w:w="206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$6.150</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venta anulada no se cuenta en ninguno de los tres periodos. Los totales que la incluyeran indicarian un incumplimiento de la novena regla de integridad.</w:t>
      </w:r>
    </w:p>
    <w:p>
      <w:pPr>
        <w:spacing w:after="0" w:before="240" w:line="240"/>
      </w:pPr>
      <w:r>
        <w:rPr>
          <w:rFonts w:ascii="Times New Roman" w:cs="Times New Roman" w:eastAsia="Times New Roman" w:hAnsi="Times New Roman"/>
          <w:b/>
          <w:bCs/>
          <w:sz w:val="24"/>
          <w:szCs w:val="24"/>
        </w:rPr>
        <w:t xml:space="preserve">Tabla 23</w:t>
      </w:r>
    </w:p>
    <w:p>
      <w:pPr>
        <w:spacing w:after="120" w:line="240"/>
      </w:pPr>
      <w:r>
        <w:rPr>
          <w:rFonts w:ascii="Times New Roman" w:cs="Times New Roman" w:eastAsia="Times New Roman" w:hAnsi="Times New Roman"/>
          <w:i/>
          <w:iCs/>
          <w:sz w:val="24"/>
          <w:szCs w:val="24"/>
        </w:rPr>
        <w:t xml:space="preserve">Alertas y ranking esperados sobre el juego de datos inicial</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5148"/>
        <w:gridCol w:w="4212"/>
      </w:tblGrid>
      <w:tr>
        <w:trPr>
          <w:tblHeader/>
        </w:trPr>
        <w:tc>
          <w:tcPr>
            <w:tcW w:type="dxa" w:w="514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Indicador</w:t>
            </w:r>
          </w:p>
        </w:tc>
        <w:tc>
          <w:tcPr>
            <w:tcW w:type="dxa" w:w="421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Valor esperado</w:t>
            </w:r>
          </w:p>
        </w:tc>
      </w:tr>
      <w:tr>
        <w:tc>
          <w:tcPr>
            <w:tcW w:type="dxa" w:w="514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con stock menor o igual al minimo</w:t>
            </w:r>
          </w:p>
        </w:tc>
        <w:tc>
          <w:tcPr>
            <w:tcW w:type="dxa" w:w="421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4</w:t>
            </w:r>
          </w:p>
        </w:tc>
      </w:tr>
      <w:tr>
        <w:tc>
          <w:tcPr>
            <w:tcW w:type="dxa" w:w="514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proximos a vencer, dentro de 30 dias</w:t>
            </w:r>
          </w:p>
        </w:tc>
        <w:tc>
          <w:tcPr>
            <w:tcW w:type="dxa" w:w="421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3</w:t>
            </w:r>
          </w:p>
        </w:tc>
      </w:tr>
      <w:tr>
        <w:tc>
          <w:tcPr>
            <w:tcW w:type="dxa" w:w="514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Productos ya vencidos</w:t>
            </w:r>
          </w:p>
        </w:tc>
        <w:tc>
          <w:tcPr>
            <w:tcW w:type="dxa" w:w="421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w:t>
            </w:r>
          </w:p>
        </w:tc>
      </w:tr>
      <w:tr>
        <w:tc>
          <w:tcPr>
            <w:tcW w:type="dxa" w:w="514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 mas vendido</w:t>
            </w:r>
          </w:p>
        </w:tc>
        <w:tc>
          <w:tcPr>
            <w:tcW w:type="dxa" w:w="421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Chocolate Barra 30g, con 11 unidades</w:t>
            </w:r>
          </w:p>
        </w:tc>
      </w:tr>
    </w:tbl>
    <w:p>
      <w:pPr>
        <w:pStyle w:val="Heading2"/>
        <w:spacing w:after="120" w:before="240" w:line="480"/>
      </w:pPr>
      <w:bookmarkStart w:name="_Toc76" w:id="76"/>
      <w:r>
        <w:rPr>
          <w:rFonts w:ascii="Times New Roman" w:cs="Times New Roman" w:eastAsia="Times New Roman" w:hAnsi="Times New Roman"/>
          <w:b/>
          <w:bCs/>
          <w:sz w:val="24"/>
          <w:szCs w:val="24"/>
        </w:rPr>
        <w:t xml:space="preserve">30.5. Criterio de aceptacion de la entrega</w:t>
      </w:r>
      <w:bookmarkEnd w:id="76"/>
    </w:p>
    <w:p>
      <w:pPr>
        <w:pStyle w:val="ListParagraph"/>
        <w:numPr>
          <w:ilvl w:val="0"/>
          <w:numId w:val="2"/>
        </w:numPr>
        <w:spacing w:after="0" w:line="480"/>
        <w:jc w:val="both"/>
      </w:pPr>
      <w:r>
        <w:rPr>
          <w:rFonts w:ascii="Times New Roman" w:cs="Times New Roman" w:eastAsia="Times New Roman" w:hAnsi="Times New Roman"/>
          <w:sz w:val="24"/>
          <w:szCs w:val="24"/>
        </w:rPr>
        <w:t xml:space="preserve">El 100 % de los casos de severidad alta finaliza en estado aprobado.</w:t>
      </w:r>
    </w:p>
    <w:p>
      <w:pPr>
        <w:pStyle w:val="ListParagraph"/>
        <w:numPr>
          <w:ilvl w:val="0"/>
          <w:numId w:val="2"/>
        </w:numPr>
        <w:spacing w:after="0" w:line="480"/>
        <w:jc w:val="both"/>
      </w:pPr>
      <w:r>
        <w:rPr>
          <w:rFonts w:ascii="Times New Roman" w:cs="Times New Roman" w:eastAsia="Times New Roman" w:hAnsi="Times New Roman"/>
          <w:sz w:val="24"/>
          <w:szCs w:val="24"/>
        </w:rPr>
        <w:t xml:space="preserve">No quedan defectos abiertos de severidad alta o critica.</w:t>
      </w:r>
    </w:p>
    <w:p>
      <w:pPr>
        <w:pStyle w:val="ListParagraph"/>
        <w:numPr>
          <w:ilvl w:val="0"/>
          <w:numId w:val="2"/>
        </w:numPr>
        <w:spacing w:after="0" w:line="480"/>
        <w:jc w:val="both"/>
      </w:pPr>
      <w:r>
        <w:rPr>
          <w:rFonts w:ascii="Times New Roman" w:cs="Times New Roman" w:eastAsia="Times New Roman" w:hAnsi="Times New Roman"/>
          <w:sz w:val="24"/>
          <w:szCs w:val="24"/>
        </w:rPr>
        <w:t xml:space="preserve">Las pruebas automatizadas se ejecutan sin fallos en la rama principal.</w:t>
      </w:r>
    </w:p>
    <w:p>
      <w:pPr>
        <w:pStyle w:val="ListParagraph"/>
        <w:numPr>
          <w:ilvl w:val="0"/>
          <w:numId w:val="2"/>
        </w:numPr>
        <w:spacing w:after="0" w:line="480"/>
        <w:jc w:val="both"/>
      </w:pPr>
      <w:r>
        <w:rPr>
          <w:rFonts w:ascii="Times New Roman" w:cs="Times New Roman" w:eastAsia="Times New Roman" w:hAnsi="Times New Roman"/>
          <w:sz w:val="24"/>
          <w:szCs w:val="24"/>
        </w:rPr>
        <w:t xml:space="preserve">La integracion continua se encuentra en verde en el ultimo cambio integrado.</w:t>
      </w:r>
    </w:p>
    <w:p>
      <w:pPr>
        <w:pStyle w:val="Heading1"/>
        <w:spacing w:after="240" w:before="360" w:line="480"/>
        <w:jc w:val="center"/>
      </w:pPr>
      <w:bookmarkStart w:name="_Toc77" w:id="77"/>
      <w:r>
        <w:rPr>
          <w:rFonts w:ascii="Times New Roman" w:cs="Times New Roman" w:eastAsia="Times New Roman" w:hAnsi="Times New Roman"/>
          <w:b/>
          <w:bCs/>
          <w:sz w:val="24"/>
          <w:szCs w:val="24"/>
        </w:rPr>
        <w:t xml:space="preserve">31. Casos de prueba</w:t>
      </w:r>
      <w:bookmarkEnd w:id="77"/>
    </w:p>
    <w:p>
      <w:pPr>
        <w:spacing w:after="0" w:line="480"/>
        <w:ind w:firstLine="720"/>
        <w:jc w:val="both"/>
      </w:pPr>
      <w:r>
        <w:rPr>
          <w:rFonts w:ascii="Times New Roman" w:cs="Times New Roman" w:eastAsia="Times New Roman" w:hAnsi="Times New Roman"/>
          <w:sz w:val="24"/>
          <w:szCs w:val="24"/>
        </w:rPr>
        <w:t xml:space="preserve">El plan de pruebas se documento en tres piezas que se complementan y que se encuentran en el repositorio, en la carpeta de documentacion de testing. En total suman 129 casos de prueba documentados.</w:t>
      </w:r>
    </w:p>
    <w:p>
      <w:pPr>
        <w:spacing w:after="0" w:before="240" w:line="240"/>
      </w:pPr>
      <w:r>
        <w:rPr>
          <w:rFonts w:ascii="Times New Roman" w:cs="Times New Roman" w:eastAsia="Times New Roman" w:hAnsi="Times New Roman"/>
          <w:b/>
          <w:bCs/>
          <w:sz w:val="24"/>
          <w:szCs w:val="24"/>
        </w:rPr>
        <w:t xml:space="preserve">Tabla 24</w:t>
      </w:r>
    </w:p>
    <w:p>
      <w:pPr>
        <w:spacing w:after="120" w:line="240"/>
      </w:pPr>
      <w:r>
        <w:rPr>
          <w:rFonts w:ascii="Times New Roman" w:cs="Times New Roman" w:eastAsia="Times New Roman" w:hAnsi="Times New Roman"/>
          <w:i/>
          <w:iCs/>
          <w:sz w:val="24"/>
          <w:szCs w:val="24"/>
        </w:rPr>
        <w:t xml:space="preserve">Documentos del plan de pruebas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3182"/>
        <w:gridCol w:w="1310"/>
        <w:gridCol w:w="4868"/>
      </w:tblGrid>
      <w:tr>
        <w:trPr>
          <w:tblHeader/>
        </w:trPr>
        <w:tc>
          <w:tcPr>
            <w:tcW w:type="dxa" w:w="318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Documento</w:t>
            </w:r>
          </w:p>
        </w:tc>
        <w:tc>
          <w:tcPr>
            <w:tcW w:type="dxa" w:w="131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Casos</w:t>
            </w:r>
          </w:p>
        </w:tc>
        <w:tc>
          <w:tcPr>
            <w:tcW w:type="dxa" w:w="486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Contenido</w:t>
            </w:r>
          </w:p>
        </w:tc>
      </w:tr>
      <w:tr>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Plan de pruebas funcionales</w:t>
            </w:r>
          </w:p>
        </w:tc>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48</w:t>
            </w:r>
          </w:p>
        </w:tc>
        <w:tc>
          <w:tcPr>
            <w:tcW w:type="dxa" w:w="486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Casos derivados de los cinco casos de uso, organizados por flujo principal y flujo alternativo, con criterios de aceptacion.</w:t>
            </w:r>
          </w:p>
        </w:tc>
      </w:tr>
      <w:tr>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Casos de prueba manuales por requerimiento</w:t>
            </w:r>
          </w:p>
        </w:tc>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81</w:t>
            </w:r>
          </w:p>
        </w:tc>
        <w:tc>
          <w:tcPr>
            <w:tcW w:type="dxa" w:w="486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Casos organizados por requerimiento funcional, con datos de entrada, resultado esperado y matriz de trazabilidad hacia los RF.</w:t>
            </w:r>
          </w:p>
        </w:tc>
      </w:tr>
      <w:tr>
        <w:tc>
          <w:tcPr>
            <w:tcW w:type="dxa" w:w="318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Documentacion tecnica de testing</w:t>
            </w:r>
          </w:p>
        </w:tc>
        <w:tc>
          <w:tcPr>
            <w:tcW w:type="dxa" w:w="131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w:t>
            </w:r>
          </w:p>
        </w:tc>
        <w:tc>
          <w:tcPr>
            <w:tcW w:type="dxa" w:w="486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Alcance, ambiente, juego de datos, valores de referencia, procedimiento de ejecucion y registro de defectos.</w:t>
            </w:r>
          </w:p>
        </w:tc>
      </w:tr>
    </w:tbl>
    <w:p>
      <w:pPr>
        <w:pStyle w:val="Heading2"/>
        <w:spacing w:after="120" w:before="240" w:line="480"/>
      </w:pPr>
      <w:bookmarkStart w:name="_Toc78" w:id="78"/>
      <w:r>
        <w:rPr>
          <w:rFonts w:ascii="Times New Roman" w:cs="Times New Roman" w:eastAsia="Times New Roman" w:hAnsi="Times New Roman"/>
          <w:b/>
          <w:bCs/>
          <w:sz w:val="24"/>
          <w:szCs w:val="24"/>
        </w:rPr>
        <w:t xml:space="preserve">31.1. Casos representativos</w:t>
      </w:r>
      <w:bookmarkEnd w:id="78"/>
    </w:p>
    <w:p>
      <w:pPr>
        <w:spacing w:after="0" w:line="480"/>
        <w:ind w:firstLine="720"/>
        <w:jc w:val="both"/>
      </w:pPr>
      <w:r>
        <w:rPr>
          <w:rFonts w:ascii="Times New Roman" w:cs="Times New Roman" w:eastAsia="Times New Roman" w:hAnsi="Times New Roman"/>
          <w:sz w:val="24"/>
          <w:szCs w:val="24"/>
        </w:rPr>
        <w:t xml:space="preserve">A modo de sintesis se presentan diez casos representativos, seleccionados por cubrir un flujo principal, un flujo alternativo o una regla de integridad de cada caso de uso. La nomenclatura completa de los 129 casos figura en los documentos citados.</w:t>
      </w:r>
    </w:p>
    <w:p>
      <w:pPr>
        <w:spacing w:after="0" w:before="240" w:line="240"/>
      </w:pPr>
      <w:r>
        <w:rPr>
          <w:rFonts w:ascii="Times New Roman" w:cs="Times New Roman" w:eastAsia="Times New Roman" w:hAnsi="Times New Roman"/>
          <w:b/>
          <w:bCs/>
          <w:sz w:val="24"/>
          <w:szCs w:val="24"/>
        </w:rPr>
        <w:t xml:space="preserve">Tabla 25</w:t>
      </w:r>
    </w:p>
    <w:p>
      <w:pPr>
        <w:spacing w:after="120" w:line="240"/>
      </w:pPr>
      <w:r>
        <w:rPr>
          <w:rFonts w:ascii="Times New Roman" w:cs="Times New Roman" w:eastAsia="Times New Roman" w:hAnsi="Times New Roman"/>
          <w:i/>
          <w:iCs/>
          <w:sz w:val="24"/>
          <w:szCs w:val="24"/>
        </w:rPr>
        <w:t xml:space="preserve">Casos de prueba representativos y su resultado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030"/>
        <w:gridCol w:w="1030"/>
        <w:gridCol w:w="2246"/>
        <w:gridCol w:w="2808"/>
        <w:gridCol w:w="2246"/>
      </w:tblGrid>
      <w:tr>
        <w:trPr>
          <w:tblHeader/>
        </w:trPr>
        <w:tc>
          <w:tcPr>
            <w:tcW w:type="dxa" w:w="103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ID</w:t>
            </w:r>
          </w:p>
        </w:tc>
        <w:tc>
          <w:tcPr>
            <w:tcW w:type="dxa" w:w="103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RF o CU</w:t>
            </w:r>
          </w:p>
        </w:tc>
        <w:tc>
          <w:tcPr>
            <w:tcW w:type="dxa" w:w="224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Objetivo</w:t>
            </w:r>
          </w:p>
        </w:tc>
        <w:tc>
          <w:tcPr>
            <w:tcW w:type="dxa" w:w="280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Resultado esperado</w:t>
            </w:r>
          </w:p>
        </w:tc>
        <w:tc>
          <w:tcPr>
            <w:tcW w:type="dxa" w:w="224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Estado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TC-01</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RF-01</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Inicio de sesion exitoso.</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Acceso concedido, redireccion al tablero y generacion de la sesion.</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TC-02</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RF-01</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Inicio de sesion fallido.</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Mensaje de credenciales invalidas. No permite el ingreso.</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TC-03</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CU-02</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Alta de producto correcta.</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Producto guardado y visible en la tabla de inventario.</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TC-04</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CU-02</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Alta con codigo de barras duplicado.</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Error de restriccion de unicidad, con mensaje que indica que el codigo ya pertenece a otro articulo.</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TC-05</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CU-01</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Registro de venta normal.</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Registro en ventas y en detalle_venta, descuento automatico del stock y creacion del movimiento de inventario.</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TC-06</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CU-01 FA-1</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Venta con stock insuficiente.</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 sistema bloquea la venta e informa el stock disponible.</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TC-07</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CU-03</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Registro de producto vencido o danado.</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Insercion en bajas_producto, descuento del stock y registro del movimiento de tipo baja.</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TC-08</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CU-04</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Consulta de reporte de ventas.</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Devuelve el total vendido, el desglose por medio de pago y el detalle de operaciones del periodo.</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TC-09</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CU-05</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Ranking de productos mas vendidos.</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Lista ordenada de forma descendente por unidades vendidas acumuladas.</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r>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TC-10</w:t>
            </w:r>
          </w:p>
        </w:tc>
        <w:tc>
          <w:tcPr>
            <w:tcW w:type="dxa" w:w="103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RF-13</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Alerta de stock bajo en el tablero.</w:t>
            </w:r>
          </w:p>
        </w:tc>
        <w:tc>
          <w:tcPr>
            <w:tcW w:type="dxa" w:w="280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La pantalla principal resalta los productos cuyo stock es menor o igual al minimo.</w:t>
            </w:r>
          </w:p>
        </w:tc>
        <w:tc>
          <w:tcPr>
            <w:tcW w:type="dxa" w:w="224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Aprobado</w:t>
            </w:r>
          </w:p>
        </w:tc>
      </w:tr>
    </w:tbl>
    <w:p>
      <w:pPr>
        <w:pStyle w:val="Heading1"/>
        <w:spacing w:after="240" w:before="360" w:line="480"/>
        <w:jc w:val="center"/>
      </w:pPr>
      <w:bookmarkStart w:name="_Toc79" w:id="79"/>
      <w:r>
        <w:rPr>
          <w:rFonts w:ascii="Times New Roman" w:cs="Times New Roman" w:eastAsia="Times New Roman" w:hAnsi="Times New Roman"/>
          <w:b/>
          <w:bCs/>
          <w:sz w:val="24"/>
          <w:szCs w:val="24"/>
        </w:rPr>
        <w:t xml:space="preserve">32. Pruebas automatizadas</w:t>
      </w:r>
      <w:bookmarkEnd w:id="79"/>
    </w:p>
    <w:p>
      <w:pPr>
        <w:spacing w:after="0" w:line="480"/>
        <w:ind w:firstLine="720"/>
        <w:jc w:val="both"/>
      </w:pPr>
      <w:r>
        <w:rPr>
          <w:rFonts w:ascii="Times New Roman" w:cs="Times New Roman" w:eastAsia="Times New Roman" w:hAnsi="Times New Roman"/>
          <w:sz w:val="24"/>
          <w:szCs w:val="24"/>
        </w:rPr>
        <w:t xml:space="preserve">Los casos criticos del plan fueron automatizados para poder ejecutarlos en cualquier momento y en cada cambio. La suite consta de 65 pruebas y se ejecuta, en una computadora de escritorio, en menos de un segundo.</w:t>
      </w:r>
    </w:p>
    <w:p>
      <w:pPr>
        <w:spacing w:after="0" w:line="480"/>
        <w:ind w:firstLine="720"/>
        <w:jc w:val="both"/>
      </w:pPr>
      <w:r>
        <w:rPr>
          <w:rFonts w:ascii="Times New Roman" w:cs="Times New Roman" w:eastAsia="Times New Roman" w:hAnsi="Times New Roman"/>
          <w:sz w:val="24"/>
          <w:szCs w:val="24"/>
        </w:rPr>
        <w:t xml:space="preserve">Se utilizo el ejecutor de pruebas nativo de Node.js, sin incorporar ninguna dependencia externa. La decision tiene un motivo concreto: evitar que la ejecucion de las pruebas dependa de la instalacion de paquetes adicionales, de modo que cualquier integrante pueda correrlas con el mismo comando y sin configuracion previa.</w:t>
      </w:r>
    </w:p>
    <w:p>
      <w:pPr>
        <w:spacing w:after="0" w:before="240" w:line="240"/>
      </w:pPr>
      <w:r>
        <w:rPr>
          <w:rFonts w:ascii="Times New Roman" w:cs="Times New Roman" w:eastAsia="Times New Roman" w:hAnsi="Times New Roman"/>
          <w:b/>
          <w:bCs/>
          <w:sz w:val="24"/>
          <w:szCs w:val="24"/>
        </w:rPr>
        <w:t xml:space="preserve">Tabla 26</w:t>
      </w:r>
    </w:p>
    <w:p>
      <w:pPr>
        <w:spacing w:after="120" w:line="240"/>
      </w:pPr>
      <w:r>
        <w:rPr>
          <w:rFonts w:ascii="Times New Roman" w:cs="Times New Roman" w:eastAsia="Times New Roman" w:hAnsi="Times New Roman"/>
          <w:i/>
          <w:iCs/>
          <w:sz w:val="24"/>
          <w:szCs w:val="24"/>
        </w:rPr>
        <w:t xml:space="preserve">Distribucion de las pruebas automatizadas</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621"/>
        <w:gridCol w:w="1123"/>
        <w:gridCol w:w="5616"/>
      </w:tblGrid>
      <w:tr>
        <w:trPr>
          <w:tblHeader/>
        </w:trPr>
        <w:tc>
          <w:tcPr>
            <w:tcW w:type="dxa" w:w="2621"/>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Conjunto</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Pruebas</w:t>
            </w:r>
          </w:p>
        </w:tc>
        <w:tc>
          <w:tcPr>
            <w:tcW w:type="dxa" w:w="561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Que verifica</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Dominio</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24</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Reglas que dependen de una sola entidad: calculo de subtotales y totales, alerta de stock bajo, deteccion de vencimiento y validacion de rol.</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Ventas</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13</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Registro de venta, bloqueo por stock insuficiente, descuento de inventario, anulacion y reposicion de stock.</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Stock</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13</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Bajas por vencimiento y dano, validacion de cantidad, trazabilidad de movimientos y alertas.</w:t>
            </w:r>
          </w:p>
        </w:tc>
      </w:tr>
      <w:tr>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Reportes</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15</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Totales por dia, semana y mes, ticket promedio, exclusion de ventas anuladas y ranking de productos.</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distribucion no es casual: los conjuntos de ventas y de stock concentran los casos negativos, porque son los que verifican las reglas de integridad que el sistema debe hacer cumplir.</w:t>
      </w:r>
    </w:p>
    <w:p>
      <w:pPr>
        <w:spacing w:after="0" w:line="480"/>
        <w:ind w:firstLine="720"/>
        <w:jc w:val="both"/>
      </w:pPr>
      <w:r>
        <w:rPr>
          <w:rFonts w:ascii="Times New Roman" w:cs="Times New Roman" w:eastAsia="Times New Roman" w:hAnsi="Times New Roman"/>
          <w:sz w:val="24"/>
          <w:szCs w:val="24"/>
        </w:rPr>
        <w:t xml:space="preserve">Conviene senalar el valor concreto que aportaron estas pruebas, mas alla de su cantidad. Dos de los tres defectos registrados en el proyecto fueron descubiertos por ellas y no por la revision manual: DEF-002 aparecio al escribir la prueba del producto que vence el mismo dia, y DEF-003 al verificar los reportes contra una base de datos con el reloj desplazado. Ninguno de los dos se manifestaba en el uso normal del sistema, y ambos habrian llegado a la entrega sin este trabajo.</w:t>
      </w:r>
    </w:p>
    <w:p>
      <w:pPr>
        <w:pStyle w:val="Heading1"/>
        <w:spacing w:after="240" w:before="360" w:line="480"/>
        <w:jc w:val="center"/>
      </w:pPr>
      <w:bookmarkStart w:name="_Toc80" w:id="80"/>
      <w:r>
        <w:rPr>
          <w:rFonts w:ascii="Times New Roman" w:cs="Times New Roman" w:eastAsia="Times New Roman" w:hAnsi="Times New Roman"/>
          <w:b/>
          <w:bCs/>
          <w:sz w:val="24"/>
          <w:szCs w:val="24"/>
        </w:rPr>
        <w:t xml:space="preserve">33. Integracion continua</w:t>
      </w:r>
      <w:bookmarkEnd w:id="80"/>
    </w:p>
    <w:p>
      <w:pPr>
        <w:spacing w:after="0" w:line="480"/>
        <w:ind w:firstLine="720"/>
        <w:jc w:val="both"/>
      </w:pPr>
      <w:r>
        <w:rPr>
          <w:rFonts w:ascii="Times New Roman" w:cs="Times New Roman" w:eastAsia="Times New Roman" w:hAnsi="Times New Roman"/>
          <w:sz w:val="24"/>
          <w:szCs w:val="24"/>
        </w:rPr>
        <w:t xml:space="preserve">El repositorio cuenta con un flujo de integracion continua que se ejecuta automaticamente en cada cambio enviado y en cada solicitud de incorporacion hacia la rama principal. Esta compuesto por tres trabajos independientes.</w:t>
      </w:r>
    </w:p>
    <w:p>
      <w:pPr>
        <w:spacing w:after="0" w:before="240" w:line="240"/>
      </w:pPr>
      <w:r>
        <w:rPr>
          <w:rFonts w:ascii="Times New Roman" w:cs="Times New Roman" w:eastAsia="Times New Roman" w:hAnsi="Times New Roman"/>
          <w:b/>
          <w:bCs/>
          <w:sz w:val="24"/>
          <w:szCs w:val="24"/>
        </w:rPr>
        <w:t xml:space="preserve">Tabla 27</w:t>
      </w:r>
    </w:p>
    <w:p>
      <w:pPr>
        <w:spacing w:after="120" w:line="240"/>
      </w:pPr>
      <w:r>
        <w:rPr>
          <w:rFonts w:ascii="Times New Roman" w:cs="Times New Roman" w:eastAsia="Times New Roman" w:hAnsi="Times New Roman"/>
          <w:i/>
          <w:iCs/>
          <w:sz w:val="24"/>
          <w:szCs w:val="24"/>
        </w:rPr>
        <w:t xml:space="preserve">Trabajos del flujo de integracion continua</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Trabajo</w:t>
            </w:r>
          </w:p>
        </w:tc>
        <w:tc>
          <w:tcPr>
            <w:tcW w:type="dxa" w:w="7301"/>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Que ejecuta y que garantiza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Pruebas</w:t>
            </w:r>
          </w:p>
        </w:tc>
        <w:tc>
          <w:tcPr>
            <w:tcW w:type="dxa" w:w="730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Instala las dependencias del backend y ejecuta la suite completa de pruebas automatizadas. Garantiza que ningun cambio rompa una regla de negocio ya verificada.</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Frontend</w:t>
            </w:r>
          </w:p>
        </w:tc>
        <w:tc>
          <w:tcPr>
            <w:tcW w:type="dxa" w:w="730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Compila el frontend para produccion. Garantiza que el cambio no introduzca un error que impida construir la aplicacion, algo que el servidor de desarrollo puede tolerar sin avisar.</w:t>
            </w:r>
          </w:p>
        </w:tc>
      </w:tr>
      <w:tr>
        <w:tc>
          <w:tcPr>
            <w:tcW w:type="dxa" w:w="2059"/>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Base de datos</w:t>
            </w:r>
          </w:p>
        </w:tc>
        <w:tc>
          <w:tcPr>
            <w:tcW w:type="dxa" w:w="730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Levanta un servicio MySQL 8 desde cero, aplica el script del esquema y el juego de datos de prueba, inicia la interfaz de programacion de aplicaciones contra esa base real y verifica que responda e informe el modo MySQL, y que el catalogo devuelva los doce productos esperados.</w:t>
            </w:r>
          </w:p>
        </w:tc>
      </w:tr>
    </w:tbl>
    <w:p>
      <w:pPr>
        <w:spacing w:after="0" w:line="480"/>
        <w:ind w:firstLine="720"/>
        <w:jc w:val="both"/>
      </w:pPr>
      <w:r>
        <w:rPr>
          <w:rFonts w:ascii="Times New Roman" w:cs="Times New Roman" w:eastAsia="Times New Roman" w:hAnsi="Times New Roman"/>
          <w:sz w:val="24"/>
          <w:szCs w:val="24"/>
        </w:rPr>
        <w:t xml:space="preserve">El tercer trabajo es el que mas aporta y merece una explicacion. Las pruebas automatizadas se ejecutan en modo memoria, lo que las hace rapidas pero deja un hueco: no verifican que el script del esquema documentado se aplique efectivamente sobre una base vacia, ni que las consultas SQL sean validas para MySQL. Ese trabajo cierra el hueco levantando una base real en cada ejecucion. Un error de sintaxis en el esquema, o una columna que el backend consulta pero que el script no crea, quedan detenidos ahi y no llegan a la rama principal.</w:t>
      </w:r>
    </w:p>
    <w:p>
      <w:pPr>
        <w:pStyle w:val="Heading1"/>
        <w:spacing w:after="240" w:before="360" w:line="480"/>
        <w:jc w:val="center"/>
      </w:pPr>
      <w:bookmarkStart w:name="_Toc81" w:id="81"/>
      <w:r>
        <w:rPr>
          <w:rFonts w:ascii="Times New Roman" w:cs="Times New Roman" w:eastAsia="Times New Roman" w:hAnsi="Times New Roman"/>
          <w:b/>
          <w:bCs/>
          <w:sz w:val="24"/>
          <w:szCs w:val="24"/>
        </w:rPr>
        <w:t xml:space="preserve">34. Registro de defectos y auditoria interna</w:t>
      </w:r>
      <w:bookmarkEnd w:id="81"/>
    </w:p>
    <w:p>
      <w:pPr>
        <w:spacing w:after="0" w:line="480"/>
        <w:ind w:firstLine="720"/>
        <w:jc w:val="both"/>
      </w:pPr>
      <w:r>
        <w:rPr>
          <w:rFonts w:ascii="Times New Roman" w:cs="Times New Roman" w:eastAsia="Times New Roman" w:hAnsi="Times New Roman"/>
          <w:sz w:val="24"/>
          <w:szCs w:val="24"/>
        </w:rPr>
        <w:t xml:space="preserve">Durante la ejecucion del plan de pruebas y la auditoria interna del codigo se registraron tres defectos. Se informan los tres, incluido el de severidad baja, porque el registro completo es parte de la evidencia del trabajo de aseguramiento de la calidad.</w:t>
      </w:r>
    </w:p>
    <w:p>
      <w:pPr>
        <w:pStyle w:val="Heading2"/>
        <w:spacing w:after="120" w:before="240" w:line="480"/>
      </w:pPr>
      <w:bookmarkStart w:name="_Toc82" w:id="82"/>
      <w:r>
        <w:rPr>
          <w:rFonts w:ascii="Times New Roman" w:cs="Times New Roman" w:eastAsia="Times New Roman" w:hAnsi="Times New Roman"/>
          <w:b/>
          <w:bCs/>
          <w:sz w:val="24"/>
          <w:szCs w:val="24"/>
        </w:rPr>
        <w:t xml:space="preserve">34.1. Clasificacion utilizada</w:t>
      </w:r>
      <w:bookmarkEnd w:id="82"/>
    </w:p>
    <w:p>
      <w:pPr>
        <w:spacing w:after="0" w:before="240" w:line="240"/>
      </w:pPr>
      <w:r>
        <w:rPr>
          <w:rFonts w:ascii="Times New Roman" w:cs="Times New Roman" w:eastAsia="Times New Roman" w:hAnsi="Times New Roman"/>
          <w:b/>
          <w:bCs/>
          <w:sz w:val="24"/>
          <w:szCs w:val="24"/>
        </w:rPr>
        <w:t xml:space="preserve">Tabla 28</w:t>
      </w:r>
    </w:p>
    <w:p>
      <w:pPr>
        <w:spacing w:after="120" w:line="240"/>
      </w:pPr>
      <w:r>
        <w:rPr>
          <w:rFonts w:ascii="Times New Roman" w:cs="Times New Roman" w:eastAsia="Times New Roman" w:hAnsi="Times New Roman"/>
          <w:i/>
          <w:iCs/>
          <w:sz w:val="24"/>
          <w:szCs w:val="24"/>
        </w:rPr>
        <w:t xml:space="preserve">Criterio de severidad aplicado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685"/>
        <w:gridCol w:w="7675"/>
      </w:tblGrid>
      <w:tr>
        <w:trPr>
          <w:tblHeader/>
        </w:trPr>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Severidad</w:t>
            </w:r>
          </w:p>
        </w:tc>
        <w:tc>
          <w:tcPr>
            <w:tcW w:type="dxa" w:w="767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Definicion</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Critica</w:t>
            </w:r>
          </w:p>
        </w:tc>
        <w:tc>
          <w:tcPr>
            <w:tcW w:type="dxa" w:w="767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Impide el uso del sistema o provoca perdida de datos.</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Alta</w:t>
            </w:r>
          </w:p>
        </w:tc>
        <w:tc>
          <w:tcPr>
            <w:tcW w:type="dxa" w:w="767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Una funcionalidad central devuelve un resultado incorrecto.</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Media</w:t>
            </w:r>
          </w:p>
        </w:tc>
        <w:tc>
          <w:tcPr>
            <w:tcW w:type="dxa" w:w="767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Una funcionalidad secundaria devuelve un resultado incorrecto, o una central falla en un caso de borde.</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Baja</w:t>
            </w:r>
          </w:p>
        </w:tc>
        <w:tc>
          <w:tcPr>
            <w:tcW w:type="dxa" w:w="767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 comportamiento es correcto pero fragil, poco verificable o dependiente de una conducta implicita.</w:t>
            </w:r>
          </w:p>
        </w:tc>
      </w:tr>
    </w:tbl>
    <w:p>
      <w:pPr>
        <w:pStyle w:val="Heading2"/>
        <w:spacing w:after="120" w:before="240" w:line="480"/>
      </w:pPr>
      <w:bookmarkStart w:name="_Toc83" w:id="83"/>
      <w:r>
        <w:rPr>
          <w:rFonts w:ascii="Times New Roman" w:cs="Times New Roman" w:eastAsia="Times New Roman" w:hAnsi="Times New Roman"/>
          <w:b/>
          <w:bCs/>
          <w:sz w:val="24"/>
          <w:szCs w:val="24"/>
        </w:rPr>
        <w:t xml:space="preserve">34.2. Defectos registrados</w:t>
      </w:r>
      <w:bookmarkEnd w:id="83"/>
    </w:p>
    <w:p>
      <w:pPr>
        <w:spacing w:after="0" w:before="240" w:line="240"/>
      </w:pPr>
      <w:r>
        <w:rPr>
          <w:rFonts w:ascii="Times New Roman" w:cs="Times New Roman" w:eastAsia="Times New Roman" w:hAnsi="Times New Roman"/>
          <w:b/>
          <w:bCs/>
          <w:sz w:val="24"/>
          <w:szCs w:val="24"/>
        </w:rPr>
        <w:t xml:space="preserve">Tabla 29</w:t>
      </w:r>
    </w:p>
    <w:p>
      <w:pPr>
        <w:spacing w:after="120" w:line="240"/>
      </w:pPr>
      <w:r>
        <w:rPr>
          <w:rFonts w:ascii="Times New Roman" w:cs="Times New Roman" w:eastAsia="Times New Roman" w:hAnsi="Times New Roman"/>
          <w:i/>
          <w:iCs/>
          <w:sz w:val="24"/>
          <w:szCs w:val="24"/>
        </w:rPr>
        <w:t xml:space="preserve">Registro de defectos del proyecto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936"/>
        <w:gridCol w:w="1123"/>
        <w:gridCol w:w="1217"/>
        <w:gridCol w:w="4212"/>
        <w:gridCol w:w="1872"/>
      </w:tblGrid>
      <w:tr>
        <w:trPr>
          <w:tblHeader/>
        </w:trPr>
        <w:tc>
          <w:tcPr>
            <w:tcW w:type="dxa" w:w="93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ID</w:t>
            </w:r>
          </w:p>
        </w:tc>
        <w:tc>
          <w:tcPr>
            <w:tcW w:type="dxa" w:w="1123"/>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Fecha</w:t>
            </w:r>
          </w:p>
        </w:tc>
        <w:tc>
          <w:tcPr>
            <w:tcW w:type="dxa" w:w="1217"/>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Severidad</w:t>
            </w:r>
          </w:p>
        </w:tc>
        <w:tc>
          <w:tcPr>
            <w:tcW w:type="dxa" w:w="421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c>
          <w:tcPr>
            <w:tcW w:type="dxa" w:w="187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Estado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DEF-001</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01/09/2026</w:t>
            </w:r>
          </w:p>
        </w:tc>
        <w:tc>
          <w:tcPr>
            <w:tcW w:type="dxa" w:w="1217"/>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Baja</w:t>
            </w:r>
          </w:p>
        </w:tc>
        <w:tc>
          <w:tcPr>
            <w:tcW w:type="dxa" w:w="421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La confirmacion por codigo de barras dependia unicamente del envio implicito del formulario al presionar Enter. Funciona en un navegador real, pero deja el comportamiento sujeto a una conducta implicita y dificulta verificarlo de forma automatizada.</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Corregido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DEF-002</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10/09/2026</w:t>
            </w:r>
          </w:p>
        </w:tc>
        <w:tc>
          <w:tcPr>
            <w:tcW w:type="dxa" w:w="1217"/>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Media</w:t>
            </w:r>
          </w:p>
        </w:tc>
        <w:tc>
          <w:tcPr>
            <w:tcW w:type="dxa" w:w="421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Un producto cuya fecha de vencimiento es el dia de hoy se informaba como ya vencido. Error de un dia en toda la logica de vencimientos, por comparar una fecha interpretada en horario universal contra la medianoche local.</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Corregido</w:t>
            </w:r>
          </w:p>
        </w:tc>
      </w:tr>
      <w:tr>
        <w:tc>
          <w:tcPr>
            <w:tcW w:type="dxa" w:w="93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DEF-003</w:t>
            </w:r>
          </w:p>
        </w:tc>
        <w:tc>
          <w:tcPr>
            <w:tcW w:type="dxa" w:w="1123"/>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20/09/2026</w:t>
            </w:r>
          </w:p>
        </w:tc>
        <w:tc>
          <w:tcPr>
            <w:tcW w:type="dxa" w:w="1217"/>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Alta</w:t>
            </w:r>
          </w:p>
        </w:tc>
        <w:tc>
          <w:tcPr>
            <w:tcW w:type="dxa" w:w="421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Las ventas se guardaban con el reloj del servidor de base de datos mientras los periodos de los reportes se calculaban con el reloj de la aplicacion. Con los relojes en husos distintos, el reporte del dia no incluia las ventas recientes.</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Corregido</w:t>
            </w:r>
          </w:p>
        </w:tc>
      </w:tr>
    </w:tbl>
    <w:p>
      <w:pPr>
        <w:pStyle w:val="Heading3"/>
        <w:spacing w:after="100" w:before="200" w:line="480"/>
      </w:pPr>
      <w:r>
        <w:rPr>
          <w:rFonts w:ascii="Times New Roman" w:cs="Times New Roman" w:eastAsia="Times New Roman" w:hAnsi="Times New Roman"/>
          <w:b/>
          <w:bCs/>
          <w:i/>
          <w:iCs/>
          <w:sz w:val="24"/>
          <w:szCs w:val="24"/>
        </w:rPr>
        <w:t xml:space="preserve">Detalle de DEF-003</w:t>
      </w:r>
    </w:p>
    <w:p>
      <w:pPr>
        <w:spacing w:after="0" w:line="480"/>
        <w:ind w:firstLine="720"/>
        <w:jc w:val="both"/>
      </w:pPr>
      <w:r>
        <w:rPr>
          <w:rFonts w:ascii="Times New Roman" w:cs="Times New Roman" w:eastAsia="Times New Roman" w:hAnsi="Times New Roman"/>
          <w:sz w:val="24"/>
          <w:szCs w:val="24"/>
        </w:rPr>
        <w:t xml:space="preserve">Por su severidad, este defecto se documenta con su verificacion completa. El sintoma: una venta registrada a las 21:30 no aparecia en el reporte del dia. La causa: la sentencia que graba la venta toma la hora del servidor de base de datos, mientras que el periodo del reporte se calcula con la fecha local del proceso de la aplicacion. Si el contenedor de la base corre en horario universal y la aplicacion en horario de Argentina, la venta queda grabada con la fecha del dia siguiente y el reporte del dia la excluye.</w:t>
      </w:r>
    </w:p>
    <w:p>
      <w:pPr>
        <w:spacing w:after="0" w:line="480"/>
        <w:ind w:firstLine="720"/>
        <w:jc w:val="both"/>
      </w:pPr>
      <w:r>
        <w:rPr>
          <w:rFonts w:ascii="Times New Roman" w:cs="Times New Roman" w:eastAsia="Times New Roman" w:hAnsi="Times New Roman"/>
          <w:sz w:val="24"/>
          <w:szCs w:val="24"/>
        </w:rPr>
        <w:t xml:space="preserve">La verificacion se realizo forzando el desfasaje de forma deliberada: se configuro la base de datos en el huso +09:00 mientras la aplicacion corria en el huso local. Con el reloj de la base en el 13 de octubre a las 06:21 y el de la aplicacion en el 12 de octubre a las 18:21, una venta registrada a traves de la interfaz de programacion de aplicaciones quedo almacenada con fecha 12 de octubre a las 18:21, y el reporte del dia devolvio correctamente una venta por $1.200. Antes de la correccion, el mismo escenario devolvia cero ventas.</w:t>
      </w:r>
    </w:p>
    <w:p>
      <w:pPr>
        <w:pStyle w:val="Heading2"/>
        <w:spacing w:after="120" w:before="240" w:line="480"/>
      </w:pPr>
      <w:bookmarkStart w:name="_Toc84" w:id="84"/>
      <w:r>
        <w:rPr>
          <w:rFonts w:ascii="Times New Roman" w:cs="Times New Roman" w:eastAsia="Times New Roman" w:hAnsi="Times New Roman"/>
          <w:b/>
          <w:bCs/>
          <w:sz w:val="24"/>
          <w:szCs w:val="24"/>
        </w:rPr>
        <w:t xml:space="preserve">34.3. Hallazgos de la auditoria interna</w:t>
      </w:r>
      <w:bookmarkEnd w:id="84"/>
    </w:p>
    <w:p>
      <w:pPr>
        <w:spacing w:after="0" w:line="480"/>
        <w:ind w:firstLine="720"/>
        <w:jc w:val="both"/>
      </w:pPr>
      <w:r>
        <w:rPr>
          <w:rFonts w:ascii="Times New Roman" w:cs="Times New Roman" w:eastAsia="Times New Roman" w:hAnsi="Times New Roman"/>
          <w:sz w:val="24"/>
          <w:szCs w:val="24"/>
        </w:rPr>
        <w:t xml:space="preserve">Ademas de los defectos funcionales, la auditoria del codigo detecto cuatro situaciones que no producian un resultado incorrecto pero que convenia resolver antes de la entrega.</w:t>
      </w:r>
    </w:p>
    <w:p>
      <w:pPr>
        <w:spacing w:after="0" w:before="240" w:line="240"/>
      </w:pPr>
      <w:r>
        <w:rPr>
          <w:rFonts w:ascii="Times New Roman" w:cs="Times New Roman" w:eastAsia="Times New Roman" w:hAnsi="Times New Roman"/>
          <w:b/>
          <w:bCs/>
          <w:sz w:val="24"/>
          <w:szCs w:val="24"/>
        </w:rPr>
        <w:t xml:space="preserve">Tabla 30</w:t>
      </w:r>
    </w:p>
    <w:p>
      <w:pPr>
        <w:spacing w:after="120" w:line="240"/>
      </w:pPr>
      <w:r>
        <w:rPr>
          <w:rFonts w:ascii="Times New Roman" w:cs="Times New Roman" w:eastAsia="Times New Roman" w:hAnsi="Times New Roman"/>
          <w:i/>
          <w:iCs/>
          <w:sz w:val="24"/>
          <w:szCs w:val="24"/>
        </w:rPr>
        <w:t xml:space="preserve">Hallazgos de la auditoria interna y su resolucion</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434"/>
        <w:gridCol w:w="4306"/>
        <w:gridCol w:w="2620"/>
      </w:tblGrid>
      <w:tr>
        <w:trPr>
          <w:tblHeader/>
        </w:trPr>
        <w:tc>
          <w:tcPr>
            <w:tcW w:type="dxa" w:w="243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Hallazgo</w:t>
            </w:r>
          </w:p>
        </w:tc>
        <w:tc>
          <w:tcPr>
            <w:tcW w:type="dxa" w:w="430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Descripcion</w:t>
            </w:r>
          </w:p>
        </w:tc>
        <w:tc>
          <w:tcPr>
            <w:tcW w:type="dxa" w:w="262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Resolucion</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Intentos de ingreso sin limite</w:t>
            </w:r>
          </w:p>
        </w:tc>
        <w:tc>
          <w:tcPr>
            <w:tcW w:type="dxa" w:w="430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Era posible probar contrasenas de forma indefinida contra la pantalla de ingreso, sin que el sistema opusiera ninguna demora.</w:t>
            </w:r>
          </w:p>
        </w:tc>
        <w:tc>
          <w:tcPr>
            <w:tcW w:type="dxa" w:w="26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Limite de cinco intentos fallidos por cuenta cada quince minutos, aplicado en la ruta de ingreso.</w:t>
            </w:r>
          </w:p>
        </w:tc>
      </w:tr>
      <w:tr>
        <w:tc>
          <w:tcPr>
            <w:tcW w:type="dxa" w:w="243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Columna del modelo sin documentar</w:t>
            </w:r>
          </w:p>
        </w:tc>
        <w:tc>
          <w:tcPr>
            <w:tcW w:type="dxa" w:w="430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La columna que implementa la baja logica de productos se habia incorporado al esquema durante la implementacion, pero no figuraba en el diccionario de datos, de modo que el documento y la base no coincidian.</w:t>
            </w:r>
          </w:p>
        </w:tc>
        <w:tc>
          <w:tcPr>
            <w:tcW w:type="dxa" w:w="262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Documentada en el diccionario de datos de la seccion 22, con la justificacion de la decision.</w:t>
            </w:r>
          </w:p>
        </w:tc>
      </w:tr>
    </w:tbl>
    <w:p>
      <w:pPr>
        <w:spacing w:after="0" w:line="480"/>
        <w:ind w:firstLine="720"/>
        <w:jc w:val="both"/>
      </w:pPr>
      <w:r>
        <w:rPr>
          <w:rFonts w:ascii="Times New Roman" w:cs="Times New Roman" w:eastAsia="Times New Roman" w:hAnsi="Times New Roman"/>
          <w:sz w:val="24"/>
          <w:szCs w:val="24"/>
        </w:rPr>
        <w:t xml:space="preserve">El segundo hallazgo merece una aclaracion, porque su origen fue un error de documentacion y no de programacion. El trabajo de base de datos seguia fielmente el diccionario de datos tal como estaba definido en su momento. La columna de baja logica fue agregada despues, durante la implementacion, sin incorporarla al diccionario. Es decir: la discrepancia no provino del diseno de la base, sino de una modificacion del modelo que no se documento cuando se hizo. Esta entrega corrige esa omision, y deja ademas asentado el motivo de la decision, que es lo que evita que vuelva a perderse.</w:t>
      </w:r>
    </w:p>
    <w:p>
      <w:pPr>
        <w:pStyle w:val="Heading1"/>
        <w:spacing w:after="240" w:before="360" w:line="480"/>
        <w:jc w:val="center"/>
      </w:pPr>
      <w:bookmarkStart w:name="_Toc85" w:id="85"/>
      <w:r>
        <w:rPr>
          <w:rFonts w:ascii="Times New Roman" w:cs="Times New Roman" w:eastAsia="Times New Roman" w:hAnsi="Times New Roman"/>
          <w:b/>
          <w:bCs/>
          <w:sz w:val="24"/>
          <w:szCs w:val="24"/>
        </w:rPr>
        <w:t xml:space="preserve">35. Entorno operativo</w:t>
      </w:r>
      <w:bookmarkEnd w:id="85"/>
    </w:p>
    <w:p>
      <w:pPr>
        <w:spacing w:after="0" w:line="480"/>
        <w:ind w:firstLine="720"/>
        <w:jc w:val="both"/>
      </w:pPr>
      <w:r>
        <w:rPr>
          <w:rFonts w:ascii="Times New Roman" w:cs="Times New Roman" w:eastAsia="Times New Roman" w:hAnsi="Times New Roman"/>
          <w:sz w:val="24"/>
          <w:szCs w:val="24"/>
        </w:rPr>
        <w:t xml:space="preserve">Se distinguen tres entornos con proposito y configuracion diferentes.</w:t>
      </w:r>
    </w:p>
    <w:p>
      <w:pPr>
        <w:spacing w:after="0" w:before="240" w:line="240"/>
      </w:pPr>
      <w:r>
        <w:rPr>
          <w:rFonts w:ascii="Times New Roman" w:cs="Times New Roman" w:eastAsia="Times New Roman" w:hAnsi="Times New Roman"/>
          <w:b/>
          <w:bCs/>
          <w:sz w:val="24"/>
          <w:szCs w:val="24"/>
        </w:rPr>
        <w:t xml:space="preserve">Tabla 31</w:t>
      </w:r>
    </w:p>
    <w:p>
      <w:pPr>
        <w:spacing w:after="120" w:line="240"/>
      </w:pPr>
      <w:r>
        <w:rPr>
          <w:rFonts w:ascii="Times New Roman" w:cs="Times New Roman" w:eastAsia="Times New Roman" w:hAnsi="Times New Roman"/>
          <w:i/>
          <w:iCs/>
          <w:sz w:val="24"/>
          <w:szCs w:val="24"/>
        </w:rPr>
        <w:t xml:space="preserve">Entornos del sistema</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685"/>
        <w:gridCol w:w="2621"/>
        <w:gridCol w:w="5054"/>
      </w:tblGrid>
      <w:tr>
        <w:trPr>
          <w:tblHeader/>
        </w:trPr>
        <w:tc>
          <w:tcPr>
            <w:tcW w:type="dxa" w:w="1685"/>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Entorno</w:t>
            </w:r>
          </w:p>
        </w:tc>
        <w:tc>
          <w:tcPr>
            <w:tcW w:type="dxa" w:w="2621"/>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Proposito</w:t>
            </w:r>
          </w:p>
        </w:tc>
        <w:tc>
          <w:tcPr>
            <w:tcW w:type="dxa" w:w="505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Configuracion</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Desarrollo</w:t>
            </w:r>
          </w:p>
        </w:tc>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Trabajo diario de cada integrante.</w:t>
            </w:r>
          </w:p>
        </w:tc>
        <w:tc>
          <w:tcPr>
            <w:tcW w:type="dxa" w:w="505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Computadora personal con Node.js 20, MySQL 8 local o modo memoria, y el servidor de desarrollo de Vite. No requiere configuracion previa: el sistema arranca con valores por defecto.</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Integracion continua</w:t>
            </w:r>
          </w:p>
        </w:tc>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Verificacion automatica de cada cambio.</w:t>
            </w:r>
          </w:p>
        </w:tc>
        <w:tc>
          <w:tcPr>
            <w:tcW w:type="dxa" w:w="505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Maquina virtual efimera provista por GitHub Actions, con Node.js 20 y un servicio MySQL 8 que se crea y se destruye en cada ejecucion.</w:t>
            </w:r>
          </w:p>
        </w:tc>
      </w:tr>
      <w:tr>
        <w:tc>
          <w:tcPr>
            <w:tcW w:type="dxa" w:w="1685"/>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Demostracion</w:t>
            </w:r>
          </w:p>
        </w:tc>
        <w:tc>
          <w:tcPr>
            <w:tcW w:type="dxa" w:w="2621"/>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Revision del sistema en funcionamiento por parte del docente y del cliente.</w:t>
            </w:r>
          </w:p>
        </w:tc>
        <w:tc>
          <w:tcPr>
            <w:tcW w:type="dxa" w:w="505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 proyecto se abre en Visual Studio Code y se ejecutan el backend y el frontend en la misma computadora. El procedimiento se detalla en la seccion 36.</w:t>
            </w:r>
          </w:p>
        </w:tc>
      </w:tr>
    </w:tbl>
    <w:p>
      <w:pPr>
        <w:pStyle w:val="Heading2"/>
        <w:spacing w:after="120" w:before="240" w:line="480"/>
      </w:pPr>
      <w:bookmarkStart w:name="_Toc86" w:id="86"/>
      <w:r>
        <w:rPr>
          <w:rFonts w:ascii="Times New Roman" w:cs="Times New Roman" w:eastAsia="Times New Roman" w:hAnsi="Times New Roman"/>
          <w:b/>
          <w:bCs/>
          <w:sz w:val="24"/>
          <w:szCs w:val="24"/>
        </w:rPr>
        <w:t xml:space="preserve">35.1. Requisitos de hardware y software</w:t>
      </w:r>
      <w:bookmarkEnd w:id="86"/>
    </w:p>
    <w:p>
      <w:pPr>
        <w:spacing w:after="0" w:line="480"/>
        <w:ind/>
        <w:jc w:val="both"/>
      </w:pPr>
      <w:r>
        <w:rPr>
          <w:rFonts w:ascii="Times New Roman" w:cs="Times New Roman" w:eastAsia="Times New Roman" w:hAnsi="Times New Roman"/>
          <w:b/>
          <w:bCs/>
          <w:sz w:val="24"/>
          <w:szCs w:val="24"/>
        </w:rPr>
        <w:t xml:space="preserve">Para ejecutar el sistema:</w:t>
      </w:r>
    </w:p>
    <w:p>
      <w:pPr>
        <w:pStyle w:val="ListParagraph"/>
        <w:numPr>
          <w:ilvl w:val="0"/>
          <w:numId w:val="2"/>
        </w:numPr>
        <w:spacing w:after="0" w:line="480"/>
        <w:jc w:val="both"/>
      </w:pPr>
      <w:r>
        <w:rPr>
          <w:rFonts w:ascii="Times New Roman" w:cs="Times New Roman" w:eastAsia="Times New Roman" w:hAnsi="Times New Roman"/>
          <w:sz w:val="24"/>
          <w:szCs w:val="24"/>
        </w:rPr>
        <w:t xml:space="preserve">Computadora personal con Windows, macOS o Linux.</w:t>
      </w:r>
    </w:p>
    <w:p>
      <w:pPr>
        <w:pStyle w:val="ListParagraph"/>
        <w:numPr>
          <w:ilvl w:val="0"/>
          <w:numId w:val="2"/>
        </w:numPr>
        <w:spacing w:after="0" w:line="480"/>
        <w:jc w:val="both"/>
      </w:pPr>
      <w:r>
        <w:rPr>
          <w:rFonts w:ascii="Times New Roman" w:cs="Times New Roman" w:eastAsia="Times New Roman" w:hAnsi="Times New Roman"/>
          <w:sz w:val="24"/>
          <w:szCs w:val="24"/>
        </w:rPr>
        <w:t xml:space="preserve">Node.js 20 o superior, que provee tambien el gestor de paquetes y el ejecutor de pruebas.</w:t>
      </w:r>
    </w:p>
    <w:p>
      <w:pPr>
        <w:pStyle w:val="ListParagraph"/>
        <w:numPr>
          <w:ilvl w:val="0"/>
          <w:numId w:val="2"/>
        </w:numPr>
        <w:spacing w:after="0" w:line="480"/>
        <w:jc w:val="both"/>
      </w:pPr>
      <w:r>
        <w:rPr>
          <w:rFonts w:ascii="Times New Roman" w:cs="Times New Roman" w:eastAsia="Times New Roman" w:hAnsi="Times New Roman"/>
          <w:sz w:val="24"/>
          <w:szCs w:val="24"/>
        </w:rPr>
        <w:t xml:space="preserve">Visual Studio Code, o cualquier editor equivalente.</w:t>
      </w:r>
    </w:p>
    <w:p>
      <w:pPr>
        <w:pStyle w:val="ListParagraph"/>
        <w:numPr>
          <w:ilvl w:val="0"/>
          <w:numId w:val="2"/>
        </w:numPr>
        <w:spacing w:after="0" w:line="480"/>
        <w:jc w:val="both"/>
      </w:pPr>
      <w:r>
        <w:rPr>
          <w:rFonts w:ascii="Times New Roman" w:cs="Times New Roman" w:eastAsia="Times New Roman" w:hAnsi="Times New Roman"/>
          <w:sz w:val="24"/>
          <w:szCs w:val="24"/>
        </w:rPr>
        <w:t xml:space="preserve">MySQL 8, unicamente cuando se desea trabajar con persistencia en base de datos. El sistema tambien funciona sin el.</w:t>
      </w:r>
    </w:p>
    <w:p>
      <w:pPr>
        <w:pStyle w:val="ListParagraph"/>
        <w:numPr>
          <w:ilvl w:val="0"/>
          <w:numId w:val="2"/>
        </w:numPr>
        <w:spacing w:after="0" w:line="480"/>
        <w:jc w:val="both"/>
      </w:pPr>
      <w:r>
        <w:rPr>
          <w:rFonts w:ascii="Times New Roman" w:cs="Times New Roman" w:eastAsia="Times New Roman" w:hAnsi="Times New Roman"/>
          <w:sz w:val="24"/>
          <w:szCs w:val="24"/>
        </w:rPr>
        <w:t xml:space="preserve">Memoria disponible: el backend en modo memoria utiliza aproximadamente 22 MB.</w:t>
      </w:r>
    </w:p>
    <w:p>
      <w:pPr>
        <w:spacing w:after="0" w:line="480"/>
        <w:ind/>
        <w:jc w:val="both"/>
      </w:pPr>
      <w:r>
        <w:rPr>
          <w:rFonts w:ascii="Times New Roman" w:cs="Times New Roman" w:eastAsia="Times New Roman" w:hAnsi="Times New Roman"/>
          <w:b/>
          <w:bCs/>
          <w:sz w:val="24"/>
          <w:szCs w:val="24"/>
        </w:rPr>
        <w:t xml:space="preserve">Para utilizarlo:</w:t>
      </w:r>
    </w:p>
    <w:p>
      <w:pPr>
        <w:pStyle w:val="ListParagraph"/>
        <w:numPr>
          <w:ilvl w:val="0"/>
          <w:numId w:val="2"/>
        </w:numPr>
        <w:spacing w:after="0" w:line="480"/>
        <w:jc w:val="both"/>
      </w:pPr>
      <w:r>
        <w:rPr>
          <w:rFonts w:ascii="Times New Roman" w:cs="Times New Roman" w:eastAsia="Times New Roman" w:hAnsi="Times New Roman"/>
          <w:sz w:val="24"/>
          <w:szCs w:val="24"/>
        </w:rPr>
        <w:t xml:space="preserve">Navegador con soporte vigente: Google Chrome, Microsoft Edge o Mozilla Firefox.</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Resolucion minima de 360 pixeles de ancho. La interfaz es adaptable y se verifico en telefono, tableta y escritorio.</w:t>
      </w:r>
    </w:p>
    <w:p>
      <w:pPr>
        <w:spacing w:after="0" w:line="480"/>
        <w:ind w:firstLine="720"/>
        <w:jc w:val="both"/>
      </w:pPr>
      <w:r>
        <w:rPr>
          <w:rFonts w:ascii="Times New Roman" w:cs="Times New Roman" w:eastAsia="Times New Roman" w:hAnsi="Times New Roman"/>
          <w:sz w:val="24"/>
          <w:szCs w:val="24"/>
        </w:rPr>
        <w:t xml:space="preserve">Conviene senalar que el sistema no exige configuracion previa para arrancar. Los valores por defecto alcanzan, y si no encuentra una base de datos disponible continua con el juego de datos de prueba cargado en memoria, dejando constancia del motivo por consola. Esa decision fue deliberada: cualquier integrante, o quien evalue el proyecto, puede clonar el repositorio y tener el sistema funcionando con dos comandos.</w:t>
      </w:r>
    </w:p>
    <w:p>
      <w:pPr>
        <w:pStyle w:val="Heading1"/>
        <w:spacing w:after="240" w:before="360" w:line="480"/>
        <w:jc w:val="center"/>
      </w:pPr>
      <w:bookmarkStart w:name="_Toc87" w:id="87"/>
      <w:r>
        <w:rPr>
          <w:rFonts w:ascii="Times New Roman" w:cs="Times New Roman" w:eastAsia="Times New Roman" w:hAnsi="Times New Roman"/>
          <w:b/>
          <w:bCs/>
          <w:sz w:val="24"/>
          <w:szCs w:val="24"/>
        </w:rPr>
        <w:t xml:space="preserve">36. Implementacion y despliegue</w:t>
      </w:r>
      <w:bookmarkEnd w:id="87"/>
    </w:p>
    <w:p>
      <w:pPr>
        <w:pStyle w:val="Heading2"/>
        <w:spacing w:after="120" w:before="240" w:line="480"/>
      </w:pPr>
      <w:bookmarkStart w:name="_Toc88" w:id="88"/>
      <w:r>
        <w:rPr>
          <w:rFonts w:ascii="Times New Roman" w:cs="Times New Roman" w:eastAsia="Times New Roman" w:hAnsi="Times New Roman"/>
          <w:b/>
          <w:bCs/>
          <w:sz w:val="24"/>
          <w:szCs w:val="24"/>
        </w:rPr>
        <w:t xml:space="preserve">36.1. Tecnologias utilizadas</w:t>
      </w:r>
      <w:bookmarkEnd w:id="88"/>
    </w:p>
    <w:p>
      <w:pPr>
        <w:spacing w:after="0" w:line="480"/>
        <w:ind w:firstLine="720"/>
        <w:jc w:val="both"/>
      </w:pPr>
      <w:r>
        <w:rPr>
          <w:rFonts w:ascii="Times New Roman" w:cs="Times New Roman" w:eastAsia="Times New Roman" w:hAnsi="Times New Roman"/>
          <w:sz w:val="24"/>
          <w:szCs w:val="24"/>
        </w:rPr>
        <w:t xml:space="preserve">El sistema web Kiosky se desarrollo con React 18 y Vite para el frontend, complementado con HTML5, CSS3 y JavaScript. El backend se implemento en Node.js con Express, y la gestion de la base de datos se realiza con MySQL 8. La autenticacion utiliza tokens firmados y las contrasenas se almacenan con una funcion de resumen con sal, nunca en texto plano.</w:t>
      </w:r>
    </w:p>
    <w:p>
      <w:pPr>
        <w:spacing w:after="0" w:line="480"/>
        <w:ind w:firstLine="720"/>
        <w:jc w:val="both"/>
      </w:pPr>
      <w:r>
        <w:rPr>
          <w:rFonts w:ascii="Times New Roman" w:cs="Times New Roman" w:eastAsia="Times New Roman" w:hAnsi="Times New Roman"/>
          <w:sz w:val="24"/>
          <w:szCs w:val="24"/>
        </w:rPr>
        <w:t xml:space="preserve">Para la organizacion del codigo se definio la arquitectura en capas descrita en la seccion 25. Para el control de versiones, la revision de codigo y el trabajo colaborativo mediante ramas independientes se utiliza Git junto con GitHub, con integracion continua. Para la gestion general del proyecto y el seguimiento de los tickets se emplea Trello. El desarrollo se apoya en Visual Studio Code como entorno principal, con asistentes de inteligencia artificial integrados.</w:t>
      </w:r>
    </w:p>
    <w:p>
      <w:pPr>
        <w:pStyle w:val="Heading2"/>
        <w:spacing w:after="120" w:before="240" w:line="480"/>
      </w:pPr>
      <w:bookmarkStart w:name="_Toc89" w:id="89"/>
      <w:r>
        <w:rPr>
          <w:rFonts w:ascii="Times New Roman" w:cs="Times New Roman" w:eastAsia="Times New Roman" w:hAnsi="Times New Roman"/>
          <w:b/>
          <w:bCs/>
          <w:sz w:val="24"/>
          <w:szCs w:val="24"/>
        </w:rPr>
        <w:t xml:space="preserve">36.2. Estructura del sistema entregado</w:t>
      </w:r>
      <w:bookmarkEnd w:id="89"/>
    </w:p>
    <w:p>
      <w:pPr>
        <w:spacing w:after="0" w:before="240" w:line="240"/>
      </w:pPr>
      <w:r>
        <w:rPr>
          <w:rFonts w:ascii="Times New Roman" w:cs="Times New Roman" w:eastAsia="Times New Roman" w:hAnsi="Times New Roman"/>
          <w:b/>
          <w:bCs/>
          <w:sz w:val="24"/>
          <w:szCs w:val="24"/>
        </w:rPr>
        <w:t xml:space="preserve">Tabla 32</w:t>
      </w:r>
    </w:p>
    <w:p>
      <w:pPr>
        <w:spacing w:after="120" w:line="240"/>
      </w:pPr>
      <w:r>
        <w:rPr>
          <w:rFonts w:ascii="Times New Roman" w:cs="Times New Roman" w:eastAsia="Times New Roman" w:hAnsi="Times New Roman"/>
          <w:i/>
          <w:iCs/>
          <w:sz w:val="24"/>
          <w:szCs w:val="24"/>
        </w:rPr>
        <w:t xml:space="preserve">Componentes del sistema entregado</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3744"/>
        <w:gridCol w:w="5616"/>
      </w:tblGrid>
      <w:tr>
        <w:trPr>
          <w:tblHeader/>
        </w:trPr>
        <w:tc>
          <w:tcPr>
            <w:tcW w:type="dxa" w:w="3744"/>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Componente</w:t>
            </w:r>
          </w:p>
        </w:tc>
        <w:tc>
          <w:tcPr>
            <w:tcW w:type="dxa" w:w="5616"/>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Detalle</w:t>
            </w:r>
          </w:p>
        </w:tc>
      </w:tr>
      <w:tr>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Pantallas del frontend</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Ocho: ingreso, tablero, productos, nueva venta, bajas, reportes, mas vendidos e historial.</w:t>
            </w:r>
          </w:p>
        </w:tc>
      </w:tr>
      <w:tr>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Rutas de la interfaz de programacion</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21, agrupadas en autenticacion, productos, ventas, stock y reportes.</w:t>
            </w:r>
          </w:p>
        </w:tc>
      </w:tr>
      <w:tr>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Tablas de la base de datos</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Ocho, con seis indices de apoyo, un procedimiento almacenado y dos vistas analiticas.</w:t>
            </w:r>
          </w:p>
        </w:tc>
      </w:tr>
      <w:tr>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Clases de dominio y de servicio</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Ocho de dominio y cinco de servicio.</w:t>
            </w:r>
          </w:p>
        </w:tc>
      </w:tr>
      <w:tr>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Pruebas automatizadas</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65.</w:t>
            </w:r>
          </w:p>
        </w:tc>
      </w:tr>
      <w:tr>
        <w:tc>
          <w:tcPr>
            <w:tcW w:type="dxa" w:w="3744"/>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Casos de prueba documentados</w:t>
            </w:r>
          </w:p>
        </w:tc>
        <w:tc>
          <w:tcPr>
            <w:tcW w:type="dxa" w:w="5616"/>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129.</w:t>
            </w:r>
          </w:p>
        </w:tc>
      </w:tr>
    </w:tbl>
    <w:p>
      <w:pPr>
        <w:pStyle w:val="Heading2"/>
        <w:spacing w:after="120" w:before="240" w:line="480"/>
      </w:pPr>
      <w:bookmarkStart w:name="_Toc90" w:id="90"/>
      <w:r>
        <w:rPr>
          <w:rFonts w:ascii="Times New Roman" w:cs="Times New Roman" w:eastAsia="Times New Roman" w:hAnsi="Times New Roman"/>
          <w:b/>
          <w:bCs/>
          <w:sz w:val="24"/>
          <w:szCs w:val="24"/>
        </w:rPr>
        <w:t xml:space="preserve">36.3. Puesta en marcha del sistema</w:t>
      </w:r>
      <w:bookmarkEnd w:id="90"/>
    </w:p>
    <w:p>
      <w:pPr>
        <w:spacing w:after="0" w:line="480"/>
        <w:ind w:firstLine="720"/>
        <w:jc w:val="both"/>
      </w:pPr>
      <w:r>
        <w:rPr>
          <w:rFonts w:ascii="Times New Roman" w:cs="Times New Roman" w:eastAsia="Times New Roman" w:hAnsi="Times New Roman"/>
          <w:sz w:val="24"/>
          <w:szCs w:val="24"/>
        </w:rPr>
        <w:t xml:space="preserve">El sistema se ejecuta localmente, abriendo el proyecto en Visual Studio Code. Son dos procesos que corren a la vez: el backend, que expone la interfaz de programacion de aplicaciones, y el frontend, que el servidor de desarrollo de Vite publica en el navegador. El procedimiento completo es el siguiente:</w:t>
      </w:r>
    </w:p>
    <w:p>
      <w:pPr>
        <w:pStyle w:val="ListParagraph"/>
        <w:numPr>
          <w:ilvl w:val="0"/>
          <w:numId w:val="3"/>
        </w:numPr>
        <w:spacing w:after="0" w:line="480"/>
        <w:jc w:val="both"/>
      </w:pPr>
      <w:r>
        <w:rPr>
          <w:rFonts w:ascii="Times New Roman" w:cs="Times New Roman" w:eastAsia="Times New Roman" w:hAnsi="Times New Roman"/>
          <w:sz w:val="24"/>
          <w:szCs w:val="24"/>
        </w:rPr>
        <w:t xml:space="preserve">Clonar el repositorio y abrir la carpeta en Visual Studio Code.</w:t>
      </w:r>
    </w:p>
    <w:p>
      <w:pPr>
        <w:pStyle w:val="ListParagraph"/>
        <w:numPr>
          <w:ilvl w:val="0"/>
          <w:numId w:val="3"/>
        </w:numPr>
        <w:spacing w:after="0" w:line="480"/>
        <w:jc w:val="both"/>
      </w:pPr>
      <w:r>
        <w:rPr>
          <w:rFonts w:ascii="Times New Roman" w:cs="Times New Roman" w:eastAsia="Times New Roman" w:hAnsi="Times New Roman"/>
          <w:sz w:val="24"/>
          <w:szCs w:val="24"/>
        </w:rPr>
        <w:t xml:space="preserve">En una terminal, entrar en la carpeta del backend, instalar las dependencias y arrancarlo. Queda escuchando en el puerto 3000.</w:t>
      </w:r>
    </w:p>
    <w:p>
      <w:pPr>
        <w:pStyle w:val="ListParagraph"/>
        <w:numPr>
          <w:ilvl w:val="0"/>
          <w:numId w:val="3"/>
        </w:numPr>
        <w:spacing w:after="0" w:line="480"/>
        <w:jc w:val="both"/>
      </w:pPr>
      <w:r>
        <w:rPr>
          <w:rFonts w:ascii="Times New Roman" w:cs="Times New Roman" w:eastAsia="Times New Roman" w:hAnsi="Times New Roman"/>
          <w:sz w:val="24"/>
          <w:szCs w:val="24"/>
        </w:rPr>
        <w:t xml:space="preserve">En una segunda terminal, entrar en la carpeta del frontend, instalar las dependencias y arrancar el servidor de desarrollo. Queda disponible en el puerto 5173.</w:t>
      </w:r>
    </w:p>
    <w:p>
      <w:pPr>
        <w:pStyle w:val="ListParagraph"/>
        <w:numPr>
          <w:ilvl w:val="0"/>
          <w:numId w:val="3"/>
        </w:numPr>
        <w:spacing w:after="0" w:line="480"/>
        <w:jc w:val="both"/>
      </w:pPr>
      <w:r>
        <w:rPr>
          <w:rFonts w:ascii="Times New Roman" w:cs="Times New Roman" w:eastAsia="Times New Roman" w:hAnsi="Times New Roman"/>
          <w:sz w:val="24"/>
          <w:szCs w:val="24"/>
        </w:rPr>
        <w:t xml:space="preserve">Abrir esa direccion en el navegador e ingresar con alguno de los dos usuarios del juego de datos de prueba.</w:t>
      </w:r>
    </w:p>
    <w:p>
      <w:pPr>
        <w:spacing w:after="0" w:line="480"/>
        <w:ind w:firstLine="720"/>
        <w:jc w:val="both"/>
      </w:pPr>
      <w:r>
        <w:rPr>
          <w:rFonts w:ascii="Times New Roman" w:cs="Times New Roman" w:eastAsia="Times New Roman" w:hAnsi="Times New Roman"/>
          <w:sz w:val="24"/>
          <w:szCs w:val="24"/>
        </w:rPr>
        <w:t xml:space="preserve">El servidor de desarrollo del frontend redirige al backend todas las peticiones cuya direccion comienza con la ruta de la interfaz, de modo que para el navegador ambos conviven en el mismo origen y no hay que configurar nada mas.</w:t>
      </w:r>
    </w:p>
    <w:p>
      <w:pPr>
        <w:spacing w:after="0" w:line="480"/>
        <w:ind/>
        <w:jc w:val="both"/>
      </w:pPr>
      <w:r>
        <w:rPr>
          <w:rFonts w:ascii="Times New Roman" w:cs="Times New Roman" w:eastAsia="Times New Roman" w:hAnsi="Times New Roman"/>
          <w:sz w:val="24"/>
          <w:szCs w:val="24"/>
        </w:rPr>
        <w:t xml:space="preserve">La demostracion se ejecuta en modo memoria, decision que responde a dos motivos:</w:t>
      </w:r>
    </w:p>
    <w:p>
      <w:pPr>
        <w:pStyle w:val="ListParagraph"/>
        <w:numPr>
          <w:ilvl w:val="0"/>
          <w:numId w:val="3"/>
        </w:numPr>
        <w:spacing w:after="0" w:line="480"/>
        <w:jc w:val="both"/>
      </w:pPr>
      <w:r>
        <w:rPr>
          <w:rFonts w:ascii="Times New Roman" w:cs="Times New Roman" w:eastAsia="Times New Roman" w:hAnsi="Times New Roman"/>
          <w:sz w:val="24"/>
          <w:szCs w:val="24"/>
        </w:rPr>
        <w:t xml:space="preserve">No requiere tener un servidor MySQL instalado y en funcionamiento, de modo que el sistema arranca en cualquier computadora con Node.js y en pocos segundos.</w:t>
      </w:r>
    </w:p>
    <w:p>
      <w:pPr>
        <w:pStyle w:val="ListParagraph"/>
        <w:numPr>
          <w:ilvl w:val="0"/>
          <w:numId w:val="3"/>
        </w:numPr>
        <w:spacing w:after="0" w:line="480"/>
        <w:jc w:val="both"/>
      </w:pPr>
      <w:r>
        <w:rPr>
          <w:rFonts w:ascii="Times New Roman" w:cs="Times New Roman" w:eastAsia="Times New Roman" w:hAnsi="Times New Roman"/>
          <w:sz w:val="24"/>
          <w:szCs w:val="24"/>
        </w:rPr>
        <w:t xml:space="preserve">El sistema vuelve al juego de datos inicial en cada reinicio, de modo que la demostracion siempre comienza en un estado conocido y los valores de referencia de la seccion 30 son verificables en cualquier momento.</w:t>
      </w:r>
    </w:p>
    <w:p>
      <w:pPr>
        <w:spacing w:after="0" w:line="480"/>
        <w:ind w:firstLine="720"/>
        <w:jc w:val="both"/>
      </w:pPr>
      <w:r>
        <w:rPr>
          <w:rFonts w:ascii="Times New Roman" w:cs="Times New Roman" w:eastAsia="Times New Roman" w:hAnsi="Times New Roman"/>
          <w:sz w:val="24"/>
          <w:szCs w:val="24"/>
        </w:rPr>
        <w:t xml:space="preserve">El soporte de MySQL permanece intacto y se selecciona con una variable de entorno; el trabajo de base de datos de la integracion continua lo verifica en cada cambio contra un servidor real. La interfaz informa en pantalla cuando el sistema se encuentra en modo de demostracion, de manera que la condicion nunca queda oculta para quien lo revisa.</w:t>
      </w:r>
    </w:p>
    <w:p>
      <w:pPr>
        <w:pStyle w:val="Heading2"/>
        <w:spacing w:after="120" w:before="240" w:line="480"/>
      </w:pPr>
      <w:bookmarkStart w:name="_Toc91" w:id="91"/>
      <w:r>
        <w:rPr>
          <w:rFonts w:ascii="Times New Roman" w:cs="Times New Roman" w:eastAsia="Times New Roman" w:hAnsi="Times New Roman"/>
          <w:b/>
          <w:bCs/>
          <w:sz w:val="24"/>
          <w:szCs w:val="24"/>
        </w:rPr>
        <w:t xml:space="preserve">36.4. Que se puede comprobar en la demostracion</w:t>
      </w:r>
      <w:bookmarkEnd w:id="91"/>
    </w:p>
    <w:p>
      <w:pPr>
        <w:spacing w:after="0" w:line="480"/>
        <w:ind w:firstLine="720"/>
        <w:jc w:val="both"/>
      </w:pPr>
      <w:r>
        <w:rPr>
          <w:rFonts w:ascii="Times New Roman" w:cs="Times New Roman" w:eastAsia="Times New Roman" w:hAnsi="Times New Roman"/>
          <w:sz w:val="24"/>
          <w:szCs w:val="24"/>
        </w:rPr>
        <w:t xml:space="preserve">Como el juego de datos es siempre el mismo, la demostracion no se limita a mostrar pantallas: permite verificar resultados contra los valores documentados de antemano en la seccion 30. Un reporte que devuelve algun numero no prueba nada; uno que devuelve exactamente el numero esperado, si.</w:t>
      </w:r>
    </w:p>
    <w:p>
      <w:pPr>
        <w:pStyle w:val="ListParagraph"/>
        <w:numPr>
          <w:ilvl w:val="0"/>
          <w:numId w:val="3"/>
        </w:numPr>
        <w:spacing w:after="0" w:line="480"/>
        <w:jc w:val="both"/>
      </w:pPr>
      <w:r>
        <w:rPr>
          <w:rFonts w:ascii="Times New Roman" w:cs="Times New Roman" w:eastAsia="Times New Roman" w:hAnsi="Times New Roman"/>
          <w:sz w:val="24"/>
          <w:szCs w:val="24"/>
        </w:rPr>
        <w:t xml:space="preserve">Registrar una venta de dos productos y comprobar que el total se calcula solo y que el stock de ambos disminuye en el catalogo.</w:t>
      </w:r>
    </w:p>
    <w:p>
      <w:pPr>
        <w:pStyle w:val="ListParagraph"/>
        <w:numPr>
          <w:ilvl w:val="0"/>
          <w:numId w:val="3"/>
        </w:numPr>
        <w:spacing w:after="0" w:line="480"/>
        <w:jc w:val="both"/>
      </w:pPr>
      <w:r>
        <w:rPr>
          <w:rFonts w:ascii="Times New Roman" w:cs="Times New Roman" w:eastAsia="Times New Roman" w:hAnsi="Times New Roman"/>
          <w:sz w:val="24"/>
          <w:szCs w:val="24"/>
        </w:rPr>
        <w:t xml:space="preserve">Intentar vender mas unidades de las disponibles y comprobar que el sistema rechaza la operacion e informa el stock real.</w:t>
      </w:r>
    </w:p>
    <w:p>
      <w:pPr>
        <w:pStyle w:val="ListParagraph"/>
        <w:numPr>
          <w:ilvl w:val="0"/>
          <w:numId w:val="3"/>
        </w:numPr>
        <w:spacing w:after="0" w:line="480"/>
        <w:jc w:val="both"/>
      </w:pPr>
      <w:r>
        <w:rPr>
          <w:rFonts w:ascii="Times New Roman" w:cs="Times New Roman" w:eastAsia="Times New Roman" w:hAnsi="Times New Roman"/>
          <w:sz w:val="24"/>
          <w:szCs w:val="24"/>
        </w:rPr>
        <w:t xml:space="preserve">Consultar el reporte del dia y contrastarlo con los valores de la tabla 22.</w:t>
      </w:r>
    </w:p>
    <w:p>
      <w:pPr>
        <w:pStyle w:val="ListParagraph"/>
        <w:numPr>
          <w:ilvl w:val="0"/>
          <w:numId w:val="3"/>
        </w:numPr>
        <w:spacing w:after="0" w:line="480"/>
        <w:jc w:val="both"/>
      </w:pPr>
      <w:r>
        <w:rPr>
          <w:rFonts w:ascii="Times New Roman" w:cs="Times New Roman" w:eastAsia="Times New Roman" w:hAnsi="Times New Roman"/>
          <w:sz w:val="24"/>
          <w:szCs w:val="24"/>
        </w:rPr>
        <w:t xml:space="preserve">Ingresar como empleado e intentar acceder a los reportes, para comprobar que el control por rol se aplica.</w:t>
      </w:r>
    </w:p>
    <w:p>
      <w:pPr>
        <w:pStyle w:val="Heading1"/>
        <w:spacing w:after="240" w:before="360" w:line="480"/>
        <w:jc w:val="center"/>
      </w:pPr>
      <w:bookmarkStart w:name="_Toc92" w:id="92"/>
      <w:r>
        <w:rPr>
          <w:rFonts w:ascii="Times New Roman" w:cs="Times New Roman" w:eastAsia="Times New Roman" w:hAnsi="Times New Roman"/>
          <w:b/>
          <w:bCs/>
          <w:sz w:val="24"/>
          <w:szCs w:val="24"/>
        </w:rPr>
        <w:t xml:space="preserve">37. Evidencia de participacion de los integrantes</w:t>
      </w:r>
      <w:bookmarkEnd w:id="92"/>
    </w:p>
    <w:p>
      <w:pPr>
        <w:spacing w:after="0" w:line="480"/>
        <w:ind w:firstLine="720"/>
        <w:jc w:val="both"/>
      </w:pPr>
      <w:r>
        <w:rPr>
          <w:rFonts w:ascii="Times New Roman" w:cs="Times New Roman" w:eastAsia="Times New Roman" w:hAnsi="Times New Roman"/>
          <w:sz w:val="24"/>
          <w:szCs w:val="24"/>
        </w:rPr>
        <w:t xml:space="preserve">Esta seccion da cumplimiento al requisito de que todos los integrantes presenten evidencia de su participacion. La evidencia es verificable de forma independiente: el historial del repositorio registra autor, fecha y contenido de cada cambio, y cada solicitud de incorporacion conserva su revision y el resultado de la integracion continua.</w:t>
      </w:r>
    </w:p>
    <w:p>
      <w:pPr>
        <w:spacing w:after="0" w:before="240" w:line="240"/>
      </w:pPr>
      <w:r>
        <w:rPr>
          <w:rFonts w:ascii="Times New Roman" w:cs="Times New Roman" w:eastAsia="Times New Roman" w:hAnsi="Times New Roman"/>
          <w:b/>
          <w:bCs/>
          <w:sz w:val="24"/>
          <w:szCs w:val="24"/>
        </w:rPr>
        <w:t xml:space="preserve">Tabla 33</w:t>
      </w:r>
    </w:p>
    <w:p>
      <w:pPr>
        <w:spacing w:after="120" w:line="240"/>
      </w:pPr>
      <w:r>
        <w:rPr>
          <w:rFonts w:ascii="Times New Roman" w:cs="Times New Roman" w:eastAsia="Times New Roman" w:hAnsi="Times New Roman"/>
          <w:i/>
          <w:iCs/>
          <w:sz w:val="24"/>
          <w:szCs w:val="24"/>
        </w:rPr>
        <w:t xml:space="preserve">Participacion por integrante</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778"/>
        <w:gridCol w:w="1872"/>
        <w:gridCol w:w="3370"/>
        <w:gridCol w:w="2340"/>
      </w:tblGrid>
      <w:tr>
        <w:trPr>
          <w:tblHeader/>
        </w:trPr>
        <w:tc>
          <w:tcPr>
            <w:tcW w:type="dxa" w:w="1778"/>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Integrante</w:t>
            </w:r>
          </w:p>
        </w:tc>
        <w:tc>
          <w:tcPr>
            <w:tcW w:type="dxa" w:w="1872"/>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Tickets</w:t>
            </w:r>
          </w:p>
        </w:tc>
        <w:tc>
          <w:tcPr>
            <w:tcW w:type="dxa" w:w="337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Aporte principal</w:t>
            </w:r>
          </w:p>
        </w:tc>
        <w:tc>
          <w:tcPr>
            <w:tcW w:type="dxa" w:w="2340"/>
            <w:shd w:fill="D9D9D9" w:color="auto" w:val="clear"/>
            <w:tcMar>
              <w:top w:type="dxa" w:w="60"/>
              <w:left w:type="dxa" w:w="100"/>
              <w:bottom w:type="dxa" w:w="60"/>
              <w:right w:type="dxa" w:w="100"/>
            </w:tcMar>
          </w:tcPr>
          <w:p>
            <w:pPr>
              <w:spacing w:after="20" w:before="20" w:line="240"/>
              <w:jc w:val="center"/>
            </w:pPr>
            <w:r>
              <w:rPr>
                <w:rFonts w:ascii="Times New Roman" w:cs="Times New Roman" w:eastAsia="Times New Roman" w:hAnsi="Times New Roman"/>
                <w:b/>
                <w:bCs/>
                <w:sz w:val="20"/>
                <w:szCs w:val="20"/>
              </w:rPr>
              <w:t xml:space="preserve">Evidencia</w:t>
            </w:r>
          </w:p>
        </w:tc>
      </w:tr>
      <w:tr>
        <w:tc>
          <w:tcPr>
            <w:tcW w:type="dxa" w:w="177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Aaron Brumat</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KIO-08</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Plan de pruebas, 129 casos documentados, 65 pruebas automatizadas, integracion continua, registro y cierre de defectos, y la documentacion del proyecto.</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11 commits propios en la rama principal</w:t>
            </w:r>
          </w:p>
        </w:tc>
      </w:tr>
      <w:tr>
        <w:tc>
          <w:tcPr>
            <w:tcW w:type="dxa" w:w="177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Lucas Beim</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KIO-06, KIO-07, KIO-01</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Pantalla del tablero con ventas del dia y alertas de stock, y el limite de intentos de ingreso.</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6 commits propios en la rama principal</w:t>
            </w:r>
          </w:p>
        </w:tc>
      </w:tr>
      <w:tr>
        <w:tc>
          <w:tcPr>
            <w:tcW w:type="dxa" w:w="177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Leonardo Vertali</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KIO-03, KIO-04, KIO-05</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Esquema de la base de datos, procedimiento almacenado de bajas, vistas analiticas e indices de apoyo.</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4 commits propios en la rama principal</w:t>
            </w:r>
          </w:p>
        </w:tc>
      </w:tr>
      <w:tr>
        <w:tc>
          <w:tcPr>
            <w:tcW w:type="dxa" w:w="1778"/>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Elian Cavenatti</w:t>
            </w:r>
          </w:p>
        </w:tc>
        <w:tc>
          <w:tcPr>
            <w:tcW w:type="dxa" w:w="1872"/>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KIO-01, KIO-02</w:t>
            </w:r>
          </w:p>
        </w:tc>
        <w:tc>
          <w:tcPr>
            <w:tcW w:type="dxa" w:w="337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Integracion entre la interfaz y la base de datos, autenticacion y flujo de registro de ventas.</w:t>
            </w:r>
          </w:p>
        </w:tc>
        <w:tc>
          <w:tcPr>
            <w:tcW w:type="dxa" w:w="2340"/>
            <w:tcMar>
              <w:top w:type="dxa" w:w="60"/>
              <w:left w:type="dxa" w:w="100"/>
              <w:bottom w:type="dxa" w:w="60"/>
              <w:right w:type="dxa" w:w="100"/>
            </w:tcMar>
          </w:tcPr>
          <w:p>
            <w:pPr>
              <w:spacing w:after="20" w:before="20" w:line="240"/>
              <w:jc w:val="left"/>
            </w:pPr>
            <w:r>
              <w:rPr>
                <w:rFonts w:ascii="Times New Roman" w:cs="Times New Roman" w:eastAsia="Times New Roman" w:hAnsi="Times New Roman"/>
                <w:b w:val="false"/>
                <w:bCs w:val="false"/>
                <w:sz w:val="20"/>
                <w:szCs w:val="20"/>
              </w:rPr>
              <w:t xml:space="preserve">Secciones 13, 14 y 25 de este documento</w:t>
            </w:r>
          </w:p>
        </w:tc>
      </w:tr>
    </w:tbl>
    <w:p>
      <w:pPr>
        <w:spacing w:after="240" w:before="8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recuento corresponde a los commits propios de cada integrante, sin contar los de integracion de ramas. Cada commit conserva en el historial su autor, su fecha, su mensaje y el detalle de los archivos modificados, y cada solicitud de incorporacion de cambios conserva su revision y el resultado de la integracion continua.</w:t>
      </w:r>
    </w:p>
    <w:p>
      <w:pPr>
        <w:spacing w:after="0" w:line="480"/>
        <w:ind w:firstLine="720"/>
        <w:jc w:val="both"/>
      </w:pPr>
      <w:r>
        <w:rPr>
          <w:rFonts w:ascii="Times New Roman" w:cs="Times New Roman" w:eastAsia="Times New Roman" w:hAnsi="Times New Roman"/>
          <w:sz w:val="24"/>
          <w:szCs w:val="24"/>
        </w:rPr>
        <w:t xml:space="preserve">Cabe consignar, por transparencia, que el commit de base del repositorio, identificado como 9c5ee99, incorpora la estructura inicial completa del sistema y fue realizado por Aaron Brumat durante la integracion inicial del proyecto. Los aportes posteriores de cada integrante se construyeron sobre esa base, y su detalle figura en el registro de prompts de la seccion 20.</w:t>
      </w:r>
    </w:p>
    <w:p>
      <w:pPr>
        <w:pStyle w:val="Heading1"/>
        <w:spacing w:after="240" w:before="360" w:line="480"/>
        <w:jc w:val="center"/>
      </w:pPr>
      <w:bookmarkStart w:name="_Toc93" w:id="93"/>
      <w:r>
        <w:rPr>
          <w:rFonts w:ascii="Times New Roman" w:cs="Times New Roman" w:eastAsia="Times New Roman" w:hAnsi="Times New Roman"/>
          <w:b/>
          <w:bCs/>
          <w:sz w:val="24"/>
          <w:szCs w:val="24"/>
        </w:rPr>
        <w:t xml:space="preserve">38. Conclusiones</w:t>
      </w:r>
      <w:bookmarkEnd w:id="93"/>
    </w:p>
    <w:p>
      <w:pPr>
        <w:spacing w:after="0" w:line="480"/>
        <w:ind w:firstLine="720"/>
        <w:jc w:val="both"/>
      </w:pPr>
      <w:r>
        <w:rPr>
          <w:rFonts w:ascii="Times New Roman" w:cs="Times New Roman" w:eastAsia="Times New Roman" w:hAnsi="Times New Roman"/>
          <w:sz w:val="24"/>
          <w:szCs w:val="24"/>
        </w:rPr>
        <w:t xml:space="preserve">El sistema Kiosky cumple los catorce requerimientos funcionales y los seis requerimientos no funcionales definidos durante el relevamiento. Cada requerimiento cuenta con casos de prueba asociados, y los casos criticos se ejecutan de forma automatica en cada cambio enviado al repositorio.</w:t>
      </w:r>
    </w:p>
    <w:p>
      <w:pPr>
        <w:spacing w:after="0" w:line="480"/>
        <w:ind w:firstLine="720"/>
        <w:jc w:val="both"/>
      </w:pPr>
      <w:r>
        <w:rPr>
          <w:rFonts w:ascii="Times New Roman" w:cs="Times New Roman" w:eastAsia="Times New Roman" w:hAnsi="Times New Roman"/>
          <w:sz w:val="24"/>
          <w:szCs w:val="24"/>
        </w:rPr>
        <w:t xml:space="preserve">Desde el punto de vista del cliente, las ocho necesidades expresadas en la entrevista encontraron respuesta en el sistema entregado: el registro de ventas reemplaza al cuaderno, el stock se actualiza solo, las alertas anticipan los faltantes y los vencimientos, y los reportes permiten conocer el rendimiento del negocio por periodo y por producto.</w:t>
      </w:r>
    </w:p>
    <w:p>
      <w:pPr>
        <w:spacing w:after="0" w:line="480"/>
        <w:ind w:firstLine="720"/>
        <w:jc w:val="both"/>
      </w:pPr>
      <w:r>
        <w:rPr>
          <w:rFonts w:ascii="Times New Roman" w:cs="Times New Roman" w:eastAsia="Times New Roman" w:hAnsi="Times New Roman"/>
          <w:sz w:val="24"/>
          <w:szCs w:val="24"/>
        </w:rPr>
        <w:t xml:space="preserve">Desde el punto de vista academico, el proyecto permitio recorrer el ciclo de vida completo de un desarrollo de software: relevamiento, analisis, diseno, implementacion, pruebas, correccion de defectos, documentacion y puesta en funcionamiento. La leccion mas concreta que deja el trabajo no es tecnica sino metodologica, y surge del riesgo R-05: dos de los tres defectos registrados correspondieron a codigo generado con asistencia de inteligencia artificial que resultaba correcto a la lectura e incorrecto en los casos de borde. Ninguno fue hallado revisando el codigo; ambos aparecieron al escribir una prueba que ejercitaba el limite. La inteligencia artificial acelero el desarrollo, pero fue el trabajo de verificacion el que evito que esos errores llegaran a la entrega.</w:t>
      </w:r>
    </w:p>
    <w:p>
      <w:pPr>
        <w:spacing w:after="0" w:line="480"/>
        <w:ind w:firstLine="720"/>
        <w:jc w:val="both"/>
      </w:pPr>
      <w:r>
        <w:rPr>
          <w:rFonts w:ascii="Times New Roman" w:cs="Times New Roman" w:eastAsia="Times New Roman" w:hAnsi="Times New Roman"/>
          <w:sz w:val="24"/>
          <w:szCs w:val="24"/>
        </w:rPr>
        <w:t xml:space="preserve">El criterio de aceptacion fijado en la seccion 30 se cumple: la totalidad de los casos de severidad alta finaliza en estado aprobado, no quedan defectos abiertos de severidad alta ni critica, las pruebas automatizadas se ejecutan sin fallos sobre la rama principal y la integracion continua se encuentra en verde en el ultimo cambio integrado.</w:t>
      </w:r>
    </w:p>
    <w:p>
      <w:pPr>
        <w:pStyle w:val="Heading1"/>
        <w:spacing w:after="240" w:before="360" w:line="480"/>
        <w:jc w:val="center"/>
      </w:pPr>
      <w:bookmarkStart w:name="_Toc94" w:id="94"/>
      <w:r>
        <w:rPr>
          <w:rFonts w:ascii="Times New Roman" w:cs="Times New Roman" w:eastAsia="Times New Roman" w:hAnsi="Times New Roman"/>
          <w:b/>
          <w:bCs/>
          <w:sz w:val="24"/>
          <w:szCs w:val="24"/>
        </w:rPr>
        <w:t xml:space="preserve">39. Glosario</w:t>
      </w:r>
      <w:bookmarkEnd w:id="94"/>
    </w:p>
    <w:p>
      <w:pPr>
        <w:spacing w:after="0" w:line="480"/>
        <w:ind/>
        <w:jc w:val="both"/>
      </w:pPr>
      <w:r>
        <w:rPr>
          <w:rFonts w:ascii="Times New Roman" w:cs="Times New Roman" w:eastAsia="Times New Roman" w:hAnsi="Times New Roman"/>
          <w:b/>
          <w:bCs/>
          <w:sz w:val="24"/>
          <w:szCs w:val="24"/>
        </w:rPr>
        <w:t xml:space="preserve">API o interfaz de programacion de aplicaciones.</w:t>
      </w:r>
      <w:r>
        <w:rPr>
          <w:rFonts w:ascii="Times New Roman" w:cs="Times New Roman" w:eastAsia="Times New Roman" w:hAnsi="Times New Roman"/>
          <w:sz w:val="24"/>
          <w:szCs w:val="24"/>
        </w:rPr>
        <w:t xml:space="preserve"> Conjunto de direcciones que un programa expone para que otros programas soliciten datos u operaciones. En Kiosky es el punto por el que el frontend se comunica con el backend.</w:t>
      </w:r>
    </w:p>
    <w:p>
      <w:pPr>
        <w:spacing w:after="0" w:line="480"/>
        <w:ind/>
        <w:jc w:val="both"/>
      </w:pPr>
      <w:r>
        <w:rPr>
          <w:rFonts w:ascii="Times New Roman" w:cs="Times New Roman" w:eastAsia="Times New Roman" w:hAnsi="Times New Roman"/>
          <w:b/>
          <w:bCs/>
          <w:sz w:val="24"/>
          <w:szCs w:val="24"/>
        </w:rPr>
        <w:t xml:space="preserve">Backend.</w:t>
      </w:r>
      <w:r>
        <w:rPr>
          <w:rFonts w:ascii="Times New Roman" w:cs="Times New Roman" w:eastAsia="Times New Roman" w:hAnsi="Times New Roman"/>
          <w:sz w:val="24"/>
          <w:szCs w:val="24"/>
        </w:rPr>
        <w:t xml:space="preserve"> Parte del sistema que se ejecuta en el servidor. Contiene las reglas de negocio y el acceso a la base de datos.</w:t>
      </w:r>
    </w:p>
    <w:p>
      <w:pPr>
        <w:spacing w:after="0" w:line="480"/>
        <w:ind/>
        <w:jc w:val="both"/>
      </w:pPr>
      <w:r>
        <w:rPr>
          <w:rFonts w:ascii="Times New Roman" w:cs="Times New Roman" w:eastAsia="Times New Roman" w:hAnsi="Times New Roman"/>
          <w:b/>
          <w:bCs/>
          <w:sz w:val="24"/>
          <w:szCs w:val="24"/>
        </w:rPr>
        <w:t xml:space="preserve">Baja logica.</w:t>
      </w:r>
      <w:r>
        <w:rPr>
          <w:rFonts w:ascii="Times New Roman" w:cs="Times New Roman" w:eastAsia="Times New Roman" w:hAnsi="Times New Roman"/>
          <w:sz w:val="24"/>
          <w:szCs w:val="24"/>
        </w:rPr>
        <w:t xml:space="preserve"> Marcar un registro como inactivo en lugar de eliminarlo, de modo que deje de usarse sin perder la informacion historica que lo referencia.</w:t>
      </w:r>
    </w:p>
    <w:p>
      <w:pPr>
        <w:spacing w:after="0" w:line="480"/>
        <w:ind/>
        <w:jc w:val="both"/>
      </w:pPr>
      <w:r>
        <w:rPr>
          <w:rFonts w:ascii="Times New Roman" w:cs="Times New Roman" w:eastAsia="Times New Roman" w:hAnsi="Times New Roman"/>
          <w:b/>
          <w:bCs/>
          <w:sz w:val="24"/>
          <w:szCs w:val="24"/>
        </w:rPr>
        <w:t xml:space="preserve">Clave foranea.</w:t>
      </w:r>
      <w:r>
        <w:rPr>
          <w:rFonts w:ascii="Times New Roman" w:cs="Times New Roman" w:eastAsia="Times New Roman" w:hAnsi="Times New Roman"/>
          <w:sz w:val="24"/>
          <w:szCs w:val="24"/>
        </w:rPr>
        <w:t xml:space="preserve"> Campo que referencia la clave primaria de otra tabla y obliga a que el valor referenciado exista.</w:t>
      </w:r>
    </w:p>
    <w:p>
      <w:pPr>
        <w:spacing w:after="0" w:line="480"/>
        <w:ind/>
        <w:jc w:val="both"/>
      </w:pPr>
      <w:r>
        <w:rPr>
          <w:rFonts w:ascii="Times New Roman" w:cs="Times New Roman" w:eastAsia="Times New Roman" w:hAnsi="Times New Roman"/>
          <w:b/>
          <w:bCs/>
          <w:sz w:val="24"/>
          <w:szCs w:val="24"/>
        </w:rPr>
        <w:t xml:space="preserve">Commit.</w:t>
      </w:r>
      <w:r>
        <w:rPr>
          <w:rFonts w:ascii="Times New Roman" w:cs="Times New Roman" w:eastAsia="Times New Roman" w:hAnsi="Times New Roman"/>
          <w:sz w:val="24"/>
          <w:szCs w:val="24"/>
        </w:rPr>
        <w:t xml:space="preserve"> Cambio confirmado en el repositorio, con autor, fecha, mensaje y contenido. Es la unidad del historial.</w:t>
      </w:r>
    </w:p>
    <w:p>
      <w:pPr>
        <w:spacing w:after="0" w:line="480"/>
        <w:ind/>
        <w:jc w:val="both"/>
      </w:pPr>
      <w:r>
        <w:rPr>
          <w:rFonts w:ascii="Times New Roman" w:cs="Times New Roman" w:eastAsia="Times New Roman" w:hAnsi="Times New Roman"/>
          <w:b/>
          <w:bCs/>
          <w:sz w:val="24"/>
          <w:szCs w:val="24"/>
        </w:rPr>
        <w:t xml:space="preserve">Caso de borde.</w:t>
      </w:r>
      <w:r>
        <w:rPr>
          <w:rFonts w:ascii="Times New Roman" w:cs="Times New Roman" w:eastAsia="Times New Roman" w:hAnsi="Times New Roman"/>
          <w:sz w:val="24"/>
          <w:szCs w:val="24"/>
        </w:rPr>
        <w:t xml:space="preserve"> Situacion limite de una funcionalidad, como la fecha que vence justo hoy o la cantidad que iguala exactamente el stock disponible. Es donde se concentran los errores que la lectura del codigo no revela.</w:t>
      </w:r>
    </w:p>
    <w:p>
      <w:pPr>
        <w:spacing w:after="0" w:line="480"/>
        <w:ind/>
        <w:jc w:val="both"/>
      </w:pPr>
      <w:r>
        <w:rPr>
          <w:rFonts w:ascii="Times New Roman" w:cs="Times New Roman" w:eastAsia="Times New Roman" w:hAnsi="Times New Roman"/>
          <w:b/>
          <w:bCs/>
          <w:sz w:val="24"/>
          <w:szCs w:val="24"/>
        </w:rPr>
        <w:t xml:space="preserve">Framework o marco de trabajo.</w:t>
      </w:r>
      <w:r>
        <w:rPr>
          <w:rFonts w:ascii="Times New Roman" w:cs="Times New Roman" w:eastAsia="Times New Roman" w:hAnsi="Times New Roman"/>
          <w:sz w:val="24"/>
          <w:szCs w:val="24"/>
        </w:rPr>
        <w:t xml:space="preserve"> Estructura que provee herramientas, bibliotecas y convenciones para acelerar el desarrollo.</w:t>
      </w:r>
    </w:p>
    <w:p>
      <w:pPr>
        <w:spacing w:after="0" w:line="480"/>
        <w:ind/>
        <w:jc w:val="both"/>
      </w:pPr>
      <w:r>
        <w:rPr>
          <w:rFonts w:ascii="Times New Roman" w:cs="Times New Roman" w:eastAsia="Times New Roman" w:hAnsi="Times New Roman"/>
          <w:b/>
          <w:bCs/>
          <w:sz w:val="24"/>
          <w:szCs w:val="24"/>
        </w:rPr>
        <w:t xml:space="preserve">Frontend.</w:t>
      </w:r>
      <w:r>
        <w:rPr>
          <w:rFonts w:ascii="Times New Roman" w:cs="Times New Roman" w:eastAsia="Times New Roman" w:hAnsi="Times New Roman"/>
          <w:sz w:val="24"/>
          <w:szCs w:val="24"/>
        </w:rPr>
        <w:t xml:space="preserve"> Parte del sistema que se ejecuta en el navegador del usuario y con la que este interactua.</w:t>
      </w:r>
    </w:p>
    <w:p>
      <w:pPr>
        <w:spacing w:after="0" w:line="480"/>
        <w:ind/>
        <w:jc w:val="both"/>
      </w:pPr>
      <w:r>
        <w:rPr>
          <w:rFonts w:ascii="Times New Roman" w:cs="Times New Roman" w:eastAsia="Times New Roman" w:hAnsi="Times New Roman"/>
          <w:b/>
          <w:bCs/>
          <w:sz w:val="24"/>
          <w:szCs w:val="24"/>
        </w:rPr>
        <w:t xml:space="preserve">Integracion continua.</w:t>
      </w:r>
      <w:r>
        <w:rPr>
          <w:rFonts w:ascii="Times New Roman" w:cs="Times New Roman" w:eastAsia="Times New Roman" w:hAnsi="Times New Roman"/>
          <w:sz w:val="24"/>
          <w:szCs w:val="24"/>
        </w:rPr>
        <w:t xml:space="preserve"> Practica por la cual cada cambio enviado al repositorio dispara automaticamente la ejecucion de las pruebas y la construccion del sistema.</w:t>
      </w:r>
    </w:p>
    <w:p>
      <w:pPr>
        <w:spacing w:after="0" w:line="480"/>
        <w:ind/>
        <w:jc w:val="both"/>
      </w:pPr>
      <w:r>
        <w:rPr>
          <w:rFonts w:ascii="Times New Roman" w:cs="Times New Roman" w:eastAsia="Times New Roman" w:hAnsi="Times New Roman"/>
          <w:b/>
          <w:bCs/>
          <w:sz w:val="24"/>
          <w:szCs w:val="24"/>
        </w:rPr>
        <w:t xml:space="preserve">Middleware.</w:t>
      </w:r>
      <w:r>
        <w:rPr>
          <w:rFonts w:ascii="Times New Roman" w:cs="Times New Roman" w:eastAsia="Times New Roman" w:hAnsi="Times New Roman"/>
          <w:sz w:val="24"/>
          <w:szCs w:val="24"/>
        </w:rPr>
        <w:t xml:space="preserve"> Componente que se ejecuta antes del controlador y resuelve lo que es comun a muchas rutas, como la autenticacion o el control de rol.</w:t>
      </w:r>
    </w:p>
    <w:p>
      <w:pPr>
        <w:spacing w:after="0" w:line="480"/>
        <w:ind/>
        <w:jc w:val="both"/>
      </w:pPr>
      <w:r>
        <w:rPr>
          <w:rFonts w:ascii="Times New Roman" w:cs="Times New Roman" w:eastAsia="Times New Roman" w:hAnsi="Times New Roman"/>
          <w:b/>
          <w:bCs/>
          <w:sz w:val="24"/>
          <w:szCs w:val="24"/>
        </w:rPr>
        <w:t xml:space="preserve">Node.js.</w:t>
      </w:r>
      <w:r>
        <w:rPr>
          <w:rFonts w:ascii="Times New Roman" w:cs="Times New Roman" w:eastAsia="Times New Roman" w:hAnsi="Times New Roman"/>
          <w:sz w:val="24"/>
          <w:szCs w:val="24"/>
        </w:rPr>
        <w:t xml:space="preserve"> Entorno de ejecucion gratuito, de codigo abierto y multiplataforma que permite ejecutar JavaScript fuera del navegador.</w:t>
      </w:r>
    </w:p>
    <w:p>
      <w:pPr>
        <w:spacing w:after="0" w:line="480"/>
        <w:ind/>
        <w:jc w:val="both"/>
      </w:pPr>
      <w:r>
        <w:rPr>
          <w:rFonts w:ascii="Times New Roman" w:cs="Times New Roman" w:eastAsia="Times New Roman" w:hAnsi="Times New Roman"/>
          <w:b/>
          <w:bCs/>
          <w:sz w:val="24"/>
          <w:szCs w:val="24"/>
        </w:rPr>
        <w:t xml:space="preserve">Modo memoria.</w:t>
      </w:r>
      <w:r>
        <w:rPr>
          <w:rFonts w:ascii="Times New Roman" w:cs="Times New Roman" w:eastAsia="Times New Roman" w:hAnsi="Times New Roman"/>
          <w:sz w:val="24"/>
          <w:szCs w:val="24"/>
        </w:rPr>
        <w:t xml:space="preserve"> Forma de ejecucion en la que el sistema carga el juego de datos de prueba en la memoria del proceso en lugar de leerlo de una base de datos. Permite arrancar sin servidor de base de datos y volver siempre al mismo estado conocido.</w:t>
      </w:r>
    </w:p>
    <w:p>
      <w:pPr>
        <w:spacing w:after="0" w:line="480"/>
        <w:ind/>
        <w:jc w:val="both"/>
      </w:pPr>
      <w:r>
        <w:rPr>
          <w:rFonts w:ascii="Times New Roman" w:cs="Times New Roman" w:eastAsia="Times New Roman" w:hAnsi="Times New Roman"/>
          <w:b/>
          <w:bCs/>
          <w:sz w:val="24"/>
          <w:szCs w:val="24"/>
        </w:rPr>
        <w:t xml:space="preserve">Pull request o solicitud de incorporacion de cambios.</w:t>
      </w:r>
      <w:r>
        <w:rPr>
          <w:rFonts w:ascii="Times New Roman" w:cs="Times New Roman" w:eastAsia="Times New Roman" w:hAnsi="Times New Roman"/>
          <w:sz w:val="24"/>
          <w:szCs w:val="24"/>
        </w:rPr>
        <w:t xml:space="preserve"> Propuesta de integrar los cambios de una rama en otra, que habilita su revision antes de aceptarla.</w:t>
      </w:r>
    </w:p>
    <w:p>
      <w:pPr>
        <w:spacing w:after="0" w:line="480"/>
        <w:ind/>
        <w:jc w:val="both"/>
      </w:pPr>
      <w:r>
        <w:rPr>
          <w:rFonts w:ascii="Times New Roman" w:cs="Times New Roman" w:eastAsia="Times New Roman" w:hAnsi="Times New Roman"/>
          <w:b/>
          <w:bCs/>
          <w:sz w:val="24"/>
          <w:szCs w:val="24"/>
        </w:rPr>
        <w:t xml:space="preserve">Rama.</w:t>
      </w:r>
      <w:r>
        <w:rPr>
          <w:rFonts w:ascii="Times New Roman" w:cs="Times New Roman" w:eastAsia="Times New Roman" w:hAnsi="Times New Roman"/>
          <w:sz w:val="24"/>
          <w:szCs w:val="24"/>
        </w:rPr>
        <w:t xml:space="preserve"> Linea de trabajo paralela dentro del repositorio, que permite desarrollar sin afectar la version principal.</w:t>
      </w:r>
    </w:p>
    <w:p>
      <w:pPr>
        <w:spacing w:after="0" w:line="480"/>
        <w:ind/>
        <w:jc w:val="both"/>
      </w:pPr>
      <w:r>
        <w:rPr>
          <w:rFonts w:ascii="Times New Roman" w:cs="Times New Roman" w:eastAsia="Times New Roman" w:hAnsi="Times New Roman"/>
          <w:b/>
          <w:bCs/>
          <w:sz w:val="24"/>
          <w:szCs w:val="24"/>
        </w:rPr>
        <w:t xml:space="preserve">React.</w:t>
      </w:r>
      <w:r>
        <w:rPr>
          <w:rFonts w:ascii="Times New Roman" w:cs="Times New Roman" w:eastAsia="Times New Roman" w:hAnsi="Times New Roman"/>
          <w:sz w:val="24"/>
          <w:szCs w:val="24"/>
        </w:rPr>
        <w:t xml:space="preserve"> Biblioteca de JavaScript de codigo abierto disenada para construir interfaces de usuario, orientada a facilitar el desarrollo de aplicaciones de una sola pagina.</w:t>
      </w:r>
    </w:p>
    <w:p>
      <w:pPr>
        <w:spacing w:after="0" w:line="480"/>
        <w:ind/>
        <w:jc w:val="both"/>
      </w:pPr>
      <w:r>
        <w:rPr>
          <w:rFonts w:ascii="Times New Roman" w:cs="Times New Roman" w:eastAsia="Times New Roman" w:hAnsi="Times New Roman"/>
          <w:b/>
          <w:bCs/>
          <w:sz w:val="24"/>
          <w:szCs w:val="24"/>
        </w:rPr>
        <w:t xml:space="preserve">Repositorio.</w:t>
      </w:r>
      <w:r>
        <w:rPr>
          <w:rFonts w:ascii="Times New Roman" w:cs="Times New Roman" w:eastAsia="Times New Roman" w:hAnsi="Times New Roman"/>
          <w:sz w:val="24"/>
          <w:szCs w:val="24"/>
        </w:rPr>
        <w:t xml:space="preserve"> Almacen del codigo fuente junto con todo su historial de cambios.</w:t>
      </w:r>
    </w:p>
    <w:p>
      <w:pPr>
        <w:spacing w:after="0" w:line="480"/>
        <w:ind/>
        <w:jc w:val="both"/>
      </w:pPr>
      <w:r>
        <w:rPr>
          <w:rFonts w:ascii="Times New Roman" w:cs="Times New Roman" w:eastAsia="Times New Roman" w:hAnsi="Times New Roman"/>
          <w:b/>
          <w:bCs/>
          <w:sz w:val="24"/>
          <w:szCs w:val="24"/>
        </w:rPr>
        <w:t xml:space="preserve">Token de sesion.</w:t>
      </w:r>
      <w:r>
        <w:rPr>
          <w:rFonts w:ascii="Times New Roman" w:cs="Times New Roman" w:eastAsia="Times New Roman" w:hAnsi="Times New Roman"/>
          <w:sz w:val="24"/>
          <w:szCs w:val="24"/>
        </w:rPr>
        <w:t xml:space="preserve"> Credencial firmada que el servidor entrega al iniciar sesion y que el navegador presenta en cada peticion posterior para acreditar su identidad.</w:t>
      </w:r>
    </w:p>
    <w:p>
      <w:pPr>
        <w:spacing w:after="0" w:line="480"/>
        <w:ind/>
        <w:jc w:val="both"/>
      </w:pPr>
      <w:r>
        <w:rPr>
          <w:rFonts w:ascii="Times New Roman" w:cs="Times New Roman" w:eastAsia="Times New Roman" w:hAnsi="Times New Roman"/>
          <w:b/>
          <w:bCs/>
          <w:sz w:val="24"/>
          <w:szCs w:val="24"/>
        </w:rPr>
        <w:t xml:space="preserve">Vista.</w:t>
      </w:r>
      <w:r>
        <w:rPr>
          <w:rFonts w:ascii="Times New Roman" w:cs="Times New Roman" w:eastAsia="Times New Roman" w:hAnsi="Times New Roman"/>
          <w:sz w:val="24"/>
          <w:szCs w:val="24"/>
        </w:rPr>
        <w:t xml:space="preserve"> Consulta almacenada en la base de datos que se utiliza como si fuera una tabla, para no repetir la misma consulta compleja en varios lugares.</w:t>
      </w:r>
    </w:p>
    <w:p>
      <w:pPr>
        <w:spacing w:after="0" w:line="480"/>
        <w:ind/>
        <w:jc w:val="both"/>
      </w:pPr>
      <w:r>
        <w:rPr>
          <w:rFonts w:ascii="Times New Roman" w:cs="Times New Roman" w:eastAsia="Times New Roman" w:hAnsi="Times New Roman"/>
          <w:b/>
          <w:bCs/>
          <w:sz w:val="24"/>
          <w:szCs w:val="24"/>
        </w:rPr>
        <w:t xml:space="preserve">Wireframe.</w:t>
      </w:r>
      <w:r>
        <w:rPr>
          <w:rFonts w:ascii="Times New Roman" w:cs="Times New Roman" w:eastAsia="Times New Roman" w:hAnsi="Times New Roman"/>
          <w:sz w:val="24"/>
          <w:szCs w:val="24"/>
        </w:rPr>
        <w:t xml:space="preserve"> Guia visual que representa la estructura o el esqueleto de una pantalla, sin su diseno grafico definitivo.</w:t>
      </w:r>
    </w:p>
    <w:p>
      <w:pPr>
        <w:pStyle w:val="Heading1"/>
        <w:spacing w:after="240" w:before="360" w:line="480"/>
        <w:jc w:val="center"/>
      </w:pPr>
      <w:bookmarkStart w:name="_Toc95" w:id="95"/>
      <w:r>
        <w:rPr>
          <w:rFonts w:ascii="Times New Roman" w:cs="Times New Roman" w:eastAsia="Times New Roman" w:hAnsi="Times New Roman"/>
          <w:b/>
          <w:bCs/>
          <w:sz w:val="24"/>
          <w:szCs w:val="24"/>
        </w:rPr>
        <w:t xml:space="preserve">40. Referencias</w:t>
      </w:r>
      <w:bookmarkEnd w:id="95"/>
    </w:p>
    <w:p>
      <w:pPr>
        <w:spacing w:after="0" w:line="480"/>
        <w:ind w:left="720" w:hanging="720"/>
        <w:jc w:val="left"/>
      </w:pPr>
      <w:r>
        <w:rPr>
          <w:rFonts w:ascii="Times New Roman" w:cs="Times New Roman" w:eastAsia="Times New Roman" w:hAnsi="Times New Roman"/>
          <w:sz w:val="24"/>
          <w:szCs w:val="24"/>
        </w:rPr>
        <w:t xml:space="preserve">Figma. (s. f.). *Figma*. https://www.figma.com/</w:t>
      </w:r>
    </w:p>
    <w:p>
      <w:pPr>
        <w:spacing w:after="0" w:line="480"/>
        <w:ind w:left="720" w:hanging="720"/>
        <w:jc w:val="left"/>
      </w:pPr>
      <w:r>
        <w:rPr>
          <w:rFonts w:ascii="Times New Roman" w:cs="Times New Roman" w:eastAsia="Times New Roman" w:hAnsi="Times New Roman"/>
          <w:sz w:val="24"/>
          <w:szCs w:val="24"/>
        </w:rPr>
        <w:t xml:space="preserve">Git. (s. f.). *Documentacion de Git*. https://git-scm.com/doc</w:t>
      </w:r>
    </w:p>
    <w:p>
      <w:pPr>
        <w:spacing w:after="0" w:line="480"/>
        <w:ind w:left="720" w:hanging="720"/>
        <w:jc w:val="left"/>
      </w:pPr>
      <w:r>
        <w:rPr>
          <w:rFonts w:ascii="Times New Roman" w:cs="Times New Roman" w:eastAsia="Times New Roman" w:hAnsi="Times New Roman"/>
          <w:sz w:val="24"/>
          <w:szCs w:val="24"/>
        </w:rPr>
        <w:t xml:space="preserve">GitHub. (s. f.). *GitHub Actions documentation*. https://docs.github.com/actions</w:t>
      </w:r>
    </w:p>
    <w:p>
      <w:pPr>
        <w:spacing w:after="0" w:line="480"/>
        <w:ind w:left="720" w:hanging="720"/>
        <w:jc w:val="left"/>
      </w:pPr>
      <w:r>
        <w:rPr>
          <w:rFonts w:ascii="Times New Roman" w:cs="Times New Roman" w:eastAsia="Times New Roman" w:hAnsi="Times New Roman"/>
          <w:sz w:val="24"/>
          <w:szCs w:val="24"/>
        </w:rPr>
        <w:t xml:space="preserve">GitHub. (s. f.). *GitHub Copilot documentation*. https://docs.github.com/copilot</w:t>
      </w:r>
    </w:p>
    <w:p>
      <w:pPr>
        <w:spacing w:after="0" w:line="480"/>
        <w:ind w:left="720" w:hanging="720"/>
        <w:jc w:val="left"/>
      </w:pPr>
      <w:r>
        <w:rPr>
          <w:rFonts w:ascii="Times New Roman" w:cs="Times New Roman" w:eastAsia="Times New Roman" w:hAnsi="Times New Roman"/>
          <w:sz w:val="24"/>
          <w:szCs w:val="24"/>
        </w:rPr>
        <w:t xml:space="preserve">Google. (s. f.). *Gemini para estudiantes*. https://gemini.google/students/</w:t>
      </w:r>
    </w:p>
    <w:p>
      <w:pPr>
        <w:spacing w:after="0" w:line="480"/>
        <w:ind w:left="720" w:hanging="720"/>
        <w:jc w:val="left"/>
      </w:pPr>
      <w:r>
        <w:rPr>
          <w:rFonts w:ascii="Times New Roman" w:cs="Times New Roman" w:eastAsia="Times New Roman" w:hAnsi="Times New Roman"/>
          <w:sz w:val="24"/>
          <w:szCs w:val="24"/>
        </w:rPr>
        <w:t xml:space="preserve">Lucid Software. (s. f.). *Lucidchart*. https://lucid.co/lucidchart</w:t>
      </w:r>
    </w:p>
    <w:p>
      <w:pPr>
        <w:spacing w:after="0" w:line="480"/>
        <w:ind w:left="720" w:hanging="720"/>
        <w:jc w:val="left"/>
      </w:pPr>
      <w:r>
        <w:rPr>
          <w:rFonts w:ascii="Times New Roman" w:cs="Times New Roman" w:eastAsia="Times New Roman" w:hAnsi="Times New Roman"/>
          <w:sz w:val="24"/>
          <w:szCs w:val="24"/>
        </w:rPr>
        <w:t xml:space="preserve">Meta Open Source. (s. f.). *React*. https://react.dev/</w:t>
      </w:r>
    </w:p>
    <w:p>
      <w:pPr>
        <w:spacing w:after="0" w:line="480"/>
        <w:ind w:left="720" w:hanging="720"/>
        <w:jc w:val="left"/>
      </w:pPr>
      <w:r>
        <w:rPr>
          <w:rFonts w:ascii="Times New Roman" w:cs="Times New Roman" w:eastAsia="Times New Roman" w:hAnsi="Times New Roman"/>
          <w:sz w:val="24"/>
          <w:szCs w:val="24"/>
        </w:rPr>
        <w:t xml:space="preserve">Microsoft. (s. f.). *Visual Studio Code documentation*. https://code.visualstudio.com/docs</w:t>
      </w:r>
    </w:p>
    <w:p>
      <w:pPr>
        <w:spacing w:after="0" w:line="480"/>
        <w:ind w:left="720" w:hanging="720"/>
        <w:jc w:val="left"/>
      </w:pPr>
      <w:r>
        <w:rPr>
          <w:rFonts w:ascii="Times New Roman" w:cs="Times New Roman" w:eastAsia="Times New Roman" w:hAnsi="Times New Roman"/>
          <w:sz w:val="24"/>
          <w:szCs w:val="24"/>
        </w:rPr>
        <w:t xml:space="preserve">OpenJS Foundation. (s. f.). *Express*. https://expressjs.com/</w:t>
      </w:r>
    </w:p>
    <w:p>
      <w:pPr>
        <w:spacing w:after="0" w:line="480"/>
        <w:ind w:left="720" w:hanging="720"/>
        <w:jc w:val="left"/>
      </w:pPr>
      <w:r>
        <w:rPr>
          <w:rFonts w:ascii="Times New Roman" w:cs="Times New Roman" w:eastAsia="Times New Roman" w:hAnsi="Times New Roman"/>
          <w:sz w:val="24"/>
          <w:szCs w:val="24"/>
        </w:rPr>
        <w:t xml:space="preserve">OpenJS Foundation. (s. f.). *Node.js documentation*. https://nodejs.org/docs/latest-v20.x/api/</w:t>
      </w:r>
    </w:p>
    <w:p>
      <w:pPr>
        <w:spacing w:after="0" w:line="480"/>
        <w:ind w:left="720" w:hanging="720"/>
        <w:jc w:val="left"/>
      </w:pPr>
      <w:r>
        <w:rPr>
          <w:rFonts w:ascii="Times New Roman" w:cs="Times New Roman" w:eastAsia="Times New Roman" w:hAnsi="Times New Roman"/>
          <w:sz w:val="24"/>
          <w:szCs w:val="24"/>
        </w:rPr>
        <w:t xml:space="preserve">Oracle. (s. f.). *MySQL 8.0 reference manual*. https://dev.mysql.com/doc/refman/8.0/en/</w:t>
      </w:r>
    </w:p>
    <w:p>
      <w:pPr>
        <w:spacing w:after="0" w:line="480"/>
        <w:ind w:left="720" w:hanging="720"/>
        <w:jc w:val="left"/>
      </w:pPr>
      <w:r>
        <w:rPr>
          <w:rFonts w:ascii="Times New Roman" w:cs="Times New Roman" w:eastAsia="Times New Roman" w:hAnsi="Times New Roman"/>
          <w:sz w:val="24"/>
          <w:szCs w:val="24"/>
        </w:rPr>
        <w:t xml:space="preserve">Trello. (s. f.). *Trello*. https://trello.com/</w:t>
      </w:r>
    </w:p>
    <w:p>
      <w:pPr>
        <w:spacing w:after="0" w:line="480"/>
        <w:ind w:left="720" w:hanging="720"/>
        <w:jc w:val="left"/>
      </w:pPr>
      <w:r>
        <w:rPr>
          <w:rFonts w:ascii="Times New Roman" w:cs="Times New Roman" w:eastAsia="Times New Roman" w:hAnsi="Times New Roman"/>
          <w:sz w:val="24"/>
          <w:szCs w:val="24"/>
        </w:rPr>
        <w:t xml:space="preserve">Vite. (s. f.). *Vite*. https://vite.dev/</w:t>
      </w:r>
    </w:p>
    <w:p>
      <w:pPr>
        <w:pStyle w:val="Heading2"/>
        <w:spacing w:after="120" w:before="240" w:line="480"/>
      </w:pPr>
      <w:bookmarkStart w:name="_Toc96" w:id="96"/>
      <w:r>
        <w:rPr>
          <w:rFonts w:ascii="Times New Roman" w:cs="Times New Roman" w:eastAsia="Times New Roman" w:hAnsi="Times New Roman"/>
          <w:b/>
          <w:bCs/>
          <w:sz w:val="24"/>
          <w:szCs w:val="24"/>
        </w:rPr>
        <w:t xml:space="preserve">40.1. Recursos de formacion consultados</w:t>
      </w:r>
      <w:bookmarkEnd w:id="96"/>
    </w:p>
    <w:p>
      <w:pPr>
        <w:spacing w:after="0" w:line="480"/>
        <w:ind w:firstLine="720"/>
        <w:jc w:val="both"/>
      </w:pPr>
      <w:r>
        <w:rPr>
          <w:rFonts w:ascii="Times New Roman" w:cs="Times New Roman" w:eastAsia="Times New Roman" w:hAnsi="Times New Roman"/>
          <w:sz w:val="24"/>
          <w:szCs w:val="24"/>
        </w:rPr>
        <w:t xml:space="preserve">Se consigna, por transparencia, el material audiovisual de formacion utilizado por el equipo durante el cursado. No se incluye en la lista de referencias por no contar con datos de autoria verificables.</w:t>
      </w:r>
    </w:p>
    <w:p>
      <w:pPr>
        <w:pStyle w:val="ListParagraph"/>
        <w:numPr>
          <w:ilvl w:val="0"/>
          <w:numId w:val="2"/>
        </w:numPr>
        <w:spacing w:after="0" w:line="480"/>
        <w:jc w:val="both"/>
      </w:pPr>
      <w:r>
        <w:rPr>
          <w:rFonts w:ascii="Times New Roman" w:cs="Times New Roman" w:eastAsia="Times New Roman" w:hAnsi="Times New Roman"/>
          <w:sz w:val="24"/>
          <w:szCs w:val="24"/>
        </w:rPr>
        <w:t xml:space="preserve">Curso de JavaScript. https://youtu.be/1glVfFxj8a4</w:t>
      </w:r>
    </w:p>
    <w:p>
      <w:pPr>
        <w:pStyle w:val="ListParagraph"/>
        <w:numPr>
          <w:ilvl w:val="0"/>
          <w:numId w:val="2"/>
        </w:numPr>
        <w:spacing w:after="0" w:line="480"/>
        <w:jc w:val="both"/>
      </w:pPr>
      <w:r>
        <w:rPr>
          <w:rFonts w:ascii="Times New Roman" w:cs="Times New Roman" w:eastAsia="Times New Roman" w:hAnsi="Times New Roman"/>
          <w:sz w:val="24"/>
          <w:szCs w:val="24"/>
        </w:rPr>
        <w:t xml:space="preserve">Curso de Git y GitHub. https://youtu.be/3GymExBkKjE</w:t>
      </w:r>
    </w:p>
    <w:p>
      <w:pPr>
        <w:pStyle w:val="ListParagraph"/>
        <w:numPr>
          <w:ilvl w:val="0"/>
          <w:numId w:val="2"/>
        </w:numPr>
        <w:spacing w:after="0" w:line="480"/>
        <w:jc w:val="both"/>
      </w:pPr>
      <w:r>
        <w:rPr>
          <w:rFonts w:ascii="Times New Roman" w:cs="Times New Roman" w:eastAsia="Times New Roman" w:hAnsi="Times New Roman"/>
          <w:sz w:val="24"/>
          <w:szCs w:val="24"/>
        </w:rPr>
        <w:t xml:space="preserve">Curso de Node.js. https://youtu.be/yB4n_K7dZV8</w:t>
      </w:r>
    </w:p>
    <w:p>
      <w:pPr>
        <w:pStyle w:val="ListParagraph"/>
        <w:numPr>
          <w:ilvl w:val="0"/>
          <w:numId w:val="2"/>
        </w:numPr>
        <w:spacing w:after="0" w:line="480"/>
        <w:jc w:val="both"/>
      </w:pPr>
      <w:r>
        <w:rPr>
          <w:rFonts w:ascii="Times New Roman" w:cs="Times New Roman" w:eastAsia="Times New Roman" w:hAnsi="Times New Roman"/>
          <w:sz w:val="24"/>
          <w:szCs w:val="24"/>
        </w:rPr>
        <w:t xml:space="preserve">Curso de React. https://youtu.be/7iobxzd_2wY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Kiosky - Sistema web para la gestion integral de kioscos</dc:title>
  <dc:creator>Equipo Kiosky</dc:creator>
  <dc:description>Documentacion final del proyecto - Practica Profesionalizante 1</dc:description>
  <cp:lastModifiedBy>Un-named</cp:lastModifiedBy>
  <cp:revision>1</cp:revision>
  <dcterms:created xsi:type="dcterms:W3CDTF">2026-10-15T23:34:41.861Z</dcterms:created>
  <dcterms:modified xsi:type="dcterms:W3CDTF">2026-10-15T23:34:41.862Z</dcterms:modified>
</cp:coreProperties>
</file>

<file path=docProps/custom.xml><?xml version="1.0" encoding="utf-8"?>
<Properties xmlns="http://schemas.openxmlformats.org/officeDocument/2006/custom-properties" xmlns:vt="http://schemas.openxmlformats.org/officeDocument/2006/docPropsVTypes"/>
</file>