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F48D5E" w14:textId="77777777" w:rsidR="00BB13CE" w:rsidRDefault="00A43F81">
      <w:pPr>
        <w:pStyle w:val="1"/>
        <w:spacing w:before="0" w:after="120" w:line="288" w:lineRule="auto"/>
      </w:pPr>
      <w:bookmarkStart w:id="0" w:name="_1b31f60afe0b9fd5711987b58f2a449fe2c220d"/>
      <w:r>
        <w:rPr>
          <w:rFonts w:ascii="黑体" w:eastAsia="黑体" w:hAnsi="黑体" w:hint="eastAsia"/>
          <w:b/>
          <w:color w:val="1F2A44"/>
        </w:rPr>
        <w:t>第3课</w:t>
      </w:r>
      <w:r>
        <w:rPr>
          <w:rFonts w:ascii="黑体" w:eastAsia="黑体" w:hAnsi="黑体"/>
          <w:b/>
          <w:color w:val="1F2A44"/>
        </w:rPr>
        <w:t xml:space="preserve"> </w:t>
      </w:r>
      <w:r>
        <w:rPr>
          <w:rFonts w:ascii="黑体" w:eastAsia="黑体" w:hAnsi="黑体" w:hint="eastAsia"/>
          <w:b/>
          <w:color w:val="1F2A44"/>
        </w:rPr>
        <w:t>了解信息处理工具</w:t>
      </w:r>
      <w:r>
        <w:rPr>
          <w:rFonts w:ascii="黑体" w:eastAsia="黑体" w:hAnsi="黑体"/>
          <w:b/>
          <w:color w:val="1F2A44"/>
        </w:rPr>
        <w:t xml:space="preserve"> · </w:t>
      </w:r>
      <w:r>
        <w:rPr>
          <w:rFonts w:ascii="黑体" w:eastAsia="黑体" w:hAnsi="黑体" w:hint="eastAsia"/>
          <w:b/>
          <w:color w:val="1F2A44"/>
        </w:rPr>
        <w:t>课堂导学单</w:t>
      </w:r>
    </w:p>
    <w:p w14:paraId="39E02A1D" w14:textId="77777777" w:rsidR="00BB13CE" w:rsidRDefault="00A43F81">
      <w:pPr>
        <w:pStyle w:val="FirstParagraph"/>
        <w:spacing w:before="20" w:after="160"/>
        <w:jc w:val="center"/>
      </w:pPr>
      <w:r>
        <w:rPr>
          <w:rFonts w:ascii="楷体" w:eastAsia="楷体" w:hAnsi="楷体" w:hint="eastAsia"/>
          <w:bCs/>
          <w:color w:val="333333"/>
          <w:sz w:val="20"/>
        </w:rPr>
        <w:t>班级</w:t>
      </w:r>
      <w:r>
        <w:rPr>
          <w:rFonts w:ascii="楷体" w:eastAsia="楷体" w:hAnsi="楷体" w:hint="eastAsia"/>
          <w:color w:val="333333"/>
          <w:sz w:val="20"/>
        </w:rPr>
        <w:t>：__________</w:t>
      </w:r>
      <w:r>
        <w:rPr>
          <w:rFonts w:ascii="楷体" w:eastAsia="楷体" w:hAnsi="楷体"/>
          <w:color w:val="333333"/>
          <w:sz w:val="20"/>
        </w:rPr>
        <w:t xml:space="preserve">          </w:t>
      </w:r>
      <w:r>
        <w:rPr>
          <w:rFonts w:ascii="楷体" w:eastAsia="楷体" w:hAnsi="楷体" w:hint="eastAsia"/>
          <w:bCs/>
          <w:color w:val="333333"/>
          <w:sz w:val="20"/>
        </w:rPr>
        <w:t>姓名</w:t>
      </w:r>
      <w:r>
        <w:rPr>
          <w:rFonts w:ascii="楷体" w:eastAsia="楷体" w:hAnsi="楷体" w:hint="eastAsia"/>
          <w:color w:val="333333"/>
          <w:sz w:val="20"/>
        </w:rPr>
        <w:t>：__________</w:t>
      </w:r>
      <w:r>
        <w:rPr>
          <w:rFonts w:ascii="楷体" w:eastAsia="楷体" w:hAnsi="楷体"/>
          <w:color w:val="333333"/>
          <w:sz w:val="20"/>
        </w:rPr>
        <w:t xml:space="preserve">          </w:t>
      </w:r>
      <w:r>
        <w:rPr>
          <w:rFonts w:ascii="楷体" w:eastAsia="楷体" w:hAnsi="楷体" w:hint="eastAsia"/>
          <w:bCs/>
          <w:color w:val="333333"/>
          <w:sz w:val="20"/>
        </w:rPr>
        <w:t>评价</w:t>
      </w:r>
      <w:r>
        <w:rPr>
          <w:rFonts w:ascii="楷体" w:eastAsia="楷体" w:hAnsi="楷体" w:hint="eastAsia"/>
          <w:color w:val="333333"/>
          <w:sz w:val="20"/>
        </w:rPr>
        <w:t>：⭐⭐⭐</w:t>
      </w:r>
    </w:p>
    <w:p w14:paraId="67BC61A4" w14:textId="77777777" w:rsidR="00BB13CE" w:rsidRDefault="00A43F81">
      <w:pPr>
        <w:pStyle w:val="aa"/>
        <w:spacing w:before="40" w:after="160" w:line="288" w:lineRule="auto"/>
        <w:ind w:left="120"/>
      </w:pPr>
      <w:r>
        <w:rPr>
          <w:rFonts w:ascii="楷体" w:eastAsia="楷体" w:hAnsi="楷体"/>
          <w:color w:val="2E405E"/>
          <w:sz w:val="19"/>
        </w:rPr>
        <w:t xml:space="preserve">🎯 </w:t>
      </w:r>
      <w:r>
        <w:rPr>
          <w:rFonts w:ascii="楷体" w:eastAsia="楷体" w:hAnsi="楷体" w:hint="eastAsia"/>
          <w:b/>
          <w:bCs/>
          <w:color w:val="2E405E"/>
          <w:sz w:val="19"/>
        </w:rPr>
        <w:t>通关目标</w:t>
      </w:r>
      <w:r>
        <w:rPr>
          <w:rFonts w:ascii="楷体" w:eastAsia="楷体" w:hAnsi="楷体" w:hint="eastAsia"/>
          <w:color w:val="2E405E"/>
          <w:sz w:val="19"/>
        </w:rPr>
        <w:t>：认识身边常见信息工具，解密电脑主机，规范操作鼠标键盘！</w:t>
      </w:r>
    </w:p>
    <w:p w14:paraId="40FAB8E1" w14:textId="77777777" w:rsidR="00BB13CE" w:rsidRDefault="00A43F81">
      <w:pPr>
        <w:pStyle w:val="3"/>
        <w:spacing w:before="180" w:after="60" w:line="288" w:lineRule="auto"/>
        <w:jc w:val="left"/>
      </w:pPr>
      <w:bookmarkStart w:id="1" w:name="_4dfdc38e0556b403711deb74b33ae7c6b1f9b0f"/>
      <w:r>
        <w:rPr>
          <w:rFonts w:ascii="黑体" w:eastAsia="黑体" w:hAnsi="黑体"/>
          <w:b/>
          <w:color w:val="1F3A60"/>
          <w:sz w:val="23"/>
        </w:rPr>
        <w:t xml:space="preserve">⭐ </w:t>
      </w:r>
      <w:r>
        <w:rPr>
          <w:rFonts w:ascii="黑体" w:eastAsia="黑体" w:hAnsi="黑体" w:hint="eastAsia"/>
          <w:b/>
          <w:color w:val="1F3A60"/>
          <w:sz w:val="23"/>
        </w:rPr>
        <w:t>第一关：火眼金睛</w:t>
      </w:r>
      <w:r>
        <w:rPr>
          <w:rFonts w:ascii="黑体" w:eastAsia="黑体" w:hAnsi="黑体"/>
          <w:b/>
          <w:color w:val="1F3A60"/>
          <w:sz w:val="23"/>
        </w:rPr>
        <w:t xml:space="preserve"> · </w:t>
      </w:r>
      <w:r>
        <w:rPr>
          <w:rFonts w:ascii="黑体" w:eastAsia="黑体" w:hAnsi="黑体" w:hint="eastAsia"/>
          <w:b/>
          <w:color w:val="1F3A60"/>
          <w:sz w:val="23"/>
        </w:rPr>
        <w:t>工具本领连连看</w:t>
      </w:r>
    </w:p>
    <w:p w14:paraId="6D936395" w14:textId="77777777" w:rsidR="00BB13CE" w:rsidRDefault="00A43F81">
      <w:pPr>
        <w:pStyle w:val="FirstParagraph"/>
        <w:spacing w:before="20" w:after="60" w:line="293" w:lineRule="auto"/>
        <w:ind w:firstLine="420"/>
      </w:pPr>
      <w:r>
        <w:rPr>
          <w:rFonts w:ascii="宋体" w:hAnsi="宋体" w:hint="eastAsia"/>
        </w:rPr>
        <w:t>请将生活中的信息工具与它的</w:t>
      </w:r>
      <w:r>
        <w:rPr>
          <w:rFonts w:ascii="宋体" w:hAnsi="宋体" w:hint="eastAsia"/>
          <w:b/>
          <w:bCs/>
        </w:rPr>
        <w:t>超强本领</w:t>
      </w:r>
      <w:r>
        <w:rPr>
          <w:rFonts w:ascii="宋体" w:hAnsi="宋体" w:hint="eastAsia"/>
        </w:rPr>
        <w:t>连线（或在括号内填入序号）：</w:t>
      </w:r>
    </w:p>
    <w:tbl>
      <w:tblPr>
        <w:tblStyle w:val="Table"/>
        <w:tblW w:w="5000" w:type="pct"/>
        <w:jc w:val="center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C0C0C0"/>
          <w:insideV w:val="single" w:sz="4" w:space="0" w:color="C0C0C0"/>
        </w:tblBorders>
        <w:tblLayout w:type="fixed"/>
        <w:tblCellMar>
          <w:top w:w="75" w:type="dxa"/>
          <w:left w:w="120" w:type="dxa"/>
          <w:bottom w:w="75" w:type="dxa"/>
          <w:right w:w="120" w:type="dxa"/>
        </w:tblCellMar>
        <w:tblLook w:val="0020" w:firstRow="1" w:lastRow="0" w:firstColumn="0" w:lastColumn="0" w:noHBand="0" w:noVBand="0"/>
      </w:tblPr>
      <w:tblGrid>
        <w:gridCol w:w="2392"/>
        <w:gridCol w:w="5450"/>
        <w:gridCol w:w="2127"/>
      </w:tblGrid>
      <w:tr w:rsidR="00BB13CE" w14:paraId="0BF192CB" w14:textId="77777777" w:rsidTr="00BB13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1900" w:type="dxa"/>
            <w:shd w:val="clear" w:color="auto" w:fill="EDF2F7"/>
            <w:vAlign w:val="center"/>
          </w:tcPr>
          <w:p w14:paraId="4A602EC9" w14:textId="77777777" w:rsidR="00BB13CE" w:rsidRDefault="00A43F81">
            <w:pPr>
              <w:pStyle w:val="Compact"/>
              <w:spacing w:before="20" w:after="20"/>
            </w:pPr>
            <w:r>
              <w:rPr>
                <w:rFonts w:ascii="黑体" w:eastAsia="黑体" w:hAnsi="黑体" w:hint="eastAsia"/>
                <w:b/>
                <w:sz w:val="19"/>
              </w:rPr>
              <w:t>常见信息工具</w:t>
            </w:r>
          </w:p>
        </w:tc>
        <w:tc>
          <w:tcPr>
            <w:tcW w:w="4329" w:type="dxa"/>
            <w:shd w:val="clear" w:color="auto" w:fill="EDF2F7"/>
            <w:vAlign w:val="center"/>
          </w:tcPr>
          <w:p w14:paraId="66EF9EF9" w14:textId="77777777" w:rsidR="00BB13CE" w:rsidRDefault="00A43F81">
            <w:pPr>
              <w:pStyle w:val="Compact"/>
              <w:spacing w:before="20" w:after="20"/>
            </w:pPr>
            <w:r>
              <w:rPr>
                <w:rFonts w:ascii="黑体" w:eastAsia="黑体" w:hAnsi="黑体" w:hint="eastAsia"/>
                <w:b/>
                <w:sz w:val="19"/>
              </w:rPr>
              <w:t>主要本领与应用</w:t>
            </w:r>
          </w:p>
        </w:tc>
        <w:tc>
          <w:tcPr>
            <w:tcW w:w="1689" w:type="dxa"/>
            <w:shd w:val="clear" w:color="auto" w:fill="EDF2F7"/>
            <w:vAlign w:val="center"/>
          </w:tcPr>
          <w:p w14:paraId="11B29B04" w14:textId="77777777" w:rsidR="00BB13CE" w:rsidRDefault="00A43F81">
            <w:pPr>
              <w:pStyle w:val="Compact"/>
              <w:spacing w:before="20" w:after="20"/>
              <w:jc w:val="center"/>
            </w:pPr>
            <w:r>
              <w:rPr>
                <w:rFonts w:ascii="黑体" w:eastAsia="黑体" w:hAnsi="黑体" w:hint="eastAsia"/>
                <w:b/>
                <w:sz w:val="19"/>
              </w:rPr>
              <w:t>连线匹配</w:t>
            </w:r>
          </w:p>
        </w:tc>
      </w:tr>
      <w:tr w:rsidR="00BB13CE" w14:paraId="326ABAFC" w14:textId="77777777" w:rsidTr="00BB13CE">
        <w:trPr>
          <w:jc w:val="center"/>
        </w:trPr>
        <w:tc>
          <w:tcPr>
            <w:tcW w:w="1900" w:type="dxa"/>
            <w:vAlign w:val="center"/>
          </w:tcPr>
          <w:p w14:paraId="4D991AE9" w14:textId="77777777" w:rsidR="00BB13CE" w:rsidRDefault="00A43F81">
            <w:pPr>
              <w:pStyle w:val="Compact"/>
              <w:spacing w:before="20" w:after="20"/>
            </w:pPr>
            <w:r>
              <w:rPr>
                <w:rFonts w:hAnsi="宋体"/>
                <w:b/>
                <w:bCs/>
                <w:sz w:val="19"/>
              </w:rPr>
              <w:t xml:space="preserve">A. </w:t>
            </w:r>
            <w:r>
              <w:rPr>
                <w:rFonts w:hAnsi="宋体" w:hint="eastAsia"/>
                <w:b/>
                <w:bCs/>
                <w:sz w:val="19"/>
              </w:rPr>
              <w:t>测温枪</w:t>
            </w:r>
          </w:p>
        </w:tc>
        <w:tc>
          <w:tcPr>
            <w:tcW w:w="4329" w:type="dxa"/>
            <w:vAlign w:val="center"/>
          </w:tcPr>
          <w:p w14:paraId="05AA3A16" w14:textId="77777777" w:rsidR="00BB13CE" w:rsidRDefault="00A43F81">
            <w:pPr>
              <w:pStyle w:val="Compact"/>
              <w:spacing w:before="20" w:after="20"/>
            </w:pPr>
            <w:r>
              <w:rPr>
                <w:rFonts w:hAnsi="宋体"/>
                <w:sz w:val="19"/>
              </w:rPr>
              <w:t xml:space="preserve">① </w:t>
            </w:r>
            <w:r>
              <w:rPr>
                <w:rFonts w:hAnsi="宋体" w:hint="eastAsia"/>
                <w:sz w:val="19"/>
              </w:rPr>
              <w:t>液晶屏直显尺寸，精准测量零部件</w:t>
            </w:r>
          </w:p>
        </w:tc>
        <w:tc>
          <w:tcPr>
            <w:tcW w:w="1689" w:type="dxa"/>
            <w:vAlign w:val="center"/>
          </w:tcPr>
          <w:p w14:paraId="6E82FE82" w14:textId="77777777" w:rsidR="00BB13CE" w:rsidRDefault="00A43F81">
            <w:pPr>
              <w:pStyle w:val="Compact"/>
              <w:spacing w:before="20" w:after="20"/>
              <w:jc w:val="center"/>
            </w:pPr>
            <w:r>
              <w:rPr>
                <w:rFonts w:hAnsi="宋体"/>
                <w:sz w:val="19"/>
              </w:rPr>
              <w:t xml:space="preserve">A ➔ </w:t>
            </w:r>
            <w:r>
              <w:rPr>
                <w:rFonts w:hAnsi="宋体" w:hint="eastAsia"/>
                <w:sz w:val="19"/>
              </w:rPr>
              <w:t>（</w:t>
            </w:r>
            <w:r>
              <w:rPr>
                <w:rFonts w:hAnsi="宋体"/>
                <w:sz w:val="19"/>
              </w:rPr>
              <w:t xml:space="preserve">   </w:t>
            </w:r>
            <w:r>
              <w:rPr>
                <w:rFonts w:hAnsi="宋体" w:hint="eastAsia"/>
                <w:sz w:val="19"/>
              </w:rPr>
              <w:t>）</w:t>
            </w:r>
          </w:p>
        </w:tc>
      </w:tr>
      <w:tr w:rsidR="00BB13CE" w14:paraId="3B5371F9" w14:textId="77777777" w:rsidTr="00BB13CE">
        <w:trPr>
          <w:jc w:val="center"/>
        </w:trPr>
        <w:tc>
          <w:tcPr>
            <w:tcW w:w="1900" w:type="dxa"/>
            <w:vAlign w:val="center"/>
          </w:tcPr>
          <w:p w14:paraId="439435D4" w14:textId="77777777" w:rsidR="00BB13CE" w:rsidRDefault="00A43F81">
            <w:pPr>
              <w:pStyle w:val="Compact"/>
              <w:spacing w:before="20" w:after="20"/>
            </w:pPr>
            <w:r>
              <w:rPr>
                <w:rFonts w:hAnsi="宋体"/>
                <w:b/>
                <w:bCs/>
                <w:sz w:val="19"/>
              </w:rPr>
              <w:t xml:space="preserve">B. </w:t>
            </w:r>
            <w:r>
              <w:rPr>
                <w:rFonts w:hAnsi="宋体" w:hint="eastAsia"/>
                <w:b/>
                <w:bCs/>
                <w:sz w:val="19"/>
              </w:rPr>
              <w:t>数显卡尺</w:t>
            </w:r>
          </w:p>
        </w:tc>
        <w:tc>
          <w:tcPr>
            <w:tcW w:w="4329" w:type="dxa"/>
            <w:vAlign w:val="center"/>
          </w:tcPr>
          <w:p w14:paraId="27E1EF84" w14:textId="77777777" w:rsidR="00BB13CE" w:rsidRDefault="00A43F81">
            <w:pPr>
              <w:pStyle w:val="Compact"/>
              <w:spacing w:before="20" w:after="20"/>
            </w:pPr>
            <w:r>
              <w:rPr>
                <w:rFonts w:hAnsi="宋体"/>
                <w:sz w:val="19"/>
              </w:rPr>
              <w:t xml:space="preserve">② </w:t>
            </w:r>
            <w:r>
              <w:rPr>
                <w:rFonts w:hAnsi="宋体" w:hint="eastAsia"/>
                <w:sz w:val="19"/>
              </w:rPr>
              <w:t>1秒快速测体温，守护身体健康</w:t>
            </w:r>
          </w:p>
        </w:tc>
        <w:tc>
          <w:tcPr>
            <w:tcW w:w="1689" w:type="dxa"/>
            <w:vAlign w:val="center"/>
          </w:tcPr>
          <w:p w14:paraId="21AE6B34" w14:textId="77777777" w:rsidR="00BB13CE" w:rsidRDefault="00A43F81">
            <w:pPr>
              <w:pStyle w:val="Compact"/>
              <w:spacing w:before="20" w:after="20"/>
              <w:jc w:val="center"/>
            </w:pPr>
            <w:r>
              <w:rPr>
                <w:rFonts w:hAnsi="宋体"/>
                <w:sz w:val="19"/>
              </w:rPr>
              <w:t xml:space="preserve">B ➔ </w:t>
            </w:r>
            <w:r>
              <w:rPr>
                <w:rFonts w:hAnsi="宋体" w:hint="eastAsia"/>
                <w:sz w:val="19"/>
              </w:rPr>
              <w:t>（</w:t>
            </w:r>
            <w:r>
              <w:rPr>
                <w:rFonts w:hAnsi="宋体"/>
                <w:sz w:val="19"/>
              </w:rPr>
              <w:t xml:space="preserve">   </w:t>
            </w:r>
            <w:r>
              <w:rPr>
                <w:rFonts w:hAnsi="宋体" w:hint="eastAsia"/>
                <w:sz w:val="19"/>
              </w:rPr>
              <w:t>）</w:t>
            </w:r>
          </w:p>
        </w:tc>
      </w:tr>
      <w:tr w:rsidR="00BB13CE" w14:paraId="637BB4FD" w14:textId="77777777" w:rsidTr="00BB13CE">
        <w:trPr>
          <w:jc w:val="center"/>
        </w:trPr>
        <w:tc>
          <w:tcPr>
            <w:tcW w:w="1900" w:type="dxa"/>
            <w:vAlign w:val="center"/>
          </w:tcPr>
          <w:p w14:paraId="0B482D42" w14:textId="77777777" w:rsidR="00BB13CE" w:rsidRDefault="00A43F81">
            <w:pPr>
              <w:pStyle w:val="Compact"/>
              <w:spacing w:before="20" w:after="20"/>
            </w:pPr>
            <w:r>
              <w:rPr>
                <w:rFonts w:hAnsi="宋体"/>
                <w:b/>
                <w:bCs/>
                <w:sz w:val="19"/>
              </w:rPr>
              <w:t xml:space="preserve">C. </w:t>
            </w:r>
            <w:r>
              <w:rPr>
                <w:rFonts w:hAnsi="宋体" w:hint="eastAsia"/>
                <w:b/>
                <w:bCs/>
                <w:sz w:val="19"/>
              </w:rPr>
              <w:t>智能道闸</w:t>
            </w:r>
          </w:p>
        </w:tc>
        <w:tc>
          <w:tcPr>
            <w:tcW w:w="4329" w:type="dxa"/>
            <w:vAlign w:val="center"/>
          </w:tcPr>
          <w:p w14:paraId="6AFD019C" w14:textId="77777777" w:rsidR="00BB13CE" w:rsidRDefault="00A43F81">
            <w:pPr>
              <w:pStyle w:val="Compact"/>
              <w:spacing w:before="20" w:after="20"/>
            </w:pPr>
            <w:r>
              <w:rPr>
                <w:rFonts w:hAnsi="宋体"/>
                <w:sz w:val="19"/>
              </w:rPr>
              <w:t xml:space="preserve">③ </w:t>
            </w:r>
            <w:r>
              <w:rPr>
                <w:rFonts w:hAnsi="宋体" w:hint="eastAsia"/>
                <w:sz w:val="19"/>
              </w:rPr>
              <w:t>功能全面算力强，现代信息处理全能大师</w:t>
            </w:r>
          </w:p>
        </w:tc>
        <w:tc>
          <w:tcPr>
            <w:tcW w:w="1689" w:type="dxa"/>
            <w:vAlign w:val="center"/>
          </w:tcPr>
          <w:p w14:paraId="0733A633" w14:textId="77777777" w:rsidR="00BB13CE" w:rsidRDefault="00A43F81">
            <w:pPr>
              <w:pStyle w:val="Compact"/>
              <w:spacing w:before="20" w:after="20"/>
              <w:jc w:val="center"/>
            </w:pPr>
            <w:r>
              <w:rPr>
                <w:rFonts w:hAnsi="宋体"/>
                <w:sz w:val="19"/>
              </w:rPr>
              <w:t xml:space="preserve">C ➔ </w:t>
            </w:r>
            <w:r>
              <w:rPr>
                <w:rFonts w:hAnsi="宋体" w:hint="eastAsia"/>
                <w:sz w:val="19"/>
              </w:rPr>
              <w:t>（</w:t>
            </w:r>
            <w:r>
              <w:rPr>
                <w:rFonts w:hAnsi="宋体"/>
                <w:sz w:val="19"/>
              </w:rPr>
              <w:t xml:space="preserve">   </w:t>
            </w:r>
            <w:r>
              <w:rPr>
                <w:rFonts w:hAnsi="宋体" w:hint="eastAsia"/>
                <w:sz w:val="19"/>
              </w:rPr>
              <w:t>）</w:t>
            </w:r>
          </w:p>
        </w:tc>
      </w:tr>
      <w:tr w:rsidR="00BB13CE" w14:paraId="1E597E51" w14:textId="77777777" w:rsidTr="00BB13CE">
        <w:trPr>
          <w:jc w:val="center"/>
        </w:trPr>
        <w:tc>
          <w:tcPr>
            <w:tcW w:w="1900" w:type="dxa"/>
            <w:vAlign w:val="center"/>
          </w:tcPr>
          <w:p w14:paraId="1BDB2C2C" w14:textId="77777777" w:rsidR="00BB13CE" w:rsidRDefault="00A43F81">
            <w:pPr>
              <w:pStyle w:val="Compact"/>
              <w:spacing w:before="20" w:after="20"/>
            </w:pPr>
            <w:r>
              <w:rPr>
                <w:rFonts w:hAnsi="宋体"/>
                <w:b/>
                <w:bCs/>
                <w:sz w:val="19"/>
              </w:rPr>
              <w:t xml:space="preserve">D. </w:t>
            </w:r>
            <w:r>
              <w:rPr>
                <w:rFonts w:hAnsi="宋体" w:hint="eastAsia"/>
                <w:b/>
                <w:bCs/>
                <w:sz w:val="19"/>
              </w:rPr>
              <w:t>电子计算机</w:t>
            </w:r>
          </w:p>
        </w:tc>
        <w:tc>
          <w:tcPr>
            <w:tcW w:w="4329" w:type="dxa"/>
            <w:vAlign w:val="center"/>
          </w:tcPr>
          <w:p w14:paraId="423A5ACB" w14:textId="77777777" w:rsidR="00BB13CE" w:rsidRDefault="00A43F81">
            <w:pPr>
              <w:pStyle w:val="Compact"/>
              <w:spacing w:before="20" w:after="20"/>
            </w:pPr>
            <w:r>
              <w:rPr>
                <w:rFonts w:hAnsi="宋体"/>
                <w:sz w:val="19"/>
              </w:rPr>
              <w:t xml:space="preserve">④ </w:t>
            </w:r>
            <w:r>
              <w:rPr>
                <w:rFonts w:hAnsi="宋体" w:hint="eastAsia"/>
                <w:sz w:val="19"/>
              </w:rPr>
              <w:t>刷脸刷卡秒抬杆，快速记录人员出入</w:t>
            </w:r>
          </w:p>
        </w:tc>
        <w:tc>
          <w:tcPr>
            <w:tcW w:w="1689" w:type="dxa"/>
            <w:vAlign w:val="center"/>
          </w:tcPr>
          <w:p w14:paraId="53B9EA2C" w14:textId="77777777" w:rsidR="00BB13CE" w:rsidRDefault="00A43F81">
            <w:pPr>
              <w:pStyle w:val="Compact"/>
              <w:spacing w:before="20" w:after="20"/>
              <w:jc w:val="center"/>
            </w:pPr>
            <w:r>
              <w:rPr>
                <w:rFonts w:hAnsi="宋体"/>
                <w:sz w:val="19"/>
              </w:rPr>
              <w:t xml:space="preserve">D ➔ </w:t>
            </w:r>
            <w:r>
              <w:rPr>
                <w:rFonts w:hAnsi="宋体" w:hint="eastAsia"/>
                <w:sz w:val="19"/>
              </w:rPr>
              <w:t>（</w:t>
            </w:r>
            <w:r>
              <w:rPr>
                <w:rFonts w:hAnsi="宋体"/>
                <w:sz w:val="19"/>
              </w:rPr>
              <w:t xml:space="preserve">   </w:t>
            </w:r>
            <w:r>
              <w:rPr>
                <w:rFonts w:hAnsi="宋体" w:hint="eastAsia"/>
                <w:sz w:val="19"/>
              </w:rPr>
              <w:t>）</w:t>
            </w:r>
          </w:p>
        </w:tc>
      </w:tr>
    </w:tbl>
    <w:p w14:paraId="6A4FA537" w14:textId="77777777" w:rsidR="00BB13CE" w:rsidRDefault="00A43F81">
      <w:pPr>
        <w:pStyle w:val="FirstParagraph"/>
        <w:spacing w:before="20" w:after="60" w:line="293" w:lineRule="auto"/>
        <w:ind w:firstLine="420"/>
      </w:pPr>
      <w:r>
        <w:rPr>
          <w:rFonts w:ascii="宋体" w:hAnsi="宋体"/>
          <w:i/>
          <w:iCs/>
        </w:rPr>
        <w:t xml:space="preserve">💡 </w:t>
      </w:r>
      <w:r>
        <w:rPr>
          <w:rFonts w:ascii="宋体" w:hAnsi="宋体" w:hint="eastAsia"/>
          <w:i/>
          <w:iCs/>
        </w:rPr>
        <w:t>科技自立：openKylin（开放麒麟）与鸿蒙系统为信息安全护航！</w:t>
      </w:r>
    </w:p>
    <w:p w14:paraId="0C822D3D" w14:textId="77777777" w:rsidR="00BB13CE" w:rsidRDefault="00A43F81">
      <w:pPr>
        <w:pStyle w:val="3"/>
        <w:spacing w:before="180" w:after="60" w:line="288" w:lineRule="auto"/>
        <w:jc w:val="left"/>
      </w:pPr>
      <w:bookmarkStart w:id="2" w:name="_4aa939124c3eca048ec5260d2aea30742da7198"/>
      <w:bookmarkEnd w:id="1"/>
      <w:r>
        <w:rPr>
          <w:rFonts w:ascii="黑体" w:eastAsia="黑体" w:hAnsi="黑体"/>
          <w:b/>
          <w:color w:val="1F3A60"/>
          <w:sz w:val="23"/>
        </w:rPr>
        <w:t xml:space="preserve">⭐⭐ </w:t>
      </w:r>
      <w:r>
        <w:rPr>
          <w:rFonts w:ascii="黑体" w:eastAsia="黑体" w:hAnsi="黑体" w:hint="eastAsia"/>
          <w:b/>
          <w:color w:val="1F3A60"/>
          <w:sz w:val="23"/>
        </w:rPr>
        <w:t>第二关：透视机箱</w:t>
      </w:r>
      <w:r>
        <w:rPr>
          <w:rFonts w:ascii="黑体" w:eastAsia="黑体" w:hAnsi="黑体"/>
          <w:b/>
          <w:color w:val="1F3A60"/>
          <w:sz w:val="23"/>
        </w:rPr>
        <w:t xml:space="preserve"> · </w:t>
      </w:r>
      <w:r>
        <w:rPr>
          <w:rFonts w:ascii="黑体" w:eastAsia="黑体" w:hAnsi="黑体" w:hint="eastAsia"/>
          <w:b/>
          <w:color w:val="1F3A60"/>
          <w:sz w:val="23"/>
        </w:rPr>
        <w:t>核心构件小档案</w:t>
      </w:r>
    </w:p>
    <w:p w14:paraId="790E331B" w14:textId="77777777" w:rsidR="00BB13CE" w:rsidRDefault="00A43F81">
      <w:pPr>
        <w:pStyle w:val="FirstParagraph"/>
        <w:spacing w:before="20" w:after="60" w:line="293" w:lineRule="auto"/>
        <w:ind w:firstLine="420"/>
      </w:pPr>
      <w:r>
        <w:rPr>
          <w:rFonts w:ascii="宋体" w:hAnsi="宋体" w:hint="eastAsia"/>
        </w:rPr>
        <w:t>观察主机箱内部，为下列部件选择</w:t>
      </w:r>
      <w:r>
        <w:rPr>
          <w:rFonts w:ascii="宋体" w:hAnsi="宋体" w:hint="eastAsia"/>
          <w:b/>
          <w:bCs/>
        </w:rPr>
        <w:t>角色序号</w:t>
      </w:r>
      <w:r>
        <w:rPr>
          <w:rFonts w:ascii="宋体" w:hAnsi="宋体" w:hint="eastAsia"/>
        </w:rPr>
        <w:t>填入括号：</w:t>
      </w:r>
      <w:r>
        <w:rPr>
          <w:rFonts w:ascii="宋体" w:hAnsi="宋体"/>
        </w:rPr>
        <w:br/>
      </w:r>
      <w:r>
        <w:rPr>
          <w:rFonts w:ascii="宋体" w:hAnsi="宋体" w:hint="eastAsia"/>
          <w:b/>
          <w:bCs/>
        </w:rPr>
        <w:t>备选库</w:t>
      </w:r>
      <w:r>
        <w:rPr>
          <w:rFonts w:ascii="宋体" w:hAnsi="宋体" w:hint="eastAsia"/>
        </w:rPr>
        <w:t>：①</w:t>
      </w:r>
      <w:r>
        <w:rPr>
          <w:rFonts w:ascii="宋体" w:hAnsi="宋体"/>
        </w:rPr>
        <w:t xml:space="preserve"> </w:t>
      </w:r>
      <w:r>
        <w:rPr>
          <w:rFonts w:ascii="宋体" w:hAnsi="宋体" w:hint="eastAsia"/>
        </w:rPr>
        <w:t>CPU（超级大脑）</w:t>
      </w:r>
      <w:r>
        <w:rPr>
          <w:rFonts w:ascii="宋体" w:hAnsi="宋体"/>
        </w:rPr>
        <w:t xml:space="preserve">    ② </w:t>
      </w:r>
      <w:r>
        <w:rPr>
          <w:rFonts w:ascii="宋体" w:hAnsi="宋体" w:hint="eastAsia"/>
        </w:rPr>
        <w:t>硬盘（海量仓库）</w:t>
      </w:r>
      <w:r>
        <w:rPr>
          <w:rFonts w:ascii="宋体" w:hAnsi="宋体"/>
        </w:rPr>
        <w:t xml:space="preserve">    ③ </w:t>
      </w:r>
      <w:r>
        <w:rPr>
          <w:rFonts w:ascii="宋体" w:hAnsi="宋体" w:hint="eastAsia"/>
        </w:rPr>
        <w:t>主板（电路桥梁）</w:t>
      </w:r>
      <w:r>
        <w:rPr>
          <w:rFonts w:ascii="宋体" w:hAnsi="宋体"/>
        </w:rPr>
        <w:t xml:space="preserve">    ④ </w:t>
      </w:r>
      <w:r>
        <w:rPr>
          <w:rFonts w:ascii="宋体" w:hAnsi="宋体" w:hint="eastAsia"/>
        </w:rPr>
        <w:t>风扇（降温空调）</w:t>
      </w:r>
    </w:p>
    <w:p w14:paraId="30CB8A9F" w14:textId="77777777" w:rsidR="00BB13CE" w:rsidRDefault="00A43F81">
      <w:pPr>
        <w:pStyle w:val="Compact"/>
        <w:spacing w:before="20" w:line="288" w:lineRule="auto"/>
        <w:ind w:left="280"/>
      </w:pPr>
      <w:r>
        <w:rPr>
          <w:rFonts w:ascii="宋体" w:hAnsi="宋体" w:hint="eastAsia"/>
          <w:sz w:val="20"/>
        </w:rPr>
        <w:t>负责全机高速运算与发号施令的是（</w:t>
      </w:r>
      <w:r>
        <w:rPr>
          <w:rFonts w:ascii="宋体" w:hAnsi="宋体"/>
          <w:sz w:val="20"/>
        </w:rPr>
        <w:t>    </w:t>
      </w:r>
      <w:r>
        <w:rPr>
          <w:rFonts w:ascii="宋体" w:hAnsi="宋体" w:hint="eastAsia"/>
          <w:sz w:val="20"/>
        </w:rPr>
        <w:t>）。</w:t>
      </w:r>
    </w:p>
    <w:p w14:paraId="0B91BA53" w14:textId="77777777" w:rsidR="00BB13CE" w:rsidRDefault="00A43F81">
      <w:pPr>
        <w:pStyle w:val="Compact"/>
        <w:spacing w:before="20" w:line="288" w:lineRule="auto"/>
        <w:ind w:left="280"/>
      </w:pPr>
      <w:r>
        <w:rPr>
          <w:rFonts w:ascii="宋体" w:hAnsi="宋体" w:hint="eastAsia"/>
          <w:sz w:val="20"/>
        </w:rPr>
        <w:t>连接所有零部件、四通八达传递信号的是（</w:t>
      </w:r>
      <w:r>
        <w:rPr>
          <w:rFonts w:ascii="宋体" w:hAnsi="宋体"/>
          <w:sz w:val="20"/>
        </w:rPr>
        <w:t>    </w:t>
      </w:r>
      <w:r>
        <w:rPr>
          <w:rFonts w:ascii="宋体" w:hAnsi="宋体" w:hint="eastAsia"/>
          <w:sz w:val="20"/>
        </w:rPr>
        <w:t>）。</w:t>
      </w:r>
    </w:p>
    <w:p w14:paraId="70A5BD58" w14:textId="77777777" w:rsidR="00BB13CE" w:rsidRDefault="00A43F81">
      <w:pPr>
        <w:pStyle w:val="Compact"/>
        <w:spacing w:before="20" w:line="288" w:lineRule="auto"/>
        <w:ind w:left="280"/>
      </w:pPr>
      <w:r>
        <w:rPr>
          <w:rFonts w:ascii="宋体" w:hAnsi="宋体" w:hint="eastAsia"/>
          <w:sz w:val="20"/>
        </w:rPr>
        <w:t>能够长久保存照片、文档与系统的是（</w:t>
      </w:r>
      <w:r>
        <w:rPr>
          <w:rFonts w:ascii="宋体" w:hAnsi="宋体"/>
          <w:sz w:val="20"/>
        </w:rPr>
        <w:t>    </w:t>
      </w:r>
      <w:r>
        <w:rPr>
          <w:rFonts w:ascii="宋体" w:hAnsi="宋体" w:hint="eastAsia"/>
          <w:sz w:val="20"/>
        </w:rPr>
        <w:t>）。</w:t>
      </w:r>
    </w:p>
    <w:p w14:paraId="215DC5D7" w14:textId="77777777" w:rsidR="00BB13CE" w:rsidRDefault="00A43F81">
      <w:pPr>
        <w:pStyle w:val="Compact"/>
        <w:spacing w:before="20" w:line="288" w:lineRule="auto"/>
        <w:ind w:left="280"/>
      </w:pPr>
      <w:r>
        <w:rPr>
          <w:rFonts w:ascii="宋体" w:hAnsi="宋体" w:hint="eastAsia"/>
          <w:sz w:val="20"/>
        </w:rPr>
        <w:t>强力吹风散热，保障电脑冷静运行的是（</w:t>
      </w:r>
      <w:r>
        <w:rPr>
          <w:rFonts w:ascii="宋体" w:hAnsi="宋体"/>
          <w:sz w:val="20"/>
        </w:rPr>
        <w:t>    </w:t>
      </w:r>
      <w:r>
        <w:rPr>
          <w:rFonts w:ascii="宋体" w:hAnsi="宋体" w:hint="eastAsia"/>
          <w:sz w:val="20"/>
        </w:rPr>
        <w:t>）。</w:t>
      </w:r>
    </w:p>
    <w:p w14:paraId="257BA019" w14:textId="77777777" w:rsidR="00BB13CE" w:rsidRDefault="00A43F81">
      <w:pPr>
        <w:pStyle w:val="3"/>
        <w:spacing w:before="180" w:after="60" w:line="288" w:lineRule="auto"/>
        <w:jc w:val="left"/>
      </w:pPr>
      <w:bookmarkStart w:id="3" w:name="_47daeaadc6bac15576c2c80bef3f0755ba7b740"/>
      <w:bookmarkEnd w:id="2"/>
      <w:r>
        <w:rPr>
          <w:rFonts w:ascii="黑体" w:eastAsia="黑体" w:hAnsi="黑体"/>
          <w:b/>
          <w:color w:val="1F3A60"/>
          <w:sz w:val="23"/>
        </w:rPr>
        <w:t xml:space="preserve">⭐⭐⭐ </w:t>
      </w:r>
      <w:r>
        <w:rPr>
          <w:rFonts w:ascii="黑体" w:eastAsia="黑体" w:hAnsi="黑体" w:hint="eastAsia"/>
          <w:b/>
          <w:color w:val="1F3A60"/>
          <w:sz w:val="23"/>
        </w:rPr>
        <w:t>第三关：上机实操</w:t>
      </w:r>
      <w:r>
        <w:rPr>
          <w:rFonts w:ascii="黑体" w:eastAsia="黑体" w:hAnsi="黑体"/>
          <w:b/>
          <w:color w:val="1F3A60"/>
          <w:sz w:val="23"/>
        </w:rPr>
        <w:t xml:space="preserve"> · </w:t>
      </w:r>
      <w:r>
        <w:rPr>
          <w:rFonts w:ascii="黑体" w:eastAsia="黑体" w:hAnsi="黑体" w:hint="eastAsia"/>
          <w:b/>
          <w:color w:val="1F3A60"/>
          <w:sz w:val="23"/>
        </w:rPr>
        <w:t>鼠标键盘大练兵</w:t>
      </w:r>
    </w:p>
    <w:p w14:paraId="12B9B481" w14:textId="77777777" w:rsidR="00BB13CE" w:rsidRDefault="00A43F81">
      <w:pPr>
        <w:pStyle w:val="FirstParagraph"/>
        <w:spacing w:before="20" w:after="60" w:line="293" w:lineRule="auto"/>
        <w:ind w:firstLine="420"/>
      </w:pPr>
      <w:r>
        <w:rPr>
          <w:rFonts w:ascii="宋体" w:hAnsi="宋体" w:hint="eastAsia"/>
        </w:rPr>
        <w:t>规范操作桌上的输入设备，完成一项就在方框里打“√”：</w:t>
      </w:r>
    </w:p>
    <w:p w14:paraId="794E6F09" w14:textId="77777777" w:rsidR="00BB13CE" w:rsidRDefault="00A43F81">
      <w:pPr>
        <w:pStyle w:val="Compact"/>
        <w:spacing w:before="20" w:line="288" w:lineRule="auto"/>
        <w:ind w:left="280"/>
      </w:pPr>
      <w:r>
        <w:rPr>
          <w:rFonts w:ascii="宋体" w:hAnsi="宋体" w:hint="eastAsia"/>
          <w:b/>
          <w:bCs/>
          <w:sz w:val="20"/>
        </w:rPr>
        <w:t>规范握姿</w:t>
      </w:r>
      <w:r>
        <w:rPr>
          <w:rFonts w:ascii="宋体" w:hAnsi="宋体" w:hint="eastAsia"/>
          <w:sz w:val="20"/>
        </w:rPr>
        <w:t>：食指放左键，中指放右键，食指拨中间滚轮。</w:t>
      </w:r>
    </w:p>
    <w:p w14:paraId="5106929F" w14:textId="77777777" w:rsidR="00BB13CE" w:rsidRDefault="00A43F81">
      <w:pPr>
        <w:pStyle w:val="Compact"/>
        <w:spacing w:before="20" w:line="288" w:lineRule="auto"/>
        <w:ind w:left="280"/>
      </w:pPr>
      <w:r>
        <w:rPr>
          <w:rFonts w:ascii="宋体" w:hAnsi="宋体" w:hint="eastAsia"/>
          <w:b/>
          <w:bCs/>
          <w:sz w:val="20"/>
        </w:rPr>
        <w:t>双击启动</w:t>
      </w:r>
      <w:r>
        <w:rPr>
          <w:rFonts w:ascii="宋体" w:hAnsi="宋体" w:hint="eastAsia"/>
          <w:sz w:val="20"/>
        </w:rPr>
        <w:t>：右手食指快速</w:t>
      </w:r>
      <w:r>
        <w:rPr>
          <w:rFonts w:ascii="宋体" w:hAnsi="宋体" w:hint="eastAsia"/>
          <w:b/>
          <w:bCs/>
          <w:sz w:val="20"/>
        </w:rPr>
        <w:t>双击左键</w:t>
      </w:r>
      <w:r>
        <w:rPr>
          <w:rFonts w:ascii="宋体" w:hAnsi="宋体" w:hint="eastAsia"/>
          <w:sz w:val="20"/>
        </w:rPr>
        <w:t>，成功打开“记事本”。</w:t>
      </w:r>
    </w:p>
    <w:p w14:paraId="0433BC66" w14:textId="77777777" w:rsidR="00BB13CE" w:rsidRDefault="00A43F81">
      <w:pPr>
        <w:pStyle w:val="Compact"/>
        <w:spacing w:before="20" w:line="288" w:lineRule="auto"/>
        <w:ind w:left="280"/>
      </w:pPr>
      <w:r>
        <w:rPr>
          <w:rFonts w:ascii="宋体" w:hAnsi="宋体" w:hint="eastAsia"/>
          <w:b/>
          <w:bCs/>
          <w:sz w:val="20"/>
        </w:rPr>
        <w:t>键盘初体验</w:t>
      </w:r>
      <w:r>
        <w:rPr>
          <w:rFonts w:ascii="宋体" w:hAnsi="宋体" w:hint="eastAsia"/>
          <w:sz w:val="20"/>
        </w:rPr>
        <w:t>：在记事本敲入自己的姓名拼音：</w:t>
      </w:r>
      <w:r>
        <w:rPr>
          <w:rStyle w:val="VerbatimChar"/>
          <w:rFonts w:ascii="宋体" w:hAnsi="宋体"/>
          <w:sz w:val="20"/>
        </w:rPr>
        <w:t>__________</w:t>
      </w:r>
    </w:p>
    <w:p w14:paraId="4FCF5857" w14:textId="77777777" w:rsidR="00BB13CE" w:rsidRDefault="00A43F81">
      <w:pPr>
        <w:pStyle w:val="3"/>
        <w:spacing w:before="180" w:after="60" w:line="288" w:lineRule="auto"/>
        <w:jc w:val="left"/>
      </w:pPr>
      <w:bookmarkStart w:id="4" w:name="_机房好习惯与自评打卡"/>
      <w:bookmarkEnd w:id="3"/>
      <w:r>
        <w:rPr>
          <w:rFonts w:ascii="黑体" w:eastAsia="黑体" w:hAnsi="黑体"/>
          <w:b/>
          <w:color w:val="1F3A60"/>
          <w:sz w:val="23"/>
        </w:rPr>
        <w:t xml:space="preserve">🏆 </w:t>
      </w:r>
      <w:r>
        <w:rPr>
          <w:rFonts w:ascii="黑体" w:eastAsia="黑体" w:hAnsi="黑体" w:hint="eastAsia"/>
          <w:b/>
          <w:color w:val="1F3A60"/>
          <w:sz w:val="23"/>
        </w:rPr>
        <w:t>机房好习惯与自评打卡</w:t>
      </w:r>
    </w:p>
    <w:p w14:paraId="607CDFCA" w14:textId="77777777" w:rsidR="00BB13CE" w:rsidRDefault="00A43F81">
      <w:pPr>
        <w:pStyle w:val="Compact"/>
        <w:spacing w:before="20" w:line="288" w:lineRule="auto"/>
        <w:ind w:left="280"/>
      </w:pPr>
      <w:r>
        <w:rPr>
          <w:rFonts w:ascii="宋体" w:hAnsi="宋体"/>
          <w:sz w:val="20"/>
        </w:rPr>
        <w:t xml:space="preserve">□ </w:t>
      </w:r>
      <w:r>
        <w:rPr>
          <w:rFonts w:ascii="宋体" w:hAnsi="宋体" w:hint="eastAsia"/>
          <w:b/>
          <w:bCs/>
          <w:sz w:val="20"/>
        </w:rPr>
        <w:t>文明关机</w:t>
      </w:r>
      <w:r>
        <w:rPr>
          <w:rFonts w:ascii="宋体" w:hAnsi="宋体" w:hint="eastAsia"/>
          <w:sz w:val="20"/>
        </w:rPr>
        <w:t>：下课点击【开始】➔【关机】，不直接拔电源。</w:t>
      </w:r>
    </w:p>
    <w:p w14:paraId="31A22E96" w14:textId="77777777" w:rsidR="00BB13CE" w:rsidRDefault="00A43F81">
      <w:pPr>
        <w:pStyle w:val="Compact"/>
        <w:spacing w:before="20" w:line="288" w:lineRule="auto"/>
        <w:ind w:left="280"/>
      </w:pPr>
      <w:r>
        <w:rPr>
          <w:rFonts w:ascii="宋体" w:hAnsi="宋体"/>
          <w:sz w:val="20"/>
        </w:rPr>
        <w:t xml:space="preserve">□ </w:t>
      </w:r>
      <w:r>
        <w:rPr>
          <w:rFonts w:ascii="宋体" w:hAnsi="宋体" w:hint="eastAsia"/>
          <w:b/>
          <w:bCs/>
          <w:sz w:val="20"/>
        </w:rPr>
        <w:t>工位归位</w:t>
      </w:r>
      <w:r>
        <w:rPr>
          <w:rFonts w:ascii="宋体" w:hAnsi="宋体" w:hint="eastAsia"/>
          <w:sz w:val="20"/>
        </w:rPr>
        <w:t>：键盘推入键盘槽，鼠标摆正，椅子推入课桌。</w:t>
      </w:r>
    </w:p>
    <w:p w14:paraId="35E2010B" w14:textId="77777777" w:rsidR="00BB13CE" w:rsidRDefault="00A43F81">
      <w:pPr>
        <w:pStyle w:val="Compact"/>
        <w:spacing w:before="120"/>
      </w:pPr>
      <w:r>
        <w:rPr>
          <w:rFonts w:ascii="宋体" w:hAnsi="宋体" w:hint="eastAsia"/>
          <w:b/>
          <w:bCs/>
          <w:sz w:val="20"/>
        </w:rPr>
        <w:t>今日我的自评</w:t>
      </w:r>
      <w:r>
        <w:rPr>
          <w:rFonts w:ascii="宋体" w:hAnsi="宋体" w:hint="eastAsia"/>
          <w:sz w:val="20"/>
        </w:rPr>
        <w:t>：□</w:t>
      </w:r>
      <w:r>
        <w:rPr>
          <w:rFonts w:ascii="宋体" w:hAnsi="宋体"/>
          <w:sz w:val="20"/>
        </w:rPr>
        <w:t xml:space="preserve"> ⭐ </w:t>
      </w:r>
      <w:r>
        <w:rPr>
          <w:rFonts w:ascii="宋体" w:hAnsi="宋体" w:hint="eastAsia"/>
          <w:sz w:val="20"/>
        </w:rPr>
        <w:t>基础通关</w:t>
      </w:r>
      <w:r>
        <w:rPr>
          <w:rFonts w:ascii="宋体" w:hAnsi="宋体"/>
          <w:sz w:val="20"/>
        </w:rPr>
        <w:t xml:space="preserve">    □ ⭐⭐ </w:t>
      </w:r>
      <w:r>
        <w:rPr>
          <w:rFonts w:ascii="宋体" w:hAnsi="宋体" w:hint="eastAsia"/>
          <w:sz w:val="20"/>
        </w:rPr>
        <w:t>熟练标兵</w:t>
      </w:r>
      <w:r>
        <w:rPr>
          <w:rFonts w:ascii="宋体" w:hAnsi="宋体"/>
          <w:sz w:val="20"/>
        </w:rPr>
        <w:t xml:space="preserve">    □ ⭐⭐⭐ </w:t>
      </w:r>
      <w:r>
        <w:rPr>
          <w:rFonts w:ascii="宋体" w:hAnsi="宋体" w:hint="eastAsia"/>
          <w:sz w:val="20"/>
        </w:rPr>
        <w:t>探索小达人</w:t>
      </w:r>
      <w:bookmarkEnd w:id="0"/>
      <w:bookmarkEnd w:id="4"/>
    </w:p>
    <w:sectPr w:rsidR="00BB13CE">
      <w:footnotePr>
        <w:numRestart w:val="eachSect"/>
      </w:footnotePr>
      <w:pgSz w:w="11909" w:h="16834"/>
      <w:pgMar w:top="792" w:right="965" w:bottom="792" w:left="965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2DED15" w14:textId="77777777" w:rsidR="00E51B7D" w:rsidRDefault="00E51B7D">
      <w:pPr>
        <w:spacing w:after="0" w:line="240" w:lineRule="auto"/>
      </w:pPr>
      <w:r>
        <w:separator/>
      </w:r>
    </w:p>
  </w:endnote>
  <w:endnote w:type="continuationSeparator" w:id="0">
    <w:p w14:paraId="018D8EB2" w14:textId="77777777" w:rsidR="00E51B7D" w:rsidRDefault="00E51B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9DC184" w14:textId="77777777" w:rsidR="00E51B7D" w:rsidRDefault="00E51B7D">
      <w:pPr>
        <w:spacing w:after="0" w:line="240" w:lineRule="auto"/>
      </w:pPr>
      <w:r>
        <w:separator/>
      </w:r>
    </w:p>
  </w:footnote>
  <w:footnote w:type="continuationSeparator" w:id="0">
    <w:p w14:paraId="47B32C8B" w14:textId="77777777" w:rsidR="00E51B7D" w:rsidRDefault="00E51B7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242C33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995AB65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A2B20CF2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A99411"/>
    <w:multiLevelType w:val="multilevel"/>
    <w:tmpl w:val="3F9800D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170CD2DE"/>
    <w:multiLevelType w:val="multilevel"/>
    <w:tmpl w:val="F4A29296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844859319">
    <w:abstractNumId w:val="4"/>
  </w:num>
  <w:num w:numId="2" w16cid:durableId="184952323">
    <w:abstractNumId w:val="0"/>
  </w:num>
  <w:num w:numId="3" w16cid:durableId="106564738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346204916">
    <w:abstractNumId w:val="2"/>
  </w:num>
  <w:num w:numId="5" w16cid:durableId="1788703">
    <w:abstractNumId w:val="2"/>
  </w:num>
  <w:num w:numId="6" w16cid:durableId="2119710738">
    <w:abstractNumId w:val="2"/>
  </w:num>
  <w:num w:numId="7" w16cid:durableId="3683783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31F"/>
    <w:rsid w:val="00056E3E"/>
    <w:rsid w:val="000766DA"/>
    <w:rsid w:val="00092205"/>
    <w:rsid w:val="000A3560"/>
    <w:rsid w:val="000B48FA"/>
    <w:rsid w:val="000D3AA1"/>
    <w:rsid w:val="000D7203"/>
    <w:rsid w:val="001D4D02"/>
    <w:rsid w:val="002423BF"/>
    <w:rsid w:val="00252102"/>
    <w:rsid w:val="002F6C2F"/>
    <w:rsid w:val="003B531F"/>
    <w:rsid w:val="00404E10"/>
    <w:rsid w:val="00413256"/>
    <w:rsid w:val="004238A7"/>
    <w:rsid w:val="004E74E9"/>
    <w:rsid w:val="004F6CCA"/>
    <w:rsid w:val="00545C7F"/>
    <w:rsid w:val="005825A2"/>
    <w:rsid w:val="005A4734"/>
    <w:rsid w:val="005A58E8"/>
    <w:rsid w:val="005B72F6"/>
    <w:rsid w:val="005C36EB"/>
    <w:rsid w:val="006444B0"/>
    <w:rsid w:val="00644833"/>
    <w:rsid w:val="006936FF"/>
    <w:rsid w:val="006A13F9"/>
    <w:rsid w:val="006B09FC"/>
    <w:rsid w:val="006B6FB7"/>
    <w:rsid w:val="006D2149"/>
    <w:rsid w:val="006F7D88"/>
    <w:rsid w:val="00734901"/>
    <w:rsid w:val="007669DC"/>
    <w:rsid w:val="007713CF"/>
    <w:rsid w:val="007B54B1"/>
    <w:rsid w:val="007F3F8A"/>
    <w:rsid w:val="008576BC"/>
    <w:rsid w:val="00864C6B"/>
    <w:rsid w:val="008F6825"/>
    <w:rsid w:val="00956358"/>
    <w:rsid w:val="00A316E1"/>
    <w:rsid w:val="00A43F81"/>
    <w:rsid w:val="00BB13CE"/>
    <w:rsid w:val="00BC041D"/>
    <w:rsid w:val="00BE0300"/>
    <w:rsid w:val="00C203DB"/>
    <w:rsid w:val="00C512BB"/>
    <w:rsid w:val="00C94C31"/>
    <w:rsid w:val="00CE1FA2"/>
    <w:rsid w:val="00D4037B"/>
    <w:rsid w:val="00D628B3"/>
    <w:rsid w:val="00DD73EA"/>
    <w:rsid w:val="00DF40C2"/>
    <w:rsid w:val="00E177F5"/>
    <w:rsid w:val="00E51B7D"/>
    <w:rsid w:val="00EB7192"/>
    <w:rsid w:val="00F31FE8"/>
    <w:rsid w:val="00F920DC"/>
    <w:rsid w:val="00FA3FA7"/>
    <w:rsid w:val="00FF0A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81AC28D"/>
  <w15:docId w15:val="{77A50CE3-ABDF-453A-897F-B9BE5ED206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40" w:line="276" w:lineRule="auto"/>
    </w:pPr>
    <w:rPr>
      <w:sz w:val="21"/>
    </w:rPr>
  </w:style>
  <w:style w:type="paragraph" w:styleId="1">
    <w:name w:val="heading 1"/>
    <w:basedOn w:val="a"/>
    <w:next w:val="a0"/>
    <w:link w:val="10"/>
    <w:uiPriority w:val="9"/>
    <w:qFormat/>
    <w:rsid w:val="00C203DB"/>
    <w:pPr>
      <w:keepNext/>
      <w:keepLines/>
      <w:spacing w:before="120" w:after="80"/>
      <w:jc w:val="center"/>
      <w:outlineLvl w:val="0"/>
    </w:pPr>
    <w:rPr>
      <w:rFonts w:asciiTheme="majorHAnsi" w:eastAsia="微软雅黑" w:hAnsiTheme="majorHAnsi" w:cstheme="majorBidi"/>
      <w:color w:val="0F4761" w:themeColor="accent1" w:themeShade="BF"/>
      <w:sz w:val="32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C203DB"/>
    <w:pPr>
      <w:keepNext/>
      <w:keepLines/>
      <w:spacing w:before="100"/>
      <w:outlineLvl w:val="1"/>
    </w:pPr>
    <w:rPr>
      <w:rFonts w:asciiTheme="majorHAnsi" w:eastAsia="微软雅黑" w:hAnsiTheme="majorHAnsi" w:cstheme="majorBidi"/>
      <w:color w:val="0F4761" w:themeColor="accent1" w:themeShade="BF"/>
      <w:sz w:val="26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C203DB"/>
    <w:pPr>
      <w:keepNext/>
      <w:keepLines/>
      <w:spacing w:before="80"/>
      <w:jc w:val="center"/>
      <w:outlineLvl w:val="2"/>
    </w:pPr>
    <w:rPr>
      <w:rFonts w:eastAsia="微软雅黑" w:cstheme="majorBidi"/>
      <w:color w:val="0F4761" w:themeColor="accent1" w:themeShade="BF"/>
      <w:sz w:val="22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C203DB"/>
    <w:pPr>
      <w:keepNext/>
      <w:keepLines/>
      <w:spacing w:before="80"/>
      <w:jc w:val="center"/>
      <w:outlineLvl w:val="3"/>
    </w:pPr>
    <w:rPr>
      <w:rFonts w:eastAsia="黑体" w:cstheme="majorBidi"/>
      <w:iCs/>
      <w:sz w:val="28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rsid w:val="005B72F6"/>
    <w:rPr>
      <w:rFonts w:eastAsia="宋体"/>
    </w:r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rsid w:val="00F920DC"/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C203DB"/>
    <w:rPr>
      <w:rFonts w:asciiTheme="majorHAnsi" w:eastAsia="微软雅黑" w:hAnsiTheme="majorHAnsi" w:cstheme="majorBidi"/>
      <w:color w:val="0F4761" w:themeColor="accent1" w:themeShade="BF"/>
      <w:sz w:val="44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C203DB"/>
    <w:rPr>
      <w:rFonts w:asciiTheme="majorHAnsi" w:eastAsia="微软雅黑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C203DB"/>
    <w:rPr>
      <w:rFonts w:eastAsia="微软雅黑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C203DB"/>
    <w:rPr>
      <w:rFonts w:eastAsia="黑体" w:cstheme="majorBidi"/>
      <w:iCs/>
      <w:sz w:val="28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basedOn w:val="a2"/>
    <w:semiHidden/>
    <w:unhideWhenUsed/>
    <w:qFormat/>
    <w:rsid w:val="00A316E1"/>
    <w:rPr>
      <w:rFonts w:ascii="宋体" w:eastAsia="宋体"/>
      <w:szCs w:val="20"/>
    </w:r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rsid w:val="005B72F6"/>
    <w:pPr>
      <w:keepNext/>
      <w:spacing w:before="20" w:after="20" w:line="264" w:lineRule="auto"/>
      <w:jc w:val="center"/>
    </w:pPr>
    <w:rPr>
      <w:rFonts w:eastAsia="黑体"/>
      <w:sz w:val="19"/>
    </w:r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</w:rPr>
  </w:style>
  <w:style w:type="table" w:styleId="af0">
    <w:name w:val="Table Grid"/>
    <w:basedOn w:val="a2"/>
    <w:rsid w:val="006B6FB7"/>
    <w:pPr>
      <w:spacing w:after="0"/>
    </w:pPr>
    <w:rPr>
      <w:rFonts w:eastAsia="仿宋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header"/>
    <w:basedOn w:val="a"/>
    <w:link w:val="af2"/>
    <w:rsid w:val="000766D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2">
    <w:name w:val="页眉 字符"/>
    <w:basedOn w:val="a1"/>
    <w:link w:val="af1"/>
    <w:rsid w:val="000766DA"/>
    <w:rPr>
      <w:sz w:val="18"/>
      <w:szCs w:val="18"/>
    </w:rPr>
  </w:style>
  <w:style w:type="paragraph" w:styleId="af3">
    <w:name w:val="footer"/>
    <w:basedOn w:val="a"/>
    <w:link w:val="af4"/>
    <w:rsid w:val="000766DA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4">
    <w:name w:val="页脚 字符"/>
    <w:basedOn w:val="a1"/>
    <w:link w:val="af3"/>
    <w:rsid w:val="000766DA"/>
    <w:rPr>
      <w:sz w:val="18"/>
      <w:szCs w:val="18"/>
    </w:rPr>
  </w:style>
  <w:style w:type="paragraph" w:customStyle="1" w:styleId="InfoCellCenter">
    <w:name w:val="InfoCellCenter"/>
    <w:basedOn w:val="a4"/>
    <w:qFormat/>
    <w:rsid w:val="008576BC"/>
    <w:rPr>
      <w:rFonts w:ascii="宋体" w:eastAsia="宋体"/>
      <w:sz w:val="24"/>
    </w:rPr>
  </w:style>
  <w:style w:type="paragraph" w:customStyle="1" w:styleId="SourceCode">
    <w:name w:val="Source Code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619</Words>
  <Characters>668</Characters>
  <Application>Microsoft Office Word</Application>
  <DocSecurity>0</DocSecurity>
  <Lines>37</Lines>
  <Paragraphs>36</Paragraphs>
  <ScaleCrop>false</ScaleCrop>
  <Company/>
  <LinksUpToDate>false</LinksUpToDate>
  <CharactersWithSpaces>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Eugene Zhao</cp:lastModifiedBy>
  <cp:revision>3</cp:revision>
  <dcterms:created xsi:type="dcterms:W3CDTF">2026-10-01T19:49:00Z</dcterms:created>
  <dcterms:modified xsi:type="dcterms:W3CDTF">2026-10-01T19:51:00Z</dcterms:modified>
</cp:coreProperties>
</file>