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AD60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bookmarkStart w:id="0" w:name="_Hlk108084371"/>
      <w:r>
        <w:t>1</w:t>
      </w:r>
      <w:r>
        <w:rPr>
          <w:rFonts w:hint="eastAsia"/>
        </w:rPr>
        <w:t>C101</w:t>
      </w:r>
      <w:r>
        <w:rPr>
          <w:rFonts w:hint="eastAsia"/>
        </w:rPr>
        <w:t>端的</w:t>
      </w:r>
      <w:r>
        <w:rPr>
          <w:rFonts w:hint="eastAsia"/>
        </w:rPr>
        <w:t>GPIO56</w:t>
      </w:r>
      <w:r>
        <w:rPr>
          <w:rFonts w:hint="eastAsia"/>
          <w:lang w:eastAsia="zh"/>
        </w:rPr>
        <w:t>(</w:t>
      </w:r>
      <w:r>
        <w:rPr>
          <w:rFonts w:hint="eastAsia"/>
          <w:highlight w:val="red"/>
        </w:rPr>
        <w:t>加反</w:t>
      </w:r>
      <w:r>
        <w:rPr>
          <w:rFonts w:hint="eastAsia"/>
          <w:lang w:eastAsia="zh"/>
        </w:rPr>
        <w:t>)</w:t>
      </w:r>
      <w:r>
        <w:rPr>
          <w:rFonts w:hint="eastAsia"/>
          <w:highlight w:val="yellow"/>
        </w:rPr>
        <w:t>无打印时输出低，有打印时输出高</w:t>
      </w:r>
      <w:r>
        <w:rPr>
          <w:rFonts w:hint="eastAsia"/>
        </w:rPr>
        <w:t>。</w:t>
      </w:r>
      <w:r>
        <w:rPr>
          <w:rFonts w:hint="eastAsia"/>
        </w:rPr>
        <w:t>（转印使能信号</w:t>
      </w:r>
      <w:r>
        <w:t>2V</w:t>
      </w:r>
      <w:r>
        <w:rPr>
          <w:rFonts w:hint="eastAsia"/>
        </w:rPr>
        <w:t>），不打印状态为高电平，六棱镜电机启动信号开始后</w:t>
      </w:r>
      <w:r>
        <w:rPr>
          <w:rFonts w:hint="eastAsia"/>
          <w:color w:val="FF0000"/>
        </w:rPr>
        <w:t>1</w:t>
      </w:r>
      <w:r>
        <w:rPr>
          <w:color w:val="FF0000"/>
        </w:rPr>
        <w:t>00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使能高电平变低电平，持续</w:t>
      </w:r>
      <w:r>
        <w:rPr>
          <w:rFonts w:hint="eastAsia"/>
        </w:rPr>
        <w:t>6</w:t>
      </w:r>
      <w:r>
        <w:t>20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14:paraId="1468035C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1C101</w:t>
      </w:r>
      <w:r>
        <w:rPr>
          <w:rFonts w:hint="eastAsia"/>
        </w:rPr>
        <w:t>端的</w:t>
      </w:r>
      <w:r>
        <w:rPr>
          <w:rFonts w:hint="eastAsia"/>
        </w:rPr>
        <w:t>GPIO5</w:t>
      </w:r>
      <w:r>
        <w:t>4</w:t>
      </w:r>
      <w:r>
        <w:rPr>
          <w:rFonts w:hint="eastAsia"/>
          <w:lang w:eastAsia="zh"/>
        </w:rPr>
        <w:t>(</w:t>
      </w:r>
      <w:r>
        <w:rPr>
          <w:rFonts w:hint="eastAsia"/>
          <w:highlight w:val="red"/>
        </w:rPr>
        <w:t>加反</w:t>
      </w:r>
      <w:r>
        <w:rPr>
          <w:rFonts w:hint="eastAsia"/>
          <w:lang w:eastAsia="zh"/>
        </w:rPr>
        <w:t>)</w:t>
      </w:r>
      <w:r>
        <w:rPr>
          <w:rFonts w:hint="eastAsia"/>
          <w:highlight w:val="yellow"/>
        </w:rPr>
        <w:t>无打印时输出低，有打印时输出高</w:t>
      </w:r>
      <w:r>
        <w:rPr>
          <w:rFonts w:hint="eastAsia"/>
        </w:rPr>
        <w:t>。</w:t>
      </w:r>
      <w:r>
        <w:rPr>
          <w:rFonts w:hint="eastAsia"/>
        </w:rPr>
        <w:t>（显影使能信号</w:t>
      </w:r>
      <w:r>
        <w:rPr>
          <w:rFonts w:hint="eastAsia"/>
        </w:rPr>
        <w:t>1</w:t>
      </w:r>
      <w:r>
        <w:t>.3V</w:t>
      </w:r>
      <w:r>
        <w:rPr>
          <w:rFonts w:hint="eastAsia"/>
        </w:rPr>
        <w:t>），不打印状态为高电平，六棱镜电机启动信号开始后</w:t>
      </w:r>
      <w:r>
        <w:rPr>
          <w:rFonts w:hint="eastAsia"/>
          <w:color w:val="FF0000"/>
        </w:rPr>
        <w:t>1</w:t>
      </w:r>
      <w:r>
        <w:rPr>
          <w:color w:val="FF0000"/>
        </w:rPr>
        <w:t>00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使能高电平变低电平，持续</w:t>
      </w:r>
      <w:r>
        <w:t>1130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14:paraId="75559ED6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Style w:val="aff6"/>
          <w:rFonts w:hAnsi="宋体" w:hint="eastAsia"/>
          <w:color w:val="auto"/>
          <w:u w:val="none"/>
        </w:rPr>
        <w:t>1C101gpio28(LX_DM_STA)</w:t>
      </w:r>
      <w:r>
        <w:rPr>
          <w:rFonts w:hint="eastAsia"/>
          <w:lang w:eastAsia="zh"/>
        </w:rPr>
        <w:t>(</w:t>
      </w:r>
      <w:r>
        <w:rPr>
          <w:rFonts w:hint="eastAsia"/>
          <w:highlight w:val="red"/>
        </w:rPr>
        <w:t>加反</w:t>
      </w:r>
      <w:r>
        <w:rPr>
          <w:rFonts w:hint="eastAsia"/>
          <w:lang w:eastAsia="zh"/>
        </w:rPr>
        <w:t>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t>,</w:t>
      </w:r>
      <w:r>
        <w:rPr>
          <w:rFonts w:hint="eastAsia"/>
        </w:rPr>
        <w:t>不打印状态为低电平，转印和显影使能信号变为低电平</w:t>
      </w:r>
      <w:r>
        <w:rPr>
          <w:rFonts w:hint="eastAsia"/>
        </w:rPr>
        <w:t>1</w:t>
      </w:r>
      <w:r>
        <w:t>95</w:t>
      </w:r>
      <w:r>
        <w:rPr>
          <w:rFonts w:hint="eastAsia"/>
        </w:rPr>
        <w:t>ms</w:t>
      </w:r>
      <w:r>
        <w:rPr>
          <w:rFonts w:hint="eastAsia"/>
        </w:rPr>
        <w:t>后，变为高电平，持续时间由打印时间确定。</w:t>
      </w:r>
    </w:p>
    <w:p w14:paraId="70BB5D58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Style w:val="aff6"/>
          <w:rFonts w:hAnsi="宋体" w:hint="eastAsia"/>
          <w:color w:val="auto"/>
          <w:u w:val="none"/>
        </w:rPr>
        <w:t>1C101gpio30(FURL)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</w:t>
      </w:r>
      <w:r>
        <w:t>BREAK</w:t>
      </w:r>
      <w:r>
        <w:t>刹车信号</w:t>
      </w:r>
      <w:r>
        <w:t>3.3V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t>，低变高，与</w:t>
      </w:r>
      <w:r>
        <w:rPr>
          <w:rStyle w:val="aff6"/>
          <w:rFonts w:hAnsi="宋体" w:hint="eastAsia"/>
          <w:color w:val="auto"/>
          <w:u w:val="none"/>
        </w:rPr>
        <w:t>1C101gpio28(LX_DM_STA)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t>同时变化</w:t>
      </w:r>
    </w:p>
    <w:p w14:paraId="5EF8DE7F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lang w:eastAsia="zh"/>
        </w:rPr>
        <w:t>PWM</w:t>
      </w:r>
      <w:r>
        <w:rPr>
          <w:rFonts w:hint="eastAsia"/>
          <w:lang w:eastAsia="zh"/>
        </w:rPr>
        <w:t>4</w:t>
      </w:r>
      <w:r>
        <w:rPr>
          <w:lang w:eastAsia="zh"/>
        </w:rPr>
        <w:t xml:space="preserve"> </w:t>
      </w:r>
      <w:r>
        <w:rPr>
          <w:rFonts w:hint="eastAsia"/>
          <w:lang w:eastAsia="zh"/>
        </w:rPr>
        <w:t>（</w:t>
      </w:r>
      <w:r>
        <w:rPr>
          <w:rFonts w:hint="eastAsia"/>
        </w:rPr>
        <w:t>第四复用</w:t>
      </w:r>
      <w:r>
        <w:rPr>
          <w:rFonts w:hint="eastAsia"/>
          <w:lang w:eastAsia="zh"/>
        </w:rPr>
        <w:t>）（</w:t>
      </w:r>
      <w:r>
        <w:rPr>
          <w:rFonts w:hint="eastAsia"/>
        </w:rPr>
        <w:t>主电机的</w:t>
      </w:r>
      <w:proofErr w:type="spellStart"/>
      <w:r>
        <w:rPr>
          <w:rFonts w:hint="eastAsia"/>
        </w:rPr>
        <w:t>cl</w:t>
      </w:r>
      <w:r>
        <w:t>k</w:t>
      </w:r>
      <w:proofErr w:type="spellEnd"/>
      <w:r>
        <w:rPr>
          <w:rFonts w:hint="eastAsia"/>
        </w:rPr>
        <w:t>信号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ms/</w:t>
      </w:r>
      <w:r>
        <w:rPr>
          <w:rFonts w:hint="eastAsia"/>
        </w:rPr>
        <w:t>周期，频率</w:t>
      </w:r>
      <w:r>
        <w:rPr>
          <w:rFonts w:hint="eastAsia"/>
        </w:rPr>
        <w:t>1</w:t>
      </w:r>
      <w:r>
        <w:t>.25H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占空比的正弦波</w:t>
      </w:r>
      <w:r>
        <w:rPr>
          <w:rFonts w:hint="eastAsia"/>
          <w:lang w:eastAsia="zh"/>
        </w:rPr>
        <w:t>）</w:t>
      </w:r>
      <w:r>
        <w:rPr>
          <w:rFonts w:hint="eastAsia"/>
        </w:rPr>
        <w:t>。与</w:t>
      </w:r>
      <w:r>
        <w:rPr>
          <w:rStyle w:val="aff6"/>
          <w:rFonts w:hAnsi="宋体" w:hint="eastAsia"/>
          <w:color w:val="auto"/>
          <w:u w:val="none"/>
        </w:rPr>
        <w:t>1C101gpio28(LX_DM_STA)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t>同时变化</w:t>
      </w:r>
      <w:r>
        <w:rPr>
          <w:rFonts w:hint="eastAsia"/>
        </w:rPr>
        <w:t>（高电平输出，低电平停止输出）</w:t>
      </w:r>
    </w:p>
    <w:p w14:paraId="0C7C8CC6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1C101</w:t>
      </w:r>
      <w:r>
        <w:t xml:space="preserve"> </w:t>
      </w:r>
      <w:r>
        <w:rPr>
          <w:rFonts w:hint="eastAsia"/>
        </w:rPr>
        <w:t>GPIO31(VOL)(R256</w:t>
      </w:r>
      <w:r>
        <w:rPr>
          <w:rFonts w:hint="eastAsia"/>
        </w:rPr>
        <w:t>换焊到</w:t>
      </w:r>
      <w:r>
        <w:rPr>
          <w:rFonts w:hint="eastAsia"/>
        </w:rPr>
        <w:t>R61)</w:t>
      </w:r>
      <w:r>
        <w:rPr>
          <w:rFonts w:hint="eastAsia"/>
        </w:rPr>
        <w:t>（主电机的</w:t>
      </w:r>
      <w:r>
        <w:rPr>
          <w:rFonts w:hint="eastAsia"/>
        </w:rPr>
        <w:t>D</w:t>
      </w:r>
      <w:r>
        <w:t>IR</w:t>
      </w:r>
      <w:r>
        <w:rPr>
          <w:rFonts w:hint="eastAsia"/>
        </w:rPr>
        <w:t>方向信号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保持高电平不变化。</w:t>
      </w:r>
    </w:p>
    <w:p w14:paraId="21314B38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MD2_EN(1C101GPIO35)</w:t>
      </w:r>
      <w:r>
        <w:rPr>
          <w:rFonts w:hint="eastAsia"/>
        </w:rPr>
        <w:t>初始值是高，与</w:t>
      </w:r>
      <w:r>
        <w:rPr>
          <w:rStyle w:val="aff6"/>
          <w:rFonts w:hAnsi="宋体" w:hint="eastAsia"/>
          <w:color w:val="auto"/>
          <w:u w:val="none"/>
        </w:rPr>
        <w:t>1C101gpio28(LX_DM_STA)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t>同时变化</w:t>
      </w:r>
      <w:r>
        <w:rPr>
          <w:rFonts w:hint="eastAsia"/>
        </w:rPr>
        <w:t>（</w:t>
      </w:r>
      <w:r>
        <w:rPr>
          <w:rStyle w:val="aff6"/>
          <w:rFonts w:hAnsi="宋体" w:hint="eastAsia"/>
          <w:color w:val="auto"/>
          <w:u w:val="none"/>
        </w:rPr>
        <w:t>1C101gpio28</w:t>
      </w:r>
      <w:r>
        <w:rPr>
          <w:rFonts w:hint="eastAsia"/>
        </w:rPr>
        <w:t>高电平</w:t>
      </w:r>
      <w:r>
        <w:rPr>
          <w:rFonts w:hint="eastAsia"/>
        </w:rPr>
        <w:t>1C101GPIO35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电平，</w:t>
      </w:r>
      <w:r>
        <w:rPr>
          <w:rStyle w:val="aff6"/>
          <w:rFonts w:hAnsi="宋体" w:hint="eastAsia"/>
          <w:color w:val="auto"/>
          <w:u w:val="none"/>
        </w:rPr>
        <w:t>1C101gpio28</w:t>
      </w:r>
      <w:r>
        <w:rPr>
          <w:rFonts w:hint="eastAsia"/>
        </w:rPr>
        <w:t>低电平</w:t>
      </w:r>
      <w:r>
        <w:rPr>
          <w:rFonts w:hint="eastAsia"/>
        </w:rPr>
        <w:t>1C101GPIO35</w:t>
      </w:r>
      <w:r>
        <w:rPr>
          <w:rFonts w:hint="eastAsia"/>
        </w:rPr>
        <w:t>输出高电平）</w:t>
      </w:r>
    </w:p>
    <w:p w14:paraId="7B1F5B29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MS2_MS1(1C01gpio34)</w:t>
      </w:r>
      <w:r>
        <w:rPr>
          <w:rFonts w:hint="eastAsia"/>
        </w:rPr>
        <w:t>初始值是低，与</w:t>
      </w:r>
      <w:r>
        <w:rPr>
          <w:rStyle w:val="aff6"/>
          <w:rFonts w:hAnsi="宋体" w:hint="eastAsia"/>
          <w:color w:val="auto"/>
          <w:u w:val="none"/>
        </w:rPr>
        <w:t>1C101gpio28(LX_DM_STA)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t>同时变化</w:t>
      </w:r>
      <w:r>
        <w:rPr>
          <w:rFonts w:hint="eastAsia"/>
        </w:rPr>
        <w:t>（</w:t>
      </w:r>
      <w:r>
        <w:rPr>
          <w:rStyle w:val="aff6"/>
          <w:rFonts w:hAnsi="宋体" w:hint="eastAsia"/>
          <w:color w:val="auto"/>
          <w:u w:val="none"/>
        </w:rPr>
        <w:t>1C101gpio2</w:t>
      </w:r>
      <w:r>
        <w:rPr>
          <w:rStyle w:val="aff6"/>
          <w:rFonts w:hAnsi="宋体" w:hint="eastAsia"/>
          <w:color w:val="auto"/>
          <w:u w:val="none"/>
        </w:rPr>
        <w:t>8</w:t>
      </w:r>
      <w:r>
        <w:rPr>
          <w:rFonts w:hint="eastAsia"/>
        </w:rPr>
        <w:t>高电平</w:t>
      </w:r>
      <w:r>
        <w:rPr>
          <w:rFonts w:hint="eastAsia"/>
        </w:rPr>
        <w:t>1C101GPIO35</w:t>
      </w:r>
      <w:r>
        <w:rPr>
          <w:rFonts w:hint="eastAsia"/>
        </w:rPr>
        <w:t>输出高电平，</w:t>
      </w:r>
      <w:r>
        <w:rPr>
          <w:rStyle w:val="aff6"/>
          <w:rFonts w:hAnsi="宋体" w:hint="eastAsia"/>
          <w:color w:val="auto"/>
          <w:u w:val="none"/>
        </w:rPr>
        <w:t>1C101gpio28</w:t>
      </w:r>
      <w:r>
        <w:rPr>
          <w:rFonts w:hint="eastAsia"/>
        </w:rPr>
        <w:t>低电平</w:t>
      </w:r>
      <w:r>
        <w:rPr>
          <w:rFonts w:hint="eastAsia"/>
        </w:rPr>
        <w:t>1C101GPIO35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电平）</w:t>
      </w:r>
    </w:p>
    <w:p w14:paraId="7CF94075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MD2_RST(1C01gpio32)</w:t>
      </w:r>
      <w:r>
        <w:rPr>
          <w:rFonts w:hint="eastAsia"/>
        </w:rPr>
        <w:t>初始值是低，与</w:t>
      </w:r>
      <w:r>
        <w:rPr>
          <w:rStyle w:val="aff6"/>
          <w:rFonts w:hAnsi="宋体" w:hint="eastAsia"/>
          <w:color w:val="auto"/>
          <w:u w:val="none"/>
        </w:rPr>
        <w:t>1C101gpio28(LX_DM_STA)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t>同时变化</w:t>
      </w:r>
      <w:r>
        <w:rPr>
          <w:rFonts w:hint="eastAsia"/>
        </w:rPr>
        <w:t>（</w:t>
      </w:r>
      <w:r>
        <w:rPr>
          <w:rStyle w:val="aff6"/>
          <w:rFonts w:hAnsi="宋体" w:hint="eastAsia"/>
          <w:color w:val="auto"/>
          <w:u w:val="none"/>
        </w:rPr>
        <w:t>1C101gpio28</w:t>
      </w:r>
      <w:r>
        <w:rPr>
          <w:rFonts w:hint="eastAsia"/>
        </w:rPr>
        <w:t>高电平</w:t>
      </w:r>
      <w:r>
        <w:rPr>
          <w:rFonts w:hint="eastAsia"/>
        </w:rPr>
        <w:t>1C101GPIO35</w:t>
      </w:r>
      <w:r>
        <w:rPr>
          <w:rFonts w:hint="eastAsia"/>
        </w:rPr>
        <w:t>输出高电平，</w:t>
      </w:r>
      <w:r>
        <w:rPr>
          <w:rStyle w:val="aff6"/>
          <w:rFonts w:hAnsi="宋体" w:hint="eastAsia"/>
          <w:color w:val="auto"/>
          <w:u w:val="none"/>
        </w:rPr>
        <w:t>1C101gpio28</w:t>
      </w:r>
      <w:r>
        <w:rPr>
          <w:rFonts w:hint="eastAsia"/>
        </w:rPr>
        <w:t>低电平</w:t>
      </w:r>
      <w:r>
        <w:rPr>
          <w:rFonts w:hint="eastAsia"/>
        </w:rPr>
        <w:t>1C101GPIO35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电平）</w:t>
      </w:r>
    </w:p>
    <w:p w14:paraId="012ABF6B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MD2_DIR(1C101GPIO33)</w:t>
      </w:r>
      <w:r>
        <w:rPr>
          <w:rFonts w:hint="eastAsia"/>
        </w:rPr>
        <w:t>初始值是低，与</w:t>
      </w:r>
      <w:r>
        <w:rPr>
          <w:rStyle w:val="aff6"/>
          <w:rFonts w:hAnsi="宋体" w:hint="eastAsia"/>
          <w:color w:val="auto"/>
          <w:u w:val="none"/>
        </w:rPr>
        <w:t>1C101gpio28(LX_DM_STA)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t>同时变化</w:t>
      </w:r>
      <w:r>
        <w:rPr>
          <w:rFonts w:hint="eastAsia"/>
        </w:rPr>
        <w:t>（</w:t>
      </w:r>
      <w:r>
        <w:rPr>
          <w:rStyle w:val="aff6"/>
          <w:rFonts w:hAnsi="宋体" w:hint="eastAsia"/>
          <w:color w:val="auto"/>
          <w:u w:val="none"/>
        </w:rPr>
        <w:t>1C101gp</w:t>
      </w:r>
      <w:r>
        <w:rPr>
          <w:rStyle w:val="aff6"/>
          <w:rFonts w:hAnsi="宋体" w:hint="eastAsia"/>
          <w:color w:val="auto"/>
          <w:u w:val="none"/>
        </w:rPr>
        <w:t>io28</w:t>
      </w:r>
      <w:r>
        <w:rPr>
          <w:rFonts w:hint="eastAsia"/>
        </w:rPr>
        <w:t>高电平</w:t>
      </w:r>
      <w:r>
        <w:rPr>
          <w:rFonts w:hint="eastAsia"/>
        </w:rPr>
        <w:t>1C101GPIO35</w:t>
      </w:r>
      <w:r>
        <w:rPr>
          <w:rFonts w:hint="eastAsia"/>
        </w:rPr>
        <w:t>输出高电平，</w:t>
      </w:r>
      <w:r>
        <w:rPr>
          <w:rStyle w:val="aff6"/>
          <w:rFonts w:hAnsi="宋体" w:hint="eastAsia"/>
          <w:color w:val="auto"/>
          <w:u w:val="none"/>
        </w:rPr>
        <w:t>1C101gpio28</w:t>
      </w:r>
      <w:r>
        <w:rPr>
          <w:rFonts w:hint="eastAsia"/>
        </w:rPr>
        <w:t>低电平</w:t>
      </w:r>
      <w:r>
        <w:rPr>
          <w:rFonts w:hint="eastAsia"/>
        </w:rPr>
        <w:t>1C101GPIO35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电平）</w:t>
      </w:r>
    </w:p>
    <w:p w14:paraId="5FFE2989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  <w:rPr>
          <w:highlight w:val="black"/>
        </w:rPr>
      </w:pPr>
      <w:r>
        <w:rPr>
          <w:rFonts w:hint="eastAsia"/>
          <w:highlight w:val="black"/>
        </w:rPr>
        <w:t>主电机的</w:t>
      </w:r>
      <w:r>
        <w:rPr>
          <w:rFonts w:hint="eastAsia"/>
          <w:highlight w:val="black"/>
        </w:rPr>
        <w:t>R</w:t>
      </w:r>
      <w:r>
        <w:rPr>
          <w:highlight w:val="black"/>
        </w:rPr>
        <w:t>EADY</w:t>
      </w:r>
      <w:r>
        <w:rPr>
          <w:rFonts w:hint="eastAsia"/>
          <w:highlight w:val="black"/>
        </w:rPr>
        <w:t>信号为反馈信号</w:t>
      </w:r>
      <w:r>
        <w:rPr>
          <w:rFonts w:hint="eastAsia"/>
          <w:highlight w:val="black"/>
        </w:rPr>
        <w:t>3</w:t>
      </w:r>
      <w:r>
        <w:rPr>
          <w:highlight w:val="black"/>
        </w:rPr>
        <w:t>.3</w:t>
      </w:r>
      <w:r>
        <w:rPr>
          <w:rFonts w:hint="eastAsia"/>
          <w:highlight w:val="black"/>
        </w:rPr>
        <w:t>v</w:t>
      </w:r>
      <w:r>
        <w:rPr>
          <w:highlight w:val="black"/>
        </w:rPr>
        <w:t>,</w:t>
      </w:r>
      <w:r>
        <w:rPr>
          <w:rFonts w:hint="eastAsia"/>
          <w:highlight w:val="black"/>
        </w:rPr>
        <w:t>当为低电平时，主电机平稳，准备完成。</w:t>
      </w:r>
    </w:p>
    <w:p w14:paraId="348C596B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PWM9</w:t>
      </w:r>
      <w:r>
        <w:rPr>
          <w:rFonts w:hint="eastAsia"/>
        </w:rPr>
        <w:t>（第二复用）（</w:t>
      </w:r>
      <w:r>
        <w:rPr>
          <w:rFonts w:hint="eastAsia"/>
        </w:rPr>
        <w:t>C</w:t>
      </w:r>
      <w:r>
        <w:t>HG</w:t>
      </w:r>
      <w:r>
        <w:rPr>
          <w:rFonts w:hint="eastAsia"/>
        </w:rPr>
        <w:t>电晕丝充电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us/</w:t>
      </w:r>
      <w:r>
        <w:rPr>
          <w:rFonts w:hint="eastAsia"/>
        </w:rPr>
        <w:t>周期，频率为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k</w:t>
      </w:r>
      <w:r>
        <w:t>Hz</w:t>
      </w:r>
      <w:r>
        <w:rPr>
          <w:rFonts w:hint="eastAsia"/>
        </w:rPr>
        <w:t>）</w:t>
      </w:r>
      <w:bookmarkStart w:id="1" w:name="_Hlk107853228"/>
      <w:r>
        <w:rPr>
          <w:rFonts w:hint="eastAsia"/>
        </w:rPr>
        <w:t>，在</w:t>
      </w:r>
      <w:r>
        <w:rPr>
          <w:rStyle w:val="aff6"/>
          <w:rFonts w:hAnsi="宋体" w:hint="eastAsia"/>
          <w:color w:val="auto"/>
          <w:u w:val="none"/>
        </w:rPr>
        <w:t>1C101gpio28(LX_DM_STA)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）变为高电平开始工作</w:t>
      </w:r>
      <w:r>
        <w:rPr>
          <w:rFonts w:hint="eastAsia"/>
        </w:rPr>
        <w:t>后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ms</w:t>
      </w:r>
      <w:r>
        <w:rPr>
          <w:rFonts w:hint="eastAsia"/>
        </w:rPr>
        <w:t>后开始输出，持续时间与打印时间有关。</w:t>
      </w:r>
    </w:p>
    <w:bookmarkEnd w:id="1"/>
    <w:p w14:paraId="074F2B5A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lang w:eastAsia="zh"/>
        </w:rPr>
        <w:t xml:space="preserve">PWM5 </w:t>
      </w:r>
      <w:r>
        <w:rPr>
          <w:rFonts w:hint="eastAsia"/>
          <w:lang w:eastAsia="zh"/>
        </w:rPr>
        <w:t>（</w:t>
      </w:r>
      <w:r>
        <w:rPr>
          <w:rFonts w:hint="eastAsia"/>
        </w:rPr>
        <w:t>第四复用</w:t>
      </w:r>
      <w:r>
        <w:rPr>
          <w:rFonts w:hint="eastAsia"/>
          <w:lang w:eastAsia="zh"/>
        </w:rPr>
        <w:t>）（</w:t>
      </w:r>
      <w:r>
        <w:rPr>
          <w:rFonts w:hint="eastAsia"/>
        </w:rPr>
        <w:t>G</w:t>
      </w:r>
      <w:r>
        <w:t>RD</w:t>
      </w:r>
      <w:r>
        <w:rPr>
          <w:rFonts w:hint="eastAsia"/>
        </w:rPr>
        <w:t>珊网充电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，</w:t>
      </w:r>
      <w:r>
        <w:t>50us/</w:t>
      </w:r>
      <w:r>
        <w:t>周期，频率为</w:t>
      </w:r>
      <w:r>
        <w:t>20kHz</w:t>
      </w:r>
      <w:r>
        <w:rPr>
          <w:rFonts w:hint="eastAsia"/>
          <w:lang w:eastAsia="zh"/>
        </w:rPr>
        <w:t>）</w:t>
      </w:r>
      <w:bookmarkStart w:id="2" w:name="_Hlk107853309"/>
      <w:r>
        <w:t>，</w:t>
      </w:r>
      <w:r>
        <w:rPr>
          <w:rFonts w:hint="eastAsia"/>
        </w:rPr>
        <w:t>在</w:t>
      </w:r>
      <w:r>
        <w:rPr>
          <w:rStyle w:val="aff6"/>
          <w:rFonts w:hAnsi="宋体" w:hint="eastAsia"/>
          <w:color w:val="auto"/>
          <w:u w:val="none"/>
        </w:rPr>
        <w:t>1C101gpio28(LX_DM_STA)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）变为高电平开始工作</w:t>
      </w:r>
      <w:r>
        <w:t>105ms</w:t>
      </w:r>
      <w:r>
        <w:t>后开始输出，持续时间与打印时间有关。</w:t>
      </w:r>
    </w:p>
    <w:p w14:paraId="033EC822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bookmarkStart w:id="3" w:name="_Hlk107853320"/>
      <w:bookmarkEnd w:id="2"/>
      <w:r>
        <w:rPr>
          <w:lang w:eastAsia="zh"/>
        </w:rPr>
        <w:t xml:space="preserve">PWM7 </w:t>
      </w:r>
      <w:r>
        <w:rPr>
          <w:rFonts w:hint="eastAsia"/>
          <w:lang w:eastAsia="zh"/>
        </w:rPr>
        <w:t>（</w:t>
      </w:r>
      <w:r>
        <w:rPr>
          <w:rFonts w:hint="eastAsia"/>
        </w:rPr>
        <w:t>第四复用</w:t>
      </w:r>
      <w:r>
        <w:rPr>
          <w:rFonts w:hint="eastAsia"/>
          <w:lang w:eastAsia="zh"/>
        </w:rPr>
        <w:t>）（</w:t>
      </w:r>
      <w:r>
        <w:rPr>
          <w:rFonts w:hint="eastAsia"/>
        </w:rPr>
        <w:t>S</w:t>
      </w:r>
      <w:r>
        <w:t>UP</w:t>
      </w:r>
      <w:r>
        <w:rPr>
          <w:rFonts w:hint="eastAsia"/>
        </w:rPr>
        <w:t>显影充电棍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，</w:t>
      </w:r>
      <w:r>
        <w:t>50us/</w:t>
      </w:r>
      <w:r>
        <w:t>周期，频率为</w:t>
      </w:r>
      <w:r>
        <w:t>20kHz</w:t>
      </w:r>
      <w:r>
        <w:rPr>
          <w:rFonts w:hint="eastAsia"/>
          <w:lang w:eastAsia="zh"/>
        </w:rPr>
        <w:t>）</w:t>
      </w:r>
      <w:r>
        <w:t>，</w:t>
      </w:r>
      <w:r>
        <w:rPr>
          <w:rFonts w:hint="eastAsia"/>
        </w:rPr>
        <w:t>在</w:t>
      </w:r>
      <w:r>
        <w:rPr>
          <w:rStyle w:val="aff6"/>
          <w:rFonts w:hAnsi="宋体" w:hint="eastAsia"/>
          <w:color w:val="auto"/>
          <w:u w:val="none"/>
        </w:rPr>
        <w:t>1C101gpio28(LX_DM_STA)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）变为高电平开始工作</w:t>
      </w:r>
      <w:r>
        <w:t>425ms</w:t>
      </w:r>
      <w:r>
        <w:t>后开始输出，持续时间与打印时间有关。</w:t>
      </w:r>
    </w:p>
    <w:p w14:paraId="1A9068D1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bookmarkStart w:id="4" w:name="_Hlk108029527"/>
      <w:bookmarkEnd w:id="3"/>
      <w:r>
        <w:rPr>
          <w:lang w:eastAsia="zh"/>
        </w:rPr>
        <w:t xml:space="preserve">PWM6 </w:t>
      </w:r>
      <w:r>
        <w:rPr>
          <w:rFonts w:hint="eastAsia"/>
          <w:lang w:eastAsia="zh"/>
        </w:rPr>
        <w:t>（</w:t>
      </w:r>
      <w:r>
        <w:rPr>
          <w:rFonts w:hint="eastAsia"/>
        </w:rPr>
        <w:t>第四复用</w:t>
      </w:r>
      <w:r>
        <w:rPr>
          <w:rFonts w:hint="eastAsia"/>
          <w:lang w:eastAsia="zh"/>
        </w:rPr>
        <w:t>）</w:t>
      </w:r>
      <w:bookmarkEnd w:id="4"/>
      <w:r>
        <w:rPr>
          <w:rFonts w:hint="eastAsia"/>
          <w:lang w:eastAsia="zh"/>
        </w:rPr>
        <w:t>（</w:t>
      </w:r>
      <w:r>
        <w:t>DEV</w:t>
      </w:r>
      <w:r>
        <w:rPr>
          <w:rFonts w:hint="eastAsia"/>
        </w:rPr>
        <w:t>显影充电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，</w:t>
      </w:r>
      <w:r>
        <w:t>50us/</w:t>
      </w:r>
      <w:r>
        <w:t>周期，频率为</w:t>
      </w:r>
      <w:r>
        <w:t>20kHz</w:t>
      </w:r>
      <w:r>
        <w:rPr>
          <w:rFonts w:hint="eastAsia"/>
          <w:lang w:eastAsia="zh"/>
        </w:rPr>
        <w:t>）</w:t>
      </w:r>
      <w:r>
        <w:t>，</w:t>
      </w:r>
      <w:r>
        <w:rPr>
          <w:rFonts w:hint="eastAsia"/>
        </w:rPr>
        <w:t>在</w:t>
      </w:r>
      <w:r>
        <w:rPr>
          <w:rStyle w:val="aff6"/>
          <w:rFonts w:hAnsi="宋体" w:hint="eastAsia"/>
          <w:color w:val="auto"/>
          <w:u w:val="none"/>
        </w:rPr>
        <w:t>1C101gpio28(LX_D</w:t>
      </w:r>
      <w:r>
        <w:rPr>
          <w:rStyle w:val="aff6"/>
          <w:rFonts w:hAnsi="宋体" w:hint="eastAsia"/>
          <w:color w:val="auto"/>
          <w:u w:val="none"/>
        </w:rPr>
        <w:t>M_STA)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）变为高电平开始工作</w:t>
      </w:r>
      <w:r>
        <w:t>430ms</w:t>
      </w:r>
      <w:r>
        <w:t>后开始输出，持续时间与打印时间有关。</w:t>
      </w:r>
    </w:p>
    <w:p w14:paraId="3111D0B4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PWM8</w:t>
      </w:r>
      <w:r>
        <w:rPr>
          <w:rFonts w:hint="eastAsia"/>
        </w:rPr>
        <w:t>（第二复用）（</w:t>
      </w:r>
      <w:r>
        <w:t>TR</w:t>
      </w:r>
      <w:r>
        <w:rPr>
          <w:rFonts w:hint="eastAsia"/>
        </w:rPr>
        <w:t>转印充电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，</w:t>
      </w:r>
      <w:r>
        <w:t>50us/</w:t>
      </w:r>
      <w:r>
        <w:t>周期，频率为</w:t>
      </w:r>
      <w:r>
        <w:t>20kHz</w:t>
      </w:r>
      <w:r>
        <w:rPr>
          <w:rFonts w:hint="eastAsia"/>
        </w:rPr>
        <w:t>）</w:t>
      </w:r>
      <w:r>
        <w:t>，在主电机启动信号开始后</w:t>
      </w:r>
      <w:r>
        <w:t>660ms</w:t>
      </w:r>
      <w:r>
        <w:t>后开始输出，持续时间与打印时间有关。</w:t>
      </w:r>
    </w:p>
    <w:p w14:paraId="13804B68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  <w:rPr>
          <w:highlight w:val="black"/>
        </w:rPr>
      </w:pPr>
      <w:r>
        <w:rPr>
          <w:rFonts w:hint="eastAsia"/>
          <w:highlight w:val="black"/>
        </w:rPr>
        <w:t>定影加热信号</w:t>
      </w:r>
      <w:r>
        <w:rPr>
          <w:highlight w:val="black"/>
        </w:rPr>
        <w:t>HTRCLT</w:t>
      </w:r>
      <w:r>
        <w:rPr>
          <w:rFonts w:hint="eastAsia"/>
          <w:highlight w:val="black"/>
        </w:rPr>
        <w:t xml:space="preserve"> </w:t>
      </w:r>
      <w:r>
        <w:rPr>
          <w:highlight w:val="black"/>
        </w:rPr>
        <w:t>3.3</w:t>
      </w:r>
      <w:r>
        <w:rPr>
          <w:rFonts w:hint="eastAsia"/>
          <w:highlight w:val="black"/>
        </w:rPr>
        <w:t>v</w:t>
      </w:r>
      <w:r>
        <w:rPr>
          <w:rFonts w:hint="eastAsia"/>
          <w:highlight w:val="black"/>
        </w:rPr>
        <w:t>，接收到打印信号开始预热，根据热敏电阻反馈信号实时控制定影加热，不加热时为低电平，加热时为高电平。</w:t>
      </w:r>
    </w:p>
    <w:p w14:paraId="3BD9893B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  <w:rPr>
          <w:highlight w:val="black"/>
        </w:rPr>
      </w:pPr>
      <w:r>
        <w:rPr>
          <w:rFonts w:hint="eastAsia"/>
          <w:highlight w:val="black"/>
        </w:rPr>
        <w:t>定影反馈信号</w:t>
      </w:r>
      <w:r>
        <w:rPr>
          <w:rFonts w:hint="eastAsia"/>
          <w:highlight w:val="black"/>
        </w:rPr>
        <w:t>5v</w:t>
      </w:r>
      <w:r>
        <w:rPr>
          <w:highlight w:val="black"/>
        </w:rPr>
        <w:t>,</w:t>
      </w:r>
    </w:p>
    <w:p w14:paraId="23727BF8" w14:textId="77777777" w:rsidR="00AD61AC" w:rsidRDefault="00412526" w:rsidP="00F97191">
      <w:r>
        <w:rPr>
          <w:rFonts w:hint="eastAsia"/>
          <w:highlight w:val="green"/>
        </w:rPr>
        <w:t>当所有准备信号就绪，包含主电机准备信号，</w:t>
      </w:r>
      <w:r>
        <w:rPr>
          <w:rFonts w:hint="eastAsia"/>
          <w:color w:val="FF0000"/>
          <w:highlight w:val="green"/>
        </w:rPr>
        <w:t>定影热敏电阻反馈信号（实时反馈）</w:t>
      </w:r>
      <w:r>
        <w:rPr>
          <w:rFonts w:hint="eastAsia"/>
          <w:highlight w:val="green"/>
        </w:rPr>
        <w:t>，转印反馈信号、六棱镜准备信号、电晕丝高压反馈信号。当所有信号准备完成，开始闭合纸盒供纸离</w:t>
      </w:r>
      <w:r>
        <w:rPr>
          <w:rFonts w:hint="eastAsia"/>
          <w:highlight w:val="green"/>
        </w:rPr>
        <w:lastRenderedPageBreak/>
        <w:t>合器，如果有手动供纸传感器信号，优先使用手动供纸，就闭合手工供纸离合器。（调试时可以在主电机启动信号高变低单张打印时</w:t>
      </w:r>
      <w:r>
        <w:rPr>
          <w:rFonts w:hint="eastAsia"/>
          <w:highlight w:val="green"/>
        </w:rPr>
        <w:t>4</w:t>
      </w:r>
      <w:r>
        <w:rPr>
          <w:highlight w:val="green"/>
        </w:rPr>
        <w:t>20</w:t>
      </w:r>
      <w:r>
        <w:rPr>
          <w:rFonts w:hint="eastAsia"/>
          <w:highlight w:val="green"/>
        </w:rPr>
        <w:t>ms</w:t>
      </w:r>
      <w:r>
        <w:rPr>
          <w:rFonts w:hint="eastAsia"/>
          <w:highlight w:val="green"/>
        </w:rPr>
        <w:t>后纸盒供纸离合器开始供纸，连续打印时</w:t>
      </w:r>
      <w:r>
        <w:rPr>
          <w:rFonts w:hint="eastAsia"/>
          <w:highlight w:val="green"/>
        </w:rPr>
        <w:t>9</w:t>
      </w:r>
      <w:r>
        <w:rPr>
          <w:highlight w:val="green"/>
        </w:rPr>
        <w:t>60</w:t>
      </w:r>
      <w:r>
        <w:rPr>
          <w:rFonts w:hint="eastAsia"/>
          <w:highlight w:val="green"/>
        </w:rPr>
        <w:t>ms</w:t>
      </w:r>
      <w:r>
        <w:rPr>
          <w:rFonts w:hint="eastAsia"/>
          <w:highlight w:val="green"/>
        </w:rPr>
        <w:t>时开始）</w:t>
      </w:r>
    </w:p>
    <w:p w14:paraId="7A0AA345" w14:textId="77777777" w:rsidR="00AD61AC" w:rsidRDefault="00412526" w:rsidP="00F97191">
      <w:pPr>
        <w:pStyle w:val="afff6"/>
        <w:numPr>
          <w:ilvl w:val="0"/>
          <w:numId w:val="18"/>
        </w:numPr>
        <w:ind w:left="0" w:firstLineChars="0" w:firstLine="0"/>
      </w:pPr>
      <w:r>
        <w:rPr>
          <w:rFonts w:hint="eastAsia"/>
        </w:rPr>
        <w:t>打印状态</w:t>
      </w:r>
    </w:p>
    <w:p w14:paraId="05268787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Style w:val="aff6"/>
          <w:rFonts w:hAnsi="宋体" w:hint="eastAsia"/>
          <w:color w:val="auto"/>
          <w:u w:val="none"/>
        </w:rPr>
        <w:t>1c101gpio23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纸盒离合器供纸</w:t>
      </w:r>
      <w:r>
        <w:rPr>
          <w:rFonts w:hint="eastAsia"/>
        </w:rPr>
        <w:t>2</w:t>
      </w:r>
      <w:r>
        <w:t>4V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  <w:lang w:eastAsia="zh"/>
        </w:rPr>
        <w:t>(</w:t>
      </w:r>
      <w:r>
        <w:rPr>
          <w:rFonts w:hint="eastAsia"/>
          <w:highlight w:val="red"/>
        </w:rPr>
        <w:t>加反</w:t>
      </w:r>
      <w:r>
        <w:rPr>
          <w:rFonts w:hint="eastAsia"/>
          <w:lang w:eastAsia="zh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电平，持续</w:t>
      </w:r>
      <w:r>
        <w:rPr>
          <w:rFonts w:hint="eastAsia"/>
        </w:rPr>
        <w:t>1</w:t>
      </w:r>
      <w:r>
        <w:t>240</w:t>
      </w:r>
      <w:r>
        <w:rPr>
          <w:rFonts w:hint="eastAsia"/>
        </w:rPr>
        <w:t>ms</w:t>
      </w:r>
      <w:r>
        <w:rPr>
          <w:rFonts w:hint="eastAsia"/>
        </w:rPr>
        <w:t>，</w:t>
      </w:r>
      <w:bookmarkStart w:id="5" w:name="_Hlk107992078"/>
      <w:r>
        <w:rPr>
          <w:rFonts w:hint="eastAsia"/>
        </w:rPr>
        <w:t>当连续打印时，在</w:t>
      </w:r>
      <w:r>
        <w:rPr>
          <w:rStyle w:val="aff6"/>
          <w:rFonts w:hAnsi="宋体" w:hint="eastAsia"/>
          <w:color w:val="auto"/>
          <w:u w:val="none"/>
        </w:rPr>
        <w:t>1C101 Gpio</w:t>
      </w:r>
      <w:r>
        <w:rPr>
          <w:rStyle w:val="aff6"/>
          <w:rFonts w:hAnsi="宋体"/>
          <w:color w:val="auto"/>
          <w:u w:val="none"/>
        </w:rPr>
        <w:t>16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  <w:color w:val="FF0000"/>
        </w:rPr>
        <w:t>进纸传感器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</w:rPr>
        <w:t>一张纸结束（下降沿）</w:t>
      </w:r>
      <w:r>
        <w:t>91</w:t>
      </w:r>
      <w:r>
        <w:rPr>
          <w:rFonts w:hint="eastAsia"/>
        </w:rPr>
        <w:t>ms</w:t>
      </w:r>
      <w:r>
        <w:rPr>
          <w:rFonts w:hint="eastAsia"/>
        </w:rPr>
        <w:t>后开始进行下一页供纸（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</w:t>
      </w:r>
      <w:r>
        <w:rPr>
          <w:rFonts w:hint="eastAsia"/>
        </w:rPr>
        <w:t>1</w:t>
      </w:r>
      <w:r>
        <w:t>240</w:t>
      </w:r>
      <w:r>
        <w:rPr>
          <w:rFonts w:hint="eastAsia"/>
        </w:rPr>
        <w:t>ms</w:t>
      </w:r>
      <w:r>
        <w:rPr>
          <w:rFonts w:hint="eastAsia"/>
        </w:rPr>
        <w:t>）。直到打印数据结</w:t>
      </w:r>
      <w:r>
        <w:rPr>
          <w:rFonts w:hint="eastAsia"/>
        </w:rPr>
        <w:t>束。</w:t>
      </w:r>
      <w:bookmarkEnd w:id="5"/>
    </w:p>
    <w:p w14:paraId="322A0A74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  <w:rPr>
          <w:highlight w:val="cyan"/>
        </w:rPr>
      </w:pPr>
      <w:bookmarkStart w:id="6" w:name="_Hlk107992012"/>
      <w:r>
        <w:rPr>
          <w:rStyle w:val="aff6"/>
          <w:rFonts w:hAnsi="宋体" w:hint="eastAsia"/>
          <w:color w:val="auto"/>
          <w:u w:val="none"/>
        </w:rPr>
        <w:t>1C101 Gpio</w:t>
      </w:r>
      <w:r>
        <w:rPr>
          <w:rStyle w:val="aff6"/>
          <w:rFonts w:hAnsi="宋体"/>
          <w:color w:val="auto"/>
          <w:u w:val="none"/>
        </w:rPr>
        <w:t>16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  <w:color w:val="FF0000"/>
        </w:rPr>
        <w:t>进纸传感器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  <w:highlight w:val="cyan"/>
        </w:rPr>
        <w:t>，感应到纸张时低电平变为高电平</w:t>
      </w:r>
      <w:r>
        <w:rPr>
          <w:rFonts w:hint="eastAsia"/>
          <w:highlight w:val="cyan"/>
        </w:rPr>
        <w:t>(</w:t>
      </w:r>
      <w:r>
        <w:rPr>
          <w:rFonts w:hint="eastAsia"/>
          <w:highlight w:val="cyan"/>
        </w:rPr>
        <w:t>上升沿</w:t>
      </w:r>
      <w:r>
        <w:rPr>
          <w:highlight w:val="cyan"/>
        </w:rPr>
        <w:t>)</w:t>
      </w:r>
      <w:r>
        <w:rPr>
          <w:rFonts w:hint="eastAsia"/>
          <w:highlight w:val="cyan"/>
        </w:rPr>
        <w:t>，过一张纸的时间大约为</w:t>
      </w:r>
      <w:r>
        <w:rPr>
          <w:rFonts w:hint="eastAsia"/>
          <w:highlight w:val="cyan"/>
        </w:rPr>
        <w:t>1</w:t>
      </w:r>
      <w:r>
        <w:rPr>
          <w:highlight w:val="cyan"/>
        </w:rPr>
        <w:t>330</w:t>
      </w:r>
      <w:r>
        <w:rPr>
          <w:rFonts w:hint="eastAsia"/>
          <w:highlight w:val="cyan"/>
        </w:rPr>
        <w:t>ms</w:t>
      </w:r>
      <w:r>
        <w:rPr>
          <w:highlight w:val="cyan"/>
        </w:rPr>
        <w:t>.</w:t>
      </w:r>
    </w:p>
    <w:bookmarkEnd w:id="6"/>
    <w:p w14:paraId="11DFD7C4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  <w:rPr>
          <w:highlight w:val="cyan"/>
        </w:rPr>
      </w:pPr>
      <w:r>
        <w:rPr>
          <w:rStyle w:val="aff6"/>
          <w:rFonts w:hAnsi="宋体" w:hint="eastAsia"/>
          <w:color w:val="auto"/>
          <w:u w:val="none"/>
        </w:rPr>
        <w:t>1C101 Gpio</w:t>
      </w:r>
      <w:r>
        <w:rPr>
          <w:rStyle w:val="aff6"/>
          <w:rFonts w:hAnsi="宋体"/>
          <w:color w:val="auto"/>
          <w:u w:val="none"/>
        </w:rPr>
        <w:t>16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  <w:color w:val="FF0000"/>
        </w:rPr>
        <w:t>进纸传感器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  <w:highlight w:val="cyan"/>
        </w:rPr>
        <w:t>感应到纸张后（上升沿）</w:t>
      </w:r>
      <w:r>
        <w:rPr>
          <w:rFonts w:hint="eastAsia"/>
          <w:highlight w:val="cyan"/>
        </w:rPr>
        <w:t>2</w:t>
      </w:r>
      <w:r>
        <w:rPr>
          <w:highlight w:val="cyan"/>
        </w:rPr>
        <w:t>98</w:t>
      </w:r>
      <w:r>
        <w:rPr>
          <w:rFonts w:hint="eastAsia"/>
          <w:highlight w:val="cyan"/>
        </w:rPr>
        <w:t>ms</w:t>
      </w:r>
      <w:r>
        <w:rPr>
          <w:rFonts w:hint="eastAsia"/>
          <w:highlight w:val="cyan"/>
        </w:rPr>
        <w:t>左右，</w:t>
      </w:r>
      <w:r>
        <w:rPr>
          <w:rStyle w:val="aff6"/>
          <w:rFonts w:hAnsi="宋体" w:hint="eastAsia"/>
          <w:color w:val="auto"/>
          <w:u w:val="none"/>
        </w:rPr>
        <w:t>Gpio50 2k500</w:t>
      </w:r>
      <w:r>
        <w:rPr>
          <w:rStyle w:val="aff6"/>
          <w:rFonts w:hAnsi="宋体" w:hint="eastAsia"/>
          <w:color w:val="auto"/>
          <w:u w:val="none"/>
        </w:rPr>
        <w:t>（</w:t>
      </w:r>
      <w:proofErr w:type="gramStart"/>
      <w:r>
        <w:rPr>
          <w:rFonts w:hint="eastAsia"/>
          <w:highlight w:val="cyan"/>
        </w:rPr>
        <w:t>纸路</w:t>
      </w:r>
      <w:proofErr w:type="gramEnd"/>
      <w:r>
        <w:rPr>
          <w:rFonts w:hint="eastAsia"/>
          <w:highlight w:val="cyan"/>
        </w:rPr>
        <w:t>1</w:t>
      </w:r>
      <w:r>
        <w:rPr>
          <w:highlight w:val="cyan"/>
        </w:rPr>
        <w:t>-1</w:t>
      </w:r>
      <w:r>
        <w:rPr>
          <w:rFonts w:hint="eastAsia"/>
          <w:highlight w:val="cyan"/>
        </w:rPr>
        <w:t>传感器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  <w:highlight w:val="cyan"/>
        </w:rPr>
        <w:t>感应到纸张（低变高，上升沿）。一张</w:t>
      </w:r>
      <w:proofErr w:type="gramStart"/>
      <w:r>
        <w:rPr>
          <w:rFonts w:hint="eastAsia"/>
          <w:highlight w:val="cyan"/>
        </w:rPr>
        <w:t>纸持续</w:t>
      </w:r>
      <w:proofErr w:type="gramEnd"/>
      <w:r>
        <w:rPr>
          <w:rFonts w:hint="eastAsia"/>
          <w:highlight w:val="cyan"/>
        </w:rPr>
        <w:t>感应时间为</w:t>
      </w:r>
      <w:r>
        <w:rPr>
          <w:rFonts w:hint="eastAsia"/>
          <w:highlight w:val="cyan"/>
        </w:rPr>
        <w:t>1</w:t>
      </w:r>
      <w:r>
        <w:rPr>
          <w:highlight w:val="cyan"/>
        </w:rPr>
        <w:t>333</w:t>
      </w:r>
      <w:r>
        <w:rPr>
          <w:rFonts w:hint="eastAsia"/>
          <w:highlight w:val="cyan"/>
        </w:rPr>
        <w:t>ms</w:t>
      </w:r>
      <w:r>
        <w:rPr>
          <w:highlight w:val="cyan"/>
        </w:rPr>
        <w:t>.</w:t>
      </w:r>
    </w:p>
    <w:p w14:paraId="53652297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bookmarkStart w:id="7" w:name="_Hlk107992959"/>
      <w:r>
        <w:rPr>
          <w:rStyle w:val="aff6"/>
          <w:rFonts w:hAnsi="宋体" w:hint="eastAsia"/>
          <w:color w:val="auto"/>
          <w:u w:val="none"/>
        </w:rPr>
        <w:t>1C101GPIO22</w:t>
      </w:r>
      <w:r>
        <w:rPr>
          <w:rStyle w:val="aff6"/>
          <w:rFonts w:hAnsi="宋体" w:hint="eastAsia"/>
          <w:color w:val="auto"/>
          <w:u w:val="none"/>
        </w:rPr>
        <w:t>（</w:t>
      </w:r>
      <w:proofErr w:type="gramStart"/>
      <w:r>
        <w:rPr>
          <w:rFonts w:hint="eastAsia"/>
        </w:rPr>
        <w:t>纸路供</w:t>
      </w:r>
      <w:proofErr w:type="gramEnd"/>
      <w:r>
        <w:rPr>
          <w:rFonts w:hint="eastAsia"/>
        </w:rPr>
        <w:t>纸离合器</w:t>
      </w:r>
      <w:r>
        <w:rPr>
          <w:rFonts w:hint="eastAsia"/>
        </w:rPr>
        <w:t>2</w:t>
      </w:r>
      <w:r>
        <w:t>4V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  <w:lang w:eastAsia="zh"/>
        </w:rPr>
        <w:t>(</w:t>
      </w:r>
      <w:r>
        <w:rPr>
          <w:rFonts w:hint="eastAsia"/>
          <w:highlight w:val="red"/>
        </w:rPr>
        <w:t>加反</w:t>
      </w:r>
      <w:r>
        <w:rPr>
          <w:rFonts w:hint="eastAsia"/>
          <w:lang w:eastAsia="zh"/>
        </w:rPr>
        <w:t>)</w:t>
      </w:r>
      <w:r>
        <w:rPr>
          <w:rFonts w:hint="eastAsia"/>
        </w:rPr>
        <w:t>，当</w:t>
      </w:r>
      <w:bookmarkStart w:id="8" w:name="_Hlk107947294"/>
      <w:r>
        <w:rPr>
          <w:rStyle w:val="aff6"/>
          <w:rFonts w:hAnsi="宋体" w:hint="eastAsia"/>
          <w:color w:val="auto"/>
          <w:u w:val="none"/>
        </w:rPr>
        <w:t>1C101 Gpio</w:t>
      </w:r>
      <w:r>
        <w:rPr>
          <w:rStyle w:val="aff6"/>
          <w:rFonts w:hAnsi="宋体"/>
          <w:color w:val="auto"/>
          <w:u w:val="none"/>
        </w:rPr>
        <w:t>16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  <w:color w:val="FF0000"/>
        </w:rPr>
        <w:t>进纸传感器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  <w:highlight w:val="cyan"/>
        </w:rPr>
        <w:t>感应到纸张后（上升沿）</w:t>
      </w:r>
      <w:r>
        <w:t>379</w:t>
      </w:r>
      <w:r>
        <w:rPr>
          <w:rFonts w:hint="eastAsia"/>
        </w:rPr>
        <w:t>ms</w:t>
      </w:r>
      <w:bookmarkEnd w:id="8"/>
      <w:r>
        <w:rPr>
          <w:rFonts w:hint="eastAsia"/>
        </w:rPr>
        <w:t>后，高变低，离合器闭合持续</w:t>
      </w:r>
      <w:r>
        <w:rPr>
          <w:rFonts w:hint="eastAsia"/>
        </w:rPr>
        <w:t>1</w:t>
      </w:r>
      <w:r>
        <w:t>335</w:t>
      </w:r>
      <w:r>
        <w:rPr>
          <w:rFonts w:hint="eastAsia"/>
        </w:rPr>
        <w:t>ms</w:t>
      </w:r>
      <w:r>
        <w:rPr>
          <w:rFonts w:hint="eastAsia"/>
        </w:rPr>
        <w:t>后，低变高，如果连续打印，在</w:t>
      </w:r>
      <w:r>
        <w:rPr>
          <w:rStyle w:val="aff6"/>
          <w:rFonts w:hAnsi="宋体" w:hint="eastAsia"/>
          <w:color w:val="auto"/>
          <w:u w:val="none"/>
        </w:rPr>
        <w:t>1C101 Gpio</w:t>
      </w:r>
      <w:r>
        <w:rPr>
          <w:rStyle w:val="aff6"/>
          <w:rFonts w:hAnsi="宋体"/>
          <w:color w:val="auto"/>
          <w:u w:val="none"/>
        </w:rPr>
        <w:t>16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  <w:color w:val="FF0000"/>
        </w:rPr>
        <w:t>进纸传感器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  <w:highlight w:val="cyan"/>
        </w:rPr>
        <w:t>感应到纸张后（上升沿）</w:t>
      </w:r>
      <w:r>
        <w:t>379</w:t>
      </w:r>
      <w:r>
        <w:rPr>
          <w:rFonts w:hint="eastAsia"/>
        </w:rPr>
        <w:t>ms</w:t>
      </w:r>
      <w:r>
        <w:rPr>
          <w:rFonts w:hint="eastAsia"/>
        </w:rPr>
        <w:t>后再次闭合</w:t>
      </w:r>
      <w:r>
        <w:rPr>
          <w:rFonts w:hint="eastAsia"/>
        </w:rPr>
        <w:t>1</w:t>
      </w:r>
      <w:r>
        <w:t>335</w:t>
      </w:r>
      <w:r>
        <w:rPr>
          <w:rFonts w:hint="eastAsia"/>
        </w:rPr>
        <w:t>ms</w:t>
      </w:r>
      <w:r>
        <w:rPr>
          <w:rFonts w:hint="eastAsia"/>
        </w:rPr>
        <w:t>，如此循环。</w:t>
      </w:r>
    </w:p>
    <w:bookmarkEnd w:id="7"/>
    <w:p w14:paraId="69ECD105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  <w:rPr>
          <w:highlight w:val="cyan"/>
        </w:rPr>
      </w:pPr>
      <w:proofErr w:type="gramStart"/>
      <w:r>
        <w:rPr>
          <w:rFonts w:hint="eastAsia"/>
          <w:highlight w:val="cyan"/>
        </w:rPr>
        <w:t>纸路供</w:t>
      </w:r>
      <w:proofErr w:type="gramEnd"/>
      <w:r>
        <w:rPr>
          <w:rFonts w:hint="eastAsia"/>
          <w:highlight w:val="cyan"/>
        </w:rPr>
        <w:t>纸离合器启动后</w:t>
      </w:r>
      <w:r>
        <w:rPr>
          <w:rFonts w:hint="eastAsia"/>
          <w:highlight w:val="cyan"/>
        </w:rPr>
        <w:t>1</w:t>
      </w:r>
      <w:r>
        <w:rPr>
          <w:highlight w:val="cyan"/>
        </w:rPr>
        <w:t>05</w:t>
      </w:r>
      <w:r>
        <w:rPr>
          <w:rFonts w:hint="eastAsia"/>
          <w:highlight w:val="cyan"/>
        </w:rPr>
        <w:t>ms</w:t>
      </w:r>
      <w:r>
        <w:rPr>
          <w:highlight w:val="cyan"/>
        </w:rPr>
        <w:t>-106ms</w:t>
      </w:r>
      <w:r>
        <w:rPr>
          <w:rFonts w:hint="eastAsia"/>
          <w:highlight w:val="cyan"/>
        </w:rPr>
        <w:t>（进纸传感器感应到纸张</w:t>
      </w:r>
      <w:r>
        <w:rPr>
          <w:rFonts w:hint="eastAsia"/>
          <w:highlight w:val="cyan"/>
        </w:rPr>
        <w:t>4</w:t>
      </w:r>
      <w:r>
        <w:rPr>
          <w:highlight w:val="cyan"/>
        </w:rPr>
        <w:t>85</w:t>
      </w:r>
      <w:r>
        <w:rPr>
          <w:rFonts w:hint="eastAsia"/>
          <w:highlight w:val="cyan"/>
        </w:rPr>
        <w:t>ms</w:t>
      </w:r>
      <w:r>
        <w:rPr>
          <w:rFonts w:hint="eastAsia"/>
          <w:highlight w:val="cyan"/>
        </w:rPr>
        <w:t>时）</w:t>
      </w:r>
      <w:proofErr w:type="gramStart"/>
      <w:r>
        <w:rPr>
          <w:rFonts w:hint="eastAsia"/>
          <w:highlight w:val="cyan"/>
        </w:rPr>
        <w:t>候</w:t>
      </w:r>
      <w:bookmarkStart w:id="9" w:name="_Hlk107941506"/>
      <w:r>
        <w:rPr>
          <w:rFonts w:hint="eastAsia"/>
          <w:highlight w:val="cyan"/>
        </w:rPr>
        <w:t>纸路</w:t>
      </w:r>
      <w:proofErr w:type="gramEnd"/>
      <w:r>
        <w:rPr>
          <w:rFonts w:hint="eastAsia"/>
          <w:highlight w:val="cyan"/>
        </w:rPr>
        <w:t>1</w:t>
      </w:r>
      <w:r>
        <w:rPr>
          <w:rFonts w:hint="eastAsia"/>
          <w:highlight w:val="cyan"/>
        </w:rPr>
        <w:t>左右机械传感器</w:t>
      </w:r>
      <w:bookmarkEnd w:id="9"/>
      <w:r>
        <w:rPr>
          <w:rFonts w:hint="eastAsia"/>
          <w:highlight w:val="cyan"/>
        </w:rPr>
        <w:t>会感应到纸张信号，高变低。如果两个传感器不能同时感应到纸张信号，纸张没有对齐，停止打印并报警。</w:t>
      </w:r>
    </w:p>
    <w:p w14:paraId="3D1BA8AC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  <w:rPr>
          <w:highlight w:val="black"/>
        </w:rPr>
      </w:pPr>
      <w:r>
        <w:rPr>
          <w:rFonts w:hint="eastAsia"/>
          <w:highlight w:val="black"/>
        </w:rPr>
        <w:t>纸张</w:t>
      </w:r>
      <w:proofErr w:type="gramStart"/>
      <w:r>
        <w:rPr>
          <w:rFonts w:hint="eastAsia"/>
          <w:highlight w:val="black"/>
        </w:rPr>
        <w:t>经过纸路</w:t>
      </w:r>
      <w:proofErr w:type="gramEnd"/>
      <w:r>
        <w:rPr>
          <w:highlight w:val="black"/>
        </w:rPr>
        <w:t>1</w:t>
      </w:r>
      <w:r>
        <w:rPr>
          <w:highlight w:val="black"/>
        </w:rPr>
        <w:t>左右机械传感器</w:t>
      </w:r>
      <w:r>
        <w:rPr>
          <w:rFonts w:hint="eastAsia"/>
          <w:highlight w:val="black"/>
        </w:rPr>
        <w:t>后开始</w:t>
      </w:r>
      <w:proofErr w:type="gramStart"/>
      <w:r>
        <w:rPr>
          <w:rFonts w:hint="eastAsia"/>
          <w:highlight w:val="black"/>
        </w:rPr>
        <w:t>经过</w:t>
      </w:r>
      <w:bookmarkStart w:id="10" w:name="_Hlk107941665"/>
      <w:r>
        <w:rPr>
          <w:rFonts w:hint="eastAsia"/>
          <w:highlight w:val="black"/>
        </w:rPr>
        <w:t>纸路</w:t>
      </w:r>
      <w:proofErr w:type="gramEnd"/>
      <w:r>
        <w:rPr>
          <w:highlight w:val="black"/>
        </w:rPr>
        <w:t>1-2</w:t>
      </w:r>
      <w:r>
        <w:rPr>
          <w:rFonts w:hint="eastAsia"/>
          <w:highlight w:val="black"/>
        </w:rPr>
        <w:t>传感器</w:t>
      </w:r>
      <w:bookmarkEnd w:id="10"/>
      <w:r>
        <w:rPr>
          <w:rFonts w:hint="eastAsia"/>
          <w:highlight w:val="black"/>
        </w:rPr>
        <w:t>，大约在进纸传感器感应到纸张后</w:t>
      </w:r>
      <w:r>
        <w:rPr>
          <w:rFonts w:hint="eastAsia"/>
          <w:highlight w:val="black"/>
        </w:rPr>
        <w:t>5</w:t>
      </w:r>
      <w:r>
        <w:rPr>
          <w:highlight w:val="black"/>
        </w:rPr>
        <w:t>20</w:t>
      </w:r>
      <w:r>
        <w:rPr>
          <w:rFonts w:hint="eastAsia"/>
          <w:highlight w:val="black"/>
        </w:rPr>
        <w:t>ms</w:t>
      </w:r>
      <w:r>
        <w:rPr>
          <w:rFonts w:hint="eastAsia"/>
          <w:highlight w:val="black"/>
        </w:rPr>
        <w:t>感应到纸张，低变高，感应时间为</w:t>
      </w:r>
      <w:r>
        <w:rPr>
          <w:rFonts w:hint="eastAsia"/>
          <w:highlight w:val="black"/>
        </w:rPr>
        <w:t>1</w:t>
      </w:r>
      <w:r>
        <w:rPr>
          <w:highlight w:val="black"/>
        </w:rPr>
        <w:t>333</w:t>
      </w:r>
      <w:r>
        <w:rPr>
          <w:rFonts w:hint="eastAsia"/>
          <w:highlight w:val="black"/>
        </w:rPr>
        <w:t>ms</w:t>
      </w:r>
      <w:r>
        <w:rPr>
          <w:highlight w:val="black"/>
        </w:rPr>
        <w:t>.</w:t>
      </w:r>
    </w:p>
    <w:p w14:paraId="6922B1FD" w14:textId="77777777" w:rsidR="00AD61AC" w:rsidRPr="00412526" w:rsidRDefault="00412526" w:rsidP="00F97191">
      <w:pPr>
        <w:pStyle w:val="afff6"/>
        <w:numPr>
          <w:ilvl w:val="0"/>
          <w:numId w:val="17"/>
        </w:numPr>
        <w:ind w:left="0" w:firstLineChars="0" w:firstLine="0"/>
        <w:rPr>
          <w:highlight w:val="lightGray"/>
        </w:rPr>
      </w:pPr>
      <w:r w:rsidRPr="00412526">
        <w:rPr>
          <w:rFonts w:hint="eastAsia"/>
          <w:highlight w:val="lightGray"/>
        </w:rPr>
        <w:t>L</w:t>
      </w:r>
      <w:r w:rsidRPr="00412526">
        <w:rPr>
          <w:highlight w:val="lightGray"/>
        </w:rPr>
        <w:t>SU</w:t>
      </w:r>
      <w:r w:rsidRPr="00412526">
        <w:rPr>
          <w:rFonts w:hint="eastAsia"/>
          <w:highlight w:val="lightGray"/>
        </w:rPr>
        <w:t>在</w:t>
      </w:r>
      <w:r w:rsidRPr="00412526">
        <w:rPr>
          <w:rStyle w:val="aff6"/>
          <w:rFonts w:hAnsi="宋体" w:hint="eastAsia"/>
          <w:color w:val="auto"/>
          <w:highlight w:val="lightGray"/>
          <w:u w:val="none"/>
        </w:rPr>
        <w:t xml:space="preserve">GPIO55  </w:t>
      </w:r>
      <w:r w:rsidRPr="00412526">
        <w:rPr>
          <w:rStyle w:val="aff6"/>
          <w:rFonts w:hAnsi="宋体" w:hint="eastAsia"/>
          <w:color w:val="auto"/>
          <w:highlight w:val="lightGray"/>
          <w:u w:val="none"/>
        </w:rPr>
        <w:t>2k500</w:t>
      </w:r>
      <w:r w:rsidRPr="00412526">
        <w:rPr>
          <w:rStyle w:val="aff6"/>
          <w:rFonts w:hAnsi="宋体" w:hint="eastAsia"/>
          <w:color w:val="auto"/>
          <w:highlight w:val="lightGray"/>
          <w:u w:val="none"/>
        </w:rPr>
        <w:t>（</w:t>
      </w:r>
      <w:proofErr w:type="gramStart"/>
      <w:r w:rsidRPr="00412526">
        <w:rPr>
          <w:rFonts w:hint="eastAsia"/>
          <w:color w:val="FF0000"/>
          <w:highlight w:val="lightGray"/>
        </w:rPr>
        <w:t>纸路</w:t>
      </w:r>
      <w:proofErr w:type="gramEnd"/>
      <w:r w:rsidRPr="00412526">
        <w:rPr>
          <w:color w:val="FF0000"/>
          <w:highlight w:val="lightGray"/>
        </w:rPr>
        <w:t>1-2</w:t>
      </w:r>
      <w:r w:rsidRPr="00412526">
        <w:rPr>
          <w:rFonts w:hint="eastAsia"/>
          <w:color w:val="FF0000"/>
          <w:highlight w:val="lightGray"/>
        </w:rPr>
        <w:t>传感器</w:t>
      </w:r>
      <w:r w:rsidRPr="00412526">
        <w:rPr>
          <w:rStyle w:val="aff6"/>
          <w:rFonts w:hAnsi="宋体" w:hint="eastAsia"/>
          <w:color w:val="auto"/>
          <w:highlight w:val="lightGray"/>
          <w:u w:val="none"/>
        </w:rPr>
        <w:t>）</w:t>
      </w:r>
      <w:r w:rsidRPr="00412526">
        <w:rPr>
          <w:rFonts w:hint="eastAsia"/>
          <w:color w:val="FF0000"/>
          <w:highlight w:val="lightGray"/>
        </w:rPr>
        <w:t>感应</w:t>
      </w:r>
      <w:r w:rsidRPr="00412526">
        <w:rPr>
          <w:rFonts w:hint="eastAsia"/>
          <w:highlight w:val="lightGray"/>
        </w:rPr>
        <w:t>到纸张（上升沿）</w:t>
      </w:r>
      <w:r w:rsidRPr="00412526">
        <w:rPr>
          <w:rFonts w:hint="eastAsia"/>
          <w:highlight w:val="lightGray"/>
        </w:rPr>
        <w:t>3</w:t>
      </w:r>
      <w:r w:rsidRPr="00412526">
        <w:rPr>
          <w:highlight w:val="lightGray"/>
        </w:rPr>
        <w:t>3</w:t>
      </w:r>
      <w:r w:rsidRPr="00412526">
        <w:rPr>
          <w:rFonts w:hint="eastAsia"/>
          <w:highlight w:val="lightGray"/>
        </w:rPr>
        <w:t>ms</w:t>
      </w:r>
      <w:r w:rsidRPr="00412526">
        <w:rPr>
          <w:rFonts w:hint="eastAsia"/>
          <w:highlight w:val="lightGray"/>
        </w:rPr>
        <w:t>后开始输出差分信号，每一页打印数据输出</w:t>
      </w:r>
      <w:r w:rsidRPr="00412526">
        <w:rPr>
          <w:rFonts w:hint="eastAsia"/>
          <w:highlight w:val="lightGray"/>
        </w:rPr>
        <w:t>1</w:t>
      </w:r>
      <w:r w:rsidRPr="00412526">
        <w:rPr>
          <w:highlight w:val="lightGray"/>
        </w:rPr>
        <w:t>296</w:t>
      </w:r>
      <w:r w:rsidRPr="00412526">
        <w:rPr>
          <w:rFonts w:hint="eastAsia"/>
          <w:highlight w:val="lightGray"/>
        </w:rPr>
        <w:t>ms</w:t>
      </w:r>
      <w:r w:rsidRPr="00412526">
        <w:rPr>
          <w:rFonts w:hint="eastAsia"/>
          <w:highlight w:val="lightGray"/>
        </w:rPr>
        <w:t>。当</w:t>
      </w:r>
      <w:r w:rsidRPr="00412526">
        <w:rPr>
          <w:rStyle w:val="aff6"/>
          <w:rFonts w:hAnsi="宋体" w:hint="eastAsia"/>
          <w:color w:val="auto"/>
          <w:highlight w:val="lightGray"/>
          <w:u w:val="none"/>
        </w:rPr>
        <w:t>GPIO55  2k500</w:t>
      </w:r>
      <w:r w:rsidRPr="00412526">
        <w:rPr>
          <w:rStyle w:val="aff6"/>
          <w:rFonts w:hAnsi="宋体" w:hint="eastAsia"/>
          <w:color w:val="auto"/>
          <w:highlight w:val="lightGray"/>
          <w:u w:val="none"/>
        </w:rPr>
        <w:t>（</w:t>
      </w:r>
      <w:proofErr w:type="gramStart"/>
      <w:r w:rsidRPr="00412526">
        <w:rPr>
          <w:rFonts w:hint="eastAsia"/>
          <w:color w:val="FF0000"/>
          <w:highlight w:val="lightGray"/>
        </w:rPr>
        <w:t>纸路</w:t>
      </w:r>
      <w:proofErr w:type="gramEnd"/>
      <w:r w:rsidRPr="00412526">
        <w:rPr>
          <w:color w:val="FF0000"/>
          <w:highlight w:val="lightGray"/>
        </w:rPr>
        <w:t>1-2</w:t>
      </w:r>
      <w:r w:rsidRPr="00412526">
        <w:rPr>
          <w:rFonts w:hint="eastAsia"/>
          <w:color w:val="FF0000"/>
          <w:highlight w:val="lightGray"/>
        </w:rPr>
        <w:t>传感器</w:t>
      </w:r>
      <w:r w:rsidRPr="00412526">
        <w:rPr>
          <w:rStyle w:val="aff6"/>
          <w:rFonts w:hAnsi="宋体" w:hint="eastAsia"/>
          <w:color w:val="auto"/>
          <w:highlight w:val="lightGray"/>
          <w:u w:val="none"/>
        </w:rPr>
        <w:t>）再次</w:t>
      </w:r>
      <w:r w:rsidRPr="00412526">
        <w:rPr>
          <w:rFonts w:hint="eastAsia"/>
          <w:color w:val="FF0000"/>
          <w:highlight w:val="lightGray"/>
        </w:rPr>
        <w:t>感应</w:t>
      </w:r>
      <w:r w:rsidRPr="00412526">
        <w:rPr>
          <w:rFonts w:hint="eastAsia"/>
          <w:highlight w:val="lightGray"/>
        </w:rPr>
        <w:t>到纸张（上升沿）</w:t>
      </w:r>
      <w:r w:rsidRPr="00412526">
        <w:rPr>
          <w:rFonts w:hint="eastAsia"/>
          <w:highlight w:val="lightGray"/>
        </w:rPr>
        <w:t>3</w:t>
      </w:r>
      <w:r w:rsidRPr="00412526">
        <w:rPr>
          <w:highlight w:val="lightGray"/>
        </w:rPr>
        <w:t>3</w:t>
      </w:r>
      <w:r w:rsidRPr="00412526">
        <w:rPr>
          <w:rFonts w:hint="eastAsia"/>
          <w:highlight w:val="lightGray"/>
        </w:rPr>
        <w:t>ms</w:t>
      </w:r>
      <w:r w:rsidRPr="00412526">
        <w:rPr>
          <w:rFonts w:hint="eastAsia"/>
          <w:highlight w:val="lightGray"/>
        </w:rPr>
        <w:t>，输出下一页数据。</w:t>
      </w:r>
    </w:p>
    <w:p w14:paraId="73131923" w14:textId="77777777" w:rsidR="00AD61AC" w:rsidRDefault="00412526" w:rsidP="00F97191">
      <w:pPr>
        <w:pStyle w:val="afff6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出纸马达</w:t>
      </w:r>
      <w:bookmarkStart w:id="11" w:name="_Hlk107993393"/>
      <w:r>
        <w:rPr>
          <w:rFonts w:hint="eastAsia"/>
        </w:rPr>
        <w:t>在</w:t>
      </w:r>
      <w:r>
        <w:rPr>
          <w:rStyle w:val="aff6"/>
          <w:rFonts w:hAnsi="宋体" w:hint="eastAsia"/>
          <w:color w:val="auto"/>
          <w:u w:val="none"/>
        </w:rPr>
        <w:t>GPIO55  2k500</w:t>
      </w:r>
      <w:r>
        <w:rPr>
          <w:rStyle w:val="aff6"/>
          <w:rFonts w:hAnsi="宋体" w:hint="eastAsia"/>
          <w:color w:val="auto"/>
          <w:u w:val="none"/>
        </w:rPr>
        <w:t>（</w:t>
      </w:r>
      <w:proofErr w:type="gramStart"/>
      <w:r>
        <w:rPr>
          <w:rFonts w:hint="eastAsia"/>
          <w:color w:val="FF0000"/>
        </w:rPr>
        <w:t>纸路</w:t>
      </w:r>
      <w:proofErr w:type="gramEnd"/>
      <w:r>
        <w:rPr>
          <w:color w:val="FF0000"/>
        </w:rPr>
        <w:t>1-2</w:t>
      </w:r>
      <w:r>
        <w:rPr>
          <w:rFonts w:hint="eastAsia"/>
          <w:color w:val="FF0000"/>
        </w:rPr>
        <w:t>传感器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  <w:color w:val="FF0000"/>
        </w:rPr>
        <w:t>感应</w:t>
      </w:r>
      <w:r>
        <w:rPr>
          <w:rFonts w:hint="eastAsia"/>
        </w:rPr>
        <w:t>到纸张（上升沿）</w:t>
      </w:r>
      <w:r>
        <w:rPr>
          <w:rFonts w:hint="eastAsia"/>
        </w:rPr>
        <w:t>73</w:t>
      </w:r>
      <w:r>
        <w:t>3</w:t>
      </w:r>
      <w:r>
        <w:rPr>
          <w:rFonts w:hint="eastAsia"/>
        </w:rPr>
        <w:t>ms</w:t>
      </w:r>
      <w:r>
        <w:rPr>
          <w:rFonts w:hint="eastAsia"/>
        </w:rPr>
        <w:t>后</w:t>
      </w:r>
      <w:bookmarkEnd w:id="11"/>
      <w:r>
        <w:rPr>
          <w:rFonts w:hint="eastAsia"/>
        </w:rPr>
        <w:t>，</w:t>
      </w:r>
      <w:r>
        <w:rPr>
          <w:rFonts w:hint="eastAsia"/>
        </w:rPr>
        <w:t>P</w:t>
      </w:r>
      <w:r>
        <w:t>WM3</w:t>
      </w:r>
      <w:r>
        <w:rPr>
          <w:rFonts w:hint="eastAsia"/>
        </w:rPr>
        <w:t>开始输出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波，开始启动，方向高电平保持不变（单面打印时）。</w:t>
      </w:r>
    </w:p>
    <w:p w14:paraId="3EB858F0" w14:textId="77777777" w:rsidR="00AD61AC" w:rsidRDefault="00412526" w:rsidP="00F97191">
      <w:pPr>
        <w:pStyle w:val="afff6"/>
        <w:numPr>
          <w:ilvl w:val="0"/>
          <w:numId w:val="18"/>
        </w:numPr>
        <w:ind w:left="0" w:firstLineChars="0" w:firstLine="0"/>
      </w:pPr>
      <w:r>
        <w:rPr>
          <w:rFonts w:hint="eastAsia"/>
        </w:rPr>
        <w:t>打印结束控制</w:t>
      </w:r>
    </w:p>
    <w:p w14:paraId="4138C787" w14:textId="77777777" w:rsidR="00AD61AC" w:rsidRDefault="00412526" w:rsidP="00F97191">
      <w:pPr>
        <w:pStyle w:val="afff6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当</w:t>
      </w:r>
      <w:r>
        <w:rPr>
          <w:rStyle w:val="aff6"/>
          <w:rFonts w:hAnsi="宋体" w:hint="eastAsia"/>
          <w:color w:val="auto"/>
          <w:u w:val="none"/>
        </w:rPr>
        <w:t>2k0500 GPIO26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  <w:color w:val="FF0000"/>
        </w:rPr>
        <w:t>出纸传感器（无纸时为高电平</w:t>
      </w:r>
      <w:r>
        <w:rPr>
          <w:rFonts w:hint="eastAsia"/>
          <w:color w:val="FF0000"/>
        </w:rPr>
        <w:t>3</w:t>
      </w:r>
      <w:r>
        <w:rPr>
          <w:color w:val="FF0000"/>
        </w:rPr>
        <w:t>.3</w:t>
      </w:r>
      <w:r>
        <w:rPr>
          <w:rFonts w:hint="eastAsia"/>
          <w:color w:val="FF0000"/>
        </w:rPr>
        <w:t>v</w:t>
      </w:r>
      <w:r>
        <w:rPr>
          <w:rFonts w:hint="eastAsia"/>
          <w:color w:val="FF0000"/>
        </w:rPr>
        <w:t>）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</w:rPr>
        <w:t>感应到最后一张纸时，高变低，（下降沿）</w:t>
      </w:r>
      <w:r>
        <w:rPr>
          <w:rFonts w:hint="eastAsia"/>
        </w:rPr>
        <w:t>9</w:t>
      </w:r>
      <w:r>
        <w:t>70</w:t>
      </w:r>
      <w:r>
        <w:rPr>
          <w:rFonts w:hint="eastAsia"/>
        </w:rPr>
        <w:t>ms</w:t>
      </w:r>
      <w:r>
        <w:rPr>
          <w:rFonts w:hint="eastAsia"/>
        </w:rPr>
        <w:t>后</w:t>
      </w:r>
      <w:r>
        <w:rPr>
          <w:rFonts w:hint="eastAsia"/>
          <w:lang w:eastAsia="zh"/>
        </w:rPr>
        <w:t>1c101</w:t>
      </w:r>
      <w:r>
        <w:rPr>
          <w:rFonts w:hint="eastAsia"/>
        </w:rPr>
        <w:t>端</w:t>
      </w:r>
      <w:r>
        <w:rPr>
          <w:rFonts w:hint="eastAsia"/>
          <w:lang w:eastAsia="zh"/>
        </w:rPr>
        <w:t>gpio54</w:t>
      </w:r>
      <w:r>
        <w:rPr>
          <w:rFonts w:hint="eastAsia"/>
          <w:lang w:eastAsia="zh"/>
        </w:rPr>
        <w:t>（</w:t>
      </w:r>
      <w:r>
        <w:rPr>
          <w:rFonts w:hint="eastAsia"/>
        </w:rPr>
        <w:t>转印使能信号</w:t>
      </w:r>
      <w:r>
        <w:rPr>
          <w:rFonts w:hint="eastAsia"/>
          <w:lang w:eastAsia="zh"/>
        </w:rPr>
        <w:t>）</w:t>
      </w:r>
      <w:r>
        <w:rPr>
          <w:rFonts w:hint="eastAsia"/>
        </w:rPr>
        <w:t>高电平变低电平，持续</w:t>
      </w:r>
      <w:r>
        <w:rPr>
          <w:rFonts w:hint="eastAsia"/>
        </w:rPr>
        <w:t>1</w:t>
      </w:r>
      <w:r>
        <w:t>260</w:t>
      </w:r>
      <w:r>
        <w:rPr>
          <w:rFonts w:hint="eastAsia"/>
        </w:rPr>
        <w:t>ms</w:t>
      </w:r>
      <w:r>
        <w:rPr>
          <w:rFonts w:hint="eastAsia"/>
        </w:rPr>
        <w:t>后，低电平变高电平。</w:t>
      </w:r>
    </w:p>
    <w:p w14:paraId="3A4B65CD" w14:textId="77777777" w:rsidR="00AD61AC" w:rsidRDefault="00412526" w:rsidP="00F97191">
      <w:pPr>
        <w:pStyle w:val="afff6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当</w:t>
      </w:r>
      <w:r>
        <w:rPr>
          <w:rStyle w:val="aff6"/>
          <w:rFonts w:hAnsi="宋体" w:hint="eastAsia"/>
          <w:color w:val="auto"/>
          <w:u w:val="none"/>
        </w:rPr>
        <w:t>2k0500 GPIO26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  <w:color w:val="FF0000"/>
        </w:rPr>
        <w:t>出纸传感器（无纸时为高电平</w:t>
      </w:r>
      <w:r>
        <w:rPr>
          <w:rFonts w:hint="eastAsia"/>
          <w:color w:val="FF0000"/>
        </w:rPr>
        <w:t>3</w:t>
      </w:r>
      <w:r>
        <w:rPr>
          <w:color w:val="FF0000"/>
        </w:rPr>
        <w:t>.3</w:t>
      </w:r>
      <w:r>
        <w:rPr>
          <w:rFonts w:hint="eastAsia"/>
          <w:color w:val="FF0000"/>
        </w:rPr>
        <w:t>v</w:t>
      </w:r>
      <w:r>
        <w:rPr>
          <w:rFonts w:hint="eastAsia"/>
          <w:color w:val="FF0000"/>
        </w:rPr>
        <w:t>）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</w:rPr>
        <w:t>感应到最后一张纸出纸完成（最后一个上升沿），</w:t>
      </w:r>
      <w:r>
        <w:rPr>
          <w:rFonts w:hint="eastAsia"/>
        </w:rPr>
        <w:t>P</w:t>
      </w:r>
      <w:r>
        <w:t>WM3</w:t>
      </w:r>
      <w:r>
        <w:rPr>
          <w:rFonts w:hint="eastAsia"/>
        </w:rPr>
        <w:t>（出纸电机）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后开始降低频率，</w:t>
      </w:r>
      <w:r>
        <w:rPr>
          <w:rFonts w:hint="eastAsia"/>
        </w:rPr>
        <w:t>4</w:t>
      </w:r>
      <w:r>
        <w:t>90</w:t>
      </w:r>
      <w:r>
        <w:rPr>
          <w:rFonts w:hint="eastAsia"/>
        </w:rPr>
        <w:t>ms</w:t>
      </w:r>
      <w:r>
        <w:rPr>
          <w:rFonts w:hint="eastAsia"/>
        </w:rPr>
        <w:t>后完全停止，</w:t>
      </w:r>
      <w:r>
        <w:rPr>
          <w:rFonts w:hint="eastAsia"/>
        </w:rPr>
        <w:t>P</w:t>
      </w:r>
      <w:r>
        <w:t>WM3</w:t>
      </w:r>
      <w:r>
        <w:rPr>
          <w:rFonts w:hint="eastAsia"/>
        </w:rPr>
        <w:t>结束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输出。</w:t>
      </w:r>
    </w:p>
    <w:p w14:paraId="798D488E" w14:textId="77777777" w:rsidR="00AD61AC" w:rsidRDefault="00412526" w:rsidP="00F97191">
      <w:pPr>
        <w:pStyle w:val="afff6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当</w:t>
      </w:r>
      <w:r>
        <w:rPr>
          <w:rStyle w:val="aff6"/>
          <w:rFonts w:hAnsi="宋体" w:hint="eastAsia"/>
          <w:color w:val="auto"/>
          <w:u w:val="none"/>
        </w:rPr>
        <w:t>2k0500 GPIO26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  <w:color w:val="FF0000"/>
        </w:rPr>
        <w:t>出纸传感器（无纸时为高电平</w:t>
      </w:r>
      <w:r>
        <w:rPr>
          <w:rFonts w:hint="eastAsia"/>
          <w:color w:val="FF0000"/>
        </w:rPr>
        <w:t>3</w:t>
      </w:r>
      <w:r>
        <w:rPr>
          <w:color w:val="FF0000"/>
        </w:rPr>
        <w:t>.3</w:t>
      </w:r>
      <w:r>
        <w:rPr>
          <w:rFonts w:hint="eastAsia"/>
          <w:color w:val="FF0000"/>
        </w:rPr>
        <w:t>v</w:t>
      </w:r>
      <w:r>
        <w:rPr>
          <w:rFonts w:hint="eastAsia"/>
          <w:color w:val="FF0000"/>
        </w:rPr>
        <w:t>）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</w:rPr>
        <w:t>感应到最后一张纸出纸完成（最后一个上升沿），</w:t>
      </w:r>
      <w:r>
        <w:rPr>
          <w:rFonts w:hint="eastAsia"/>
        </w:rPr>
        <w:t>4</w:t>
      </w:r>
      <w:r>
        <w:t>50</w:t>
      </w:r>
      <w:r>
        <w:rPr>
          <w:rFonts w:hint="eastAsia"/>
        </w:rPr>
        <w:t>ms</w:t>
      </w:r>
      <w:r>
        <w:rPr>
          <w:rFonts w:hint="eastAsia"/>
        </w:rPr>
        <w:t>后</w:t>
      </w:r>
      <w:r>
        <w:rPr>
          <w:rFonts w:hint="eastAsia"/>
        </w:rPr>
        <w:t xml:space="preserve">, </w:t>
      </w:r>
      <w:r>
        <w:rPr>
          <w:rFonts w:hint="eastAsia"/>
        </w:rPr>
        <w:t>1C101</w:t>
      </w:r>
      <w:r>
        <w:rPr>
          <w:rFonts w:hint="eastAsia"/>
        </w:rPr>
        <w:t>端的</w:t>
      </w:r>
      <w:r>
        <w:rPr>
          <w:rFonts w:hint="eastAsia"/>
        </w:rPr>
        <w:t>GPIO56</w:t>
      </w:r>
      <w:r>
        <w:rPr>
          <w:rFonts w:hint="eastAsia"/>
        </w:rPr>
        <w:t>（显影充电使能信号使能），高变低，持续</w:t>
      </w:r>
      <w:r>
        <w:rPr>
          <w:rFonts w:hint="eastAsia"/>
        </w:rPr>
        <w:t>4</w:t>
      </w:r>
      <w:r>
        <w:t>50</w:t>
      </w:r>
      <w:r>
        <w:rPr>
          <w:rFonts w:hint="eastAsia"/>
        </w:rPr>
        <w:t>ms</w:t>
      </w:r>
      <w:r>
        <w:rPr>
          <w:rFonts w:hint="eastAsia"/>
        </w:rPr>
        <w:t>后结束，低变高。</w:t>
      </w:r>
    </w:p>
    <w:p w14:paraId="3C255CAF" w14:textId="77777777" w:rsidR="00AD61AC" w:rsidRDefault="00412526" w:rsidP="00F97191">
      <w:pPr>
        <w:pStyle w:val="afff6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当</w:t>
      </w:r>
      <w:r>
        <w:rPr>
          <w:rStyle w:val="aff6"/>
          <w:rFonts w:hAnsi="宋体" w:hint="eastAsia"/>
          <w:color w:val="auto"/>
          <w:u w:val="none"/>
        </w:rPr>
        <w:t>2k0500 GPIO26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  <w:color w:val="FF0000"/>
        </w:rPr>
        <w:t>出纸传感器（无纸时为高电平</w:t>
      </w:r>
      <w:r>
        <w:rPr>
          <w:rFonts w:hint="eastAsia"/>
          <w:color w:val="FF0000"/>
        </w:rPr>
        <w:t>3</w:t>
      </w:r>
      <w:r>
        <w:rPr>
          <w:color w:val="FF0000"/>
        </w:rPr>
        <w:t>.3</w:t>
      </w:r>
      <w:r>
        <w:rPr>
          <w:rFonts w:hint="eastAsia"/>
          <w:color w:val="FF0000"/>
        </w:rPr>
        <w:t>v</w:t>
      </w:r>
      <w:r>
        <w:rPr>
          <w:rFonts w:hint="eastAsia"/>
          <w:color w:val="FF0000"/>
        </w:rPr>
        <w:t>）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</w:rPr>
        <w:t>感应到最后一张纸出纸完成（最后一个上升沿）</w:t>
      </w:r>
      <w:r>
        <w:rPr>
          <w:rFonts w:hint="eastAsia"/>
        </w:rPr>
        <w:t>4</w:t>
      </w:r>
      <w:r>
        <w:t>50</w:t>
      </w:r>
      <w:r>
        <w:rPr>
          <w:rFonts w:hint="eastAsia"/>
        </w:rPr>
        <w:t>ms</w:t>
      </w:r>
      <w:r>
        <w:rPr>
          <w:rFonts w:hint="eastAsia"/>
        </w:rPr>
        <w:t>后</w:t>
      </w:r>
      <w:r>
        <w:rPr>
          <w:rFonts w:hint="eastAsia"/>
        </w:rPr>
        <w:t>, P</w:t>
      </w:r>
      <w:r>
        <w:t>WM5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WM6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WM7</w:t>
      </w:r>
      <w:r>
        <w:rPr>
          <w:rFonts w:hint="eastAsia"/>
        </w:rPr>
        <w:t>和</w:t>
      </w:r>
      <w:r>
        <w:rPr>
          <w:rFonts w:hint="eastAsia"/>
        </w:rPr>
        <w:t xml:space="preserve"> P</w:t>
      </w:r>
      <w:r>
        <w:t>WM9</w:t>
      </w:r>
      <w:r>
        <w:rPr>
          <w:rFonts w:hint="eastAsia"/>
        </w:rPr>
        <w:t>结束输出。</w:t>
      </w:r>
    </w:p>
    <w:p w14:paraId="00616B09" w14:textId="77777777" w:rsidR="00AD61AC" w:rsidRDefault="00412526" w:rsidP="00F97191">
      <w:pPr>
        <w:pStyle w:val="afff6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当</w:t>
      </w:r>
      <w:r>
        <w:rPr>
          <w:rStyle w:val="aff6"/>
          <w:rFonts w:hAnsi="宋体" w:hint="eastAsia"/>
          <w:color w:val="auto"/>
          <w:u w:val="none"/>
        </w:rPr>
        <w:t>2k0500 GPIO26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  <w:color w:val="FF0000"/>
        </w:rPr>
        <w:t>出纸传感器（无纸时为高电平</w:t>
      </w:r>
      <w:r>
        <w:rPr>
          <w:rFonts w:hint="eastAsia"/>
          <w:color w:val="FF0000"/>
        </w:rPr>
        <w:t>3</w:t>
      </w:r>
      <w:r>
        <w:rPr>
          <w:color w:val="FF0000"/>
        </w:rPr>
        <w:t>.3</w:t>
      </w:r>
      <w:r>
        <w:rPr>
          <w:rFonts w:hint="eastAsia"/>
          <w:color w:val="FF0000"/>
        </w:rPr>
        <w:t>v</w:t>
      </w:r>
      <w:r>
        <w:rPr>
          <w:rFonts w:hint="eastAsia"/>
          <w:color w:val="FF0000"/>
        </w:rPr>
        <w:t>）</w:t>
      </w:r>
      <w:r>
        <w:rPr>
          <w:rStyle w:val="aff6"/>
          <w:rFonts w:hAnsi="宋体" w:hint="eastAsia"/>
          <w:color w:val="auto"/>
          <w:u w:val="none"/>
        </w:rPr>
        <w:t>）</w:t>
      </w:r>
      <w:r>
        <w:rPr>
          <w:rFonts w:hint="eastAsia"/>
        </w:rPr>
        <w:t>感应到最后一张纸出纸完成（最后一个上升沿）</w:t>
      </w:r>
      <w:r>
        <w:t>700</w:t>
      </w:r>
      <w:r>
        <w:rPr>
          <w:rFonts w:hint="eastAsia"/>
        </w:rPr>
        <w:t>ms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Style w:val="aff6"/>
          <w:rFonts w:hAnsi="宋体" w:hint="eastAsia"/>
          <w:color w:val="auto"/>
          <w:u w:val="none"/>
        </w:rPr>
        <w:t xml:space="preserve"> 1C101gpio28(LX_DM_STA)</w:t>
      </w:r>
      <w:r>
        <w:rPr>
          <w:rStyle w:val="aff6"/>
          <w:rFonts w:hAnsi="宋体" w:hint="eastAsia"/>
          <w:color w:val="auto"/>
          <w:u w:val="none"/>
        </w:rPr>
        <w:t>（</w:t>
      </w:r>
      <w:r>
        <w:rPr>
          <w:rFonts w:hint="eastAsia"/>
        </w:rPr>
        <w:t>主电机启停信号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Style w:val="aff6"/>
          <w:rFonts w:hAnsi="宋体" w:hint="eastAsia"/>
          <w:color w:val="auto"/>
          <w:u w:val="none"/>
        </w:rPr>
        <w:t>）变为低电平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WM4</w:t>
      </w:r>
      <w:r>
        <w:rPr>
          <w:rFonts w:hint="eastAsia"/>
        </w:rPr>
        <w:t>同时停止输出。</w:t>
      </w:r>
      <w:bookmarkEnd w:id="0"/>
    </w:p>
    <w:sectPr w:rsidR="00AD61AC">
      <w:headerReference w:type="even" r:id="rId8"/>
      <w:headerReference w:type="default" r:id="rId9"/>
      <w:footerReference w:type="default" r:id="rId10"/>
      <w:pgSz w:w="11907" w:h="16840"/>
      <w:pgMar w:top="1418" w:right="1134" w:bottom="1418" w:left="1418" w:header="851" w:footer="992" w:gutter="0"/>
      <w:pgNumType w:start="1"/>
      <w:cols w:space="425"/>
      <w:docGrid w:type="linesAndChars" w:linePitch="350" w:charSpace="-12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36256" w14:textId="77777777" w:rsidR="00412526" w:rsidRDefault="00412526">
      <w:r>
        <w:separator/>
      </w:r>
    </w:p>
  </w:endnote>
  <w:endnote w:type="continuationSeparator" w:id="0">
    <w:p w14:paraId="25E0A613" w14:textId="77777777" w:rsidR="00412526" w:rsidRDefault="00412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文泉驿微米黑"/>
    <w:charset w:val="86"/>
    <w:family w:val="auto"/>
    <w:pitch w:val="default"/>
    <w:sig w:usb0="00000000" w:usb1="00000000" w:usb2="00000010" w:usb3="00000000" w:csb0="00040000" w:csb1="00000000"/>
  </w:font>
  <w:font w:name="AngsanaUPC">
    <w:altName w:val="Times New Roman"/>
    <w:charset w:val="DE"/>
    <w:family w:val="roman"/>
    <w:pitch w:val="variable"/>
    <w:sig w:usb0="81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F362" w14:textId="1195CEC9" w:rsidR="00AD61AC" w:rsidRDefault="00412526">
    <w:pPr>
      <w:pBdr>
        <w:bottom w:val="single" w:sz="4" w:space="1" w:color="auto"/>
      </w:pBdr>
      <w:jc w:val="center"/>
      <w:rPr>
        <w:rFonts w:ascii="楷体_GB2312" w:eastAsia="楷体_GB2312"/>
        <w:sz w:val="18"/>
        <w:szCs w:val="18"/>
      </w:rPr>
    </w:pPr>
    <w:r>
      <w:rPr>
        <w:rFonts w:ascii="楷体_GB2312" w:eastAsia="楷体_GB2312" w:hint="eastAsia"/>
        <w:kern w:val="0"/>
        <w:sz w:val="18"/>
        <w:szCs w:val="18"/>
      </w:rPr>
      <w:t>第</w:t>
    </w:r>
    <w:r>
      <w:rPr>
        <w:rFonts w:ascii="楷体_GB2312" w:eastAsia="楷体_GB2312" w:hint="eastAsia"/>
        <w:kern w:val="0"/>
        <w:sz w:val="18"/>
        <w:szCs w:val="18"/>
      </w:rPr>
      <w:t xml:space="preserve"> </w:t>
    </w:r>
    <w:r>
      <w:rPr>
        <w:rFonts w:ascii="楷体_GB2312" w:eastAsia="楷体_GB2312"/>
        <w:kern w:val="0"/>
        <w:sz w:val="18"/>
        <w:szCs w:val="18"/>
      </w:rPr>
      <w:fldChar w:fldCharType="begin"/>
    </w:r>
    <w:r>
      <w:rPr>
        <w:rFonts w:ascii="楷体_GB2312" w:eastAsia="楷体_GB2312"/>
        <w:kern w:val="0"/>
        <w:sz w:val="18"/>
        <w:szCs w:val="18"/>
      </w:rPr>
      <w:instrText xml:space="preserve"> PAGE </w:instrText>
    </w:r>
    <w:r>
      <w:rPr>
        <w:rFonts w:ascii="楷体_GB2312" w:eastAsia="楷体_GB2312"/>
        <w:kern w:val="0"/>
        <w:sz w:val="18"/>
        <w:szCs w:val="18"/>
      </w:rPr>
      <w:fldChar w:fldCharType="separate"/>
    </w:r>
    <w:r>
      <w:rPr>
        <w:rFonts w:ascii="楷体_GB2312" w:eastAsia="楷体_GB2312"/>
        <w:kern w:val="0"/>
        <w:sz w:val="18"/>
        <w:szCs w:val="18"/>
      </w:rPr>
      <w:t>6</w:t>
    </w:r>
    <w:r>
      <w:rPr>
        <w:rFonts w:ascii="楷体_GB2312" w:eastAsia="楷体_GB2312"/>
        <w:kern w:val="0"/>
        <w:sz w:val="18"/>
        <w:szCs w:val="18"/>
      </w:rPr>
      <w:fldChar w:fldCharType="end"/>
    </w:r>
    <w:r>
      <w:rPr>
        <w:rFonts w:ascii="楷体_GB2312" w:eastAsia="楷体_GB2312" w:hint="eastAsia"/>
        <w:kern w:val="0"/>
        <w:sz w:val="18"/>
        <w:szCs w:val="18"/>
      </w:rPr>
      <w:t xml:space="preserve"> </w:t>
    </w:r>
    <w:r>
      <w:rPr>
        <w:rFonts w:ascii="楷体_GB2312" w:eastAsia="楷体_GB2312" w:hint="eastAsia"/>
        <w:kern w:val="0"/>
        <w:sz w:val="18"/>
        <w:szCs w:val="18"/>
      </w:rPr>
      <w:t>页</w:t>
    </w:r>
    <w:r>
      <w:rPr>
        <w:rFonts w:ascii="楷体_GB2312" w:eastAsia="楷体_GB2312" w:hint="eastAsia"/>
        <w:kern w:val="0"/>
        <w:sz w:val="18"/>
        <w:szCs w:val="18"/>
      </w:rPr>
      <w:t xml:space="preserve"> </w:t>
    </w:r>
    <w:r>
      <w:rPr>
        <w:rFonts w:ascii="楷体_GB2312" w:eastAsia="楷体_GB2312" w:hint="eastAsia"/>
        <w:kern w:val="0"/>
        <w:sz w:val="18"/>
        <w:szCs w:val="18"/>
      </w:rPr>
      <w:t>共</w:t>
    </w:r>
    <w:r>
      <w:rPr>
        <w:rFonts w:ascii="楷体_GB2312" w:eastAsia="楷体_GB2312" w:hint="eastAsia"/>
        <w:kern w:val="0"/>
        <w:sz w:val="18"/>
        <w:szCs w:val="18"/>
      </w:rPr>
      <w:t xml:space="preserve"> </w:t>
    </w:r>
    <w:r>
      <w:rPr>
        <w:rFonts w:ascii="楷体_GB2312" w:eastAsia="楷体_GB2312"/>
        <w:kern w:val="0"/>
        <w:sz w:val="18"/>
        <w:szCs w:val="18"/>
      </w:rPr>
      <w:fldChar w:fldCharType="begin"/>
    </w:r>
    <w:r>
      <w:rPr>
        <w:rFonts w:ascii="楷体_GB2312" w:eastAsia="楷体_GB2312"/>
        <w:kern w:val="0"/>
        <w:sz w:val="18"/>
        <w:szCs w:val="18"/>
      </w:rPr>
      <w:instrText xml:space="preserve"> SECTIONPAGES  </w:instrText>
    </w:r>
    <w:r>
      <w:rPr>
        <w:rFonts w:ascii="楷体_GB2312" w:eastAsia="楷体_GB2312"/>
        <w:kern w:val="0"/>
        <w:sz w:val="18"/>
        <w:szCs w:val="18"/>
      </w:rPr>
      <w:fldChar w:fldCharType="separate"/>
    </w:r>
    <w:r w:rsidR="00B23FC1">
      <w:rPr>
        <w:rFonts w:ascii="楷体_GB2312" w:eastAsia="楷体_GB2312"/>
        <w:noProof/>
        <w:kern w:val="0"/>
        <w:sz w:val="18"/>
        <w:szCs w:val="18"/>
      </w:rPr>
      <w:t>2</w:t>
    </w:r>
    <w:r>
      <w:rPr>
        <w:rFonts w:ascii="楷体_GB2312" w:eastAsia="楷体_GB2312"/>
        <w:kern w:val="0"/>
        <w:sz w:val="18"/>
        <w:szCs w:val="18"/>
      </w:rPr>
      <w:fldChar w:fldCharType="end"/>
    </w:r>
    <w:r>
      <w:rPr>
        <w:rFonts w:ascii="楷体_GB2312" w:eastAsia="楷体_GB2312" w:hint="eastAsia"/>
        <w:kern w:val="0"/>
        <w:sz w:val="18"/>
        <w:szCs w:val="18"/>
      </w:rPr>
      <w:t xml:space="preserve"> </w:t>
    </w:r>
    <w:r>
      <w:rPr>
        <w:rFonts w:ascii="楷体_GB2312" w:eastAsia="楷体_GB2312" w:hint="eastAsia"/>
        <w:kern w:val="0"/>
        <w:sz w:val="18"/>
        <w:szCs w:val="18"/>
      </w:rPr>
      <w:t>页</w:t>
    </w:r>
  </w:p>
  <w:p w14:paraId="6CC3DE86" w14:textId="77777777" w:rsidR="00AD61AC" w:rsidRDefault="00AD61AC">
    <w:pPr>
      <w:jc w:val="center"/>
      <w:rPr>
        <w:rFonts w:ascii="楷体_GB2312" w:eastAsia="楷体_GB2312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3F44" w14:textId="77777777" w:rsidR="00412526" w:rsidRDefault="00412526">
      <w:r>
        <w:separator/>
      </w:r>
    </w:p>
  </w:footnote>
  <w:footnote w:type="continuationSeparator" w:id="0">
    <w:p w14:paraId="05BD4F52" w14:textId="77777777" w:rsidR="00412526" w:rsidRDefault="00412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62F26" w14:textId="77777777" w:rsidR="00AD61AC" w:rsidRDefault="00AD61AC">
    <w:pPr>
      <w:ind w:firstLine="480"/>
    </w:pPr>
  </w:p>
  <w:p w14:paraId="6B1B8DDC" w14:textId="77777777" w:rsidR="00AD61AC" w:rsidRDefault="00AD61AC">
    <w:pPr>
      <w:ind w:firstLine="480"/>
    </w:pPr>
  </w:p>
  <w:p w14:paraId="1B1E0E96" w14:textId="77777777" w:rsidR="00AD61AC" w:rsidRDefault="00AD61AC">
    <w:pPr>
      <w:ind w:firstLine="480"/>
    </w:pPr>
  </w:p>
  <w:p w14:paraId="6B224610" w14:textId="77777777" w:rsidR="00AD61AC" w:rsidRDefault="00AD61AC">
    <w:pPr>
      <w:ind w:firstLine="480"/>
    </w:pPr>
  </w:p>
  <w:p w14:paraId="1CE6CF26" w14:textId="77777777" w:rsidR="00AD61AC" w:rsidRDefault="00AD61A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D4DD" w14:textId="77777777" w:rsidR="00AD61AC" w:rsidRDefault="00AD61AC">
    <w:pPr>
      <w:pStyle w:val="af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1"/>
      <w:lvlText w:val="表 %1"/>
      <w:lvlJc w:val="left"/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outline w:val="0"/>
        <w:spacing w:val="0"/>
        <w:kern w:val="0"/>
        <w:position w:val="0"/>
        <w:szCs w:val="21"/>
        <w:u w:val="no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pStyle w:val="a"/>
      <w:lvlText w:val="A.%1"/>
      <w:lvlJc w:val="center"/>
      <w:pPr>
        <w:ind w:left="420" w:hanging="420"/>
      </w:pPr>
      <w:rPr>
        <w:rFonts w:ascii="Times New Roman" w:eastAsia="宋体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pStyle w:val="10"/>
      <w:lvlText w:val="图 %1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outline w:val="0"/>
        <w:spacing w:val="0"/>
        <w:position w:val="0"/>
        <w:u w:val="no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pStyle w:val="a0"/>
      <w:lvlText w:val="%1) "/>
      <w:lvlJc w:val="left"/>
      <w:pPr>
        <w:tabs>
          <w:tab w:val="left" w:pos="907"/>
        </w:tabs>
        <w:ind w:left="907" w:hanging="425"/>
      </w:pPr>
      <w:rPr>
        <w:rFonts w:ascii="Times New Roman" w:eastAsia="宋体" w:hAnsi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1274"/>
        </w:tabs>
        <w:ind w:left="1274" w:hanging="420"/>
      </w:pPr>
    </w:lvl>
    <w:lvl w:ilvl="2">
      <w:start w:val="1"/>
      <w:numFmt w:val="lowerRoman"/>
      <w:lvlText w:val="%3."/>
      <w:lvlJc w:val="right"/>
      <w:pPr>
        <w:tabs>
          <w:tab w:val="left" w:pos="1694"/>
        </w:tabs>
        <w:ind w:left="1694" w:hanging="420"/>
      </w:pPr>
    </w:lvl>
    <w:lvl w:ilvl="3">
      <w:start w:val="1"/>
      <w:numFmt w:val="decimal"/>
      <w:lvlText w:val="%4."/>
      <w:lvlJc w:val="left"/>
      <w:pPr>
        <w:tabs>
          <w:tab w:val="left" w:pos="2114"/>
        </w:tabs>
        <w:ind w:left="2114" w:hanging="420"/>
      </w:pPr>
    </w:lvl>
    <w:lvl w:ilvl="4">
      <w:start w:val="1"/>
      <w:numFmt w:val="lowerLetter"/>
      <w:lvlText w:val="%5)"/>
      <w:lvlJc w:val="left"/>
      <w:pPr>
        <w:tabs>
          <w:tab w:val="left" w:pos="2534"/>
        </w:tabs>
        <w:ind w:left="2534" w:hanging="420"/>
      </w:pPr>
    </w:lvl>
    <w:lvl w:ilvl="5">
      <w:start w:val="1"/>
      <w:numFmt w:val="lowerRoman"/>
      <w:lvlText w:val="%6."/>
      <w:lvlJc w:val="right"/>
      <w:pPr>
        <w:tabs>
          <w:tab w:val="left" w:pos="2954"/>
        </w:tabs>
        <w:ind w:left="2954" w:hanging="420"/>
      </w:pPr>
    </w:lvl>
    <w:lvl w:ilvl="6">
      <w:start w:val="1"/>
      <w:numFmt w:val="decimal"/>
      <w:lvlText w:val="%7."/>
      <w:lvlJc w:val="left"/>
      <w:pPr>
        <w:tabs>
          <w:tab w:val="left" w:pos="3374"/>
        </w:tabs>
        <w:ind w:left="3374" w:hanging="420"/>
      </w:pPr>
    </w:lvl>
    <w:lvl w:ilvl="7">
      <w:start w:val="1"/>
      <w:numFmt w:val="lowerLetter"/>
      <w:lvlText w:val="%8)"/>
      <w:lvlJc w:val="left"/>
      <w:pPr>
        <w:tabs>
          <w:tab w:val="left" w:pos="3794"/>
        </w:tabs>
        <w:ind w:left="3794" w:hanging="420"/>
      </w:pPr>
    </w:lvl>
    <w:lvl w:ilvl="8">
      <w:start w:val="1"/>
      <w:numFmt w:val="lowerRoman"/>
      <w:lvlText w:val="%9."/>
      <w:lvlJc w:val="right"/>
      <w:pPr>
        <w:tabs>
          <w:tab w:val="left" w:pos="4214"/>
        </w:tabs>
        <w:ind w:left="4214" w:hanging="420"/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pStyle w:val="3"/>
      <w:lvlText w:val="图 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b w:val="0"/>
        <w:i w:val="0"/>
        <w:snapToGrid w:val="0"/>
        <w:color w:val="auto"/>
        <w:kern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pStyle w:val="4"/>
      <w:lvlText w:val="图 %1 "/>
      <w:lvlJc w:val="left"/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outline w:val="0"/>
        <w:snapToGrid w:val="0"/>
        <w:color w:val="auto"/>
        <w:spacing w:val="0"/>
        <w:kern w:val="0"/>
        <w:position w:val="0"/>
        <w:sz w:val="24"/>
        <w:u w:val="no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a1"/>
      <w:lvlText w:val="表 %1 "/>
      <w:lvlJc w:val="left"/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outline w:val="0"/>
        <w:spacing w:val="0"/>
        <w:kern w:val="0"/>
        <w:position w:val="0"/>
        <w:sz w:val="24"/>
        <w:szCs w:val="21"/>
        <w:u w:val="no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lowerLetter"/>
      <w:pStyle w:val="zmd1"/>
      <w:lvlText w:val="%1)"/>
      <w:lvlJc w:val="left"/>
      <w:pPr>
        <w:tabs>
          <w:tab w:val="left" w:pos="400"/>
        </w:tabs>
        <w:ind w:left="400" w:hanging="400"/>
      </w:pPr>
      <w:rPr>
        <w:rFonts w:cs="Times New Roman"/>
      </w:rPr>
    </w:lvl>
    <w:lvl w:ilvl="1">
      <w:start w:val="1"/>
      <w:numFmt w:val="decimal"/>
      <w:pStyle w:val="zmd2"/>
      <w:lvlText w:val="%2)"/>
      <w:lvlJc w:val="left"/>
      <w:pPr>
        <w:tabs>
          <w:tab w:val="left" w:pos="0"/>
        </w:tabs>
        <w:ind w:left="800" w:hanging="40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cs="Times New Roman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pStyle w:val="11"/>
      <w:lvlText w:val="%1)"/>
      <w:lvlJc w:val="left"/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outline w:val="0"/>
        <w:snapToGrid w:val="0"/>
        <w:color w:val="000000"/>
        <w:spacing w:val="0"/>
        <w:w w:val="0"/>
        <w:kern w:val="0"/>
        <w:position w:val="0"/>
        <w:szCs w:val="16"/>
        <w:u w:val="none"/>
        <w:lang w:bidi="ar-SA"/>
      </w:rPr>
    </w:lvl>
    <w:lvl w:ilvl="1">
      <w:start w:val="1"/>
      <w:numFmt w:val="decimal"/>
      <w:lvlText w:val="%2)"/>
      <w:lvlJc w:val="left"/>
      <w:pPr>
        <w:tabs>
          <w:tab w:val="left" w:pos="1356"/>
        </w:tabs>
        <w:ind w:left="1356" w:hanging="420"/>
      </w:pPr>
      <w:rPr>
        <w:rFonts w:ascii="宋体" w:eastAsia="宋体" w:hAnsi="宋体" w:cs="Arial" w:hint="eastAsia"/>
        <w:b w:val="0"/>
        <w:i w:val="0"/>
        <w:sz w:val="20"/>
        <w:szCs w:val="21"/>
      </w:rPr>
    </w:lvl>
    <w:lvl w:ilvl="2">
      <w:start w:val="1"/>
      <w:numFmt w:val="decimal"/>
      <w:lvlText w:val="(%3)"/>
      <w:lvlJc w:val="left"/>
      <w:pPr>
        <w:tabs>
          <w:tab w:val="left" w:pos="97"/>
        </w:tabs>
        <w:ind w:left="1775" w:hanging="419"/>
      </w:pPr>
      <w:rPr>
        <w:rFonts w:ascii="宋体" w:eastAsia="宋体" w:hAnsi="宋体" w:cs="Arial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left" w:pos="2195"/>
        </w:tabs>
        <w:ind w:left="219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614"/>
        </w:tabs>
        <w:ind w:left="2614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39"/>
        </w:tabs>
        <w:ind w:left="303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459"/>
        </w:tabs>
        <w:ind w:left="3453" w:hanging="41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878"/>
        </w:tabs>
        <w:ind w:left="3873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298"/>
        </w:tabs>
        <w:ind w:left="4298" w:hanging="420"/>
      </w:pPr>
      <w:rPr>
        <w:rFonts w:hint="eastAsia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decimal"/>
      <w:pStyle w:val="12"/>
      <w:lvlText w:val="%1"/>
      <w:lvlJc w:val="left"/>
      <w:rPr>
        <w:rFonts w:ascii="Times New Roman" w:eastAsia="宋体" w:hAnsi="Times New Roman" w:hint="default"/>
        <w:b w:val="0"/>
        <w:bCs w:val="0"/>
        <w:i w:val="0"/>
        <w:iCs w:val="0"/>
        <w:caps w:val="0"/>
        <w:smallCaps w:val="0"/>
        <w:outline w:val="0"/>
        <w:spacing w:val="0"/>
        <w:kern w:val="0"/>
        <w:position w:val="0"/>
        <w:szCs w:val="21"/>
        <w:u w:val="no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decimal"/>
      <w:pStyle w:val="a2"/>
      <w:lvlText w:val="图 %1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outlin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decimal"/>
      <w:pStyle w:val="2"/>
      <w:lvlText w:val="表 %1 "/>
      <w:lvlJc w:val="left"/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outline w:val="0"/>
        <w:spacing w:val="0"/>
        <w:kern w:val="0"/>
        <w:position w:val="0"/>
        <w:sz w:val="24"/>
        <w:szCs w:val="21"/>
        <w:u w:val="no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decimal"/>
      <w:pStyle w:val="a3"/>
      <w:lvlText w:val="图 %1 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cs="Times New Roman" w:hint="default"/>
        <w:b w:val="0"/>
        <w:i w:val="0"/>
        <w:snapToGrid w:val="0"/>
        <w:color w:val="auto"/>
        <w:kern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decimal"/>
      <w:pStyle w:val="13"/>
      <w:suff w:val="space"/>
      <w:lvlText w:val="%1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snapToGrid w:val="0"/>
        <w:spacing w:val="0"/>
        <w:w w:val="100"/>
        <w:kern w:val="0"/>
        <w:position w:val="0"/>
        <w:sz w:val="24"/>
      </w:rPr>
    </w:lvl>
    <w:lvl w:ilvl="1">
      <w:start w:val="1"/>
      <w:numFmt w:val="decimal"/>
      <w:pStyle w:val="20"/>
      <w:suff w:val="space"/>
      <w:lvlText w:val="%1.%2 "/>
      <w:lvlJc w:val="left"/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outlin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>
      <w:start w:val="1"/>
      <w:numFmt w:val="decimal"/>
      <w:pStyle w:val="30"/>
      <w:suff w:val="space"/>
      <w:lvlText w:val="%1.%2.%3 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40"/>
      <w:suff w:val="space"/>
      <w:lvlText w:val="%1.%2.%3.%4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%2.%3.%4.%5.%6　"/>
      <w:lvlJc w:val="left"/>
      <w:pPr>
        <w:tabs>
          <w:tab w:val="left" w:pos="1908"/>
        </w:tabs>
        <w:ind w:left="468" w:firstLine="0"/>
      </w:pPr>
      <w:rPr>
        <w:rFonts w:ascii="宋体" w:eastAsia="宋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%1%2.%3.%4.%5.%6.%7　"/>
      <w:lvlJc w:val="left"/>
      <w:pPr>
        <w:ind w:left="468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819"/>
        </w:tabs>
        <w:ind w:left="443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245"/>
        </w:tabs>
        <w:ind w:left="5145" w:hanging="1700"/>
      </w:pPr>
      <w:rPr>
        <w:rFonts w:hint="eastAsia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lowerLetter"/>
      <w:lvlText w:val="%1)"/>
      <w:lvlJc w:val="left"/>
      <w:pPr>
        <w:tabs>
          <w:tab w:val="left" w:pos="839"/>
        </w:tabs>
        <w:ind w:left="839" w:hanging="419"/>
      </w:pPr>
      <w:rPr>
        <w:rFonts w:ascii="宋体" w:eastAsia="宋体" w:hAnsi="宋体" w:cs="Times New Roman" w:hint="eastAsia"/>
        <w:b w:val="0"/>
        <w:i w:val="0"/>
        <w:color w:val="000000"/>
        <w:sz w:val="24"/>
      </w:rPr>
    </w:lvl>
    <w:lvl w:ilvl="1">
      <w:start w:val="1"/>
      <w:numFmt w:val="decimal"/>
      <w:lvlText w:val="%2)"/>
      <w:lvlJc w:val="left"/>
      <w:pPr>
        <w:tabs>
          <w:tab w:val="left" w:pos="1259"/>
        </w:tabs>
        <w:ind w:left="1259" w:hanging="420"/>
      </w:pPr>
      <w:rPr>
        <w:rFonts w:ascii="宋体" w:eastAsia="宋体" w:hAnsi="宋体" w:cs="Arial" w:hint="eastAsia"/>
        <w:b w:val="0"/>
        <w:i w:val="0"/>
        <w:sz w:val="20"/>
        <w:szCs w:val="21"/>
      </w:rPr>
    </w:lvl>
    <w:lvl w:ilvl="2">
      <w:start w:val="1"/>
      <w:numFmt w:val="decimal"/>
      <w:pStyle w:val="a4"/>
      <w:lvlText w:val="(%3)"/>
      <w:lvlJc w:val="left"/>
      <w:pPr>
        <w:tabs>
          <w:tab w:val="left" w:pos="0"/>
        </w:tabs>
        <w:ind w:left="1678" w:hanging="419"/>
      </w:pPr>
      <w:rPr>
        <w:rFonts w:ascii="Times New Roman" w:eastAsia="宋体" w:hAnsi="Times New Roman" w:cs="Arial" w:hint="default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left" w:pos="2098"/>
        </w:tabs>
        <w:ind w:left="209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517"/>
        </w:tabs>
        <w:ind w:left="2517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942"/>
        </w:tabs>
        <w:ind w:left="293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362"/>
        </w:tabs>
        <w:ind w:left="3356" w:hanging="41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201"/>
        </w:tabs>
        <w:ind w:left="4201" w:hanging="420"/>
      </w:pPr>
      <w:rPr>
        <w:rFonts w:hint="eastAsia"/>
      </w:rPr>
    </w:lvl>
  </w:abstractNum>
  <w:abstractNum w:abstractNumId="15" w15:restartNumberingAfterBreak="0">
    <w:nsid w:val="129056DE"/>
    <w:multiLevelType w:val="multilevel"/>
    <w:tmpl w:val="129056DE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3E0F040D"/>
    <w:multiLevelType w:val="multilevel"/>
    <w:tmpl w:val="3E0F040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1826FD"/>
    <w:multiLevelType w:val="multilevel"/>
    <w:tmpl w:val="651826FD"/>
    <w:lvl w:ilvl="0">
      <w:start w:val="1"/>
      <w:numFmt w:val="upperLetter"/>
      <w:pStyle w:val="Z"/>
      <w:suff w:val="space"/>
      <w:lvlText w:val="附录%1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napToGrid w:val="0"/>
        <w:kern w:val="0"/>
        <w:sz w:val="24"/>
      </w:rPr>
    </w:lvl>
    <w:lvl w:ilvl="1">
      <w:start w:val="1"/>
      <w:numFmt w:val="decimal"/>
      <w:pStyle w:val="a5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napToGrid w:val="0"/>
        <w:kern w:val="0"/>
        <w:sz w:val="24"/>
      </w:rPr>
    </w:lvl>
    <w:lvl w:ilvl="2">
      <w:start w:val="1"/>
      <w:numFmt w:val="decimal"/>
      <w:pStyle w:val="a6"/>
      <w:suff w:val="space"/>
      <w:lvlText w:val="%1.%2.%3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pStyle w:val="a7"/>
      <w:suff w:val="space"/>
      <w:lvlText w:val="%1.%2.%3.%4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a8"/>
      <w:suff w:val="space"/>
      <w:lvlText w:val="表%1.%5 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5">
      <w:start w:val="1"/>
      <w:numFmt w:val="decimal"/>
      <w:pStyle w:val="a9"/>
      <w:suff w:val="space"/>
      <w:lvlText w:val="图%1.%6 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decimal"/>
      <w:pStyle w:val="aa"/>
      <w:suff w:val="nothing"/>
      <w:lvlText w:val="%1.%2.%3.%4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7">
      <w:start w:val="1"/>
      <w:numFmt w:val="decimal"/>
      <w:pStyle w:val="ab"/>
      <w:lvlText w:val="%1.%2.%3.%4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8" w15:restartNumberingAfterBreak="0">
    <w:nsid w:val="67893E9F"/>
    <w:multiLevelType w:val="multilevel"/>
    <w:tmpl w:val="67893E9F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401322014">
    <w:abstractNumId w:val="13"/>
  </w:num>
  <w:num w:numId="2" w16cid:durableId="1614364568">
    <w:abstractNumId w:val="17"/>
  </w:num>
  <w:num w:numId="3" w16cid:durableId="1795444333">
    <w:abstractNumId w:val="14"/>
  </w:num>
  <w:num w:numId="4" w16cid:durableId="1489200790">
    <w:abstractNumId w:val="6"/>
  </w:num>
  <w:num w:numId="5" w16cid:durableId="892889549">
    <w:abstractNumId w:val="9"/>
  </w:num>
  <w:num w:numId="6" w16cid:durableId="1405444875">
    <w:abstractNumId w:val="1"/>
  </w:num>
  <w:num w:numId="7" w16cid:durableId="297298474">
    <w:abstractNumId w:val="12"/>
  </w:num>
  <w:num w:numId="8" w16cid:durableId="177624634">
    <w:abstractNumId w:val="8"/>
  </w:num>
  <w:num w:numId="9" w16cid:durableId="1289705840">
    <w:abstractNumId w:val="3"/>
  </w:num>
  <w:num w:numId="10" w16cid:durableId="533886270">
    <w:abstractNumId w:val="7"/>
  </w:num>
  <w:num w:numId="11" w16cid:durableId="519777857">
    <w:abstractNumId w:val="10"/>
  </w:num>
  <w:num w:numId="12" w16cid:durableId="1658027553">
    <w:abstractNumId w:val="11"/>
  </w:num>
  <w:num w:numId="13" w16cid:durableId="314915859">
    <w:abstractNumId w:val="2"/>
  </w:num>
  <w:num w:numId="14" w16cid:durableId="557477060">
    <w:abstractNumId w:val="4"/>
  </w:num>
  <w:num w:numId="15" w16cid:durableId="1330986529">
    <w:abstractNumId w:val="5"/>
  </w:num>
  <w:num w:numId="16" w16cid:durableId="727269127">
    <w:abstractNumId w:val="0"/>
  </w:num>
  <w:num w:numId="17" w16cid:durableId="1453672599">
    <w:abstractNumId w:val="16"/>
  </w:num>
  <w:num w:numId="18" w16cid:durableId="2128427248">
    <w:abstractNumId w:val="18"/>
  </w:num>
  <w:num w:numId="19" w16cid:durableId="4737178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oNotTrackMoves/>
  <w:defaultTabStop w:val="426"/>
  <w:drawingGridHorizontalSpacing w:val="117"/>
  <w:drawingGridVerticalSpacing w:val="175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FFB"/>
    <w:rsid w:val="B3FE8E79"/>
    <w:rsid w:val="FC9D2561"/>
    <w:rsid w:val="FFF71311"/>
    <w:rsid w:val="0005595E"/>
    <w:rsid w:val="001920A6"/>
    <w:rsid w:val="001D2DED"/>
    <w:rsid w:val="001E1ED5"/>
    <w:rsid w:val="001E4FFB"/>
    <w:rsid w:val="002B3F75"/>
    <w:rsid w:val="0031299B"/>
    <w:rsid w:val="00412526"/>
    <w:rsid w:val="0047484A"/>
    <w:rsid w:val="005A2282"/>
    <w:rsid w:val="006B2861"/>
    <w:rsid w:val="006D3B29"/>
    <w:rsid w:val="006D5A47"/>
    <w:rsid w:val="00747B2E"/>
    <w:rsid w:val="00772D45"/>
    <w:rsid w:val="007C2D3F"/>
    <w:rsid w:val="00823EBE"/>
    <w:rsid w:val="008A2BFC"/>
    <w:rsid w:val="0096127F"/>
    <w:rsid w:val="00A07A0F"/>
    <w:rsid w:val="00AD61AC"/>
    <w:rsid w:val="00B23FC1"/>
    <w:rsid w:val="00B357B5"/>
    <w:rsid w:val="00B73A45"/>
    <w:rsid w:val="00B93683"/>
    <w:rsid w:val="00BC3890"/>
    <w:rsid w:val="00CB6697"/>
    <w:rsid w:val="00D347D4"/>
    <w:rsid w:val="00D81305"/>
    <w:rsid w:val="00DB279F"/>
    <w:rsid w:val="00E123C5"/>
    <w:rsid w:val="00E222D1"/>
    <w:rsid w:val="00F30B83"/>
    <w:rsid w:val="00F97191"/>
    <w:rsid w:val="57FFC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EF1B"/>
  <w15:docId w15:val="{7588F1F5-C575-4E52-88E5-E4647149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qFormat="1"/>
    <w:lsdException w:name="index heading" w:semiHidden="1" w:unhideWhenUsed="1"/>
    <w:lsdException w:name="caption" w:uiPriority="0" w:qFormat="1"/>
    <w:lsdException w:name="table of figures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0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qFormat/>
    <w:pPr>
      <w:widowControl w:val="0"/>
      <w:adjustRightInd w:val="0"/>
      <w:snapToGrid w:val="0"/>
      <w:jc w:val="both"/>
    </w:pPr>
    <w:rPr>
      <w:rFonts w:ascii="宋体"/>
      <w:kern w:val="24"/>
      <w:sz w:val="24"/>
    </w:rPr>
  </w:style>
  <w:style w:type="paragraph" w:styleId="13">
    <w:name w:val="heading 1"/>
    <w:basedOn w:val="ac"/>
    <w:next w:val="ac"/>
    <w:link w:val="14"/>
    <w:uiPriority w:val="9"/>
    <w:qFormat/>
    <w:pPr>
      <w:keepNext/>
      <w:keepLines/>
      <w:widowControl/>
      <w:numPr>
        <w:numId w:val="1"/>
      </w:numPr>
      <w:tabs>
        <w:tab w:val="left" w:pos="504"/>
      </w:tabs>
      <w:snapToGrid/>
      <w:spacing w:beforeLines="50" w:afterLines="50" w:line="300" w:lineRule="auto"/>
      <w:outlineLvl w:val="0"/>
    </w:pPr>
    <w:rPr>
      <w:rFonts w:ascii="Times New Roman"/>
      <w:b/>
      <w:kern w:val="0"/>
      <w:szCs w:val="24"/>
    </w:rPr>
  </w:style>
  <w:style w:type="paragraph" w:styleId="20">
    <w:name w:val="heading 2"/>
    <w:basedOn w:val="ac"/>
    <w:next w:val="ac"/>
    <w:link w:val="21"/>
    <w:uiPriority w:val="9"/>
    <w:semiHidden/>
    <w:unhideWhenUsed/>
    <w:qFormat/>
    <w:pPr>
      <w:keepNext/>
      <w:keepLines/>
      <w:widowControl/>
      <w:numPr>
        <w:ilvl w:val="1"/>
        <w:numId w:val="1"/>
      </w:numPr>
      <w:snapToGrid/>
      <w:spacing w:line="300" w:lineRule="auto"/>
      <w:outlineLvl w:val="1"/>
    </w:pPr>
    <w:rPr>
      <w:rFonts w:ascii="Times New Roman"/>
      <w:b/>
      <w:kern w:val="0"/>
      <w:szCs w:val="24"/>
    </w:rPr>
  </w:style>
  <w:style w:type="paragraph" w:styleId="30">
    <w:name w:val="heading 3"/>
    <w:basedOn w:val="ac"/>
    <w:next w:val="ad"/>
    <w:link w:val="31"/>
    <w:uiPriority w:val="9"/>
    <w:semiHidden/>
    <w:unhideWhenUsed/>
    <w:qFormat/>
    <w:pPr>
      <w:keepNext/>
      <w:keepLines/>
      <w:widowControl/>
      <w:numPr>
        <w:ilvl w:val="2"/>
        <w:numId w:val="1"/>
      </w:numPr>
      <w:adjustRightInd/>
      <w:snapToGrid/>
      <w:spacing w:line="300" w:lineRule="auto"/>
      <w:jc w:val="left"/>
      <w:outlineLvl w:val="2"/>
    </w:pPr>
    <w:rPr>
      <w:rFonts w:ascii="Times New Roman"/>
      <w:b/>
      <w:kern w:val="0"/>
      <w:szCs w:val="24"/>
    </w:rPr>
  </w:style>
  <w:style w:type="paragraph" w:styleId="40">
    <w:name w:val="heading 4"/>
    <w:basedOn w:val="ac"/>
    <w:next w:val="ac"/>
    <w:link w:val="41"/>
    <w:uiPriority w:val="9"/>
    <w:semiHidden/>
    <w:unhideWhenUsed/>
    <w:qFormat/>
    <w:pPr>
      <w:keepNext/>
      <w:numPr>
        <w:ilvl w:val="3"/>
        <w:numId w:val="1"/>
      </w:numPr>
      <w:snapToGrid/>
      <w:spacing w:line="300" w:lineRule="auto"/>
      <w:outlineLvl w:val="3"/>
    </w:pPr>
    <w:rPr>
      <w:rFonts w:ascii="Times New Roman"/>
      <w:bCs/>
      <w:kern w:val="0"/>
      <w:szCs w:val="24"/>
    </w:rPr>
  </w:style>
  <w:style w:type="paragraph" w:styleId="5">
    <w:name w:val="heading 5"/>
    <w:basedOn w:val="ac"/>
    <w:next w:val="ac"/>
    <w:uiPriority w:val="9"/>
    <w:semiHidden/>
    <w:unhideWhenUsed/>
    <w:qFormat/>
    <w:pPr>
      <w:keepNext/>
      <w:numPr>
        <w:ilvl w:val="4"/>
        <w:numId w:val="1"/>
      </w:numPr>
      <w:snapToGrid/>
      <w:spacing w:line="300" w:lineRule="auto"/>
      <w:jc w:val="left"/>
      <w:outlineLvl w:val="4"/>
    </w:pPr>
    <w:rPr>
      <w:rFonts w:ascii="Times New Roman"/>
      <w:kern w:val="0"/>
      <w:szCs w:val="24"/>
    </w:rPr>
  </w:style>
  <w:style w:type="paragraph" w:styleId="6">
    <w:name w:val="heading 6"/>
    <w:basedOn w:val="ac"/>
    <w:next w:val="ac"/>
    <w:uiPriority w:val="9"/>
    <w:semiHidden/>
    <w:unhideWhenUsed/>
    <w:qFormat/>
    <w:pPr>
      <w:keepNext/>
      <w:keepLines/>
      <w:tabs>
        <w:tab w:val="left" w:pos="1152"/>
      </w:tabs>
      <w:adjustRightInd/>
      <w:snapToGrid/>
      <w:spacing w:line="300" w:lineRule="auto"/>
      <w:outlineLvl w:val="5"/>
    </w:pPr>
    <w:rPr>
      <w:rFonts w:ascii="Times New Roman"/>
      <w:bCs/>
      <w:kern w:val="2"/>
      <w:szCs w:val="24"/>
    </w:rPr>
  </w:style>
  <w:style w:type="paragraph" w:styleId="7">
    <w:name w:val="heading 7"/>
    <w:basedOn w:val="ac"/>
    <w:next w:val="ac"/>
    <w:qFormat/>
    <w:pPr>
      <w:keepNext/>
      <w:keepLines/>
      <w:tabs>
        <w:tab w:val="left" w:pos="1296"/>
      </w:tabs>
      <w:adjustRightInd/>
      <w:snapToGrid/>
      <w:spacing w:before="240" w:after="64" w:line="320" w:lineRule="auto"/>
      <w:ind w:left="1296" w:hanging="1296"/>
      <w:outlineLvl w:val="6"/>
    </w:pPr>
    <w:rPr>
      <w:rFonts w:ascii="Times New Roman"/>
      <w:b/>
      <w:bCs/>
      <w:kern w:val="2"/>
      <w:szCs w:val="24"/>
    </w:rPr>
  </w:style>
  <w:style w:type="paragraph" w:styleId="8">
    <w:name w:val="heading 8"/>
    <w:basedOn w:val="ac"/>
    <w:next w:val="ac"/>
    <w:qFormat/>
    <w:pPr>
      <w:keepNext/>
      <w:keepLines/>
      <w:tabs>
        <w:tab w:val="left" w:pos="1440"/>
      </w:tabs>
      <w:adjustRightInd/>
      <w:snapToGrid/>
      <w:spacing w:before="240" w:after="64" w:line="320" w:lineRule="auto"/>
      <w:ind w:left="1440" w:hanging="1440"/>
      <w:outlineLvl w:val="7"/>
    </w:pPr>
    <w:rPr>
      <w:rFonts w:ascii="Arial" w:eastAsia="黑体" w:hAnsi="Arial"/>
      <w:kern w:val="2"/>
      <w:szCs w:val="24"/>
    </w:rPr>
  </w:style>
  <w:style w:type="paragraph" w:styleId="9">
    <w:name w:val="heading 9"/>
    <w:basedOn w:val="ac"/>
    <w:next w:val="ac"/>
    <w:qFormat/>
    <w:pPr>
      <w:keepNext/>
      <w:keepLines/>
      <w:tabs>
        <w:tab w:val="left" w:pos="1584"/>
      </w:tabs>
      <w:adjustRightInd/>
      <w:snapToGrid/>
      <w:spacing w:before="240" w:after="64" w:line="320" w:lineRule="auto"/>
      <w:ind w:left="1584" w:hanging="1584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paragraph" w:styleId="ad">
    <w:name w:val="Normal Indent"/>
    <w:basedOn w:val="ac"/>
    <w:qFormat/>
    <w:pPr>
      <w:snapToGrid/>
      <w:ind w:firstLineChars="200" w:firstLine="470"/>
    </w:pPr>
    <w:rPr>
      <w:kern w:val="0"/>
      <w:szCs w:val="24"/>
    </w:rPr>
  </w:style>
  <w:style w:type="paragraph" w:styleId="TOC7">
    <w:name w:val="toc 7"/>
    <w:basedOn w:val="ac"/>
    <w:next w:val="ac"/>
    <w:qFormat/>
    <w:pPr>
      <w:ind w:left="1440"/>
      <w:jc w:val="left"/>
    </w:pPr>
    <w:rPr>
      <w:rFonts w:ascii="Times New Roman"/>
      <w:sz w:val="18"/>
      <w:szCs w:val="18"/>
    </w:rPr>
  </w:style>
  <w:style w:type="paragraph" w:styleId="af1">
    <w:name w:val="caption"/>
    <w:basedOn w:val="ac"/>
    <w:next w:val="ac"/>
    <w:link w:val="af2"/>
    <w:qFormat/>
    <w:pPr>
      <w:jc w:val="center"/>
    </w:pPr>
    <w:rPr>
      <w:rFonts w:ascii="Times New Roman"/>
    </w:rPr>
  </w:style>
  <w:style w:type="paragraph" w:styleId="af3">
    <w:name w:val="Document Map"/>
    <w:basedOn w:val="ac"/>
    <w:qFormat/>
  </w:style>
  <w:style w:type="paragraph" w:styleId="af4">
    <w:name w:val="annotation text"/>
    <w:basedOn w:val="ac"/>
    <w:link w:val="af5"/>
    <w:qFormat/>
    <w:pPr>
      <w:jc w:val="left"/>
    </w:pPr>
    <w:rPr>
      <w:sz w:val="21"/>
    </w:rPr>
  </w:style>
  <w:style w:type="paragraph" w:styleId="af6">
    <w:name w:val="Body Text"/>
    <w:basedOn w:val="ac"/>
    <w:qFormat/>
    <w:pPr>
      <w:adjustRightInd/>
      <w:snapToGrid/>
      <w:spacing w:after="120"/>
    </w:pPr>
    <w:rPr>
      <w:rFonts w:ascii="Times New Roman"/>
      <w:kern w:val="2"/>
      <w:sz w:val="21"/>
    </w:rPr>
  </w:style>
  <w:style w:type="paragraph" w:styleId="af7">
    <w:name w:val="Body Text Indent"/>
    <w:basedOn w:val="ac"/>
    <w:qFormat/>
    <w:pPr>
      <w:adjustRightInd/>
      <w:snapToGrid/>
      <w:ind w:firstLine="720"/>
    </w:pPr>
    <w:rPr>
      <w:rFonts w:ascii="Times New Roman"/>
      <w:kern w:val="2"/>
      <w:sz w:val="28"/>
      <w:szCs w:val="24"/>
    </w:rPr>
  </w:style>
  <w:style w:type="paragraph" w:styleId="TOC5">
    <w:name w:val="toc 5"/>
    <w:basedOn w:val="ac"/>
    <w:next w:val="ac"/>
    <w:qFormat/>
    <w:pPr>
      <w:tabs>
        <w:tab w:val="right" w:leader="dot" w:pos="9344"/>
      </w:tabs>
      <w:jc w:val="left"/>
    </w:pPr>
    <w:rPr>
      <w:rFonts w:ascii="Times New Roman"/>
      <w:szCs w:val="18"/>
    </w:rPr>
  </w:style>
  <w:style w:type="paragraph" w:styleId="TOC3">
    <w:name w:val="toc 3"/>
    <w:basedOn w:val="ac"/>
    <w:next w:val="ac"/>
    <w:uiPriority w:val="39"/>
    <w:qFormat/>
    <w:pPr>
      <w:adjustRightInd/>
    </w:pPr>
    <w:rPr>
      <w:rFonts w:ascii="Times New Roman"/>
      <w:kern w:val="2"/>
      <w:szCs w:val="22"/>
    </w:rPr>
  </w:style>
  <w:style w:type="paragraph" w:styleId="af8">
    <w:name w:val="Plain Text"/>
    <w:basedOn w:val="ac"/>
    <w:qFormat/>
    <w:pPr>
      <w:adjustRightInd/>
      <w:snapToGrid/>
    </w:pPr>
    <w:rPr>
      <w:rFonts w:hAnsi="Courier New"/>
      <w:kern w:val="2"/>
      <w:sz w:val="21"/>
      <w:szCs w:val="21"/>
    </w:rPr>
  </w:style>
  <w:style w:type="paragraph" w:styleId="TOC8">
    <w:name w:val="toc 8"/>
    <w:basedOn w:val="ac"/>
    <w:next w:val="ac"/>
    <w:qFormat/>
    <w:pPr>
      <w:ind w:left="1680"/>
      <w:jc w:val="left"/>
    </w:pPr>
    <w:rPr>
      <w:rFonts w:ascii="Times New Roman"/>
      <w:sz w:val="18"/>
      <w:szCs w:val="18"/>
    </w:rPr>
  </w:style>
  <w:style w:type="paragraph" w:styleId="22">
    <w:name w:val="Body Text Indent 2"/>
    <w:basedOn w:val="ac"/>
    <w:qFormat/>
    <w:pPr>
      <w:adjustRightInd/>
      <w:snapToGrid/>
      <w:spacing w:after="120" w:line="480" w:lineRule="auto"/>
      <w:ind w:leftChars="200" w:left="420"/>
    </w:pPr>
    <w:rPr>
      <w:rFonts w:ascii="Times New Roman"/>
      <w:kern w:val="2"/>
      <w:sz w:val="21"/>
      <w:szCs w:val="24"/>
    </w:rPr>
  </w:style>
  <w:style w:type="paragraph" w:styleId="af9">
    <w:name w:val="Balloon Text"/>
    <w:basedOn w:val="ac"/>
    <w:link w:val="afa"/>
    <w:qFormat/>
    <w:rPr>
      <w:sz w:val="18"/>
      <w:szCs w:val="18"/>
    </w:rPr>
  </w:style>
  <w:style w:type="paragraph" w:styleId="afb">
    <w:name w:val="footer"/>
    <w:basedOn w:val="ac"/>
    <w:link w:val="afc"/>
    <w:uiPriority w:val="99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fd">
    <w:name w:val="header"/>
    <w:basedOn w:val="ac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TOC1">
    <w:name w:val="toc 1"/>
    <w:basedOn w:val="ac"/>
    <w:next w:val="ac"/>
    <w:uiPriority w:val="39"/>
    <w:qFormat/>
    <w:pPr>
      <w:jc w:val="left"/>
    </w:pPr>
    <w:rPr>
      <w:rFonts w:ascii="Times New Roman"/>
      <w:bCs/>
      <w:caps/>
    </w:rPr>
  </w:style>
  <w:style w:type="paragraph" w:styleId="TOC4">
    <w:name w:val="toc 4"/>
    <w:basedOn w:val="ac"/>
    <w:next w:val="ac"/>
    <w:qFormat/>
    <w:pPr>
      <w:jc w:val="left"/>
    </w:pPr>
    <w:rPr>
      <w:rFonts w:ascii="Times New Roman"/>
      <w:szCs w:val="18"/>
    </w:rPr>
  </w:style>
  <w:style w:type="paragraph" w:styleId="TOC6">
    <w:name w:val="toc 6"/>
    <w:basedOn w:val="ac"/>
    <w:next w:val="ac"/>
    <w:qFormat/>
    <w:pPr>
      <w:jc w:val="left"/>
    </w:pPr>
    <w:rPr>
      <w:rFonts w:ascii="Times New Roman"/>
      <w:szCs w:val="18"/>
    </w:rPr>
  </w:style>
  <w:style w:type="paragraph" w:styleId="afe">
    <w:name w:val="table of figures"/>
    <w:basedOn w:val="ac"/>
    <w:next w:val="ac"/>
    <w:qFormat/>
    <w:pPr>
      <w:tabs>
        <w:tab w:val="left" w:pos="0"/>
        <w:tab w:val="left" w:pos="702"/>
        <w:tab w:val="right" w:leader="dot" w:pos="9360"/>
      </w:tabs>
    </w:pPr>
    <w:rPr>
      <w:rFonts w:ascii="Times New Roman"/>
    </w:rPr>
  </w:style>
  <w:style w:type="paragraph" w:styleId="TOC2">
    <w:name w:val="toc 2"/>
    <w:basedOn w:val="ac"/>
    <w:next w:val="ac"/>
    <w:uiPriority w:val="39"/>
    <w:qFormat/>
    <w:pPr>
      <w:jc w:val="left"/>
    </w:pPr>
    <w:rPr>
      <w:rFonts w:ascii="Times New Roman"/>
      <w:smallCaps/>
    </w:rPr>
  </w:style>
  <w:style w:type="paragraph" w:styleId="TOC9">
    <w:name w:val="toc 9"/>
    <w:basedOn w:val="ac"/>
    <w:next w:val="ac"/>
    <w:qFormat/>
    <w:pPr>
      <w:ind w:left="1920"/>
      <w:jc w:val="left"/>
    </w:pPr>
    <w:rPr>
      <w:rFonts w:ascii="Times New Roman"/>
      <w:sz w:val="18"/>
      <w:szCs w:val="18"/>
    </w:rPr>
  </w:style>
  <w:style w:type="paragraph" w:styleId="aff">
    <w:name w:val="annotation subject"/>
    <w:basedOn w:val="af4"/>
    <w:next w:val="af4"/>
    <w:link w:val="aff0"/>
    <w:qFormat/>
    <w:pPr>
      <w:adjustRightInd/>
      <w:snapToGrid/>
    </w:pPr>
    <w:rPr>
      <w:rFonts w:ascii="Times New Roman"/>
      <w:b/>
      <w:bCs/>
      <w:kern w:val="2"/>
      <w:szCs w:val="24"/>
    </w:rPr>
  </w:style>
  <w:style w:type="paragraph" w:styleId="23">
    <w:name w:val="Body Text First Indent 2"/>
    <w:basedOn w:val="af7"/>
    <w:qFormat/>
    <w:pPr>
      <w:spacing w:after="120"/>
      <w:ind w:leftChars="200" w:left="420" w:firstLineChars="200" w:firstLine="420"/>
    </w:pPr>
    <w:rPr>
      <w:sz w:val="21"/>
    </w:rPr>
  </w:style>
  <w:style w:type="table" w:styleId="aff1">
    <w:name w:val="Table Grid"/>
    <w:basedOn w:val="af"/>
    <w:uiPriority w:val="59"/>
    <w:qFormat/>
    <w:pPr>
      <w:widowControl w:val="0"/>
      <w:adjustRightInd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qFormat/>
    <w:rPr>
      <w:b/>
      <w:bCs/>
    </w:rPr>
  </w:style>
  <w:style w:type="character" w:styleId="aff3">
    <w:name w:val="page number"/>
    <w:basedOn w:val="ae"/>
    <w:qFormat/>
  </w:style>
  <w:style w:type="character" w:styleId="aff4">
    <w:name w:val="FollowedHyperlink"/>
    <w:qFormat/>
    <w:rPr>
      <w:color w:val="800080"/>
      <w:u w:val="single"/>
    </w:rPr>
  </w:style>
  <w:style w:type="character" w:styleId="aff5">
    <w:name w:val="Emphasis"/>
    <w:uiPriority w:val="20"/>
    <w:qFormat/>
    <w:rPr>
      <w:i/>
    </w:rPr>
  </w:style>
  <w:style w:type="character" w:styleId="aff6">
    <w:name w:val="Hyperlink"/>
    <w:uiPriority w:val="99"/>
    <w:qFormat/>
    <w:rPr>
      <w:color w:val="0000FF"/>
      <w:u w:val="single"/>
    </w:rPr>
  </w:style>
  <w:style w:type="character" w:styleId="aff7">
    <w:name w:val="annotation reference"/>
    <w:qFormat/>
    <w:rPr>
      <w:sz w:val="21"/>
      <w:szCs w:val="21"/>
    </w:rPr>
  </w:style>
  <w:style w:type="paragraph" w:customStyle="1" w:styleId="Z">
    <w:name w:val="Z附录"/>
    <w:basedOn w:val="ac"/>
    <w:next w:val="ac"/>
    <w:qFormat/>
    <w:pPr>
      <w:keepNext/>
      <w:pageBreakBefore/>
      <w:numPr>
        <w:numId w:val="2"/>
      </w:numPr>
      <w:tabs>
        <w:tab w:val="left" w:pos="996"/>
      </w:tabs>
      <w:spacing w:beforeLines="50" w:afterLines="50"/>
      <w:jc w:val="center"/>
      <w:outlineLvl w:val="0"/>
    </w:pPr>
    <w:rPr>
      <w:rFonts w:ascii="Times New Roman"/>
      <w:b/>
      <w:snapToGrid w:val="0"/>
      <w:kern w:val="0"/>
    </w:rPr>
  </w:style>
  <w:style w:type="paragraph" w:customStyle="1" w:styleId="a4">
    <w:name w:val="编号列项（三级）"/>
    <w:basedOn w:val="ac"/>
    <w:qFormat/>
    <w:pPr>
      <w:numPr>
        <w:ilvl w:val="2"/>
        <w:numId w:val="3"/>
      </w:numPr>
      <w:tabs>
        <w:tab w:val="left" w:pos="839"/>
      </w:tabs>
    </w:pPr>
    <w:rPr>
      <w:rFonts w:ascii="Times New Roman"/>
    </w:rPr>
  </w:style>
  <w:style w:type="paragraph" w:customStyle="1" w:styleId="a1">
    <w:name w:val="表"/>
    <w:basedOn w:val="ac"/>
    <w:next w:val="ac"/>
    <w:link w:val="CharChar"/>
    <w:qFormat/>
    <w:pPr>
      <w:numPr>
        <w:numId w:val="4"/>
      </w:numPr>
      <w:tabs>
        <w:tab w:val="left" w:pos="468"/>
        <w:tab w:val="left" w:pos="655"/>
      </w:tabs>
      <w:jc w:val="center"/>
    </w:pPr>
    <w:rPr>
      <w:rFonts w:ascii="Times New Roman"/>
      <w:snapToGrid w:val="0"/>
      <w:kern w:val="0"/>
    </w:rPr>
  </w:style>
  <w:style w:type="paragraph" w:customStyle="1" w:styleId="12">
    <w:name w:val="表格编号1"/>
    <w:basedOn w:val="ac"/>
    <w:link w:val="1CharChar"/>
    <w:qFormat/>
    <w:pPr>
      <w:numPr>
        <w:numId w:val="5"/>
      </w:numPr>
    </w:pPr>
    <w:rPr>
      <w:rFonts w:ascii="Times New Roman"/>
      <w:kern w:val="2"/>
      <w:sz w:val="21"/>
      <w:szCs w:val="24"/>
    </w:rPr>
  </w:style>
  <w:style w:type="paragraph" w:customStyle="1" w:styleId="aff8">
    <w:name w:val="表格内容"/>
    <w:basedOn w:val="ac"/>
    <w:qFormat/>
    <w:pPr>
      <w:widowControl/>
      <w:adjustRightInd/>
      <w:snapToGrid/>
    </w:pPr>
    <w:rPr>
      <w:rFonts w:ascii="Times New Roman"/>
      <w:kern w:val="2"/>
      <w:sz w:val="21"/>
    </w:rPr>
  </w:style>
  <w:style w:type="paragraph" w:customStyle="1" w:styleId="aff9">
    <w:name w:val="表内容格式"/>
    <w:basedOn w:val="a1"/>
    <w:qFormat/>
    <w:pPr>
      <w:numPr>
        <w:numId w:val="0"/>
      </w:numPr>
      <w:adjustRightInd/>
      <w:snapToGrid/>
    </w:pPr>
    <w:rPr>
      <w:sz w:val="21"/>
    </w:rPr>
  </w:style>
  <w:style w:type="paragraph" w:customStyle="1" w:styleId="affa">
    <w:name w:val="表头"/>
    <w:basedOn w:val="ac"/>
    <w:qFormat/>
    <w:pPr>
      <w:jc w:val="center"/>
    </w:pPr>
    <w:rPr>
      <w:b/>
    </w:rPr>
  </w:style>
  <w:style w:type="paragraph" w:customStyle="1" w:styleId="affb">
    <w:name w:val="表中文字"/>
    <w:basedOn w:val="ac"/>
    <w:qFormat/>
    <w:rPr>
      <w:rFonts w:ascii="Times New Roman"/>
      <w:sz w:val="21"/>
    </w:rPr>
  </w:style>
  <w:style w:type="paragraph" w:customStyle="1" w:styleId="affc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fd">
    <w:name w:val="二级条标题"/>
    <w:basedOn w:val="ac"/>
    <w:next w:val="affc"/>
    <w:qFormat/>
    <w:pPr>
      <w:widowControl/>
      <w:adjustRightInd/>
      <w:snapToGrid/>
      <w:jc w:val="left"/>
      <w:outlineLvl w:val="3"/>
    </w:pPr>
    <w:rPr>
      <w:rFonts w:ascii="Times New Roman" w:eastAsia="黑体"/>
      <w:kern w:val="0"/>
      <w:sz w:val="21"/>
    </w:rPr>
  </w:style>
  <w:style w:type="paragraph" w:customStyle="1" w:styleId="a8">
    <w:name w:val="附录表"/>
    <w:basedOn w:val="a1"/>
    <w:next w:val="ac"/>
    <w:qFormat/>
    <w:pPr>
      <w:numPr>
        <w:ilvl w:val="4"/>
        <w:numId w:val="2"/>
      </w:numPr>
    </w:pPr>
  </w:style>
  <w:style w:type="paragraph" w:customStyle="1" w:styleId="a5">
    <w:name w:val="附录章标题"/>
    <w:basedOn w:val="Z"/>
    <w:next w:val="ac"/>
    <w:qFormat/>
    <w:pPr>
      <w:numPr>
        <w:ilvl w:val="1"/>
      </w:numPr>
      <w:tabs>
        <w:tab w:val="clear" w:pos="996"/>
      </w:tabs>
      <w:spacing w:before="190" w:after="190"/>
      <w:jc w:val="left"/>
      <w:outlineLvl w:val="1"/>
    </w:pPr>
  </w:style>
  <w:style w:type="paragraph" w:customStyle="1" w:styleId="a6">
    <w:name w:val="附录一级条"/>
    <w:basedOn w:val="a5"/>
    <w:next w:val="ac"/>
    <w:qFormat/>
    <w:pPr>
      <w:numPr>
        <w:ilvl w:val="2"/>
      </w:numPr>
      <w:tabs>
        <w:tab w:val="left" w:pos="504"/>
      </w:tabs>
    </w:pPr>
  </w:style>
  <w:style w:type="paragraph" w:customStyle="1" w:styleId="a7">
    <w:name w:val="附录二级条"/>
    <w:basedOn w:val="a6"/>
    <w:next w:val="ac"/>
    <w:qFormat/>
    <w:pPr>
      <w:numPr>
        <w:ilvl w:val="3"/>
      </w:numPr>
    </w:pPr>
    <w:rPr>
      <w:b w:val="0"/>
    </w:rPr>
  </w:style>
  <w:style w:type="paragraph" w:customStyle="1" w:styleId="a">
    <w:name w:val="附录题注"/>
    <w:basedOn w:val="af1"/>
    <w:qFormat/>
    <w:pPr>
      <w:numPr>
        <w:numId w:val="6"/>
      </w:numPr>
      <w:adjustRightInd/>
      <w:snapToGrid/>
      <w:spacing w:line="300" w:lineRule="auto"/>
    </w:pPr>
    <w:rPr>
      <w:kern w:val="2"/>
    </w:rPr>
  </w:style>
  <w:style w:type="paragraph" w:customStyle="1" w:styleId="a3">
    <w:name w:val="图"/>
    <w:basedOn w:val="ac"/>
    <w:next w:val="ac"/>
    <w:link w:val="CharChar0"/>
    <w:qFormat/>
    <w:pPr>
      <w:numPr>
        <w:numId w:val="7"/>
      </w:numPr>
      <w:tabs>
        <w:tab w:val="left" w:pos="468"/>
        <w:tab w:val="left" w:pos="655"/>
      </w:tabs>
      <w:jc w:val="center"/>
    </w:pPr>
    <w:rPr>
      <w:rFonts w:ascii="Times New Roman"/>
    </w:rPr>
  </w:style>
  <w:style w:type="paragraph" w:customStyle="1" w:styleId="a9">
    <w:name w:val="附录图"/>
    <w:basedOn w:val="a3"/>
    <w:next w:val="ac"/>
    <w:qFormat/>
    <w:pPr>
      <w:numPr>
        <w:ilvl w:val="5"/>
        <w:numId w:val="2"/>
      </w:numPr>
      <w:tabs>
        <w:tab w:val="clear" w:pos="468"/>
        <w:tab w:val="clear" w:pos="655"/>
      </w:tabs>
    </w:pPr>
  </w:style>
  <w:style w:type="paragraph" w:customStyle="1" w:styleId="ListParagraph043f63a8-f3b1-4d15-aab7-b17de89aaa34">
    <w:name w:val="List Paragraph_043f63a8-f3b1-4d15-aab7-b17de89aaa34"/>
    <w:basedOn w:val="ac"/>
    <w:uiPriority w:val="34"/>
    <w:qFormat/>
    <w:pPr>
      <w:ind w:firstLineChars="200" w:firstLine="420"/>
    </w:pPr>
  </w:style>
  <w:style w:type="paragraph" w:customStyle="1" w:styleId="affe">
    <w:name w:val="目录"/>
    <w:basedOn w:val="ac"/>
    <w:qFormat/>
    <w:pPr>
      <w:spacing w:beforeLines="50" w:afterLines="50" w:line="300" w:lineRule="auto"/>
      <w:jc w:val="center"/>
    </w:pPr>
    <w:rPr>
      <w:rFonts w:ascii="Times New Roman"/>
      <w:b/>
    </w:rPr>
  </w:style>
  <w:style w:type="paragraph" w:customStyle="1" w:styleId="11">
    <w:name w:val="数字编号列项1)"/>
    <w:basedOn w:val="ac"/>
    <w:qFormat/>
    <w:pPr>
      <w:numPr>
        <w:numId w:val="8"/>
      </w:numPr>
      <w:spacing w:line="300" w:lineRule="auto"/>
    </w:pPr>
    <w:rPr>
      <w:rFonts w:ascii="Times New Roman"/>
    </w:rPr>
  </w:style>
  <w:style w:type="paragraph" w:customStyle="1" w:styleId="a0">
    <w:name w:val="字母列项a"/>
    <w:link w:val="aCharChar"/>
    <w:qFormat/>
    <w:pPr>
      <w:numPr>
        <w:numId w:val="9"/>
      </w:numPr>
      <w:spacing w:line="300" w:lineRule="auto"/>
      <w:jc w:val="both"/>
    </w:pPr>
    <w:rPr>
      <w:sz w:val="24"/>
    </w:rPr>
  </w:style>
  <w:style w:type="paragraph" w:customStyle="1" w:styleId="afff">
    <w:name w:val="数字列项"/>
    <w:basedOn w:val="a0"/>
    <w:qFormat/>
    <w:pPr>
      <w:widowControl w:val="0"/>
      <w:numPr>
        <w:numId w:val="0"/>
      </w:numPr>
      <w:adjustRightInd w:val="0"/>
      <w:snapToGrid w:val="0"/>
      <w:spacing w:line="240" w:lineRule="auto"/>
    </w:pPr>
  </w:style>
  <w:style w:type="paragraph" w:customStyle="1" w:styleId="afff0">
    <w:name w:val="行间距"/>
    <w:basedOn w:val="ac"/>
    <w:link w:val="Char"/>
    <w:qFormat/>
    <w:pPr>
      <w:adjustRightInd/>
      <w:snapToGrid/>
      <w:spacing w:line="300" w:lineRule="auto"/>
      <w:ind w:firstLineChars="200" w:firstLine="200"/>
    </w:pPr>
    <w:rPr>
      <w:rFonts w:ascii="Times New Roman"/>
      <w:kern w:val="0"/>
      <w:szCs w:val="24"/>
    </w:rPr>
  </w:style>
  <w:style w:type="paragraph" w:customStyle="1" w:styleId="10505">
    <w:name w:val="样式 标题 1 + 段前: 0.5 行 段后: 0.5 行"/>
    <w:basedOn w:val="13"/>
    <w:qFormat/>
    <w:pPr>
      <w:numPr>
        <w:numId w:val="0"/>
      </w:numPr>
      <w:spacing w:before="200" w:after="200" w:line="240" w:lineRule="auto"/>
    </w:pPr>
    <w:rPr>
      <w:rFonts w:cs="宋体"/>
      <w:bCs/>
    </w:rPr>
  </w:style>
  <w:style w:type="paragraph" w:customStyle="1" w:styleId="220">
    <w:name w:val="样式 表头 + 宋体 行距: 固定值 22 磅"/>
    <w:basedOn w:val="ac"/>
    <w:qFormat/>
    <w:pPr>
      <w:widowControl/>
      <w:adjustRightInd/>
      <w:snapToGrid/>
      <w:spacing w:line="440" w:lineRule="exact"/>
      <w:jc w:val="center"/>
    </w:pPr>
    <w:rPr>
      <w:rFonts w:cs="宋体"/>
      <w:kern w:val="2"/>
      <w:sz w:val="21"/>
      <w:szCs w:val="21"/>
    </w:rPr>
  </w:style>
  <w:style w:type="paragraph" w:customStyle="1" w:styleId="105050505">
    <w:name w:val="样式 样式 标题 1 + 段前: 0.5 行 段后: 0.5 行 + 段前: 0.5 行 段后: 0.5 行"/>
    <w:basedOn w:val="10505"/>
    <w:qFormat/>
  </w:style>
  <w:style w:type="paragraph" w:customStyle="1" w:styleId="210">
    <w:name w:val="样式 正文（首行缩进两字） + 首行缩进:  2 字符1"/>
    <w:basedOn w:val="ad"/>
    <w:qFormat/>
    <w:rPr>
      <w:rFonts w:cs="宋体"/>
    </w:rPr>
  </w:style>
  <w:style w:type="paragraph" w:customStyle="1" w:styleId="212">
    <w:name w:val="样式 样式 正文（首行缩进两字） + 首行缩进:  2 字符1 + 首行缩进:  2 字符"/>
    <w:basedOn w:val="210"/>
    <w:qFormat/>
  </w:style>
  <w:style w:type="paragraph" w:customStyle="1" w:styleId="afff1">
    <w:name w:val="正文格式"/>
    <w:basedOn w:val="ac"/>
    <w:link w:val="Char0"/>
    <w:qFormat/>
    <w:pPr>
      <w:adjustRightInd/>
      <w:snapToGrid/>
      <w:spacing w:line="300" w:lineRule="auto"/>
      <w:ind w:firstLineChars="200" w:firstLine="480"/>
    </w:pPr>
    <w:rPr>
      <w:rFonts w:ascii="Times New Roman"/>
      <w:kern w:val="2"/>
    </w:rPr>
  </w:style>
  <w:style w:type="paragraph" w:customStyle="1" w:styleId="afff2">
    <w:name w:val="字母列项"/>
    <w:qFormat/>
    <w:pPr>
      <w:ind w:leftChars="200" w:left="856" w:hanging="386"/>
      <w:jc w:val="both"/>
    </w:pPr>
    <w:rPr>
      <w:rFonts w:ascii="宋体" w:hAnsi="宋体"/>
      <w:sz w:val="24"/>
    </w:rPr>
  </w:style>
  <w:style w:type="paragraph" w:customStyle="1" w:styleId="hd">
    <w:name w:val="(hd)正文"/>
    <w:qFormat/>
    <w:pPr>
      <w:ind w:firstLineChars="200" w:firstLine="200"/>
    </w:pPr>
    <w:rPr>
      <w:sz w:val="21"/>
      <w:szCs w:val="28"/>
    </w:rPr>
  </w:style>
  <w:style w:type="paragraph" w:customStyle="1" w:styleId="CharCharChar">
    <w:name w:val="Char Char Char"/>
    <w:basedOn w:val="ac"/>
    <w:qFormat/>
    <w:pPr>
      <w:adjustRightInd/>
      <w:snapToGrid/>
    </w:pPr>
    <w:rPr>
      <w:rFonts w:ascii="Tahoma" w:hAnsi="Tahoma"/>
      <w:kern w:val="2"/>
      <w:sz w:val="21"/>
      <w:szCs w:val="24"/>
    </w:rPr>
  </w:style>
  <w:style w:type="paragraph" w:customStyle="1" w:styleId="aa">
    <w:name w:val="附录三级条"/>
    <w:basedOn w:val="ac"/>
    <w:qFormat/>
    <w:pPr>
      <w:keepNext/>
      <w:numPr>
        <w:ilvl w:val="6"/>
        <w:numId w:val="2"/>
      </w:numPr>
      <w:tabs>
        <w:tab w:val="left" w:pos="504"/>
      </w:tabs>
      <w:adjustRightInd/>
      <w:snapToGrid/>
      <w:spacing w:line="300" w:lineRule="auto"/>
      <w:jc w:val="left"/>
      <w:outlineLvl w:val="1"/>
    </w:pPr>
    <w:rPr>
      <w:rFonts w:ascii="Times New Roman"/>
      <w:snapToGrid w:val="0"/>
      <w:kern w:val="0"/>
    </w:rPr>
  </w:style>
  <w:style w:type="paragraph" w:customStyle="1" w:styleId="ab">
    <w:name w:val="附录四级条"/>
    <w:basedOn w:val="aa"/>
    <w:qFormat/>
    <w:pPr>
      <w:numPr>
        <w:ilvl w:val="7"/>
      </w:numPr>
      <w:tabs>
        <w:tab w:val="clear" w:pos="504"/>
      </w:tabs>
    </w:pPr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</w:pPr>
    <w:rPr>
      <w:rFonts w:ascii="Myriad Pro" w:eastAsia="Myriad Pro"/>
      <w:color w:val="000000"/>
      <w:sz w:val="24"/>
      <w:szCs w:val="24"/>
    </w:rPr>
  </w:style>
  <w:style w:type="paragraph" w:customStyle="1" w:styleId="0505">
    <w:name w:val="样式 附录二级条 + 段前: 0.5 行 段后: 0.5 行"/>
    <w:basedOn w:val="a7"/>
    <w:qFormat/>
    <w:pPr>
      <w:numPr>
        <w:numId w:val="0"/>
      </w:numPr>
      <w:spacing w:before="175" w:after="175"/>
    </w:pPr>
    <w:rPr>
      <w:rFonts w:cs="宋体"/>
      <w:bCs/>
    </w:rPr>
  </w:style>
  <w:style w:type="paragraph" w:customStyle="1" w:styleId="zmd1">
    <w:name w:val="zmd_编号1级"/>
    <w:basedOn w:val="ac"/>
    <w:qFormat/>
    <w:pPr>
      <w:numPr>
        <w:numId w:val="10"/>
      </w:numPr>
    </w:pPr>
    <w:rPr>
      <w:rFonts w:ascii="Times New Roman" w:cs="宋体"/>
    </w:rPr>
  </w:style>
  <w:style w:type="paragraph" w:customStyle="1" w:styleId="zmd2">
    <w:name w:val="zmd_编号2级"/>
    <w:basedOn w:val="ac"/>
    <w:qFormat/>
    <w:pPr>
      <w:numPr>
        <w:ilvl w:val="1"/>
        <w:numId w:val="10"/>
      </w:numPr>
      <w:tabs>
        <w:tab w:val="left" w:pos="400"/>
      </w:tabs>
    </w:pPr>
    <w:rPr>
      <w:rFonts w:ascii="Times New Roman" w:cs="宋体"/>
    </w:rPr>
  </w:style>
  <w:style w:type="paragraph" w:customStyle="1" w:styleId="42">
    <w:name w:val="正文文本 (4)"/>
    <w:basedOn w:val="ac"/>
    <w:link w:val="43"/>
    <w:uiPriority w:val="99"/>
    <w:qFormat/>
    <w:pPr>
      <w:shd w:val="clear" w:color="auto" w:fill="FFFFFF"/>
      <w:adjustRightInd/>
      <w:snapToGrid/>
      <w:spacing w:before="660" w:after="5760" w:line="240" w:lineRule="atLeast"/>
      <w:jc w:val="left"/>
    </w:pPr>
    <w:rPr>
      <w:rFonts w:ascii="AngsanaUPC" w:hAnsi="AngsanaUPC"/>
      <w:kern w:val="0"/>
      <w:sz w:val="51"/>
      <w:szCs w:val="51"/>
      <w:lang w:eastAsia="en-US"/>
    </w:rPr>
  </w:style>
  <w:style w:type="paragraph" w:customStyle="1" w:styleId="afff3">
    <w:name w:val="公式格式"/>
    <w:basedOn w:val="af1"/>
    <w:qFormat/>
    <w:pPr>
      <w:tabs>
        <w:tab w:val="left" w:leader="middleDot" w:pos="5616"/>
      </w:tabs>
      <w:jc w:val="right"/>
    </w:pPr>
    <w:rPr>
      <w:rFonts w:cs="宋体"/>
    </w:rPr>
  </w:style>
  <w:style w:type="paragraph" w:customStyle="1" w:styleId="afff4">
    <w:name w:val="样式 表 + 两端对齐"/>
    <w:basedOn w:val="a1"/>
    <w:qFormat/>
    <w:pPr>
      <w:numPr>
        <w:numId w:val="0"/>
      </w:numPr>
      <w:jc w:val="both"/>
    </w:pPr>
    <w:rPr>
      <w:rFonts w:cs="宋体"/>
    </w:rPr>
  </w:style>
  <w:style w:type="paragraph" w:customStyle="1" w:styleId="15">
    <w:name w:val="样式 表 + 两端对齐1"/>
    <w:basedOn w:val="a1"/>
    <w:qFormat/>
    <w:pPr>
      <w:numPr>
        <w:numId w:val="0"/>
      </w:numPr>
      <w:jc w:val="both"/>
    </w:pPr>
    <w:rPr>
      <w:rFonts w:cs="宋体"/>
    </w:rPr>
  </w:style>
  <w:style w:type="paragraph" w:customStyle="1" w:styleId="24">
    <w:name w:val="样式 表 + 两端对齐2"/>
    <w:basedOn w:val="a1"/>
    <w:qFormat/>
    <w:pPr>
      <w:numPr>
        <w:numId w:val="0"/>
      </w:numPr>
      <w:tabs>
        <w:tab w:val="clear" w:pos="468"/>
        <w:tab w:val="clear" w:pos="655"/>
      </w:tabs>
      <w:jc w:val="both"/>
    </w:pPr>
    <w:rPr>
      <w:rFonts w:cs="宋体"/>
    </w:rPr>
  </w:style>
  <w:style w:type="paragraph" w:customStyle="1" w:styleId="a2">
    <w:name w:val="样式 图 + 两端对齐"/>
    <w:basedOn w:val="a3"/>
    <w:qFormat/>
    <w:pPr>
      <w:numPr>
        <w:numId w:val="11"/>
      </w:numPr>
      <w:tabs>
        <w:tab w:val="clear" w:pos="468"/>
        <w:tab w:val="clear" w:pos="655"/>
      </w:tabs>
    </w:pPr>
    <w:rPr>
      <w:rFonts w:cs="宋体"/>
    </w:rPr>
  </w:style>
  <w:style w:type="paragraph" w:customStyle="1" w:styleId="16">
    <w:name w:val="样式 图 + 两端对齐1"/>
    <w:basedOn w:val="a3"/>
    <w:next w:val="a3"/>
    <w:qFormat/>
    <w:pPr>
      <w:jc w:val="both"/>
    </w:pPr>
    <w:rPr>
      <w:rFonts w:cs="宋体"/>
    </w:rPr>
  </w:style>
  <w:style w:type="paragraph" w:customStyle="1" w:styleId="25">
    <w:name w:val="样式 图 + 两端对齐2"/>
    <w:basedOn w:val="a3"/>
    <w:qFormat/>
    <w:pPr>
      <w:tabs>
        <w:tab w:val="clear" w:pos="0"/>
        <w:tab w:val="clear" w:pos="468"/>
        <w:tab w:val="clear" w:pos="655"/>
      </w:tabs>
      <w:jc w:val="both"/>
    </w:pPr>
    <w:rPr>
      <w:rFonts w:cs="宋体"/>
    </w:rPr>
  </w:style>
  <w:style w:type="paragraph" w:customStyle="1" w:styleId="32">
    <w:name w:val="样式 图 + 两端对齐3"/>
    <w:basedOn w:val="a3"/>
    <w:qFormat/>
    <w:pPr>
      <w:tabs>
        <w:tab w:val="clear" w:pos="0"/>
        <w:tab w:val="clear" w:pos="468"/>
        <w:tab w:val="clear" w:pos="655"/>
      </w:tabs>
      <w:jc w:val="both"/>
    </w:pPr>
    <w:rPr>
      <w:rFonts w:cs="宋体"/>
    </w:rPr>
  </w:style>
  <w:style w:type="paragraph" w:customStyle="1" w:styleId="44">
    <w:name w:val="样式 图 + 两端对齐4"/>
    <w:basedOn w:val="a3"/>
    <w:qFormat/>
    <w:pPr>
      <w:jc w:val="both"/>
    </w:pPr>
    <w:rPr>
      <w:rFonts w:cs="宋体"/>
    </w:rPr>
  </w:style>
  <w:style w:type="paragraph" w:customStyle="1" w:styleId="17">
    <w:name w:val="样式 样式 表 + 两端对齐1 + 居中"/>
    <w:basedOn w:val="15"/>
    <w:qFormat/>
    <w:pPr>
      <w:jc w:val="left"/>
    </w:pPr>
  </w:style>
  <w:style w:type="paragraph" w:customStyle="1" w:styleId="2">
    <w:name w:val="样式 样式 表 + 两端对齐2 + 居中"/>
    <w:basedOn w:val="24"/>
    <w:qFormat/>
    <w:pPr>
      <w:numPr>
        <w:numId w:val="12"/>
      </w:numPr>
      <w:jc w:val="center"/>
    </w:pPr>
  </w:style>
  <w:style w:type="paragraph" w:customStyle="1" w:styleId="10">
    <w:name w:val="样式 样式 图 + 两端对齐1 + 居中"/>
    <w:basedOn w:val="16"/>
    <w:qFormat/>
    <w:pPr>
      <w:numPr>
        <w:numId w:val="13"/>
      </w:numPr>
      <w:tabs>
        <w:tab w:val="clear" w:pos="468"/>
        <w:tab w:val="clear" w:pos="655"/>
      </w:tabs>
      <w:jc w:val="center"/>
    </w:pPr>
  </w:style>
  <w:style w:type="paragraph" w:customStyle="1" w:styleId="3">
    <w:name w:val="样式 样式 图 + 两端对齐3 + 居中"/>
    <w:basedOn w:val="32"/>
    <w:qFormat/>
    <w:pPr>
      <w:numPr>
        <w:numId w:val="14"/>
      </w:numPr>
      <w:jc w:val="center"/>
    </w:pPr>
  </w:style>
  <w:style w:type="paragraph" w:customStyle="1" w:styleId="4">
    <w:name w:val="样式 样式 图 + 两端对齐4 + 居中"/>
    <w:basedOn w:val="44"/>
    <w:qFormat/>
    <w:pPr>
      <w:numPr>
        <w:numId w:val="15"/>
      </w:numPr>
      <w:tabs>
        <w:tab w:val="clear" w:pos="468"/>
        <w:tab w:val="clear" w:pos="655"/>
      </w:tabs>
      <w:jc w:val="center"/>
    </w:pPr>
  </w:style>
  <w:style w:type="paragraph" w:customStyle="1" w:styleId="1">
    <w:name w:val="样式 样式 样式 表 + 两端对齐1 + 居中 + 居中"/>
    <w:basedOn w:val="17"/>
    <w:qFormat/>
    <w:pPr>
      <w:numPr>
        <w:numId w:val="16"/>
      </w:numPr>
      <w:jc w:val="center"/>
    </w:pPr>
  </w:style>
  <w:style w:type="paragraph" w:customStyle="1" w:styleId="18">
    <w:name w:val="样式 样式 样式 样式 表 + 两端对齐1 + 居中 + 居中 + 两端对齐"/>
    <w:basedOn w:val="1"/>
    <w:qFormat/>
    <w:pPr>
      <w:numPr>
        <w:numId w:val="0"/>
      </w:numPr>
      <w:jc w:val="both"/>
    </w:pPr>
  </w:style>
  <w:style w:type="paragraph" w:customStyle="1" w:styleId="afff5">
    <w:name w:val="目录、标题"/>
    <w:basedOn w:val="ac"/>
    <w:qFormat/>
    <w:pPr>
      <w:adjustRightInd/>
      <w:snapToGrid/>
      <w:spacing w:beforeLines="200" w:afterLines="50" w:line="360" w:lineRule="exact"/>
      <w:jc w:val="center"/>
    </w:pPr>
    <w:rPr>
      <w:rFonts w:ascii="Arial" w:eastAsia="黑体" w:hAnsi="Arial"/>
      <w:kern w:val="2"/>
      <w:sz w:val="32"/>
      <w:szCs w:val="24"/>
    </w:rPr>
  </w:style>
  <w:style w:type="character" w:customStyle="1" w:styleId="CharChar7">
    <w:name w:val="Char Char7"/>
    <w:qFormat/>
    <w:rPr>
      <w:rFonts w:ascii="宋体" w:eastAsia="宋体"/>
      <w:kern w:val="24"/>
      <w:sz w:val="18"/>
      <w:szCs w:val="18"/>
      <w:lang w:val="en-US" w:eastAsia="zh-CN" w:bidi="ar-SA"/>
    </w:rPr>
  </w:style>
  <w:style w:type="character" w:customStyle="1" w:styleId="CharChar6">
    <w:name w:val="Char Char6"/>
    <w:qFormat/>
    <w:rPr>
      <w:rFonts w:ascii="宋体" w:eastAsia="宋体"/>
      <w:kern w:val="24"/>
      <w:sz w:val="21"/>
      <w:lang w:val="en-US" w:eastAsia="zh-CN" w:bidi="ar-SA"/>
    </w:rPr>
  </w:style>
  <w:style w:type="character" w:customStyle="1" w:styleId="CharChar4">
    <w:name w:val="Char Char4"/>
    <w:qFormat/>
    <w:rPr>
      <w:rFonts w:ascii="宋体" w:eastAsia="宋体"/>
      <w:b/>
      <w:bCs/>
      <w:kern w:val="2"/>
      <w:sz w:val="21"/>
      <w:szCs w:val="24"/>
      <w:lang w:val="en-US" w:eastAsia="zh-CN" w:bidi="ar-SA"/>
    </w:rPr>
  </w:style>
  <w:style w:type="character" w:customStyle="1" w:styleId="afc">
    <w:name w:val="页脚 字符"/>
    <w:link w:val="afb"/>
    <w:uiPriority w:val="99"/>
    <w:qFormat/>
    <w:rPr>
      <w:rFonts w:ascii="宋体"/>
      <w:kern w:val="24"/>
      <w:sz w:val="18"/>
    </w:rPr>
  </w:style>
  <w:style w:type="character" w:customStyle="1" w:styleId="CharChar5">
    <w:name w:val="Char Char5"/>
    <w:basedOn w:val="ae"/>
    <w:qFormat/>
  </w:style>
  <w:style w:type="character" w:customStyle="1" w:styleId="Z4CharChar">
    <w:name w:val="Z4 Char Char"/>
    <w:qFormat/>
    <w:rPr>
      <w:rFonts w:eastAsia="宋体"/>
      <w:bCs/>
      <w:sz w:val="24"/>
      <w:szCs w:val="24"/>
      <w:lang w:val="en-US" w:eastAsia="zh-CN" w:bidi="ar-SA"/>
    </w:rPr>
  </w:style>
  <w:style w:type="character" w:customStyle="1" w:styleId="14">
    <w:name w:val="标题 1 字符"/>
    <w:link w:val="13"/>
    <w:qFormat/>
    <w:rPr>
      <w:b/>
      <w:sz w:val="24"/>
      <w:szCs w:val="24"/>
    </w:rPr>
  </w:style>
  <w:style w:type="character" w:customStyle="1" w:styleId="21">
    <w:name w:val="标题 2 字符"/>
    <w:link w:val="20"/>
    <w:qFormat/>
    <w:rPr>
      <w:b/>
      <w:sz w:val="24"/>
      <w:szCs w:val="24"/>
    </w:rPr>
  </w:style>
  <w:style w:type="character" w:customStyle="1" w:styleId="31">
    <w:name w:val="标题 3 字符"/>
    <w:link w:val="30"/>
    <w:qFormat/>
    <w:rPr>
      <w:b/>
      <w:sz w:val="24"/>
      <w:szCs w:val="24"/>
    </w:rPr>
  </w:style>
  <w:style w:type="character" w:customStyle="1" w:styleId="Char1">
    <w:name w:val="表 Char"/>
    <w:qFormat/>
    <w:rPr>
      <w:rFonts w:eastAsia="宋体"/>
      <w:snapToGrid w:val="0"/>
      <w:sz w:val="24"/>
      <w:lang w:val="en-US" w:eastAsia="zh-CN" w:bidi="ar-SA"/>
    </w:rPr>
  </w:style>
  <w:style w:type="character" w:customStyle="1" w:styleId="1CharChar">
    <w:name w:val="表格编号1 Char Char"/>
    <w:link w:val="12"/>
    <w:qFormat/>
    <w:rPr>
      <w:kern w:val="2"/>
      <w:sz w:val="21"/>
      <w:szCs w:val="24"/>
    </w:rPr>
  </w:style>
  <w:style w:type="character" w:customStyle="1" w:styleId="af2">
    <w:name w:val="题注 字符"/>
    <w:link w:val="af1"/>
    <w:qFormat/>
    <w:rPr>
      <w:rFonts w:cs="Arial"/>
      <w:kern w:val="24"/>
      <w:sz w:val="24"/>
    </w:rPr>
  </w:style>
  <w:style w:type="character" w:customStyle="1" w:styleId="CharChar0">
    <w:name w:val="图 Char Char"/>
    <w:link w:val="a3"/>
    <w:qFormat/>
    <w:rPr>
      <w:kern w:val="24"/>
      <w:sz w:val="24"/>
    </w:rPr>
  </w:style>
  <w:style w:type="character" w:customStyle="1" w:styleId="Char">
    <w:name w:val="行间距 Char"/>
    <w:link w:val="afff0"/>
    <w:qFormat/>
    <w:rPr>
      <w:sz w:val="24"/>
      <w:szCs w:val="24"/>
    </w:rPr>
  </w:style>
  <w:style w:type="character" w:customStyle="1" w:styleId="Char0">
    <w:name w:val="正文格式 Char"/>
    <w:link w:val="afff1"/>
    <w:qFormat/>
    <w:rPr>
      <w:kern w:val="2"/>
      <w:sz w:val="24"/>
    </w:rPr>
  </w:style>
  <w:style w:type="character" w:customStyle="1" w:styleId="Char10">
    <w:name w:val="正文格式 Char1"/>
    <w:qFormat/>
    <w:rPr>
      <w:rFonts w:ascii="Times New Roman" w:hAnsi="Times New Roman" w:cs="宋体"/>
      <w:kern w:val="2"/>
      <w:sz w:val="24"/>
    </w:rPr>
  </w:style>
  <w:style w:type="character" w:customStyle="1" w:styleId="41">
    <w:name w:val="标题 4 字符"/>
    <w:link w:val="40"/>
    <w:qFormat/>
    <w:rPr>
      <w:bCs/>
      <w:sz w:val="24"/>
      <w:szCs w:val="24"/>
    </w:rPr>
  </w:style>
  <w:style w:type="character" w:customStyle="1" w:styleId="CharChar">
    <w:name w:val="表 Char Char"/>
    <w:link w:val="a1"/>
    <w:qFormat/>
    <w:rPr>
      <w:snapToGrid w:val="0"/>
      <w:sz w:val="24"/>
    </w:rPr>
  </w:style>
  <w:style w:type="character" w:customStyle="1" w:styleId="af5">
    <w:name w:val="批注文字 字符"/>
    <w:link w:val="af4"/>
    <w:qFormat/>
    <w:rPr>
      <w:rFonts w:ascii="宋体"/>
      <w:kern w:val="24"/>
      <w:sz w:val="21"/>
    </w:rPr>
  </w:style>
  <w:style w:type="character" w:customStyle="1" w:styleId="aff0">
    <w:name w:val="批注主题 字符"/>
    <w:link w:val="aff"/>
    <w:qFormat/>
    <w:rPr>
      <w:b/>
      <w:bCs/>
      <w:kern w:val="2"/>
      <w:sz w:val="21"/>
      <w:szCs w:val="24"/>
    </w:rPr>
  </w:style>
  <w:style w:type="character" w:customStyle="1" w:styleId="afa">
    <w:name w:val="批注框文本 字符"/>
    <w:link w:val="af9"/>
    <w:qFormat/>
    <w:rPr>
      <w:rFonts w:ascii="宋体"/>
      <w:kern w:val="24"/>
      <w:sz w:val="18"/>
      <w:szCs w:val="18"/>
    </w:rPr>
  </w:style>
  <w:style w:type="character" w:customStyle="1" w:styleId="aCharChar">
    <w:name w:val="字母列项a Char Char"/>
    <w:link w:val="a0"/>
    <w:qFormat/>
    <w:rPr>
      <w:sz w:val="24"/>
    </w:rPr>
  </w:style>
  <w:style w:type="character" w:customStyle="1" w:styleId="DefaultChar">
    <w:name w:val="Default Char"/>
    <w:link w:val="Default"/>
    <w:qFormat/>
    <w:rPr>
      <w:rFonts w:ascii="Myriad Pro" w:eastAsia="Myriad Pro"/>
      <w:color w:val="000000"/>
      <w:sz w:val="24"/>
      <w:szCs w:val="24"/>
      <w:lang w:bidi="ar-SA"/>
    </w:rPr>
  </w:style>
  <w:style w:type="character" w:customStyle="1" w:styleId="43">
    <w:name w:val="正文文本 (4)_"/>
    <w:link w:val="42"/>
    <w:uiPriority w:val="99"/>
    <w:qFormat/>
    <w:rPr>
      <w:rFonts w:ascii="AngsanaUPC" w:hAnsi="AngsanaUPC" w:cs="AngsanaUPC"/>
      <w:sz w:val="51"/>
      <w:szCs w:val="51"/>
      <w:shd w:val="clear" w:color="auto" w:fill="FFFFFF"/>
      <w:lang w:eastAsia="en-US"/>
    </w:rPr>
  </w:style>
  <w:style w:type="character" w:customStyle="1" w:styleId="PlaceholderTextb28efcb6-1085-4566-b633-4557fa381097">
    <w:name w:val="Placeholder Text_b28efcb6-1085-4566-b633-4557fa381097"/>
    <w:uiPriority w:val="99"/>
    <w:qFormat/>
    <w:rPr>
      <w:color w:val="808080"/>
    </w:rPr>
  </w:style>
  <w:style w:type="table" w:customStyle="1" w:styleId="19">
    <w:name w:val="表格样式1"/>
    <w:basedOn w:val="aff1"/>
    <w:qFormat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afff6">
    <w:name w:val="List Paragraph"/>
    <w:basedOn w:val="ac"/>
    <w:uiPriority w:val="34"/>
    <w:qFormat/>
    <w:pPr>
      <w:adjustRightInd/>
      <w:snapToGrid/>
      <w:ind w:firstLineChars="200" w:firstLine="420"/>
    </w:pPr>
    <w:rPr>
      <w:rFonts w:ascii="等线" w:eastAsia="等线" w:hAnsi="等线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2693</Characters>
  <Application>Microsoft Office Word</Application>
  <DocSecurity>0</DocSecurity>
  <Lines>22</Lines>
  <Paragraphs>6</Paragraphs>
  <ScaleCrop>false</ScaleCrop>
  <Company>Microsoft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技术文件模板</dc:title>
  <dc:subject>新型号采用</dc:subject>
  <dc:creator>User</dc:creator>
  <cp:lastModifiedBy>Administrator</cp:lastModifiedBy>
  <cp:revision>12</cp:revision>
  <cp:lastPrinted>2011-11-29T08:18:00Z</cp:lastPrinted>
  <dcterms:created xsi:type="dcterms:W3CDTF">2017-08-15T09:49:00Z</dcterms:created>
  <dcterms:modified xsi:type="dcterms:W3CDTF">2022-07-07T06:03:00Z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2052-11.8.2.10251</vt:lpwstr>
  </property>
  <property fmtid="{D5CDD505-2E9C-101B-9397-08002B2CF9AE}" pid="3" name="ICV">
    <vt:lpwstr>2b20ef1a64bf4f34bb01470fe4a1e579</vt:lpwstr>
  </property>
</Properties>
</file>