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VirtIO-GPU</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变更记录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20"/>
        <w:gridCol w:w="825"/>
        <w:gridCol w:w="1785"/>
        <w:gridCol w:w="4965"/>
      </w:tblGrid>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版本</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修改者</w:t>
            </w:r>
          </w:p>
        </w:tc>
        <w:tc>
          <w:tcPr>
            <w:tcW w:w="17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日期</w:t>
            </w:r>
          </w:p>
        </w:tc>
        <w:tc>
          <w:tcPr>
            <w:tcW w:w="49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描述</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V0.1</w:t>
            </w:r>
          </w:p>
        </w:tc>
        <w:tc>
          <w:tcPr>
            <w:tcW w:w="825" w:type="dxa"/>
            <w:tcMar>
              <w:top w:type="dxa" w:w="60"/>
              <w:left w:type="dxa" w:w="120"/>
              <w:bottom w:type="dxa" w:w="30"/>
              <w:right w:type="dxa" w:w="120"/>
            </w:tcMar>
          </w:tcPr>
          <w:p>
            <w:pPr>
              <w:spacing w:before="120" w:after="120" w:line="288" w:lineRule="auto"/>
              <w:ind w:left="0"/>
              <w:jc w:val="left"/>
            </w:pPr>
          </w:p>
        </w:tc>
        <w:tc>
          <w:tcPr>
            <w:tcW w:w="1785" w:type="dxa"/>
            <w:tcMar>
              <w:top w:type="dxa" w:w="60"/>
              <w:left w:type="dxa" w:w="120"/>
              <w:bottom w:type="dxa" w:w="30"/>
              <w:right w:type="dxa" w:w="120"/>
            </w:tcMar>
          </w:tcPr>
          <w:p>
            <w:pPr>
              <w:spacing w:before="120" w:after="120" w:line="288" w:lineRule="auto"/>
              <w:ind w:left="0"/>
              <w:jc w:val="left"/>
            </w:pPr>
          </w:p>
        </w:tc>
        <w:tc>
          <w:tcPr>
            <w:tcW w:w="4965" w:type="dxa"/>
            <w:tcMar>
              <w:top w:type="dxa" w:w="60"/>
              <w:left w:type="dxa" w:w="120"/>
              <w:bottom w:type="dxa" w:w="30"/>
              <w:right w:type="dxa" w:w="120"/>
            </w:tcMar>
          </w:tcPr>
          <w:p>
            <w:pPr>
              <w:spacing w:before="120" w:after="120" w:line="288" w:lineRule="auto"/>
              <w:ind w:left="0"/>
              <w:jc w:val="left"/>
            </w:pPr>
          </w:p>
        </w:tc>
      </w:tr>
      <w:tr>
        <w:tc>
          <w:tcPr>
            <w:tcW w:w="720" w:type="dxa"/>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p>
        </w:tc>
        <w:tc>
          <w:tcPr>
            <w:tcW w:w="1785" w:type="dxa"/>
            <w:tcMar>
              <w:top w:type="dxa" w:w="60"/>
              <w:left w:type="dxa" w:w="120"/>
              <w:bottom w:type="dxa" w:w="30"/>
              <w:right w:type="dxa" w:w="120"/>
            </w:tcMar>
          </w:tcPr>
          <w:p>
            <w:pPr>
              <w:spacing w:before="120" w:after="120" w:line="288" w:lineRule="auto"/>
              <w:ind w:left="0"/>
              <w:jc w:val="left"/>
            </w:pPr>
          </w:p>
        </w:tc>
        <w:tc>
          <w:tcPr>
            <w:tcW w:w="4965" w:type="dxa"/>
            <w:tcMar>
              <w:top w:type="dxa" w:w="60"/>
              <w:left w:type="dxa" w:w="120"/>
              <w:bottom w:type="dxa" w:w="30"/>
              <w:right w:type="dxa" w:w="120"/>
            </w:tcMar>
          </w:tcPr>
          <w:p>
            <w:pPr>
              <w:spacing w:before="120" w:after="120" w:line="288" w:lineRule="auto"/>
              <w:ind w:left="0"/>
              <w:jc w:val="left"/>
            </w:pPr>
          </w:p>
        </w:tc>
      </w:tr>
    </w:tbl>
    <w:p>
      <w:pPr>
        <w:pStyle w:val="1"/>
        <w:spacing w:before="380" w:after="140" w:line="288" w:lineRule="auto"/>
        <w:ind w:left="0"/>
        <w:jc w:val="left"/>
        <w:outlineLvl w:val="0"/>
      </w:pPr>
      <w:r>
        <w:rPr>
          <w:rFonts w:eastAsia="等线" w:ascii="Arial" w:cs="Arial" w:hAnsi="Arial"/>
          <w:b w:val="true"/>
          <w:sz w:val="36"/>
        </w:rPr>
        <w:t>相关背景</w:t>
      </w:r>
    </w:p>
    <w:p>
      <w:pPr>
        <w:spacing w:before="120" w:after="120" w:line="288" w:lineRule="auto"/>
        <w:ind w:left="0"/>
        <w:jc w:val="left"/>
      </w:pPr>
      <w:hyperlink r:id="rId4">
        <w:r>
          <w:rPr>
            <w:rFonts w:eastAsia="等线" w:ascii="Arial" w:cs="Arial" w:hAnsi="Arial"/>
            <w:color w:val="3370ff"/>
            <w:sz w:val="22"/>
          </w:rPr>
          <w:t>VirtIO GPU</w:t>
        </w:r>
      </w:hyperlink>
      <w:r>
        <w:rPr>
          <w:rFonts w:eastAsia="等线" w:ascii="Arial" w:cs="Arial" w:hAnsi="Arial"/>
          <w:sz w:val="22"/>
        </w:rPr>
        <w:t xml:space="preserve"> </w:t>
      </w:r>
      <w:r>
        <w:rPr>
          <w:rFonts w:eastAsia="等线" w:ascii="Arial" w:cs="Arial" w:hAnsi="Arial"/>
          <w:sz w:val="22"/>
        </w:rPr>
        <w:t xml:space="preserve"> </w:t>
      </w:r>
    </w:p>
    <w:p>
      <w:pPr>
        <w:pStyle w:val="1"/>
        <w:spacing w:before="380" w:after="140" w:line="288" w:lineRule="auto"/>
        <w:ind w:left="0"/>
        <w:jc w:val="left"/>
        <w:outlineLvl w:val="0"/>
      </w:pPr>
      <w:r>
        <w:rPr>
          <w:rFonts w:eastAsia="等线" w:ascii="Arial" w:cs="Arial" w:hAnsi="Arial"/>
          <w:b w:val="true"/>
          <w:sz w:val="36"/>
        </w:rPr>
        <w:t>在QEMU上的使用</w:t>
      </w:r>
    </w:p>
    <w:p>
      <w:pPr>
        <w:pStyle w:val="2"/>
        <w:spacing w:before="320" w:after="120" w:line="288" w:lineRule="auto"/>
        <w:ind w:left="0"/>
        <w:jc w:val="left"/>
        <w:outlineLvl w:val="1"/>
      </w:pPr>
      <w:r>
        <w:rPr>
          <w:rFonts w:eastAsia="等线" w:ascii="Arial" w:cs="Arial" w:hAnsi="Arial"/>
          <w:b w:val="true"/>
          <w:sz w:val="32"/>
        </w:rPr>
        <w:t>环境搭建</w:t>
      </w:r>
    </w:p>
    <w:p>
      <w:pPr>
        <w:spacing w:before="120" w:after="120" w:line="288" w:lineRule="auto"/>
        <w:ind w:left="0"/>
        <w:jc w:val="left"/>
      </w:pPr>
      <w:hyperlink r:id="rId5">
        <w:r>
          <w:rPr>
            <w:rFonts w:eastAsia="等线" w:ascii="Arial" w:cs="Arial" w:hAnsi="Arial"/>
            <w:color w:val="3370ff"/>
            <w:sz w:val="22"/>
          </w:rPr>
          <w:t>Vela平台QEMU应用说明</w:t>
        </w:r>
      </w:hyperlink>
      <w:r>
        <w:rPr>
          <w:rFonts w:eastAsia="等线" w:ascii="Arial" w:cs="Arial" w:hAnsi="Arial"/>
          <w:sz w:val="22"/>
        </w:rPr>
        <w:t xml:space="preserve"> </w:t>
      </w:r>
    </w:p>
    <w:p>
      <w:pPr>
        <w:pStyle w:val="2"/>
        <w:spacing w:before="320" w:after="120" w:line="288" w:lineRule="auto"/>
        <w:ind w:left="0"/>
        <w:jc w:val="left"/>
        <w:outlineLvl w:val="1"/>
      </w:pPr>
      <w:r>
        <w:rPr>
          <w:rFonts w:eastAsia="等线" w:ascii="Arial" w:cs="Arial" w:hAnsi="Arial"/>
          <w:b w:val="true"/>
          <w:sz w:val="32"/>
        </w:rPr>
        <w:t>使用说明</w:t>
      </w:r>
    </w:p>
    <w:p>
      <w:pPr>
        <w:pStyle w:val="3"/>
        <w:spacing w:before="300" w:after="120" w:line="288" w:lineRule="auto"/>
        <w:ind w:left="0"/>
        <w:jc w:val="left"/>
        <w:outlineLvl w:val="2"/>
      </w:pPr>
      <w:r>
        <w:rPr>
          <w:rFonts w:eastAsia="等线" w:ascii="Arial" w:cs="Arial" w:hAnsi="Arial"/>
          <w:b w:val="true"/>
          <w:sz w:val="30"/>
        </w:rPr>
        <w:t>编译</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Shell</w:t>
              <w:br w:type="textWrapping"/>
            </w:r>
            <w:r>
              <w:rPr>
                <w:rFonts w:eastAsia="Consolas" w:ascii="Consolas" w:cs="Consolas" w:hAnsi="Consolas"/>
                <w:sz w:val="22"/>
              </w:rPr>
              <w:t>#编译armv8a版本</w:t>
              <w:br/>
              <w:t>./build.sh vendor/qemu/boards/vela/configs/qemu-arm64-v8a-ap -j8</w:t>
              <w:br/>
              <w:t>#编译armv7a版本</w:t>
              <w:br/>
            </w:r>
            <w:r>
              <w:rPr>
                <w:rFonts w:eastAsia="Consolas" w:ascii="Consolas" w:cs="Consolas" w:hAnsi="Consolas"/>
                <w:sz w:val="22"/>
              </w:rPr>
              <w:t>./build.sh vendor/qemu/boards/vela/configs/qemu-armeabi-v7a-ap -j8</w:t>
            </w:r>
          </w:p>
        </w:tc>
      </w:tr>
    </w:tbl>
    <w:p>
      <w:pPr>
        <w:pStyle w:val="3"/>
        <w:spacing w:before="300" w:after="120" w:line="288" w:lineRule="auto"/>
        <w:ind w:left="0"/>
        <w:jc w:val="left"/>
        <w:outlineLvl w:val="2"/>
      </w:pPr>
      <w:r>
        <w:rPr>
          <w:rFonts w:eastAsia="等线" w:ascii="Arial" w:cs="Arial" w:hAnsi="Arial"/>
          <w:b w:val="true"/>
          <w:sz w:val="30"/>
        </w:rPr>
        <w:t>关键Kconfig配置项</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Makefile</w:t>
              <w:br w:type="textWrapping"/>
            </w:r>
            <w:r>
              <w:rPr>
                <w:rFonts w:eastAsia="Consolas" w:ascii="Consolas" w:cs="Consolas" w:hAnsi="Consolas"/>
                <w:sz w:val="22"/>
              </w:rPr>
              <w:t>CONFIG_DRIVERS_VIRTIO_GPU=y   #使能Virtio GPU相关驱动</w:t>
              <w:br/>
              <w:t>CONFIG_VIDEO_FB=y             #使能framebuffer设备驱动</w:t>
              <w:br/>
              <w:t>CONFIG_DRIVERS_VIDEO=y        #被CONFIG_VIDEO_FB所依赖</w:t>
              <w:br/>
              <w:t>#以下为可选项</w:t>
              <w:br/>
              <w:t>CONFIG_EXAMPLES_FB=y          #使能fb测试程序</w:t>
              <w:br/>
            </w:r>
            <w:r>
              <w:rPr>
                <w:rFonts w:eastAsia="Consolas" w:ascii="Consolas" w:cs="Consolas" w:hAnsi="Consolas"/>
                <w:sz w:val="22"/>
              </w:rPr>
              <w:t>CONFIG_EXAMPLES_LVGLDEMO=y    #使能LVGL测试程序，需要开启LVGL相关配置，详见goldfish-arm64-v8a/defconfig</w:t>
            </w:r>
          </w:p>
        </w:tc>
      </w:tr>
    </w:tbl>
    <w:p>
      <w:pPr>
        <w:pStyle w:val="3"/>
        <w:spacing w:before="300" w:after="120" w:line="288" w:lineRule="auto"/>
        <w:ind w:left="0"/>
        <w:jc w:val="left"/>
        <w:outlineLvl w:val="2"/>
      </w:pPr>
      <w:r>
        <w:rPr>
          <w:rFonts w:eastAsia="等线" w:ascii="Arial" w:cs="Arial" w:hAnsi="Arial"/>
          <w:b w:val="true"/>
          <w:sz w:val="30"/>
        </w:rPr>
        <w:t>qemu启动参数</w:t>
      </w:r>
    </w:p>
    <w:p>
      <w:pPr>
        <w:spacing w:before="120" w:after="120" w:line="288" w:lineRule="auto"/>
        <w:ind w:left="0"/>
        <w:jc w:val="left"/>
      </w:pPr>
      <w:r>
        <w:rPr>
          <w:rFonts w:eastAsia="Consolas" w:ascii="Consolas" w:cs="Consolas" w:hAnsi="Consolas"/>
          <w:sz w:val="22"/>
          <w:shd w:fill="EFF0F1"/>
        </w:rPr>
        <w:t>-device virtio-gpu-device,xres=</w:t>
      </w:r>
      <w:r>
        <w:rPr>
          <w:rFonts w:eastAsia="Consolas" w:ascii="Consolas" w:cs="Consolas" w:hAnsi="Consolas"/>
          <w:color w:val="d83931"/>
          <w:sz w:val="22"/>
          <w:shd w:fill="EFF0F1"/>
        </w:rPr>
        <w:t>width</w:t>
      </w:r>
      <w:r>
        <w:rPr>
          <w:rFonts w:eastAsia="Consolas" w:ascii="Consolas" w:cs="Consolas" w:hAnsi="Consolas"/>
          <w:sz w:val="22"/>
          <w:shd w:fill="EFF0F1"/>
        </w:rPr>
        <w:t>,yres=</w:t>
      </w:r>
      <w:r>
        <w:rPr>
          <w:rFonts w:eastAsia="Consolas" w:ascii="Consolas" w:cs="Consolas" w:hAnsi="Consolas"/>
          <w:color w:val="d83931"/>
          <w:sz w:val="22"/>
          <w:shd w:fill="EFF0F1"/>
        </w:rPr>
        <w:t>height</w:t>
      </w:r>
      <w:r>
        <w:rPr>
          <w:rFonts w:eastAsia="Consolas" w:ascii="Consolas" w:cs="Consolas" w:hAnsi="Consolas"/>
          <w:sz w:val="22"/>
          <w:shd w:fill="EFF0F1"/>
        </w:rPr>
        <w:t>,bus=virtio-mmio-bus.</w:t>
      </w:r>
      <w:r>
        <w:rPr>
          <w:rFonts w:eastAsia="Consolas" w:ascii="Consolas" w:cs="Consolas" w:hAnsi="Consolas"/>
          <w:color w:val="d83931"/>
          <w:sz w:val="22"/>
          <w:shd w:fill="EFF0F1"/>
        </w:rPr>
        <w:t>N</w:t>
      </w:r>
    </w:p>
    <w:p>
      <w:pPr>
        <w:spacing w:before="120" w:after="120" w:line="288" w:lineRule="auto"/>
        <w:ind w:left="0"/>
        <w:jc w:val="left"/>
      </w:pPr>
      <w:r>
        <w:rPr>
          <w:rFonts w:eastAsia="等线" w:ascii="Arial" w:cs="Arial" w:hAnsi="Arial"/>
          <w:sz w:val="22"/>
        </w:rPr>
        <w:t>其中width、height为该显示设备对应的宽、高，N为未被占用的MMIO总线设备号，目前Vela上最多支持4个MMIO设备(N=0..3)。启动后可以在/</w:t>
      </w:r>
      <w:r>
        <w:rPr>
          <w:rFonts w:eastAsia="等线" w:ascii="Arial" w:cs="Arial" w:hAnsi="Arial"/>
          <w:sz w:val="22"/>
        </w:rPr>
        <w:t>dev</w:t>
      </w:r>
      <w:r>
        <w:rPr>
          <w:rFonts w:eastAsia="等线" w:ascii="Arial" w:cs="Arial" w:hAnsi="Arial"/>
          <w:sz w:val="22"/>
        </w:rPr>
        <w:t>下看到fbX节点，可以用</w:t>
      </w:r>
      <w:r>
        <w:rPr>
          <w:rFonts w:eastAsia="Consolas" w:ascii="Consolas" w:cs="Consolas" w:hAnsi="Consolas"/>
          <w:sz w:val="22"/>
          <w:shd w:fill="EFF0F1"/>
        </w:rPr>
        <w:t>fb /dev/fbX</w:t>
      </w:r>
      <w:r>
        <w:rPr>
          <w:rFonts w:eastAsia="等线" w:ascii="Arial" w:cs="Arial" w:hAnsi="Arial"/>
          <w:sz w:val="22"/>
        </w:rPr>
        <w:t>命令进行测试。lvgldemo默认使用</w:t>
      </w:r>
      <w:r>
        <w:rPr>
          <w:rFonts w:eastAsia="Consolas" w:ascii="Consolas" w:cs="Consolas" w:hAnsi="Consolas"/>
          <w:sz w:val="22"/>
          <w:shd w:fill="EFF0F1"/>
        </w:rPr>
        <w:t>/dev/fb0</w:t>
      </w:r>
      <w:r>
        <w:rPr>
          <w:rFonts w:eastAsia="等线" w:ascii="Arial" w:cs="Arial" w:hAnsi="Arial"/>
          <w:sz w:val="22"/>
        </w:rPr>
        <w:t>，可以通过menuconfig修改</w:t>
      </w:r>
      <w:r>
        <w:rPr>
          <w:rFonts w:eastAsia="Consolas" w:ascii="Consolas" w:cs="Consolas" w:hAnsi="Consolas"/>
          <w:sz w:val="22"/>
          <w:shd w:fill="EFF0F1"/>
        </w:rPr>
        <w:t>CONFIG_LV_FBDEV_INTERFACE_DEFAULT_DEVICEPATH</w:t>
      </w:r>
      <w:r>
        <w:rPr>
          <w:rFonts w:eastAsia="等线" w:ascii="Arial" w:cs="Arial" w:hAnsi="Arial"/>
          <w:sz w:val="22"/>
        </w:rPr>
        <w:t>在编译时指定使用的fb设备。</w:t>
      </w:r>
    </w:p>
    <w:p>
      <w:pPr>
        <w:spacing w:before="120" w:after="120" w:line="288" w:lineRule="auto"/>
        <w:ind w:left="0"/>
        <w:jc w:val="left"/>
      </w:pPr>
      <w:r>
        <w:rPr>
          <w:rFonts w:eastAsia="等线" w:ascii="Arial" w:cs="Arial" w:hAnsi="Arial"/>
          <w:sz w:val="22"/>
        </w:rPr>
        <w:t>以armv8a版本为例（armv7a使用</w:t>
      </w:r>
      <w:r>
        <w:rPr>
          <w:rFonts w:eastAsia="Consolas" w:ascii="Consolas" w:cs="Consolas" w:hAnsi="Consolas"/>
          <w:sz w:val="22"/>
          <w:shd w:fill="EFF0F1"/>
        </w:rPr>
        <w:t>qemu-system-arm</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Shell</w:t>
              <w:br w:type="textWrapping"/>
            </w:r>
            <w:r>
              <w:rPr>
                <w:rFonts w:eastAsia="Consolas" w:ascii="Consolas" w:cs="Consolas" w:hAnsi="Consolas"/>
                <w:color w:val="de7802"/>
                <w:sz w:val="22"/>
              </w:rPr>
              <w:t>qemu-system-aarch64</w:t>
            </w:r>
            <w:r>
              <w:rPr>
                <w:rFonts w:eastAsia="Consolas" w:ascii="Consolas" w:cs="Consolas" w:hAnsi="Consolas"/>
                <w:sz w:val="22"/>
              </w:rPr>
              <w:t xml:space="preserve"> -cpu cortex-a53 \</w:t>
              <w:br/>
              <w:t xml:space="preserve">   -machine virt,virtualization=on,gic-version=3 \</w:t>
              <w:br/>
              <w:t xml:space="preserve">   -chardev stdio,id=con,mux=on -serial chardev:con \</w:t>
              <w:br/>
              <w:t xml:space="preserve">   -global virtio-mmio.force-legacy=false \</w:t>
              <w:br/>
              <w:t xml:space="preserve">   -netdev user,id=u1,hostfwd=tcp:127.0.0.1:10023-10.0.2.15:23,hostfwd=tcp:127.0.0.1:15001-10.0.2.15:5001 \</w:t>
              <w:br/>
              <w:t xml:space="preserve">   -device virtio-net-device,netdev=u1,bus=virtio-mmio-bus.0 \</w:t>
              <w:br/>
              <w:t xml:space="preserve">   -device virtio-gpu-device,xres=1280,yres=720,bus=virtio-mmio-bus.1 \</w:t>
              <w:br/>
              <w:t xml:space="preserve">   -device virtio-gpu-device,xres=480,yres=480,bus=virtio-mmio-bus.2 \</w:t>
              <w:br/>
              <w:t xml:space="preserve">   -device virtio-gpu-device,xres=360,yres=280,bus=virtio-mmio-bus.3 \</w:t>
              <w:br/>
              <w:t xml:space="preserve">   -mon chardev=con,mode=readline \</w:t>
              <w:br/>
              <w:t xml:space="preserve">   -kernel ./nuttx/nuttx</w:t>
              <w:br/>
            </w:r>
            <w:r>
              <w:rPr>
                <w:rFonts w:eastAsia="Consolas" w:ascii="Consolas" w:cs="Consolas" w:hAnsi="Consolas"/>
                <w:color w:val="245bdb"/>
                <w:sz w:val="22"/>
              </w:rPr>
              <w:t>[42949668.120000] [ 4] [  INFO] [ap] NuttX  12.0.0-vela 7056e4e3d7 Jul  4 2023 15:45:59 arm64 ap</w:t>
              <w:br/>
              <w:t>kvdbd [6:100]</w:t>
              <w:br/>
              <w:t>servicemanager [7:100]</w:t>
              <w:br/>
              <w:t>telnetd [11:100]</w:t>
              <w:br/>
              <w:br/>
              <w:t>NuttShell (NSH) NuttX-12.0.0-vela</w:t>
              <w:br/>
              <w:t>qemu-armv8a-ap&gt; [42949668.120000] [ 6] [  INFO] [ap] nsh_child: BG kvdbd</w:t>
              <w:br/>
              <w:t>nsh: kvdbd: command not found</w:t>
              <w:br/>
              <w:t>[42949668.130000] [ 6] [  INFO] [ap] nsh_child: BG kvdbd complete</w:t>
              <w:br/>
              <w:br/>
            </w:r>
            <w:r>
              <w:rPr>
                <w:rFonts w:eastAsia="Consolas" w:ascii="Consolas" w:cs="Consolas" w:hAnsi="Consolas"/>
                <w:color w:val="245bdb"/>
                <w:sz w:val="22"/>
              </w:rPr>
              <w:t xml:space="preserve">qemu-armv8a-ap&gt; </w:t>
            </w:r>
            <w:r>
              <w:rPr>
                <w:rFonts w:eastAsia="Consolas" w:ascii="Consolas" w:cs="Consolas" w:hAnsi="Consolas"/>
                <w:color w:val="de7802"/>
                <w:sz w:val="22"/>
              </w:rPr>
              <w:t>ls</w:t>
            </w:r>
            <w:r>
              <w:rPr>
                <w:rFonts w:eastAsia="Consolas" w:ascii="Consolas" w:cs="Consolas" w:hAnsi="Consolas"/>
                <w:sz w:val="22"/>
              </w:rPr>
              <w:t xml:space="preserve"> /dev</w:t>
            </w:r>
            <w:r>
              <w:rPr>
                <w:rFonts w:eastAsia="Consolas" w:ascii="Consolas" w:cs="Consolas" w:hAnsi="Consolas"/>
                <w:color w:val="245bdb"/>
                <w:sz w:val="22"/>
              </w:rPr>
              <w:br/>
              <w:t>/dev:</w:t>
              <w:br/>
              <w:t xml:space="preserve"> binder</w:t>
              <w:br/>
              <w:t xml:space="preserve"> console</w:t>
              <w:br/>
              <w:t xml:space="preserve"> fb0</w:t>
              <w:br/>
              <w:t xml:space="preserve"> fb1</w:t>
              <w:br/>
              <w:t xml:space="preserve"> fb2</w:t>
              <w:br/>
              <w:t xml:space="preserve"> log</w:t>
              <w:br/>
              <w:t xml:space="preserve"> null</w:t>
              <w:br/>
              <w:t xml:space="preserve"> ram0</w:t>
              <w:br/>
              <w:t xml:space="preserve"> telnet</w:t>
              <w:br/>
              <w:t xml:space="preserve"> ttyS0</w:t>
              <w:br/>
              <w:t xml:space="preserve"> zero</w:t>
              <w:br/>
            </w:r>
            <w:r>
              <w:rPr>
                <w:rFonts w:eastAsia="Consolas" w:ascii="Consolas" w:cs="Consolas" w:hAnsi="Consolas"/>
                <w:color w:val="245bdb"/>
                <w:sz w:val="22"/>
              </w:rPr>
              <w:t xml:space="preserve">qemu-armv8a-ap&gt; </w:t>
            </w:r>
            <w:r>
              <w:rPr>
                <w:rFonts w:eastAsia="Consolas" w:ascii="Consolas" w:cs="Consolas" w:hAnsi="Consolas"/>
                <w:color w:val="de7802"/>
                <w:sz w:val="22"/>
              </w:rPr>
              <w:t>fb</w:t>
            </w:r>
            <w:r>
              <w:rPr>
                <w:rFonts w:eastAsia="Consolas" w:ascii="Consolas" w:cs="Consolas" w:hAnsi="Consolas"/>
                <w:sz w:val="22"/>
              </w:rPr>
              <w:t xml:space="preserve"> /dev/fb1</w:t>
            </w:r>
            <w:r>
              <w:rPr>
                <w:rFonts w:eastAsia="Consolas" w:ascii="Consolas" w:cs="Consolas" w:hAnsi="Consolas"/>
                <w:color w:val="245bdb"/>
                <w:sz w:val="22"/>
              </w:rPr>
              <w:br/>
              <w:t>VideoInfo:</w:t>
              <w:br/>
              <w:t xml:space="preserve">      fmt: 13</w:t>
              <w:br/>
              <w:t xml:space="preserve">     xres: 480</w:t>
              <w:br/>
              <w:t xml:space="preserve">     yres: 480</w:t>
              <w:br/>
              <w:t xml:space="preserve">  nplanes: 1</w:t>
              <w:br/>
              <w:t>PlaneInfo (plane 0):</w:t>
              <w:br/>
              <w:t xml:space="preserve">    fbmem: 0x4091a060</w:t>
              <w:br/>
              <w:t xml:space="preserve">    fblen: 921600</w:t>
              <w:br/>
              <w:t xml:space="preserve">   stride: 1920</w:t>
              <w:br/>
              <w:t xml:space="preserve">  display: 1</w:t>
              <w:br/>
              <w:t xml:space="preserve">      bpp: 32</w:t>
              <w:br/>
              <w:t>Mapped FB: 0x4091a060</w:t>
              <w:br/>
              <w:t xml:space="preserve"> 0: (  0,  0) (480,480)</w:t>
              <w:br/>
              <w:t xml:space="preserve"> 1: ( 43, 43) (394,394)</w:t>
              <w:br/>
              <w:t xml:space="preserve"> 2: ( 86, 86) (308,308)</w:t>
              <w:br/>
              <w:t xml:space="preserve"> 3: (129,129) (222,222)</w:t>
              <w:br/>
              <w:t xml:space="preserve"> 4: (172,172) (136,136)</w:t>
              <w:br/>
              <w:t xml:space="preserve"> 5: (215,215) ( 50, 50)</w:t>
              <w:br/>
              <w:t>Test finished</w:t>
              <w:br/>
            </w:r>
            <w:r>
              <w:rPr>
                <w:rFonts w:eastAsia="Consolas" w:ascii="Consolas" w:cs="Consolas" w:hAnsi="Consolas"/>
                <w:color w:val="245bdb"/>
                <w:sz w:val="22"/>
              </w:rPr>
              <w:t xml:space="preserve">qemu-armv8a-ap&gt; </w:t>
            </w:r>
            <w:r>
              <w:rPr>
                <w:rFonts w:eastAsia="Consolas" w:ascii="Consolas" w:cs="Consolas" w:hAnsi="Consolas"/>
                <w:color w:val="de7802"/>
                <w:sz w:val="22"/>
              </w:rPr>
              <w:t>fb</w:t>
            </w:r>
            <w:r>
              <w:rPr>
                <w:rFonts w:eastAsia="Consolas" w:ascii="Consolas" w:cs="Consolas" w:hAnsi="Consolas"/>
                <w:sz w:val="22"/>
              </w:rPr>
              <w:t xml:space="preserve"> /dev/fb2</w:t>
            </w:r>
            <w:r>
              <w:rPr>
                <w:rFonts w:eastAsia="Consolas" w:ascii="Consolas" w:cs="Consolas" w:hAnsi="Consolas"/>
                <w:color w:val="245bdb"/>
                <w:sz w:val="22"/>
              </w:rPr>
              <w:br/>
              <w:t>VideoInfo:</w:t>
              <w:br/>
              <w:t xml:space="preserve">      fmt: 13</w:t>
              <w:br/>
              <w:t xml:space="preserve">     xres: 360</w:t>
              <w:br/>
              <w:t xml:space="preserve">     yres: 280</w:t>
              <w:br/>
              <w:t xml:space="preserve">  nplanes: 1</w:t>
              <w:br/>
              <w:t>PlaneInfo (plane 0):</w:t>
              <w:br/>
              <w:t xml:space="preserve">    fbmem: 0x40a07060</w:t>
              <w:br/>
              <w:t xml:space="preserve">    fblen: 403200</w:t>
              <w:br/>
              <w:t xml:space="preserve">   stride: 1440</w:t>
              <w:br/>
              <w:t xml:space="preserve">  display: 2</w:t>
              <w:br/>
              <w:t xml:space="preserve">      bpp: 32</w:t>
              <w:br/>
              <w:t>Mapped FB: 0x40a07060</w:t>
              <w:br/>
              <w:t xml:space="preserve"> 0: (  0,  0) (360,280)</w:t>
              <w:br/>
              <w:t xml:space="preserve"> 1: ( 32, 25) (296,230)</w:t>
              <w:br/>
              <w:t xml:space="preserve"> 2: ( 64, 50) (232,180)</w:t>
              <w:br/>
              <w:t xml:space="preserve"> 3: ( 96, 75) (168,130)</w:t>
              <w:br/>
              <w:t xml:space="preserve"> 4: (128,100) (104, 80)</w:t>
              <w:br/>
              <w:t xml:space="preserve"> 5: (160,125) ( 40, 30)</w:t>
              <w:br/>
              <w:t>Test finished</w:t>
              <w:br/>
            </w:r>
            <w:r>
              <w:rPr>
                <w:rFonts w:eastAsia="Consolas" w:ascii="Consolas" w:cs="Consolas" w:hAnsi="Consolas"/>
                <w:color w:val="245bdb"/>
                <w:sz w:val="22"/>
              </w:rPr>
              <w:t xml:space="preserve">qemu-armv8a-ap&gt; </w:t>
            </w:r>
            <w:r>
              <w:rPr>
                <w:rFonts w:eastAsia="Consolas" w:ascii="Consolas" w:cs="Consolas" w:hAnsi="Consolas"/>
                <w:color w:val="de7802"/>
                <w:sz w:val="22"/>
              </w:rPr>
              <w:t>lvgldemo</w:t>
            </w:r>
            <w:r>
              <w:rPr>
                <w:rFonts w:eastAsia="Consolas" w:ascii="Consolas" w:cs="Consolas" w:hAnsi="Consolas"/>
                <w:sz w:val="22"/>
              </w:rPr>
              <w:t xml:space="preserve"> widgets &amp;</w:t>
            </w:r>
            <w:r>
              <w:rPr>
                <w:rFonts w:eastAsia="Consolas" w:ascii="Consolas" w:cs="Consolas" w:hAnsi="Consolas"/>
                <w:color w:val="245bdb"/>
                <w:sz w:val="22"/>
              </w:rPr>
              <w:br/>
              <w:t>lvgldemo [21:100]</w:t>
              <w:br/>
              <w:t>qemu-armv8a-ap&gt; [42949697.410000] [21] [  INFO] [ap] [LVGL] [Warn]      (24.450, +10)    fbdev_try_init_fbmem2: fbmem2 is incorrect     (in lv_fbdev_interface.c line #457)</w:t>
              <w:br/>
              <w:t>[42949697.450000] [21] [  INFO] [ap] [LVGL] [Warn]      (24.490, +40)    lv_demo_widgets: LV_FONT_MONTSERRAT_24 is not enabled for the widgets demo. Using LV_FONT_DEFAULT instead.   (in lv_demo_widgets.c line #112)</w:t>
              <w:br/>
            </w:r>
          </w:p>
        </w:tc>
      </w:tr>
    </w:tbl>
    <w:p>
      <w:pPr>
        <w:spacing w:before="120" w:after="120" w:line="288" w:lineRule="auto"/>
        <w:ind w:left="0"/>
        <w:jc w:val="left"/>
      </w:pPr>
      <w:r>
        <w:rPr>
          <w:rFonts w:eastAsia="等线" w:ascii="Arial" w:cs="Arial" w:hAnsi="Arial"/>
          <w:sz w:val="22"/>
        </w:rPr>
        <w:t>以上是在fb1和fb2上使用</w:t>
      </w:r>
      <w:r>
        <w:rPr>
          <w:rFonts w:eastAsia="Consolas" w:ascii="Consolas" w:cs="Consolas" w:hAnsi="Consolas"/>
          <w:sz w:val="22"/>
          <w:shd w:fill="EFF0F1"/>
        </w:rPr>
        <w:t>fb</w:t>
      </w:r>
      <w:r>
        <w:rPr>
          <w:rFonts w:eastAsia="等线" w:ascii="Arial" w:cs="Arial" w:hAnsi="Arial"/>
          <w:sz w:val="22"/>
        </w:rPr>
        <w:t>测试，并在fb0上使用</w:t>
      </w:r>
      <w:r>
        <w:rPr>
          <w:rFonts w:eastAsia="Consolas" w:ascii="Consolas" w:cs="Consolas" w:hAnsi="Consolas"/>
          <w:sz w:val="22"/>
          <w:shd w:fill="EFF0F1"/>
        </w:rPr>
        <w:t>lvgldemo</w:t>
      </w:r>
      <w:r>
        <w:rPr>
          <w:rFonts w:eastAsia="等线" w:ascii="Arial" w:cs="Arial" w:hAnsi="Arial"/>
          <w:sz w:val="22"/>
        </w:rPr>
        <w:t>进行测试的过程，结果如下：</w:t>
      </w:r>
    </w:p>
    <w:p>
      <w:pPr>
        <w:spacing w:before="120" w:after="120" w:line="288" w:lineRule="auto"/>
        <w:ind w:left="0"/>
        <w:jc w:val="center"/>
      </w:pPr>
      <w:r>
        <w:drawing>
          <wp:inline distT="0" distR="0" distB="0" distL="0">
            <wp:extent cx="5257800" cy="31146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257800" cy="3114675"/>
                    </a:xfrm>
                    <a:prstGeom prst="rect">
                      <a:avLst/>
                    </a:prstGeom>
                  </pic:spPr>
                </pic:pic>
              </a:graphicData>
            </a:graphic>
          </wp:inline>
        </w:drawing>
      </w:r>
    </w:p>
    <w:p>
      <w:pPr>
        <w:pStyle w:val="1"/>
        <w:spacing w:before="380" w:after="140" w:line="288" w:lineRule="auto"/>
        <w:ind w:left="0"/>
        <w:jc w:val="left"/>
        <w:outlineLvl w:val="0"/>
      </w:pPr>
      <w:r>
        <w:rPr>
          <w:rFonts w:eastAsia="等线" w:ascii="Arial" w:cs="Arial" w:hAnsi="Arial"/>
          <w:b w:val="true"/>
          <w:sz w:val="36"/>
        </w:rPr>
        <w:t>在Goldfish上的使用</w:t>
      </w:r>
    </w:p>
    <w:p>
      <w:pPr>
        <w:spacing w:before="120" w:after="120" w:line="288" w:lineRule="auto"/>
        <w:ind w:left="0"/>
        <w:jc w:val="left"/>
      </w:pPr>
      <w:r>
        <w:rPr>
          <w:rFonts w:eastAsia="等线" w:ascii="Arial" w:cs="Arial" w:hAnsi="Arial"/>
          <w:sz w:val="22"/>
        </w:rPr>
        <w:t>由于Goldfish默认的VirtIO-GPU后端实现不完整，目前暂时用goldfish_fb作为替代</w:t>
      </w:r>
      <w:r>
        <w:rPr>
          <w:rFonts w:eastAsia="等线" w:ascii="Arial" w:cs="Arial" w:hAnsi="Arial"/>
          <w:sz w:val="22"/>
        </w:rPr>
        <w:t>，参考</w:t>
      </w:r>
      <w:hyperlink r:id="rId7">
        <w:r>
          <w:rPr>
            <w:rFonts w:eastAsia="等线" w:ascii="Arial" w:cs="Arial" w:hAnsi="Arial"/>
            <w:color w:val="3370ff"/>
            <w:sz w:val="22"/>
          </w:rPr>
          <w:t>Goldfish-FB</w:t>
        </w:r>
      </w:hyperlink>
      <w:r>
        <w:rPr>
          <w:rFonts w:eastAsia="等线" w:ascii="Arial" w:cs="Arial" w:hAnsi="Arial"/>
          <w:sz w:val="22"/>
        </w:rPr>
        <w:t>。</w:t>
      </w:r>
    </w:p>
    <w:sectPr>
      <w:footerReference w:type="default" r:id="rId3"/>
      <w:headerReference w:type="default" r:id="rId8"/>
      <w:headerReference w:type="first" r:id="rId9"/>
      <w:headerReference w:type="even" r:id="rId10"/>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安迪 6122"/>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https://xiaomi.f.mioffice.cn/wiki/wikk4bBlbuYmGg9HLD9k1eTuvfh" TargetMode="External" Type="http://schemas.openxmlformats.org/officeDocument/2006/relationships/hyperlink"/><Relationship Id="rId5" Target="https://xiaomi.f.mioffice.cn/wiki/wikk4PUNSbb7UabbJccuMQWwjcd" TargetMode="External" Type="http://schemas.openxmlformats.org/officeDocument/2006/relationships/hyperlink"/><Relationship Id="rId6" Target="media/image1.png" Type="http://schemas.openxmlformats.org/officeDocument/2006/relationships/image"/><Relationship Id="rId7" Target="https://xiaomi.f.mioffice.cn/wiki/wikk4Y2VvRjxiDI1xfRqMh0juTW" TargetMode="External" Type="http://schemas.openxmlformats.org/officeDocument/2006/relationships/hyperlink"/><Relationship Id="rId8" Target="header1.xml" Type="http://schemas.openxmlformats.org/officeDocument/2006/relationships/header"/><Relationship Id="rId9" Target="header2.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2024-01-05T03:38:26Z</dcterms:created>
  <dc:creator>Apache POI</dc:creator>
</cp:coreProperties>
</file>