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VirtIO-I</w:t>
      </w:r>
      <w:r>
        <w:rPr>
          <w:rFonts w:eastAsia="等线" w:ascii="Arial" w:cs="Arial" w:hAnsi="Arial"/>
          <w:b w:val="true"/>
          <w:sz w:val="52"/>
        </w:rPr>
        <w:t>nput</w:t>
      </w:r>
    </w:p>
    <w:p>
      <w:pPr>
        <w:pStyle w:val="1"/>
        <w:spacing w:before="380" w:after="140" w:line="288" w:lineRule="auto"/>
        <w:ind w:left="0"/>
        <w:jc w:val="left"/>
        <w:outlineLvl w:val="0"/>
      </w:pPr>
      <w:r>
        <w:rPr>
          <w:rFonts w:eastAsia="等线" w:ascii="Arial" w:cs="Arial" w:hAnsi="Arial"/>
          <w:b w:val="true"/>
          <w:sz w:val="36"/>
        </w:rPr>
        <w:t>变更记录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825"/>
        <w:gridCol w:w="1785"/>
        <w:gridCol w:w="496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刘洪超</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2023年8月8日</w:t>
            </w:r>
          </w:p>
        </w:tc>
        <w:tc>
          <w:tcPr>
            <w:tcW w:w="4965" w:type="dxa"/>
            <w:tcMar>
              <w:top w:type="dxa" w:w="60"/>
              <w:left w:type="dxa" w:w="120"/>
              <w:bottom w:type="dxa" w:w="30"/>
              <w:right w:type="dxa" w:w="120"/>
            </w:tcMar>
          </w:tcPr>
          <w:p>
            <w:pPr>
              <w:spacing w:before="120" w:after="120" w:line="288" w:lineRule="auto"/>
              <w:ind w:left="0"/>
              <w:jc w:val="left"/>
            </w:pPr>
          </w:p>
        </w:tc>
      </w:tr>
      <w:tr>
        <w:tc>
          <w:tcPr>
            <w:tcW w:w="720"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1785" w:type="dxa"/>
            <w:tcMar>
              <w:top w:type="dxa" w:w="60"/>
              <w:left w:type="dxa" w:w="120"/>
              <w:bottom w:type="dxa" w:w="30"/>
              <w:right w:type="dxa" w:w="120"/>
            </w:tcMar>
          </w:tcPr>
          <w:p>
            <w:pPr>
              <w:spacing w:before="120" w:after="120" w:line="288" w:lineRule="auto"/>
              <w:ind w:left="0"/>
              <w:jc w:val="left"/>
            </w:pPr>
          </w:p>
        </w:tc>
        <w:tc>
          <w:tcPr>
            <w:tcW w:w="4965" w:type="dxa"/>
            <w:tcMar>
              <w:top w:type="dxa" w:w="60"/>
              <w:left w:type="dxa" w:w="120"/>
              <w:bottom w:type="dxa" w:w="30"/>
              <w:right w:type="dxa" w:w="120"/>
            </w:tcMar>
          </w:tcPr>
          <w:p>
            <w:pPr>
              <w:spacing w:before="120" w:after="120" w:line="288" w:lineRule="auto"/>
              <w:ind w:left="0"/>
              <w:jc w:val="left"/>
            </w:pPr>
          </w:p>
        </w:tc>
      </w:tr>
    </w:tbl>
    <w:p>
      <w:pPr>
        <w:pStyle w:val="1"/>
        <w:spacing w:before="380" w:after="140" w:line="288" w:lineRule="auto"/>
        <w:ind w:left="0"/>
        <w:jc w:val="left"/>
        <w:outlineLvl w:val="0"/>
      </w:pPr>
      <w:r>
        <w:rPr>
          <w:rFonts w:eastAsia="等线" w:ascii="Arial" w:cs="Arial" w:hAnsi="Arial"/>
          <w:b w:val="true"/>
          <w:sz w:val="36"/>
        </w:rPr>
        <w:t>1 文档目的</w:t>
      </w:r>
    </w:p>
    <w:p>
      <w:pPr>
        <w:spacing w:before="120" w:after="120" w:line="288" w:lineRule="auto"/>
        <w:ind w:left="0"/>
        <w:jc w:val="left"/>
      </w:pPr>
      <w:r>
        <w:rPr>
          <w:rFonts w:eastAsia="等线" w:ascii="Arial" w:cs="Arial" w:hAnsi="Arial"/>
          <w:sz w:val="22"/>
        </w:rPr>
        <w:t xml:space="preserve">Vela 中基于现有的 Virtio 框架实现了 Virtio-Input </w:t>
      </w:r>
      <w:r>
        <w:rPr>
          <w:rFonts w:eastAsia="等线" w:ascii="Arial" w:cs="Arial" w:hAnsi="Arial"/>
          <w:sz w:val="22"/>
        </w:rPr>
        <w:t>驱动</w:t>
      </w:r>
      <w:r>
        <w:rPr>
          <w:rFonts w:eastAsia="等线" w:ascii="Arial" w:cs="Arial" w:hAnsi="Arial"/>
          <w:sz w:val="22"/>
        </w:rPr>
        <w:t xml:space="preserve">，本文档说明如何在 QEMU 中使用该设备让 Vela 能和 </w:t>
      </w:r>
      <w:r>
        <w:rPr>
          <w:rFonts w:eastAsia="等线" w:ascii="Arial" w:cs="Arial" w:hAnsi="Arial"/>
          <w:sz w:val="22"/>
        </w:rPr>
        <w:t>Linux</w:t>
      </w:r>
      <w:r>
        <w:rPr>
          <w:rFonts w:eastAsia="等线" w:ascii="Arial" w:cs="Arial" w:hAnsi="Arial"/>
          <w:sz w:val="22"/>
        </w:rPr>
        <w:t xml:space="preserve"> 的 input 设备进行通信。</w:t>
      </w:r>
    </w:p>
    <w:p>
      <w:pPr>
        <w:pStyle w:val="1"/>
        <w:spacing w:before="380" w:after="140" w:line="288" w:lineRule="auto"/>
        <w:ind w:left="0"/>
        <w:jc w:val="left"/>
        <w:outlineLvl w:val="0"/>
      </w:pPr>
      <w:r>
        <w:rPr>
          <w:rFonts w:eastAsia="等线" w:ascii="Arial" w:cs="Arial" w:hAnsi="Arial"/>
          <w:b w:val="true"/>
          <w:sz w:val="36"/>
        </w:rPr>
        <w:t>2 在 QEMU 上的使用</w:t>
      </w:r>
    </w:p>
    <w:p>
      <w:pPr>
        <w:pStyle w:val="2"/>
        <w:spacing w:before="320" w:after="120" w:line="288" w:lineRule="auto"/>
        <w:ind w:left="0"/>
        <w:jc w:val="left"/>
        <w:outlineLvl w:val="1"/>
      </w:pPr>
      <w:r>
        <w:rPr>
          <w:rFonts w:eastAsia="等线" w:ascii="Arial" w:cs="Arial" w:hAnsi="Arial"/>
          <w:b w:val="true"/>
          <w:sz w:val="32"/>
        </w:rPr>
        <w:t>2.1 环境搭建</w:t>
      </w:r>
    </w:p>
    <w:p>
      <w:pPr>
        <w:spacing w:before="120" w:after="120" w:line="288" w:lineRule="auto"/>
        <w:ind w:left="0"/>
        <w:jc w:val="left"/>
      </w:pPr>
      <w:hyperlink r:id="rId4">
        <w:r>
          <w:rPr>
            <w:rFonts w:eastAsia="等线" w:ascii="Arial" w:cs="Arial" w:hAnsi="Arial"/>
            <w:color w:val="3370ff"/>
            <w:sz w:val="22"/>
          </w:rPr>
          <w:t>Vela平台QEMU应用说明</w:t>
        </w:r>
      </w:hyperlink>
      <w:r>
        <w:rPr>
          <w:rFonts w:eastAsia="等线" w:ascii="Arial" w:cs="Arial" w:hAnsi="Arial"/>
          <w:sz w:val="22"/>
        </w:rPr>
        <w:t xml:space="preserve"> </w:t>
      </w:r>
    </w:p>
    <w:p>
      <w:pPr>
        <w:pStyle w:val="2"/>
        <w:spacing w:before="320" w:after="120" w:line="288" w:lineRule="auto"/>
        <w:ind w:left="0"/>
        <w:jc w:val="left"/>
        <w:outlineLvl w:val="1"/>
      </w:pPr>
      <w:r>
        <w:rPr>
          <w:rFonts w:eastAsia="等线" w:ascii="Arial" w:cs="Arial" w:hAnsi="Arial"/>
          <w:b w:val="true"/>
          <w:sz w:val="32"/>
        </w:rPr>
        <w:t>2.2 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CONFIG_INPUT=y</w:t>
              <w:br/>
              <w:t>CONFIG_USBHOST=y</w:t>
              <w:br/>
              <w:t>CONFIG_USBHOST_HIDMOUSE=y</w:t>
              <w:br/>
            </w:r>
            <w:r>
              <w:rPr>
                <w:rFonts w:eastAsia="Consolas" w:ascii="Consolas" w:cs="Consolas" w:hAnsi="Consolas"/>
                <w:sz w:val="22"/>
              </w:rPr>
              <w:t>CONFIG_</w:t>
            </w:r>
            <w:r>
              <w:rPr>
                <w:rFonts w:eastAsia="Consolas" w:ascii="Consolas" w:cs="Consolas" w:hAnsi="Consolas"/>
                <w:sz w:val="22"/>
              </w:rPr>
              <w:t>INPUT_MOUSE=y</w:t>
              <w:br/>
              <w:t>CONFIG_INPUT_MOUSE_WHEEL=y</w:t>
              <w:br/>
              <w:t>CONFIG_EXAMPLES_TOUCHSCREEN=y</w:t>
              <w:br/>
              <w:t>CONFIG_UINPUT_KEYBOARD=y</w:t>
              <w:br/>
              <w:t>CONFIG_UINPUT_TOUCH=y</w:t>
              <w:br/>
              <w:t>CONFIG_DRIVERS_VIRTIO_INPUT=y</w:t>
              <w:br/>
              <w:t>CONFIG_LV_USE_TOUCHPAD_INTERFACE=y</w:t>
              <w:br/>
              <w:t>CONFIG_LV_USE_MOUSE_INTERFACE=y</w:t>
              <w:br/>
            </w:r>
            <w:r>
              <w:rPr>
                <w:rFonts w:eastAsia="Consolas" w:ascii="Consolas" w:cs="Consolas" w:hAnsi="Consolas"/>
                <w:sz w:val="22"/>
              </w:rPr>
              <w:t>CONFIG_</w:t>
            </w:r>
            <w:r>
              <w:rPr>
                <w:rFonts w:eastAsia="Consolas" w:ascii="Consolas" w:cs="Consolas" w:hAnsi="Consolas"/>
                <w:sz w:val="22"/>
              </w:rPr>
              <w:t>LV_MOUSE_INTERFACE_DEFAULT_DEVICEPATH = /dev/virtmouse0</w:t>
            </w:r>
          </w:p>
        </w:tc>
      </w:tr>
    </w:tbl>
    <w:p>
      <w:pPr>
        <w:pStyle w:val="2"/>
        <w:spacing w:before="320" w:after="120" w:line="288" w:lineRule="auto"/>
        <w:ind w:left="0"/>
        <w:jc w:val="left"/>
        <w:outlineLvl w:val="1"/>
      </w:pPr>
      <w:r>
        <w:rPr>
          <w:rFonts w:eastAsia="等线" w:ascii="Arial" w:cs="Arial" w:hAnsi="Arial"/>
          <w:b w:val="true"/>
          <w:sz w:val="32"/>
        </w:rPr>
        <w:t>2.3 编译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./build.sh vendor/qemu/boards/vela/configs/goldfish-arm64-v8a-ap -j12</w:t>
            </w:r>
          </w:p>
        </w:tc>
      </w:tr>
    </w:tbl>
    <w:p>
      <w:pPr>
        <w:pStyle w:val="2"/>
        <w:spacing w:before="320" w:after="120" w:line="288" w:lineRule="auto"/>
        <w:ind w:left="0"/>
        <w:jc w:val="left"/>
        <w:outlineLvl w:val="1"/>
      </w:pPr>
      <w:r>
        <w:rPr>
          <w:rFonts w:eastAsia="等线" w:ascii="Arial" w:cs="Arial" w:hAnsi="Arial"/>
          <w:b w:val="true"/>
          <w:sz w:val="32"/>
        </w:rPr>
        <w:t>2.4 参数</w:t>
      </w:r>
    </w:p>
    <w:p>
      <w:pPr>
        <w:spacing w:before="120" w:after="120" w:line="288" w:lineRule="auto"/>
        <w:ind w:left="0"/>
        <w:jc w:val="left"/>
      </w:pPr>
      <w:r>
        <w:rPr>
          <w:rFonts w:eastAsia="等线" w:ascii="Arial" w:cs="Arial" w:hAnsi="Arial"/>
          <w:sz w:val="22"/>
        </w:rPr>
        <w:t>启动参数：</w:t>
      </w:r>
    </w:p>
    <w:p>
      <w:pPr>
        <w:spacing w:before="120" w:after="120" w:line="288" w:lineRule="auto"/>
        <w:ind w:left="0"/>
        <w:jc w:val="left"/>
      </w:pPr>
      <w:r>
        <w:rPr>
          <w:rFonts w:eastAsia="Consolas" w:ascii="Consolas" w:cs="Consolas" w:hAnsi="Consolas"/>
          <w:sz w:val="22"/>
          <w:shd w:fill="EFF0F1"/>
        </w:rPr>
        <w:t>-device virtio-input-host-device,evdev=/dev/input/event3,bus=virtio-mmio-bus.</w:t>
      </w:r>
      <w:r>
        <w:rPr>
          <w:rFonts w:eastAsia="Consolas" w:ascii="Consolas" w:cs="Consolas" w:hAnsi="Consolas"/>
          <w:color w:val="d83931"/>
          <w:sz w:val="22"/>
          <w:shd w:fill="EFF0F1"/>
        </w:rPr>
        <w:t>N</w:t>
      </w:r>
    </w:p>
    <w:p>
      <w:pPr>
        <w:spacing w:before="120" w:after="120" w:line="288" w:lineRule="auto"/>
        <w:ind w:left="0"/>
        <w:jc w:val="left"/>
      </w:pPr>
      <w:r>
        <w:rPr>
          <w:rFonts w:eastAsia="等线" w:ascii="Arial" w:cs="Arial" w:hAnsi="Arial"/>
          <w:sz w:val="22"/>
        </w:rPr>
        <w:t>其中：</w:t>
      </w:r>
    </w:p>
    <w:p>
      <w:pPr>
        <w:spacing w:before="120" w:after="120" w:line="288" w:lineRule="auto"/>
        <w:ind w:left="0"/>
        <w:jc w:val="left"/>
      </w:pPr>
      <w:r>
        <w:rPr>
          <w:rFonts w:eastAsia="等线" w:ascii="Arial" w:cs="Arial" w:hAnsi="Arial"/>
          <w:sz w:val="22"/>
        </w:rPr>
        <w:t>N 为未被占用的 MMIO 总线设备号，目前 Vela 上最多支持 4 个 MMIO 设备(N=0..3)。启动后可以在 /</w:t>
      </w:r>
      <w:r>
        <w:rPr>
          <w:rFonts w:eastAsia="等线" w:ascii="Arial" w:cs="Arial" w:hAnsi="Arial"/>
          <w:sz w:val="22"/>
        </w:rPr>
        <w:t>dev</w:t>
      </w:r>
      <w:r>
        <w:rPr>
          <w:rFonts w:eastAsia="等线" w:ascii="Arial" w:cs="Arial" w:hAnsi="Arial"/>
          <w:sz w:val="22"/>
        </w:rPr>
        <w:t xml:space="preserve"> 下看到 virtXXX 节点，可以用 </w:t>
      </w:r>
      <w:r>
        <w:rPr>
          <w:rFonts w:eastAsia="等线" w:ascii="Arial" w:cs="Arial" w:hAnsi="Arial"/>
          <w:sz w:val="22"/>
        </w:rPr>
        <w:t>tc</w:t>
      </w:r>
      <w:r>
        <w:rPr>
          <w:rFonts w:eastAsia="等线" w:ascii="Arial" w:cs="Arial" w:hAnsi="Arial"/>
          <w:sz w:val="22"/>
        </w:rPr>
        <w:t xml:space="preserve"> 命令进行测试，见 2.6。</w:t>
      </w:r>
    </w:p>
    <w:p>
      <w:pPr>
        <w:spacing w:before="120" w:after="120" w:line="288" w:lineRule="auto"/>
        <w:ind w:left="0"/>
        <w:jc w:val="left"/>
      </w:pPr>
      <w:r>
        <w:rPr>
          <w:rFonts w:eastAsia="Consolas" w:ascii="Consolas" w:cs="Consolas" w:hAnsi="Consolas"/>
          <w:sz w:val="22"/>
          <w:shd w:fill="EFF0F1"/>
        </w:rPr>
        <w:t>evdev</w:t>
      </w:r>
      <w:r>
        <w:rPr>
          <w:rFonts w:eastAsia="等线" w:ascii="Arial" w:cs="Arial" w:hAnsi="Arial"/>
          <w:sz w:val="22"/>
        </w:rPr>
        <w:t>值 使用如下命令进行确认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b w:val="true"/>
                <w:sz w:val="22"/>
              </w:rPr>
              <w:t>//查看 input 设备序号：</w:t>
              <w:br/>
            </w:r>
            <w:r>
              <w:rPr>
                <w:rFonts w:eastAsia="Consolas" w:ascii="Consolas" w:cs="Consolas" w:hAnsi="Consolas"/>
                <w:sz w:val="22"/>
              </w:rPr>
              <w:t>ls -l /dev/input/by-id/ -l</w:t>
            </w:r>
          </w:p>
        </w:tc>
      </w:tr>
    </w:tbl>
    <w:p>
      <w:pPr>
        <w:spacing w:before="120" w:after="120" w:line="288" w:lineRule="auto"/>
        <w:ind w:left="0"/>
        <w:jc w:val="center"/>
      </w:pPr>
      <w:r>
        <w:drawing>
          <wp:inline distT="0" distR="0" distB="0" distL="0">
            <wp:extent cx="5257800" cy="13811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1381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比如需要监听 mouse 设备，</w:t>
      </w:r>
      <w:r>
        <w:rPr>
          <w:rFonts w:eastAsia="Consolas" w:ascii="Consolas" w:cs="Consolas" w:hAnsi="Consolas"/>
          <w:sz w:val="22"/>
          <w:shd w:fill="EFF0F1"/>
        </w:rPr>
        <w:t>evdev=/dev/input/event3</w:t>
      </w:r>
    </w:p>
    <w:p>
      <w:pPr>
        <w:pStyle w:val="2"/>
        <w:spacing w:before="320" w:after="120" w:line="288" w:lineRule="auto"/>
        <w:ind w:left="0"/>
        <w:jc w:val="left"/>
        <w:outlineLvl w:val="1"/>
      </w:pPr>
      <w:r>
        <w:rPr>
          <w:rFonts w:eastAsia="等线" w:ascii="Arial" w:cs="Arial" w:hAnsi="Arial"/>
          <w:b w:val="true"/>
          <w:sz w:val="32"/>
        </w:rPr>
        <w:t>2.5 运行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//运行</w:t>
              <w:br/>
            </w:r>
            <w:r>
              <w:rPr>
                <w:rFonts w:eastAsia="Consolas" w:ascii="Consolas" w:cs="Consolas" w:hAnsi="Consolas"/>
                <w:b w:val="true"/>
                <w:sz w:val="22"/>
              </w:rPr>
              <w:t>./prebuilts/emulator/tools/emulator.sh -qemu -device virtio-input-host-device,evdev=/dev/input/event3,bus=virtio-mmio-bus.1</w:t>
            </w:r>
            <w:r>
              <w:rPr>
                <w:rFonts w:eastAsia="Consolas" w:ascii="Consolas" w:cs="Consolas" w:hAnsi="Consolas"/>
                <w:sz w:val="22"/>
              </w:rPr>
              <w:br/>
              <w:br/>
              <w:t>//注意</w:t>
              <w:br/>
              <w:t>//如果出现 Permission denied，使用如下命令</w:t>
              <w:br/>
            </w:r>
            <w:r>
              <w:rPr>
                <w:rFonts w:eastAsia="Consolas" w:ascii="Consolas" w:cs="Consolas" w:hAnsi="Consolas"/>
                <w:b w:val="true"/>
                <w:sz w:val="22"/>
              </w:rPr>
              <w:t>sudo adduser $USER input</w:t>
            </w:r>
          </w:p>
        </w:tc>
      </w:tr>
    </w:tbl>
    <w:p>
      <w:pPr>
        <w:pStyle w:val="2"/>
        <w:spacing w:before="320" w:after="120" w:line="288" w:lineRule="auto"/>
        <w:ind w:left="0"/>
        <w:jc w:val="left"/>
        <w:outlineLvl w:val="1"/>
      </w:pPr>
      <w:r>
        <w:rPr>
          <w:rFonts w:eastAsia="等线" w:ascii="Arial" w:cs="Arial" w:hAnsi="Arial"/>
          <w:b w:val="true"/>
          <w:sz w:val="32"/>
        </w:rPr>
        <w:t>2.6 验证</w:t>
      </w:r>
    </w:p>
    <w:p>
      <w:pPr>
        <w:pStyle w:val="3"/>
        <w:spacing w:before="300" w:after="120" w:line="288" w:lineRule="auto"/>
        <w:ind w:left="0"/>
        <w:jc w:val="left"/>
        <w:outlineLvl w:val="2"/>
      </w:pPr>
      <w:r>
        <w:rPr>
          <w:rFonts w:eastAsia="等线" w:ascii="Arial" w:cs="Arial" w:hAnsi="Arial"/>
          <w:b w:val="true"/>
          <w:sz w:val="30"/>
        </w:rPr>
        <w:t>2.6.1 mouse 验证</w:t>
      </w:r>
    </w:p>
    <w:p>
      <w:pPr>
        <w:spacing w:before="120" w:after="120" w:line="288" w:lineRule="auto"/>
        <w:ind w:left="0"/>
        <w:jc w:val="left"/>
      </w:pPr>
      <w:r>
        <w:rPr>
          <w:rFonts w:eastAsia="等线" w:ascii="Arial" w:cs="Arial" w:hAnsi="Arial"/>
          <w:sz w:val="22"/>
        </w:rPr>
        <w:t>1、打开 mouse 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EXAMPLES_TOUCHSCREEN_MOUSE=y</w:t>
              <w:br/>
            </w:r>
            <w:r>
              <w:rPr>
                <w:rFonts w:eastAsia="Consolas" w:ascii="Consolas" w:cs="Consolas" w:hAnsi="Consolas"/>
                <w:sz w:val="22"/>
              </w:rPr>
              <w:t>EXAMPLES_TOUCHSCREEN_DEVPATH = /dev/virtmouse0</w:t>
            </w:r>
          </w:p>
        </w:tc>
      </w:tr>
    </w:tbl>
    <w:p>
      <w:pPr>
        <w:spacing w:before="120" w:after="120" w:line="288" w:lineRule="auto"/>
        <w:ind w:left="0"/>
        <w:jc w:val="left"/>
      </w:pPr>
      <w:r>
        <w:rPr>
          <w:rFonts w:eastAsia="等线" w:ascii="Arial" w:cs="Arial" w:hAnsi="Arial"/>
          <w:sz w:val="22"/>
        </w:rPr>
        <w:t>2、编译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./build.sh vendor/qemu/boards/vela/configs/goldfish-arm64-v8a-ap -j12</w:t>
            </w:r>
          </w:p>
        </w:tc>
      </w:tr>
    </w:tbl>
    <w:p>
      <w:pPr>
        <w:spacing w:before="120" w:after="120" w:line="288" w:lineRule="auto"/>
        <w:ind w:left="0"/>
        <w:jc w:val="left"/>
      </w:pPr>
      <w:r>
        <w:rPr>
          <w:rFonts w:eastAsia="等线" w:ascii="Arial" w:cs="Arial" w:hAnsi="Arial"/>
          <w:sz w:val="22"/>
        </w:rPr>
        <w:t xml:space="preserve">3、运行后，输入 </w:t>
      </w:r>
      <w:r>
        <w:rPr>
          <w:rFonts w:eastAsia="等线" w:ascii="Arial" w:cs="Arial" w:hAnsi="Arial"/>
          <w:sz w:val="22"/>
        </w:rPr>
        <w:t>tc</w:t>
      </w:r>
      <w:r>
        <w:rPr>
          <w:rFonts w:eastAsia="等线" w:ascii="Arial" w:cs="Arial" w:hAnsi="Arial"/>
          <w:sz w:val="22"/>
        </w:rPr>
        <w:t>，测试鼠标事件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goldfish-armv8a-ap&gt; tc</w:t>
              <w:br/>
              <w:t>tc</w:t>
              <w:br/>
              <w:t>tc_main: nsamples: 0</w:t>
              <w:br/>
              <w:t>tc_main: Opening /dev/virtmouse0</w:t>
              <w:br/>
              <w:br/>
            </w:r>
            <w:r>
              <w:rPr>
                <w:rFonts w:eastAsia="Consolas" w:ascii="Consolas" w:cs="Consolas" w:hAnsi="Consolas"/>
                <w:sz w:val="22"/>
                <w:shd w:fill="b7edb1"/>
              </w:rPr>
              <w:t>//点击鼠标左键、右键</w:t>
            </w:r>
            <w:r>
              <w:rPr>
                <w:rFonts w:eastAsia="Consolas" w:ascii="Consolas" w:cs="Consolas" w:hAnsi="Consolas"/>
                <w:sz w:val="22"/>
              </w:rPr>
              <w:br/>
              <w:t>Sample     :</w:t>
              <w:br/>
              <w:t xml:space="preserve">   buttons : 01</w:t>
              <w:br/>
              <w:t xml:space="preserve">         x : 0</w:t>
              <w:br/>
              <w:t xml:space="preserve">         y : 0</w:t>
              <w:br/>
              <w:t xml:space="preserve">     wheel : 0</w:t>
              <w:br/>
              <w:t>Sample     :</w:t>
              <w:br/>
              <w:t xml:space="preserve">   buttons : 08</w:t>
              <w:br/>
              <w:t xml:space="preserve">         x : 0</w:t>
              <w:br/>
              <w:t xml:space="preserve">         y : 0</w:t>
              <w:br/>
              <w:t xml:space="preserve">     wheel : 0</w:t>
              <w:br/>
              <w:t>Sample     :</w:t>
              <w:br/>
              <w:t xml:space="preserve">   buttons : 02</w:t>
              <w:br/>
              <w:t xml:space="preserve">         x : 0</w:t>
              <w:br/>
              <w:t xml:space="preserve">         y : 0</w:t>
              <w:br/>
              <w:t xml:space="preserve">     wheel : 0</w:t>
              <w:br/>
              <w:t>Sample     :</w:t>
              <w:br/>
              <w:t xml:space="preserve">   buttons : 10</w:t>
              <w:br/>
              <w:t xml:space="preserve">         x : 0</w:t>
              <w:br/>
              <w:t xml:space="preserve">         y : 0</w:t>
              <w:br/>
              <w:t xml:space="preserve">     wheel : 0</w:t>
              <w:br/>
              <w:t>Sample     :</w:t>
              <w:br/>
              <w:t xml:space="preserve">   buttons : 04</w:t>
              <w:br/>
              <w:t xml:space="preserve">         x : 0</w:t>
              <w:br/>
              <w:t xml:space="preserve">         y : 0</w:t>
              <w:br/>
              <w:t xml:space="preserve">     wheel : 0</w:t>
              <w:br/>
              <w:t>Sample     :</w:t>
              <w:br/>
              <w:t xml:space="preserve">   buttons : 20</w:t>
              <w:br/>
              <w:t xml:space="preserve">         x : 0</w:t>
              <w:br/>
              <w:t xml:space="preserve">         y : 0</w:t>
              <w:br/>
              <w:t xml:space="preserve">     wheel : 0</w:t>
              <w:br/>
              <w:br/>
            </w:r>
            <w:r>
              <w:rPr>
                <w:rFonts w:eastAsia="Consolas" w:ascii="Consolas" w:cs="Consolas" w:hAnsi="Consolas"/>
                <w:sz w:val="22"/>
                <w:shd w:fill="b7edb1"/>
              </w:rPr>
              <w:t>// 移动鼠标</w:t>
            </w:r>
            <w:r>
              <w:rPr>
                <w:rFonts w:eastAsia="Consolas" w:ascii="Consolas" w:cs="Consolas" w:hAnsi="Consolas"/>
                <w:sz w:val="22"/>
              </w:rPr>
              <w:br/>
              <w:t>Sample     :</w:t>
              <w:br/>
              <w:t xml:space="preserve">   buttons : 00</w:t>
              <w:br/>
              <w:t xml:space="preserve">         x : 7</w:t>
              <w:br/>
              <w:t xml:space="preserve">         y : 0</w:t>
              <w:br/>
              <w:t xml:space="preserve">     wheel : 0</w:t>
              <w:br/>
              <w:t>Sample     :</w:t>
              <w:br/>
              <w:t xml:space="preserve">   buttons : 00</w:t>
              <w:br/>
              <w:t xml:space="preserve">         x : 18</w:t>
              <w:br/>
              <w:t xml:space="preserve">         y : 0</w:t>
              <w:br/>
              <w:t xml:space="preserve">     wheel : 0</w:t>
              <w:br/>
              <w:t>Sample     :</w:t>
              <w:br/>
              <w:t xml:space="preserve">   buttons : 00</w:t>
              <w:br/>
              <w:t xml:space="preserve">         x : 11</w:t>
              <w:br/>
              <w:t xml:space="preserve">         y : 2</w:t>
              <w:br/>
              <w:t xml:space="preserve">     wheel : 0</w:t>
              <w:br/>
              <w:t>Sample     :</w:t>
              <w:br/>
              <w:t xml:space="preserve">   buttons : 00</w:t>
              <w:br/>
              <w:t xml:space="preserve">         x : 6</w:t>
              <w:br/>
              <w:t xml:space="preserve">         y : 2</w:t>
              <w:br/>
              <w:t xml:space="preserve">     wheel : 0</w:t>
              <w:br/>
              <w:br/>
            </w:r>
            <w:r>
              <w:rPr>
                <w:rFonts w:eastAsia="Consolas" w:ascii="Consolas" w:cs="Consolas" w:hAnsi="Consolas"/>
                <w:sz w:val="22"/>
                <w:shd w:fill="b7edb1"/>
              </w:rPr>
              <w:t>// 滑动滚轮</w:t>
            </w:r>
            <w:r>
              <w:rPr>
                <w:rFonts w:eastAsia="Consolas" w:ascii="Consolas" w:cs="Consolas" w:hAnsi="Consolas"/>
                <w:sz w:val="22"/>
              </w:rPr>
              <w:br/>
              <w:t>Sample     :</w:t>
              <w:br/>
              <w:t xml:space="preserve">   buttons : 00</w:t>
              <w:br/>
              <w:t xml:space="preserve">         x : 0</w:t>
              <w:br/>
              <w:t xml:space="preserve">         y : 0</w:t>
              <w:br/>
              <w:t xml:space="preserve">     wheel : 1</w:t>
              <w:br/>
              <w:t>Sample     :</w:t>
              <w:br/>
              <w:t xml:space="preserve">   buttons : 00</w:t>
              <w:br/>
              <w:t xml:space="preserve">         x : 0</w:t>
              <w:br/>
              <w:t xml:space="preserve">         y : 0</w:t>
              <w:br/>
            </w:r>
            <w:r>
              <w:rPr>
                <w:rFonts w:eastAsia="Consolas" w:ascii="Consolas" w:cs="Consolas" w:hAnsi="Consolas"/>
                <w:sz w:val="22"/>
              </w:rPr>
              <w:t xml:space="preserve">     wheel : -1</w:t>
            </w:r>
          </w:p>
        </w:tc>
      </w:tr>
    </w:tbl>
    <w:p>
      <w:pPr>
        <w:pStyle w:val="3"/>
        <w:spacing w:before="300" w:after="120" w:line="288" w:lineRule="auto"/>
        <w:ind w:left="0"/>
        <w:jc w:val="left"/>
        <w:outlineLvl w:val="2"/>
      </w:pPr>
      <w:r>
        <w:rPr>
          <w:rFonts w:eastAsia="等线" w:ascii="Arial" w:cs="Arial" w:hAnsi="Arial"/>
          <w:b w:val="true"/>
          <w:sz w:val="30"/>
        </w:rPr>
        <w:t xml:space="preserve">2.6.2 </w:t>
      </w:r>
      <w:r>
        <w:rPr>
          <w:rFonts w:eastAsia="等线" w:ascii="Arial" w:cs="Arial" w:hAnsi="Arial"/>
          <w:b w:val="true"/>
          <w:sz w:val="30"/>
        </w:rPr>
        <w:t>keyboard 验证</w:t>
      </w:r>
    </w:p>
    <w:p>
      <w:pPr>
        <w:spacing w:before="120" w:after="120" w:line="288" w:lineRule="auto"/>
        <w:ind w:left="0"/>
        <w:jc w:val="left"/>
      </w:pPr>
      <w:r>
        <w:rPr>
          <w:rFonts w:eastAsia="等线" w:ascii="Arial" w:cs="Arial" w:hAnsi="Arial"/>
          <w:sz w:val="22"/>
        </w:rPr>
        <w:t>1、修改 keyboard 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EXAMPLES_KEYBOARD = y</w:t>
              <w:br/>
            </w:r>
            <w:r>
              <w:rPr>
                <w:rFonts w:eastAsia="Consolas" w:ascii="Consolas" w:cs="Consolas" w:hAnsi="Consolas"/>
                <w:sz w:val="22"/>
              </w:rPr>
              <w:t>EXAMPLES_KEYBOARD_DEVPATH = /dev/virtkbd0</w:t>
            </w:r>
          </w:p>
        </w:tc>
      </w:tr>
    </w:tbl>
    <w:p>
      <w:pPr>
        <w:spacing w:before="120" w:after="120" w:line="288" w:lineRule="auto"/>
        <w:ind w:left="0"/>
        <w:jc w:val="left"/>
      </w:pPr>
      <w:r>
        <w:rPr>
          <w:rFonts w:eastAsia="等线" w:ascii="Arial" w:cs="Arial" w:hAnsi="Arial"/>
          <w:sz w:val="22"/>
        </w:rPr>
        <w:t>2、编译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./build.sh vendor/qemu/boards/vela/configs/goldfish-arm64-v8a-ap -j12</w:t>
            </w:r>
          </w:p>
        </w:tc>
      </w:tr>
    </w:tbl>
    <w:p>
      <w:pPr>
        <w:spacing w:before="120" w:after="120" w:line="288" w:lineRule="auto"/>
        <w:ind w:left="0"/>
        <w:jc w:val="left"/>
      </w:pPr>
      <w:r>
        <w:rPr>
          <w:rFonts w:eastAsia="等线" w:ascii="Arial" w:cs="Arial" w:hAnsi="Arial"/>
          <w:sz w:val="22"/>
        </w:rPr>
        <w:t>3、运行后，输入 kbd，测试 keyboard 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goldfish-armv8a-ap&gt; kbd</w:t>
              <w:br/>
              <w:t>kbd</w:t>
              <w:br/>
              <w:t>kbd_main: nsamples: 0</w:t>
              <w:br/>
              <w:t>kbd_main: Opening /dev/virtkbd0</w:t>
              <w:br/>
              <w:t>Sample     :</w:t>
              <w:br/>
              <w:t xml:space="preserve">   code : 18</w:t>
              <w:br/>
              <w:t xml:space="preserve">   type : 1</w:t>
              <w:br/>
              <w:t>Sample     :</w:t>
              <w:br/>
              <w:t xml:space="preserve">   code : 18</w:t>
              <w:br/>
              <w:t xml:space="preserve">   type : 0</w:t>
              <w:br/>
              <w:t>Sample     :</w:t>
              <w:br/>
              <w:t xml:space="preserve">   code : 6</w:t>
              <w:br/>
              <w:t xml:space="preserve">   type : 1</w:t>
              <w:br/>
              <w:t>Sample     :</w:t>
              <w:br/>
              <w:t xml:space="preserve">   code : 6</w:t>
              <w:br/>
              <w:t xml:space="preserve">   type : 0</w:t>
              <w:br/>
              <w:t>Sample     :</w:t>
              <w:br/>
              <w:t xml:space="preserve">   code : 19</w:t>
              <w:br/>
              <w:t xml:space="preserve">   type : 1</w:t>
              <w:br/>
              <w:t>Sample     :</w:t>
              <w:br/>
              <w:t xml:space="preserve">   code : 19</w:t>
              <w:br/>
            </w:r>
            <w:r>
              <w:rPr>
                <w:rFonts w:eastAsia="Consolas" w:ascii="Consolas" w:cs="Consolas" w:hAnsi="Consolas"/>
                <w:sz w:val="22"/>
              </w:rPr>
              <w:t xml:space="preserve">   type : 0</w:t>
            </w:r>
          </w:p>
        </w:tc>
      </w:tr>
    </w:tbl>
    <w:p>
      <w:pPr>
        <w:spacing w:before="120" w:after="120" w:line="288" w:lineRule="auto"/>
        <w:ind w:left="0"/>
        <w:jc w:val="left"/>
      </w:pPr>
      <w:r>
        <w:rPr>
          <w:rFonts w:eastAsia="等线" w:ascii="Arial" w:cs="Arial" w:hAnsi="Arial"/>
          <w:sz w:val="22"/>
        </w:rPr>
        <w:t>具体设计实现参考</w:t>
      </w:r>
      <w:hyperlink r:id="rId6">
        <w:r>
          <w:rPr>
            <w:rFonts w:eastAsia="等线" w:ascii="Arial" w:cs="Arial" w:hAnsi="Arial"/>
            <w:color w:val="3370ff"/>
            <w:sz w:val="22"/>
          </w:rPr>
          <w:t>Virtio Input</w:t>
        </w:r>
      </w:hyperlink>
      <w:r>
        <w:rPr>
          <w:rFonts w:eastAsia="等线" w:ascii="Arial" w:cs="Arial" w:hAnsi="Arial"/>
          <w:sz w:val="22"/>
        </w:rPr>
        <w:t>。</w:t>
      </w:r>
    </w:p>
    <w:sectPr>
      <w:footerReference w:type="default" r:id="rId3"/>
      <w:headerReference w:type="default" r:id="rId7"/>
      <w:headerReference w:type="first" r:id="rId8"/>
      <w:headerReference w:type="even"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xiaomi.f.mioffice.cn/wiki/wikk4PUNSbb7UabbJccuMQWwjcd" TargetMode="External" Type="http://schemas.openxmlformats.org/officeDocument/2006/relationships/hyperlink"/><Relationship Id="rId5" Target="media/image1.png" Type="http://schemas.openxmlformats.org/officeDocument/2006/relationships/image"/><Relationship Id="rId6" Target="https://xiaomi.f.mioffice.cn/wiki/wikk45y7eu1bnxvBzdFdZiOBmuf" TargetMode="External" Type="http://schemas.openxmlformats.org/officeDocument/2006/relationships/hyperlink"/><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2024-01-05T03:38:05Z</dcterms:created>
  <dc:creator>Apache POI</dc:creator>
</cp:coreProperties>
</file>