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B27A" w14:textId="3FB8BC0D" w:rsidR="008F3F78" w:rsidRDefault="00912F2C" w:rsidP="00912F2C">
      <w:pPr>
        <w:pStyle w:val="a3"/>
      </w:pPr>
      <w:r>
        <w:t>История: Билеты</w:t>
      </w:r>
    </w:p>
    <w:p w14:paraId="2D1314BE" w14:textId="26AD668B" w:rsidR="00912F2C" w:rsidRDefault="00912F2C" w:rsidP="00912F2C">
      <w:pPr>
        <w:pStyle w:val="1"/>
        <w:numPr>
          <w:ilvl w:val="0"/>
          <w:numId w:val="2"/>
        </w:numPr>
        <w:rPr>
          <w:bCs/>
        </w:rPr>
      </w:pPr>
      <w:r>
        <w:rPr>
          <w:bCs/>
        </w:rPr>
        <w:t>Русско-Японская война (1904-1905 гг.): Причины и итоги.</w:t>
      </w:r>
    </w:p>
    <w:p w14:paraId="6543AACD" w14:textId="05360F56" w:rsidR="00912F2C" w:rsidRDefault="00912F2C" w:rsidP="006E76F8">
      <w:pPr>
        <w:pStyle w:val="a5"/>
      </w:pPr>
      <w:r>
        <w:t>Причин</w:t>
      </w:r>
      <w:r w:rsidR="006E76F8">
        <w:t>ы</w:t>
      </w:r>
    </w:p>
    <w:p w14:paraId="2ADE7108" w14:textId="55CA2C5D" w:rsidR="006E76F8" w:rsidRDefault="006E76F8" w:rsidP="00D6640E">
      <w:pPr>
        <w:pStyle w:val="a7"/>
        <w:numPr>
          <w:ilvl w:val="0"/>
          <w:numId w:val="3"/>
        </w:numPr>
      </w:pPr>
      <w:r>
        <w:t xml:space="preserve">Конфликт колониальных интересов Российской империи и Японии. </w:t>
      </w:r>
      <w:r w:rsidR="00912F2C">
        <w:t>Перехват</w:t>
      </w:r>
      <w:r>
        <w:t xml:space="preserve"> Российской империей</w:t>
      </w:r>
      <w:r w:rsidR="00912F2C">
        <w:t xml:space="preserve"> контроля над </w:t>
      </w:r>
      <w:r>
        <w:t xml:space="preserve">захваченными Японией китайскими </w:t>
      </w:r>
      <w:r w:rsidR="00912F2C">
        <w:t>портами: Дальний, Порт Артур</w:t>
      </w:r>
      <w:r>
        <w:t xml:space="preserve">. </w:t>
      </w:r>
    </w:p>
    <w:p w14:paraId="7A0D0DB4" w14:textId="35F5636E" w:rsidR="00912F2C" w:rsidRDefault="006E76F8" w:rsidP="00D6640E">
      <w:pPr>
        <w:pStyle w:val="a7"/>
        <w:numPr>
          <w:ilvl w:val="0"/>
          <w:numId w:val="3"/>
        </w:numPr>
      </w:pPr>
      <w:r>
        <w:t xml:space="preserve">Нужда в </w:t>
      </w:r>
      <w:r w:rsidRPr="006E76F8">
        <w:t>“</w:t>
      </w:r>
      <w:r>
        <w:t>маленькой победоносной войне</w:t>
      </w:r>
      <w:r w:rsidRPr="006E76F8">
        <w:t>”</w:t>
      </w:r>
      <w:r>
        <w:t xml:space="preserve"> для предотвращения революции для России и острая нужда в колониальной экспансии для развивающейся Японии.</w:t>
      </w:r>
    </w:p>
    <w:p w14:paraId="21F45605" w14:textId="292125AD" w:rsidR="006E76F8" w:rsidRDefault="006E76F8" w:rsidP="006E76F8">
      <w:pPr>
        <w:pStyle w:val="a5"/>
      </w:pPr>
      <w:r>
        <w:t>Итоги</w:t>
      </w:r>
    </w:p>
    <w:p w14:paraId="1D5E0611" w14:textId="25CC9509" w:rsidR="00D6640E" w:rsidRDefault="00D6640E" w:rsidP="00D6640E">
      <w:pPr>
        <w:pStyle w:val="a7"/>
        <w:numPr>
          <w:ilvl w:val="0"/>
          <w:numId w:val="4"/>
        </w:numPr>
      </w:pPr>
      <w:r>
        <w:t xml:space="preserve">Китай признавался зоной влияния Японии, РИ теряла Южных Сахалин, позволяла японцам рыбачить вдоль своих берегов, теряла права на Порт Артур и </w:t>
      </w:r>
      <w:proofErr w:type="spellStart"/>
      <w:r>
        <w:t>Ляодуньский</w:t>
      </w:r>
      <w:proofErr w:type="spellEnd"/>
      <w:r>
        <w:t xml:space="preserve"> полуостров</w:t>
      </w:r>
    </w:p>
    <w:p w14:paraId="7554CA34" w14:textId="0883D144" w:rsidR="00D6640E" w:rsidRDefault="00D6640E" w:rsidP="00D6640E">
      <w:pPr>
        <w:pStyle w:val="a7"/>
        <w:numPr>
          <w:ilvl w:val="0"/>
          <w:numId w:val="4"/>
        </w:numPr>
      </w:pPr>
      <w:r>
        <w:t>Поражение стало одной из причин революции в России</w:t>
      </w:r>
    </w:p>
    <w:p w14:paraId="43FFCA83" w14:textId="6032A6F8" w:rsidR="00D6640E" w:rsidRDefault="00D6640E" w:rsidP="00D6640E">
      <w:pPr>
        <w:pStyle w:val="a7"/>
        <w:numPr>
          <w:ilvl w:val="0"/>
          <w:numId w:val="4"/>
        </w:numPr>
      </w:pPr>
      <w:r>
        <w:t>Ослабление позиций РИ на Дальнем Востоке</w:t>
      </w:r>
    </w:p>
    <w:p w14:paraId="70D1056A" w14:textId="77777777" w:rsidR="00D6640E" w:rsidRPr="00D6640E" w:rsidRDefault="00D6640E" w:rsidP="00D6640E">
      <w:pPr>
        <w:pStyle w:val="a7"/>
        <w:keepNext/>
        <w:keepLines/>
        <w:numPr>
          <w:ilvl w:val="0"/>
          <w:numId w:val="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2975CBC3" w14:textId="20966930" w:rsidR="00D6640E" w:rsidRDefault="00D6640E" w:rsidP="00D6640E">
      <w:pPr>
        <w:pStyle w:val="1"/>
        <w:numPr>
          <w:ilvl w:val="0"/>
          <w:numId w:val="9"/>
        </w:numPr>
      </w:pPr>
      <w:r>
        <w:t>Причины вступления России в Антанту. Цели России в Первой мировой войне.</w:t>
      </w:r>
    </w:p>
    <w:p w14:paraId="454E26FC" w14:textId="6B6051D0" w:rsidR="00D6640E" w:rsidRDefault="00D6640E" w:rsidP="00D6640E">
      <w:pPr>
        <w:pStyle w:val="a5"/>
      </w:pPr>
      <w:r>
        <w:t>Причины</w:t>
      </w:r>
    </w:p>
    <w:p w14:paraId="692F8834" w14:textId="6FADB424" w:rsidR="00D6640E" w:rsidRDefault="00D6640E" w:rsidP="00E2689F">
      <w:pPr>
        <w:pStyle w:val="a7"/>
      </w:pPr>
      <w:r>
        <w:t xml:space="preserve">Общий </w:t>
      </w:r>
      <w:r w:rsidR="00F733A0">
        <w:t>с Францией и Великобританией соперник – Германия, создание Тройственного союза угроза грядущей войны.</w:t>
      </w:r>
    </w:p>
    <w:p w14:paraId="3ECEA25D" w14:textId="5BC45BFB" w:rsidR="00F733A0" w:rsidRPr="00D6640E" w:rsidRDefault="00F733A0" w:rsidP="00F733A0">
      <w:pPr>
        <w:pStyle w:val="a5"/>
      </w:pPr>
      <w:r>
        <w:t>Цели</w:t>
      </w:r>
    </w:p>
    <w:p w14:paraId="2C6534A4" w14:textId="5A6A4DEF" w:rsidR="00D6640E" w:rsidRDefault="00F733A0" w:rsidP="00E2689F">
      <w:pPr>
        <w:pStyle w:val="a7"/>
      </w:pPr>
      <w:r>
        <w:t>Устранение конкурента в лице Германии, получение влияния на Балканском полуострове, получение контроля над Босфорским проливом.</w:t>
      </w:r>
    </w:p>
    <w:p w14:paraId="1A6B52DB" w14:textId="77777777" w:rsidR="00E2689F" w:rsidRDefault="00E2689F" w:rsidP="00E2689F">
      <w:pPr>
        <w:pStyle w:val="1"/>
        <w:numPr>
          <w:ilvl w:val="0"/>
          <w:numId w:val="9"/>
        </w:numPr>
      </w:pPr>
      <w:r>
        <w:t>Брестский мир. Причины, ход переговоров, итоги.</w:t>
      </w:r>
    </w:p>
    <w:p w14:paraId="3B3CBDBD" w14:textId="32C84690" w:rsidR="00E2689F" w:rsidRDefault="00E2689F" w:rsidP="00E2689F">
      <w:pPr>
        <w:pStyle w:val="a5"/>
      </w:pPr>
      <w:r>
        <w:t>Причины:</w:t>
      </w:r>
    </w:p>
    <w:p w14:paraId="4847C825" w14:textId="4F3AD847" w:rsidR="00E2689F" w:rsidRDefault="00E2689F" w:rsidP="00E2689F">
      <w:r>
        <w:tab/>
      </w:r>
      <w:r w:rsidR="00311469">
        <w:t xml:space="preserve">Революция в России и невозможность воевать на два фронта, </w:t>
      </w:r>
      <w:r w:rsidR="00FA2C59">
        <w:t xml:space="preserve">идея о мире коммунистов, </w:t>
      </w:r>
    </w:p>
    <w:p w14:paraId="1F87F748" w14:textId="5FEB6F30" w:rsidR="00FA2C59" w:rsidRDefault="00FA2C59" w:rsidP="00FA2C59">
      <w:pPr>
        <w:pStyle w:val="a5"/>
      </w:pPr>
      <w:r>
        <w:t>Ход переговоров:</w:t>
      </w:r>
    </w:p>
    <w:p w14:paraId="66156492" w14:textId="0BC10E87" w:rsidR="00FA2C59" w:rsidRDefault="00FA2C59" w:rsidP="00FA2C59">
      <w:r>
        <w:tab/>
        <w:t>Изначально страны не могли прийти к согласию в вопросе выплаты контрибуций. Австро-Венгрия же потребовала отдать ей значительную часть территорий страны. После этого Троцкий заявил о выходе из войны без подписания мира, и Германия с Австро-Венгрией продолжили наступление. Тогда мир все же был подписан.</w:t>
      </w:r>
    </w:p>
    <w:p w14:paraId="3C1AD9C4" w14:textId="541A8337" w:rsidR="00FA2C59" w:rsidRDefault="00FA2C59" w:rsidP="00FA2C59">
      <w:pPr>
        <w:pStyle w:val="a5"/>
      </w:pPr>
      <w:r>
        <w:t>Итоги:</w:t>
      </w:r>
    </w:p>
    <w:p w14:paraId="1828C47A" w14:textId="2D63EF66" w:rsidR="00FA2C59" w:rsidRDefault="00FA2C59" w:rsidP="00FA2C59">
      <w:r>
        <w:tab/>
        <w:t>Россия потеряла Польшу, частично Беларусь, Украину, Прибалтику, Финляндию и демобилизовать большую часть армии. Также Россия обязалась прекратить пропаганду против соперников.</w:t>
      </w:r>
    </w:p>
    <w:p w14:paraId="6DE3EFD2" w14:textId="0312E4D9" w:rsidR="00FB6338" w:rsidRPr="00FB6338" w:rsidRDefault="00FB6338" w:rsidP="00FA2C59">
      <w:r>
        <w:tab/>
        <w:t>Однако это оказалось не критичным, так как Германия потерпела поражение в войне и все территории были возвращены России. Однако отношения России с бывшими союзниками стали намного хуже.</w:t>
      </w:r>
    </w:p>
    <w:p w14:paraId="01C3E512" w14:textId="0F7D6283" w:rsidR="00FA2C59" w:rsidRDefault="002852E8" w:rsidP="002852E8">
      <w:pPr>
        <w:pStyle w:val="1"/>
        <w:numPr>
          <w:ilvl w:val="0"/>
          <w:numId w:val="9"/>
        </w:numPr>
      </w:pPr>
      <w:r>
        <w:t>Лига Наций. История создания и основные вехи истории организации.</w:t>
      </w:r>
    </w:p>
    <w:p w14:paraId="5838EE8A" w14:textId="7E91BC54" w:rsidR="002852E8" w:rsidRDefault="003429AC" w:rsidP="002852E8">
      <w:r>
        <w:t xml:space="preserve">Была создана в 1919 году и просуществовала до 1946 года. </w:t>
      </w:r>
      <w:r w:rsidR="000F1F1A">
        <w:t xml:space="preserve">Была основана на Парижской конференции. Изначально вошли страны Антанты и нейтральные государства.  Серьезные вопросы чаще всего не решались при помощи Лиги Наций, т. к. для рассмотрения вопроса ею требовалось согласие обеих сторон конфликта. Единственным рычагом давления </w:t>
      </w:r>
      <w:r w:rsidR="0098070B">
        <w:t xml:space="preserve">на страны было исключение их из организации. </w:t>
      </w:r>
    </w:p>
    <w:p w14:paraId="37F2D77B" w14:textId="6A296777" w:rsidR="0098070B" w:rsidRDefault="0098070B" w:rsidP="002852E8">
      <w:r>
        <w:t xml:space="preserve">В 1933 году Лигу покинули Япония и Германия, в 1934 в ответ на это к ней присоединился СССР. В 1939 СССР был исключен из Лиги за агрессию по отношению к Финляндии.  Среди достижений лиги выделяются борьба с оборотом опиума, рабством, введение международного паспорта для беженцев без гражданства. </w:t>
      </w:r>
    </w:p>
    <w:p w14:paraId="2ECD1FC2" w14:textId="19255D9D" w:rsidR="0055181B" w:rsidRDefault="0055181B" w:rsidP="0055181B">
      <w:pPr>
        <w:pStyle w:val="1"/>
        <w:numPr>
          <w:ilvl w:val="0"/>
          <w:numId w:val="9"/>
        </w:numPr>
      </w:pPr>
      <w:r>
        <w:t>Наркомы иностранных дел СССР (до 1949 г.).</w:t>
      </w:r>
    </w:p>
    <w:p w14:paraId="0ABF40A2" w14:textId="2AB1C2BC" w:rsidR="0082723E" w:rsidRDefault="0055181B" w:rsidP="0055181B">
      <w:r w:rsidRPr="0055181B">
        <w:rPr>
          <w:noProof/>
        </w:rPr>
        <w:drawing>
          <wp:inline distT="0" distB="0" distL="0" distR="0" wp14:anchorId="035B6A7C" wp14:editId="6510D862">
            <wp:extent cx="3639058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2648" w14:textId="77777777" w:rsidR="000C5007" w:rsidRPr="0055181B" w:rsidRDefault="000C5007" w:rsidP="0055181B"/>
    <w:p w14:paraId="2DBD4510" w14:textId="77777777" w:rsidR="0055181B" w:rsidRDefault="0055181B" w:rsidP="0055181B">
      <w:pPr>
        <w:pStyle w:val="1"/>
        <w:numPr>
          <w:ilvl w:val="0"/>
          <w:numId w:val="9"/>
        </w:numPr>
      </w:pPr>
      <w:r>
        <w:t>Первая и вторая полоса признаний СССР.</w:t>
      </w:r>
    </w:p>
    <w:p w14:paraId="51733C63" w14:textId="11778C71" w:rsidR="0055181B" w:rsidRDefault="0055181B" w:rsidP="0055181B">
      <w:r>
        <w:t>Первой из крупных стран СССР признала Германия в 19</w:t>
      </w:r>
      <w:r w:rsidR="00EE79E0">
        <w:t>2</w:t>
      </w:r>
      <w:r>
        <w:t xml:space="preserve">3г. </w:t>
      </w:r>
      <w:r w:rsidR="00EE79E0">
        <w:t xml:space="preserve">Позже после избрания либерального правительства в Великобритании началась первая полоса признаний. В 1924 СССР признали Великобритания, Италия, а также многие другие страны по всему миру, такие как Япония, Китай, Мексика, </w:t>
      </w:r>
      <w:proofErr w:type="spellStart"/>
      <w:r w:rsidR="00EE79E0">
        <w:t>итд</w:t>
      </w:r>
      <w:proofErr w:type="spellEnd"/>
      <w:r w:rsidR="00EE79E0">
        <w:t xml:space="preserve">. Вторая полоса признаний началась в 1933. СССР признали Испания, США и часть стран Европы. </w:t>
      </w:r>
    </w:p>
    <w:p w14:paraId="24310C3E" w14:textId="77777777" w:rsidR="00EE79E0" w:rsidRDefault="00EE79E0" w:rsidP="00EE79E0">
      <w:pPr>
        <w:pStyle w:val="1"/>
        <w:numPr>
          <w:ilvl w:val="0"/>
          <w:numId w:val="9"/>
        </w:numPr>
      </w:pPr>
      <w:r>
        <w:t>Генуэзская конференция. Раппальский договор и его значение.</w:t>
      </w:r>
    </w:p>
    <w:p w14:paraId="110FC0B7" w14:textId="5E132648" w:rsidR="000C28CE" w:rsidRDefault="00EE79E0" w:rsidP="00EE79E0">
      <w:r>
        <w:t xml:space="preserve">Генуэзская конференция прошла в 1922 году при участии представителей СССР, Германии, Италии, Франции, Великобритании, США. Целью конференции были переговоры стран с СССР для решения вопросов. </w:t>
      </w:r>
      <w:r w:rsidR="000C28CE">
        <w:t>Западные страны требовали от СССР выплаты долгов Российской империи, однако СССР отказался и потребовал компенсации за интервенцию и экономическую блокаду. Страны так и не договорились о выплатах</w:t>
      </w:r>
      <w:r w:rsidR="00F05ED4">
        <w:t xml:space="preserve"> на Генуэзской конференции</w:t>
      </w:r>
      <w:r w:rsidR="000C28CE">
        <w:t xml:space="preserve">. </w:t>
      </w:r>
      <w:r w:rsidR="00F05ED4">
        <w:t xml:space="preserve"> Также СССР внес вопрос о разоружении стран.</w:t>
      </w:r>
    </w:p>
    <w:p w14:paraId="325379F5" w14:textId="4DB1F4AA" w:rsidR="00EE79E0" w:rsidRDefault="000C28CE" w:rsidP="00EE79E0">
      <w:r>
        <w:t>В ходе конференции был подписан Раппальский договор с Германией о взаимном отказе от финансовых обязательств. Договор окончил финансовую изоляцию СССР</w:t>
      </w:r>
      <w:r w:rsidR="000C5007">
        <w:t xml:space="preserve"> и </w:t>
      </w:r>
      <w:r>
        <w:t xml:space="preserve">предзнаменовал признание СССР сначала Германией, а позже и многими другими странами. </w:t>
      </w:r>
      <w:r w:rsidR="00EE79E0">
        <w:t xml:space="preserve"> </w:t>
      </w:r>
    </w:p>
    <w:p w14:paraId="257625B0" w14:textId="77777777" w:rsidR="000C5007" w:rsidRDefault="000C5007" w:rsidP="000C5007">
      <w:pPr>
        <w:pStyle w:val="1"/>
        <w:numPr>
          <w:ilvl w:val="0"/>
          <w:numId w:val="9"/>
        </w:numPr>
      </w:pPr>
      <w:r>
        <w:t>СССР и Германия в 1920-1930-е годы.</w:t>
      </w:r>
    </w:p>
    <w:p w14:paraId="4F9C0F1A" w14:textId="0D3793D3" w:rsidR="00F05ED4" w:rsidRDefault="000C5007" w:rsidP="000C5007">
      <w:r>
        <w:t>В 1922 году СССР и Германия подписали Раппальский договор, по которому страны теперь связывало экономическое сотрудничество</w:t>
      </w:r>
      <w:r w:rsidR="00DC4162">
        <w:t>. А позже и</w:t>
      </w:r>
      <w:r>
        <w:t xml:space="preserve"> обмен опытом военных</w:t>
      </w:r>
      <w:r w:rsidR="00DC4162">
        <w:t xml:space="preserve"> по другому договору</w:t>
      </w:r>
      <w:r>
        <w:t xml:space="preserve">. В 1923 Германия официально признала СССР. </w:t>
      </w:r>
    </w:p>
    <w:p w14:paraId="3E54B4BB" w14:textId="32592873" w:rsidR="000C5007" w:rsidRDefault="000C5007" w:rsidP="000C5007">
      <w:pPr>
        <w:pStyle w:val="1"/>
        <w:numPr>
          <w:ilvl w:val="0"/>
          <w:numId w:val="9"/>
        </w:numPr>
      </w:pPr>
      <w:r>
        <w:t>Отношения СССР с Финляндией, Эстонией, Латвией и Литвой (до 1941 года).</w:t>
      </w:r>
    </w:p>
    <w:p w14:paraId="217197C6" w14:textId="4CE659BB" w:rsidR="000C5007" w:rsidRDefault="0082723E" w:rsidP="000C5007">
      <w:r>
        <w:t>В 30е годы в зоне интересов СССР находились как минимум Эстония и Латвия. В 1939 Эстония и Латвия заключили с Германией договоры о ненападении</w:t>
      </w:r>
      <w:r w:rsidR="00084C4D">
        <w:t xml:space="preserve">, так как они боялись включения в СССР больше, чем Германии. В том же 1939 СССР заключил договор с Германией о разделении зон влияния, по которому Финляндия, Эстония и Латвия отошли к СССР. Позже Литва также отошла в зону влияния СССР. СССР заключил со странами Прибалтики договоры о взаимопомощи, предусматривающие размещение советских войск на их территориях для сдвига границы на запад. Аналогичный договор был отклонен Финляндией и тогда началась советско-финская война, окончившаяся получением СССР части территорий Финляндии. </w:t>
      </w:r>
    </w:p>
    <w:p w14:paraId="2A9FE3D9" w14:textId="689F2EAD" w:rsidR="00084C4D" w:rsidRDefault="00084C4D" w:rsidP="00084C4D">
      <w:pPr>
        <w:pStyle w:val="1"/>
        <w:numPr>
          <w:ilvl w:val="0"/>
          <w:numId w:val="9"/>
        </w:numPr>
      </w:pPr>
      <w:r w:rsidRPr="00084C4D">
        <w:t>Складывание антигитлеровской коалиции (1941-1943 годы).</w:t>
      </w:r>
    </w:p>
    <w:p w14:paraId="3DCE9EEE" w14:textId="77777777" w:rsidR="00084C4D" w:rsidRPr="00084C4D" w:rsidRDefault="00084C4D" w:rsidP="00084C4D"/>
    <w:p w14:paraId="3C0D4B67" w14:textId="6D03232C" w:rsidR="00084C4D" w:rsidRDefault="00084C4D" w:rsidP="000C5007">
      <w:r>
        <w:t>В 1941 году был подписан советско-британский договор по борьбе с Германией</w:t>
      </w:r>
      <w:r w:rsidR="00E47DC4">
        <w:t xml:space="preserve">. К моменту входа в коалицию СССР в ней были Польша, Великобритания, Франция. После нападения Японии на США к коалиции присоединились США и </w:t>
      </w:r>
      <w:r w:rsidR="00C57414">
        <w:t>Китай (</w:t>
      </w:r>
      <w:r w:rsidR="00E47DC4">
        <w:t>на который Япония также напала)</w:t>
      </w:r>
      <w:r w:rsidR="00C57414">
        <w:t xml:space="preserve">. Позже присоединились </w:t>
      </w:r>
      <w:r w:rsidR="00E47DC4">
        <w:t xml:space="preserve">также многие другие страны. </w:t>
      </w:r>
      <w:r>
        <w:t xml:space="preserve">Страны обсуждали организацию второго фронта для помощи СССР, но вопрос постоянно откладывался. </w:t>
      </w:r>
      <w:r w:rsidR="00E47DC4">
        <w:t xml:space="preserve">Также начались поставки по ленд-лизу из США в СССР, которые достаточно сильно помогли СССР в войне. Позже был открыт второй фронт, который помог странам коалиции одержать безоговорочную победу в войне. </w:t>
      </w:r>
    </w:p>
    <w:p w14:paraId="61EA48D0" w14:textId="77777777" w:rsidR="00E47DC4" w:rsidRPr="000C5007" w:rsidRDefault="00E47DC4" w:rsidP="000C5007"/>
    <w:p w14:paraId="1985D47E" w14:textId="22FA10F5" w:rsidR="000C5007" w:rsidRDefault="00DC4162" w:rsidP="00DC4162">
      <w:pPr>
        <w:pStyle w:val="1"/>
        <w:numPr>
          <w:ilvl w:val="0"/>
          <w:numId w:val="9"/>
        </w:numPr>
        <w:rPr>
          <w:bCs/>
        </w:rPr>
      </w:pPr>
      <w:r>
        <w:rPr>
          <w:bCs/>
        </w:rPr>
        <w:t>Встречи «большой тройки» в годы Второй мировой войны</w:t>
      </w:r>
    </w:p>
    <w:p w14:paraId="08D6A67C" w14:textId="77777777" w:rsidR="0098556F" w:rsidRDefault="00DC4162" w:rsidP="00DC4162">
      <w:r>
        <w:t xml:space="preserve">Тегеранская 1943 прошла после перелома в войне, на ней обсуждалась стратегия дальнейших военных действий: открытие 2 фронта, объявление СССР войны Японии, </w:t>
      </w:r>
      <w:r w:rsidR="0098556F">
        <w:t>послевоенное устройство мира намечено.</w:t>
      </w:r>
    </w:p>
    <w:p w14:paraId="6E69572D" w14:textId="4C4AD865" w:rsidR="00DC4162" w:rsidRDefault="0098556F" w:rsidP="00DC4162">
      <w:r>
        <w:t>Ялтинская начало 1945: обсуждалось деление территорий между Западом и СССР, обсуждение основания ООН.</w:t>
      </w:r>
    </w:p>
    <w:p w14:paraId="5926AFCE" w14:textId="4607926F" w:rsidR="0098556F" w:rsidRDefault="0098556F" w:rsidP="00DC4162">
      <w:proofErr w:type="spellStart"/>
      <w:r>
        <w:t>Постдамская</w:t>
      </w:r>
      <w:proofErr w:type="spellEnd"/>
      <w:r>
        <w:t xml:space="preserve"> 1945 лето: обсуждали вопрос по Германии и ее союзникам, вопрос по Польше, вопрос по Австрии и Югославии и Японии.</w:t>
      </w:r>
    </w:p>
    <w:p w14:paraId="0F4B93B5" w14:textId="77777777" w:rsidR="0098556F" w:rsidRPr="0098556F" w:rsidRDefault="0098556F" w:rsidP="0098556F">
      <w:pPr>
        <w:pStyle w:val="1"/>
        <w:numPr>
          <w:ilvl w:val="0"/>
          <w:numId w:val="9"/>
        </w:numPr>
      </w:pPr>
      <w:r w:rsidRPr="0098556F">
        <w:t>ООН. История создания и структура.</w:t>
      </w:r>
    </w:p>
    <w:p w14:paraId="3488BD26" w14:textId="77777777" w:rsidR="0098556F" w:rsidRDefault="0098556F" w:rsidP="00DC4162">
      <w:r>
        <w:t>Состав ООН утвержден на Сан-</w:t>
      </w:r>
      <w:proofErr w:type="spellStart"/>
      <w:r>
        <w:t>Францискской</w:t>
      </w:r>
      <w:proofErr w:type="spellEnd"/>
      <w:r>
        <w:t xml:space="preserve"> конференции апрель-июнь 1945. Подписан 26 июня. 24 октября – дата основания. Генеральная ассамблея – основной избирательный орган – 1 страна 1 голос. Совещания проходят сессионно, обсуждаются различные вопросы мирового масштаба. Входят 192 страны. Совет безопасности – 15 членов: Россия, Китай, США, Франция, </w:t>
      </w:r>
      <w:proofErr w:type="gramStart"/>
      <w:r>
        <w:t>Великобритания(</w:t>
      </w:r>
      <w:proofErr w:type="gramEnd"/>
      <w:r>
        <w:t xml:space="preserve">право вето)и 10 временных избираемых на 2 года. Решают военные вопросы. Также есть международный суд, и много разных комитетов. </w:t>
      </w:r>
    </w:p>
    <w:p w14:paraId="0CF5852E" w14:textId="2D78B518" w:rsidR="00CB09C5" w:rsidRDefault="00CB09C5" w:rsidP="002D1FE8">
      <w:pPr>
        <w:pStyle w:val="1"/>
        <w:numPr>
          <w:ilvl w:val="0"/>
          <w:numId w:val="9"/>
        </w:numPr>
      </w:pPr>
      <w:r>
        <w:lastRenderedPageBreak/>
        <w:t>Министры иностранных дел СССР (1949-1985 гг.</w:t>
      </w:r>
      <w:r w:rsidRPr="00CB09C5">
        <w:rPr>
          <w:noProof/>
        </w:rPr>
        <w:drawing>
          <wp:inline distT="0" distB="0" distL="0" distR="0" wp14:anchorId="43EF6CD6" wp14:editId="63FA6A59">
            <wp:extent cx="8843749" cy="36689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3749" cy="3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2356" w14:textId="21635226" w:rsidR="00CB09C5" w:rsidRDefault="00CB09C5" w:rsidP="00CB09C5">
      <w:pPr>
        <w:pStyle w:val="1"/>
        <w:numPr>
          <w:ilvl w:val="0"/>
          <w:numId w:val="9"/>
        </w:numPr>
      </w:pPr>
      <w:r>
        <w:t>Оформление двух блоков после Второй мировой войны. Создание НАТО и СЭВ.</w:t>
      </w:r>
    </w:p>
    <w:p w14:paraId="13E07F8A" w14:textId="77777777" w:rsidR="001C2E05" w:rsidRDefault="00CB09C5" w:rsidP="00DC4162">
      <w:r>
        <w:t xml:space="preserve">В 1949 году был основан НАТО </w:t>
      </w:r>
      <w:r w:rsidR="001C2E05">
        <w:t>–</w:t>
      </w:r>
      <w:r>
        <w:t xml:space="preserve"> </w:t>
      </w:r>
      <w:r w:rsidR="001C2E05">
        <w:t>союз Западных государств, направленный на противодействие СССР. Официально был создан для защиты от возможной агрессии от Германии. В 1954 году СССР демонстративно подал заявку в НАТО, получил отказ.</w:t>
      </w:r>
    </w:p>
    <w:p w14:paraId="5EF9E287" w14:textId="0EF4D056" w:rsidR="001C2E05" w:rsidRDefault="001C2E05" w:rsidP="00DC4162">
      <w:r>
        <w:t xml:space="preserve">Также в 1949 году был создан СЭВ, определявший экономическое сотрудничество СССР и союзников. </w:t>
      </w:r>
    </w:p>
    <w:p w14:paraId="2B8974C8" w14:textId="60E935ED" w:rsidR="0098556F" w:rsidRDefault="001C2E05" w:rsidP="00DC4162">
      <w:r>
        <w:t xml:space="preserve">В 1955 ФРГ вступила в НАТО и тогда СССР инициировал создание Варшавского договора, образовав свой блок, объединивший социалистические страны. И НАТО, и Варшавский договор предполагали коллективные соглашения о безопасности. </w:t>
      </w:r>
    </w:p>
    <w:p w14:paraId="03F7543D" w14:textId="77777777" w:rsidR="001C2E05" w:rsidRDefault="001C2E05" w:rsidP="00104023">
      <w:pPr>
        <w:pStyle w:val="1"/>
        <w:numPr>
          <w:ilvl w:val="0"/>
          <w:numId w:val="9"/>
        </w:numPr>
      </w:pPr>
      <w:r>
        <w:t>Корейская война (1950-1953 гг.).</w:t>
      </w:r>
    </w:p>
    <w:p w14:paraId="6DC6B843" w14:textId="5625D921" w:rsidR="001C2E05" w:rsidRDefault="001C2E05" w:rsidP="001C2E05">
      <w:r>
        <w:t xml:space="preserve">Корея была разделена в 1945 году. В 1949 году советские и американские войска были выведены с территории страны. Тогда КНДР начала задумываться об объединении Кореи под своим началом, поняв, что </w:t>
      </w:r>
      <w:r w:rsidR="00104023">
        <w:t>Южная Корея не входит в сферу интересов США. Заручившись помощью СССР КНДР начала военные действия и быстро захватила почти всю территорию Южной Кореи. Тогда Совет Безопасности ООН принял решение о вводе войск в Корею на сторону Южной Кореи и скоро ситуация изменилась на противоположную: была захвачена почти вся территория КНДР. Тогда в войну вступили СССР и Китай, и граница между Кореями установилась на довоенной широте. Страны в итоге официально так и не заключили мир.</w:t>
      </w:r>
    </w:p>
    <w:p w14:paraId="0507A720" w14:textId="6E5D2436" w:rsidR="00104023" w:rsidRDefault="00104023" w:rsidP="00104023">
      <w:pPr>
        <w:pStyle w:val="1"/>
        <w:numPr>
          <w:ilvl w:val="0"/>
          <w:numId w:val="9"/>
        </w:numPr>
      </w:pPr>
      <w:r>
        <w:t>Первый Берлинский кризис. Создание ФРГ и ГДР</w:t>
      </w:r>
    </w:p>
    <w:p w14:paraId="13F1CCD8" w14:textId="68DDE254" w:rsidR="00104023" w:rsidRDefault="00104023" w:rsidP="00104023">
      <w:r>
        <w:t xml:space="preserve">Первый Берлинский кризис произошел из-за </w:t>
      </w:r>
      <w:r w:rsidR="00A11627">
        <w:t xml:space="preserve">введения новой валюты на территории Западного Берлина, обесценивающих валюту, находившуюся в обороте в Восточном Берлине. Тогда СССР установил блокаду и товары в Западный Берлин стали поставляться воздушным путем. </w:t>
      </w:r>
    </w:p>
    <w:p w14:paraId="2340937F" w14:textId="01051B61" w:rsidR="00A11627" w:rsidRDefault="00A11627" w:rsidP="00104023">
      <w:r>
        <w:t xml:space="preserve">В 1949 году была создана ФРГ, объединявшая западные зоны оккупации. Советская зона образовала другое государство – ГДР. </w:t>
      </w:r>
    </w:p>
    <w:p w14:paraId="3BF7FC48" w14:textId="0628E394" w:rsidR="00187583" w:rsidRDefault="00187583" w:rsidP="00187583">
      <w:pPr>
        <w:pStyle w:val="1"/>
        <w:numPr>
          <w:ilvl w:val="0"/>
          <w:numId w:val="9"/>
        </w:numPr>
      </w:pPr>
      <w:r>
        <w:t>Становление «Восточного блока» и его кризисы: Венгрия, Чехословакия, Польша</w:t>
      </w:r>
    </w:p>
    <w:p w14:paraId="3F722C02" w14:textId="2F1D9211" w:rsidR="001E4A63" w:rsidRDefault="001E4A63" w:rsidP="001E4A63">
      <w:r>
        <w:t xml:space="preserve">В 1949 году был создан СЭВ, определявший экономическое сотрудничество СССР и союзников. </w:t>
      </w:r>
    </w:p>
    <w:p w14:paraId="1A0F2378" w14:textId="5B98DE04" w:rsidR="001E4A63" w:rsidRDefault="001E4A63" w:rsidP="001E4A63">
      <w:r>
        <w:t xml:space="preserve">В 1955 ФРГ вступила в НАТО и тогда СССР инициировал создание Варшавского договора, образовав свой блок, объединивший социалистические страны. </w:t>
      </w:r>
    </w:p>
    <w:p w14:paraId="69AF6786" w14:textId="3F77AF7B" w:rsidR="00187583" w:rsidRDefault="001E4A63" w:rsidP="00187583">
      <w:r>
        <w:t xml:space="preserve">В 1956 году в Венгрии произошло восстание против советского режима, которое было решено подавить силой. На следующий день после начала восстания в Будапешт были введены танки и войска.  Через некоторое время было принято решение о выводе войск и пересмотре системы отношений с социалистическими странами.  Позже войска были снова введены и восстание было подавлено. В Венгрии назначили нового президента. </w:t>
      </w:r>
    </w:p>
    <w:p w14:paraId="4AB29129" w14:textId="5E6944EB" w:rsidR="001E4A63" w:rsidRDefault="005418D9" w:rsidP="00187583">
      <w:r>
        <w:t xml:space="preserve">В Польше в том же 1956 году происходили внутрипартийные конфликты по поводу назначения руководителя страной. Завершились они </w:t>
      </w:r>
      <w:r w:rsidR="005D1E1F">
        <w:t xml:space="preserve">выбором Владислава </w:t>
      </w:r>
      <w:proofErr w:type="spellStart"/>
      <w:r w:rsidR="005D1E1F">
        <w:t>Гомулки</w:t>
      </w:r>
      <w:proofErr w:type="spellEnd"/>
      <w:r w:rsidR="005D1E1F">
        <w:t xml:space="preserve"> и десталинизацией: реабилитацией заключенных и некоторой оттепелью.</w:t>
      </w:r>
    </w:p>
    <w:p w14:paraId="67B99288" w14:textId="27B2D664" w:rsidR="001E4A63" w:rsidRDefault="005418D9" w:rsidP="00187583">
      <w:r>
        <w:t xml:space="preserve">В 1968 году президентом Чехии стал Дубчек, проводивший либеральные реформы, повышающие свободу слова в Чехии. Его критиковало правительство СССР, но он не отрекался от своей линии. Тогда был разработан и проведен план по его </w:t>
      </w:r>
      <w:proofErr w:type="spellStart"/>
      <w:r>
        <w:t>насильному</w:t>
      </w:r>
      <w:proofErr w:type="spellEnd"/>
      <w:r>
        <w:t xml:space="preserve"> смещению с должности при помощи ввода войск ОВД. </w:t>
      </w:r>
    </w:p>
    <w:p w14:paraId="133490A2" w14:textId="77777777" w:rsidR="00F04690" w:rsidRDefault="00F04690" w:rsidP="00F04690">
      <w:pPr>
        <w:pStyle w:val="1"/>
        <w:numPr>
          <w:ilvl w:val="0"/>
          <w:numId w:val="9"/>
        </w:numPr>
      </w:pPr>
      <w:r>
        <w:t>Отношения с Японией. От ДВР до декларации 1956 года.</w:t>
      </w:r>
    </w:p>
    <w:p w14:paraId="12D77107" w14:textId="3499C8AA" w:rsidR="00F04690" w:rsidRDefault="00111138" w:rsidP="00111138">
      <w:r>
        <w:t xml:space="preserve">В 1918 Япония приняла участие в интервенции Антанты на территорию России. В 1920 была основана ДВР для прекращения конфликта с Японией и для объединения независимых государственных образований на дальнем востоке. Это было независимое государство. В 1922 войска были окончательно выведены с территории России и ДВР присоединилась к СССР.  </w:t>
      </w:r>
    </w:p>
    <w:p w14:paraId="0AB3E113" w14:textId="5F0B32AC" w:rsidR="00111138" w:rsidRDefault="00111138" w:rsidP="00111138">
      <w:r>
        <w:t xml:space="preserve">В период с 1922-1941 Япония вела </w:t>
      </w:r>
      <w:r w:rsidR="009C2B21">
        <w:t>агрессивную</w:t>
      </w:r>
      <w:r>
        <w:t xml:space="preserve"> по отношению к СССР политику, обстановка на границе стран была крайне напряженной. В 1936 Япония создала блок с Германией, направленный против СССР. Войска Японии нарушали границу СССР и это выливалось в бои. В 1941 был подписан пакт о нейтралитете с СССР. В 1945 </w:t>
      </w:r>
      <w:r w:rsidR="009C2B21">
        <w:t xml:space="preserve">СССР обязалась вступить в войну с Японией, что и произошло. Так был разорван пакт о нейтралитете. Война закончилась победой союзников СССР. </w:t>
      </w:r>
    </w:p>
    <w:p w14:paraId="4BA3C6BA" w14:textId="563F8F05" w:rsidR="009C2B21" w:rsidRDefault="009C2B21" w:rsidP="00111138">
      <w:r>
        <w:t>В 1956 году были восстановлены дипломатические отношения с Японией и прекращена война.</w:t>
      </w:r>
    </w:p>
    <w:p w14:paraId="11EDF810" w14:textId="24FBBA56" w:rsidR="009563EA" w:rsidRDefault="009563EA" w:rsidP="009563EA">
      <w:pPr>
        <w:pStyle w:val="1"/>
        <w:numPr>
          <w:ilvl w:val="0"/>
          <w:numId w:val="9"/>
        </w:numPr>
      </w:pPr>
      <w:r>
        <w:t>Внешняя политика СССР в первые годы после Сталина (1953-1955 гг.).</w:t>
      </w:r>
    </w:p>
    <w:p w14:paraId="68284364" w14:textId="0F3D21D8" w:rsidR="009563EA" w:rsidRPr="009563EA" w:rsidRDefault="009563EA" w:rsidP="009563EA">
      <w:r>
        <w:t xml:space="preserve">Почти сразу в 1953 было подписано мирное соглашение по Корее по инициативе СССР. </w:t>
      </w:r>
      <w:r w:rsidR="00CB5F2B">
        <w:t>У правительства были проблемы с забастовками в ГДР (1953</w:t>
      </w:r>
      <w:proofErr w:type="gramStart"/>
      <w:r w:rsidR="00CB5F2B">
        <w:t>) ,</w:t>
      </w:r>
      <w:proofErr w:type="gramEnd"/>
      <w:r w:rsidR="00CB5F2B">
        <w:t xml:space="preserve"> доставкой ядерных зарядов, </w:t>
      </w:r>
      <w:r>
        <w:t>В 1955 были установлены дипломатические отношения с ФРГ. В 1956 с Японией.  В 1957 были проведены испытания первой баллистической ракеты</w:t>
      </w:r>
      <w:r w:rsidR="00CB5F2B">
        <w:t xml:space="preserve">, решившие проблему доставки ядерных зарядов в США. </w:t>
      </w:r>
      <w:r w:rsidR="002A1252">
        <w:t xml:space="preserve"> Также в 1955 году были восстановлены взаимоотношения с Югославией, с которой были проблемы при Сталине </w:t>
      </w:r>
    </w:p>
    <w:p w14:paraId="6A313D4E" w14:textId="77777777" w:rsidR="00CB5F2B" w:rsidRPr="00CB5F2B" w:rsidRDefault="00CB5F2B" w:rsidP="00CB5F2B">
      <w:pPr>
        <w:pStyle w:val="1"/>
        <w:numPr>
          <w:ilvl w:val="0"/>
          <w:numId w:val="9"/>
        </w:numPr>
        <w:rPr>
          <w:rStyle w:val="10"/>
        </w:rPr>
      </w:pPr>
      <w:r>
        <w:t xml:space="preserve">Внешнеполитические кризисы при </w:t>
      </w:r>
      <w:proofErr w:type="spellStart"/>
      <w:r>
        <w:t>Н.С.Хрущеве</w:t>
      </w:r>
      <w:proofErr w:type="spellEnd"/>
      <w:r>
        <w:t>: Суэцкий, Берлинский, Карибский.</w:t>
      </w:r>
    </w:p>
    <w:p w14:paraId="5F5E94BF" w14:textId="5150C1A3" w:rsidR="009563EA" w:rsidRDefault="00CB5F2B" w:rsidP="00CB5F2B">
      <w:r>
        <w:t>Б</w:t>
      </w:r>
      <w:r w:rsidR="00EB6B7B">
        <w:t>ерлинский кризис 1961.</w:t>
      </w:r>
    </w:p>
    <w:p w14:paraId="22217896" w14:textId="50C6EC17" w:rsidR="00EB6B7B" w:rsidRDefault="00EB6B7B" w:rsidP="00CB5F2B">
      <w:r>
        <w:t>Суэцкий 1956</w:t>
      </w:r>
    </w:p>
    <w:p w14:paraId="67D4C418" w14:textId="39E5B4DA" w:rsidR="00EB6B7B" w:rsidRPr="00202401" w:rsidRDefault="00EB6B7B" w:rsidP="00CB5F2B">
      <w:pPr>
        <w:rPr>
          <w:lang w:val="en-US"/>
        </w:rPr>
      </w:pPr>
      <w:r>
        <w:t xml:space="preserve">Карибский </w:t>
      </w:r>
      <w:r w:rsidR="00202401">
        <w:rPr>
          <w:lang w:val="en-US"/>
        </w:rPr>
        <w:t>62</w:t>
      </w:r>
    </w:p>
    <w:sectPr w:rsidR="00EB6B7B" w:rsidRPr="00202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7DE9"/>
    <w:multiLevelType w:val="hybridMultilevel"/>
    <w:tmpl w:val="45EE168E"/>
    <w:lvl w:ilvl="0" w:tplc="B83689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5BD0"/>
    <w:multiLevelType w:val="hybridMultilevel"/>
    <w:tmpl w:val="FDB47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C6C"/>
    <w:multiLevelType w:val="hybridMultilevel"/>
    <w:tmpl w:val="A634A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11C91"/>
    <w:multiLevelType w:val="hybridMultilevel"/>
    <w:tmpl w:val="A77CC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71E44"/>
    <w:multiLevelType w:val="hybridMultilevel"/>
    <w:tmpl w:val="8340B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3C90"/>
    <w:multiLevelType w:val="hybridMultilevel"/>
    <w:tmpl w:val="D29C6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7190"/>
    <w:multiLevelType w:val="hybridMultilevel"/>
    <w:tmpl w:val="062C2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20E07"/>
    <w:multiLevelType w:val="hybridMultilevel"/>
    <w:tmpl w:val="2EACE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B7C71"/>
    <w:multiLevelType w:val="hybridMultilevel"/>
    <w:tmpl w:val="ECB6A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90680"/>
    <w:multiLevelType w:val="hybridMultilevel"/>
    <w:tmpl w:val="C9BA7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77845"/>
    <w:multiLevelType w:val="hybridMultilevel"/>
    <w:tmpl w:val="C9BA7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D24B9"/>
    <w:multiLevelType w:val="hybridMultilevel"/>
    <w:tmpl w:val="8340B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C"/>
    <w:rsid w:val="00084C4D"/>
    <w:rsid w:val="000C28CE"/>
    <w:rsid w:val="000C5007"/>
    <w:rsid w:val="000F1F1A"/>
    <w:rsid w:val="00104023"/>
    <w:rsid w:val="00111138"/>
    <w:rsid w:val="00187583"/>
    <w:rsid w:val="001C2E05"/>
    <w:rsid w:val="001E4A63"/>
    <w:rsid w:val="001F43C6"/>
    <w:rsid w:val="00202401"/>
    <w:rsid w:val="002852E8"/>
    <w:rsid w:val="002A1252"/>
    <w:rsid w:val="002D1FE8"/>
    <w:rsid w:val="00311469"/>
    <w:rsid w:val="003429AC"/>
    <w:rsid w:val="005027A6"/>
    <w:rsid w:val="005418D9"/>
    <w:rsid w:val="0055181B"/>
    <w:rsid w:val="005A4009"/>
    <w:rsid w:val="005D1E1F"/>
    <w:rsid w:val="006E76F8"/>
    <w:rsid w:val="0072608C"/>
    <w:rsid w:val="008039E2"/>
    <w:rsid w:val="0082723E"/>
    <w:rsid w:val="008569F0"/>
    <w:rsid w:val="00912F2C"/>
    <w:rsid w:val="009563EA"/>
    <w:rsid w:val="0098070B"/>
    <w:rsid w:val="0098556F"/>
    <w:rsid w:val="009C2B21"/>
    <w:rsid w:val="00A11627"/>
    <w:rsid w:val="00C57414"/>
    <w:rsid w:val="00CB09C5"/>
    <w:rsid w:val="00CB5F2B"/>
    <w:rsid w:val="00D14BB7"/>
    <w:rsid w:val="00D44BE2"/>
    <w:rsid w:val="00D6640E"/>
    <w:rsid w:val="00DC4162"/>
    <w:rsid w:val="00E2689F"/>
    <w:rsid w:val="00E47DC4"/>
    <w:rsid w:val="00EB6B7B"/>
    <w:rsid w:val="00EE79E0"/>
    <w:rsid w:val="00F04690"/>
    <w:rsid w:val="00F05ED4"/>
    <w:rsid w:val="00F733A0"/>
    <w:rsid w:val="00FA2C59"/>
    <w:rsid w:val="00FB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F0A2"/>
  <w15:chartTrackingRefBased/>
  <w15:docId w15:val="{C0E904C3-7494-4D9F-904F-1C4F5424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A63"/>
  </w:style>
  <w:style w:type="paragraph" w:styleId="1">
    <w:name w:val="heading 1"/>
    <w:basedOn w:val="a"/>
    <w:next w:val="a"/>
    <w:link w:val="10"/>
    <w:uiPriority w:val="9"/>
    <w:qFormat/>
    <w:rsid w:val="0091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1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12F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12F2C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D664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6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15</cp:revision>
  <dcterms:created xsi:type="dcterms:W3CDTF">2021-01-09T11:46:00Z</dcterms:created>
  <dcterms:modified xsi:type="dcterms:W3CDTF">2021-01-13T13:24:00Z</dcterms:modified>
</cp:coreProperties>
</file>