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Introduction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2: Features and 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5: Future Enhancement</w:t>
      </w:r>
    </w:p>
    <w:p w:rsidR="00F44CE7" w:rsidRDefault="00F44CE7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6: Appendix</w:t>
      </w:r>
    </w:p>
    <w:p w:rsidR="00CF3AB6" w:rsidRDefault="00F44CE7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7</w:t>
      </w:r>
      <w:r w:rsidR="00CF3AB6">
        <w:rPr>
          <w:b/>
          <w:bCs/>
          <w:sz w:val="28"/>
          <w:szCs w:val="28"/>
        </w:rPr>
        <w:t>: 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DE7585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  <w:r w:rsidR="00DE7585">
        <w:t xml:space="preserve"> </w:t>
      </w:r>
    </w:p>
    <w:p w:rsidR="0067283C" w:rsidRDefault="0067283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69634E" w:rsidRPr="0069634E" w:rsidRDefault="0069634E" w:rsidP="0069634E">
      <w:pPr>
        <w:pStyle w:val="Heading1"/>
      </w:pPr>
      <w:r>
        <w:lastRenderedPageBreak/>
        <w:t xml:space="preserve">Chapter 2: </w:t>
      </w:r>
      <w:r w:rsidRPr="0069634E">
        <w:t>Features and Functionality</w:t>
      </w:r>
    </w:p>
    <w:p w:rsidR="00503309" w:rsidRDefault="00503309"/>
    <w:p w:rsidR="000F21A4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 w:rsidRPr="000331F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How to Run?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Take following files and place them to your desired location. 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Assignment\Release\</w:t>
      </w:r>
      <w:r w:rsidRPr="00641544">
        <w:t>Assignment.exe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</w:t>
      </w:r>
      <w:r w:rsidRPr="00DE7585">
        <w:t>Assignment\glut32.dll</w:t>
      </w:r>
      <w:r>
        <w:t xml:space="preserve"> 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Double click on </w:t>
      </w:r>
      <w:r w:rsidRPr="007F737D">
        <w:t>Assignment.exe</w:t>
      </w:r>
      <w:r>
        <w:t xml:space="preserve">. It will open a grid(20X20) </w:t>
      </w:r>
    </w:p>
    <w:p w:rsidR="00A22CAC" w:rsidRDefault="00A22CAC" w:rsidP="00A2657A">
      <w:pPr>
        <w:pStyle w:val="ListParagraph"/>
        <w:numPr>
          <w:ilvl w:val="0"/>
          <w:numId w:val="11"/>
        </w:numPr>
      </w:pPr>
      <w:r>
        <w:t>Right click on grid to c</w:t>
      </w:r>
      <w:r w:rsidR="00126FE4">
        <w:t>hoose between problem1/problem2, as Shown Below</w:t>
      </w:r>
    </w:p>
    <w:p w:rsidR="009C0C41" w:rsidRDefault="009C0C41" w:rsidP="009C0C41">
      <w:pPr>
        <w:pStyle w:val="ListParagraph"/>
        <w:ind w:left="900"/>
      </w:pPr>
    </w:p>
    <w:p w:rsidR="00126FE4" w:rsidRDefault="00EC02A4" w:rsidP="00126FE4">
      <w:pPr>
        <w:pStyle w:val="ListParagraph"/>
        <w:ind w:left="900"/>
      </w:pPr>
      <w:r>
        <w:rPr>
          <w:noProof/>
        </w:rPr>
        <w:drawing>
          <wp:inline distT="0" distB="0" distL="0" distR="0">
            <wp:extent cx="1816100" cy="19425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41" cy="19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41" w:rsidRDefault="009C0C41" w:rsidP="009C0C41">
      <w:pPr>
        <w:pStyle w:val="ListParagraph"/>
        <w:ind w:left="900"/>
      </w:pPr>
    </w:p>
    <w:p w:rsidR="00531548" w:rsidRDefault="000A3EB1" w:rsidP="00A2657A">
      <w:pPr>
        <w:pStyle w:val="ListParagraph"/>
        <w:numPr>
          <w:ilvl w:val="0"/>
          <w:numId w:val="11"/>
        </w:numPr>
      </w:pPr>
      <w:r>
        <w:t>At any time on grid, p</w:t>
      </w:r>
      <w:r w:rsidR="00531548">
        <w:t>ress ‘c’ or ‘C’ to clear the grid whenever required.</w:t>
      </w:r>
    </w:p>
    <w:p w:rsidR="00801CCF" w:rsidRPr="007F737D" w:rsidRDefault="00801CCF" w:rsidP="00A2657A">
      <w:pPr>
        <w:pStyle w:val="ListParagraph"/>
        <w:numPr>
          <w:ilvl w:val="0"/>
          <w:numId w:val="11"/>
        </w:numPr>
      </w:pPr>
      <w:r>
        <w:t>Pressing ‘Esc’ will terminate the Program.</w:t>
      </w:r>
    </w:p>
    <w:p w:rsidR="00A2657A" w:rsidRDefault="00A265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</w:p>
    <w:p w:rsidR="000F21A4" w:rsidRPr="000331FB" w:rsidRDefault="000F21A4" w:rsidP="000F21A4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1</w:t>
      </w:r>
    </w:p>
    <w:p w:rsidR="007F737D" w:rsidRDefault="000331FB" w:rsidP="00A2657A">
      <w:pPr>
        <w:pStyle w:val="ListParagraph"/>
        <w:numPr>
          <w:ilvl w:val="0"/>
          <w:numId w:val="17"/>
        </w:numPr>
      </w:pPr>
      <w:r>
        <w:t>Left c</w:t>
      </w:r>
      <w:r w:rsidR="00A9323C">
        <w:t xml:space="preserve">lick </w:t>
      </w:r>
      <w:r>
        <w:t>and drag to draw a line. Once mouse left is Up it will draw three circles as shown Below.</w:t>
      </w:r>
    </w:p>
    <w:p w:rsidR="00B30586" w:rsidRDefault="00B30586" w:rsidP="00B30586">
      <w:pPr>
        <w:pStyle w:val="ListParagraph"/>
        <w:ind w:left="1080"/>
      </w:pPr>
      <w:r>
        <w:rPr>
          <w:noProof/>
        </w:rPr>
        <w:drawing>
          <wp:inline distT="0" distB="0" distL="0" distR="0" wp14:anchorId="1446D249" wp14:editId="59AE29A4">
            <wp:extent cx="1532198" cy="1644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740" cy="1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41" w:rsidRDefault="009C0C41" w:rsidP="000F21A4"/>
    <w:p w:rsidR="009C0C41" w:rsidRDefault="009C0C41" w:rsidP="000F21A4"/>
    <w:p w:rsidR="009C0C41" w:rsidRDefault="009C0C41" w:rsidP="000F21A4"/>
    <w:p w:rsidR="009C0C41" w:rsidRDefault="009C0C41" w:rsidP="000F21A4"/>
    <w:p w:rsidR="000F21A4" w:rsidRDefault="000F21A4" w:rsidP="000F21A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t xml:space="preserve"> </w:t>
      </w:r>
      <w: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2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 xml:space="preserve">Select points on grid 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>Press ‘g’ or ‘G’ on keyboar</w:t>
      </w:r>
      <w:r w:rsidR="000468EF">
        <w:t>d to create the best fit circle as Shown Below.</w:t>
      </w:r>
    </w:p>
    <w:p w:rsidR="000468EF" w:rsidRDefault="000468EF" w:rsidP="000468EF">
      <w:pPr>
        <w:pStyle w:val="ListParagraph"/>
        <w:ind w:left="1080"/>
      </w:pPr>
    </w:p>
    <w:p w:rsidR="00756AB4" w:rsidRDefault="00756AB4" w:rsidP="00756AB4">
      <w:pPr>
        <w:pStyle w:val="ListParagraph"/>
        <w:ind w:left="1080"/>
      </w:pPr>
    </w:p>
    <w:p w:rsidR="00756AB4" w:rsidRDefault="00EE2950" w:rsidP="00756AB4">
      <w:pPr>
        <w:pStyle w:val="ListParagraph"/>
        <w:ind w:left="1080"/>
      </w:pPr>
      <w:r>
        <w:rPr>
          <w:noProof/>
        </w:rPr>
        <w:drawing>
          <wp:inline distT="0" distB="0" distL="0" distR="0" wp14:anchorId="0084E3D2" wp14:editId="6325D96B">
            <wp:extent cx="1891024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025" cy="20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B4" w:rsidRDefault="00756AB4" w:rsidP="00531548">
      <w:pPr>
        <w:pStyle w:val="ListParagraph"/>
        <w:ind w:left="0"/>
      </w:pPr>
    </w:p>
    <w:p w:rsidR="000F21A4" w:rsidRDefault="000F21A4" w:rsidP="000F21A4"/>
    <w:p w:rsidR="00F44CE7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F44CE7" w:rsidRPr="002E0066" w:rsidRDefault="00AA6C90" w:rsidP="008C0039">
      <w:pPr>
        <w:pStyle w:val="ListParagraph"/>
        <w:numPr>
          <w:ilvl w:val="0"/>
          <w:numId w:val="18"/>
        </w:numPr>
      </w:pPr>
      <w:r>
        <w:t xml:space="preserve">Color of Line, Circles </w:t>
      </w:r>
      <w:r w:rsidR="005B2335">
        <w:t xml:space="preserve">is property of Canvas class and </w:t>
      </w:r>
      <w:r>
        <w:t>is edita</w:t>
      </w:r>
      <w:r w:rsidR="008C0039">
        <w:t>ble from MyCanvas() constructor, GridPoints color is a property of SquareGrid, so that all GridP</w:t>
      </w:r>
      <w:r w:rsidR="007D4048">
        <w:t>oint</w:t>
      </w:r>
      <w:r w:rsidR="005B2335">
        <w:t xml:space="preserve">s have same color at both state. It is editable from </w:t>
      </w:r>
      <w:r w:rsidR="005B2335">
        <w:rPr>
          <w:rFonts w:ascii="Consolas" w:hAnsi="Consolas" w:cs="Consolas"/>
          <w:color w:val="2B91AF"/>
          <w:sz w:val="19"/>
          <w:szCs w:val="19"/>
        </w:rPr>
        <w:t>Canvas</w:t>
      </w:r>
      <w:r w:rsidR="005B2335">
        <w:rPr>
          <w:rFonts w:ascii="Consolas" w:hAnsi="Consolas" w:cs="Consolas"/>
          <w:color w:val="000000"/>
          <w:sz w:val="19"/>
          <w:szCs w:val="19"/>
        </w:rPr>
        <w:t>::initGrid</w:t>
      </w:r>
      <w:r w:rsidR="005B2335">
        <w:rPr>
          <w:rFonts w:ascii="Consolas" w:hAnsi="Consolas" w:cs="Consolas"/>
          <w:color w:val="000000"/>
          <w:sz w:val="19"/>
          <w:szCs w:val="19"/>
        </w:rPr>
        <w:t>() function.</w:t>
      </w:r>
    </w:p>
    <w:p w:rsidR="002E0066" w:rsidRDefault="00C535FC" w:rsidP="008C0039">
      <w:pPr>
        <w:pStyle w:val="ListParagraph"/>
        <w:numPr>
          <w:ilvl w:val="0"/>
          <w:numId w:val="18"/>
        </w:numPr>
      </w:pPr>
      <w:r>
        <w:t>Resizing of Canvas can be done at runtime, Grid gets reshaped accordingly. However other properties are reset.</w:t>
      </w:r>
    </w:p>
    <w:p w:rsidR="00C535FC" w:rsidRDefault="00C535FC" w:rsidP="00871C48">
      <w:pPr>
        <w:pStyle w:val="ListParagraph"/>
      </w:pPr>
    </w:p>
    <w:p w:rsidR="002014C8" w:rsidRDefault="004875E0" w:rsidP="002014C8">
      <w:pPr>
        <w:pStyle w:val="Default"/>
      </w:pPr>
      <w:r>
        <w:br w:type="page"/>
      </w:r>
    </w:p>
    <w:p w:rsidR="002014C8" w:rsidRDefault="002014C8" w:rsidP="002014C8">
      <w:pPr>
        <w:pStyle w:val="Heading1"/>
      </w:pPr>
      <w:r w:rsidRPr="00A9500B">
        <w:lastRenderedPageBreak/>
        <w:t xml:space="preserve">Chapter </w:t>
      </w:r>
      <w:r w:rsidR="0045393D">
        <w:t>3</w:t>
      </w:r>
      <w:r w:rsidR="00CD60AB">
        <w:t>:</w:t>
      </w:r>
      <w:r>
        <w:t xml:space="preserve"> Design</w:t>
      </w:r>
    </w:p>
    <w:p w:rsidR="004B298A" w:rsidRDefault="004B298A"/>
    <w:p w:rsidR="005E2B42" w:rsidRDefault="004B298A">
      <w:r>
        <w:t xml:space="preserve">Design of This project is based on </w:t>
      </w:r>
      <w:r w:rsidRPr="004B298A">
        <w:rPr>
          <w:b/>
          <w:i/>
        </w:rPr>
        <w:t>“Composite</w:t>
      </w:r>
      <w:r w:rsidR="005E2B42">
        <w:rPr>
          <w:b/>
          <w:i/>
        </w:rPr>
        <w:t>”</w:t>
      </w:r>
      <w:r w:rsidRPr="004B298A">
        <w:rPr>
          <w:b/>
          <w:i/>
        </w:rPr>
        <w:t xml:space="preserve"> and </w:t>
      </w:r>
      <w:r w:rsidR="005E2B42">
        <w:rPr>
          <w:b/>
          <w:i/>
        </w:rPr>
        <w:t>“</w:t>
      </w:r>
      <w:r w:rsidR="003545F3" w:rsidRPr="004B298A">
        <w:rPr>
          <w:b/>
          <w:i/>
        </w:rPr>
        <w:t>Observer”</w:t>
      </w:r>
      <w:r w:rsidR="003545F3">
        <w:t xml:space="preserve"> design</w:t>
      </w:r>
      <w:r w:rsidR="005E2B42">
        <w:t xml:space="preserve"> patterns.</w:t>
      </w:r>
    </w:p>
    <w:p w:rsidR="009C0C41" w:rsidRDefault="005A6443">
      <w:pPr>
        <w:rPr>
          <w:rFonts w:ascii="Consolas" w:hAnsi="Consolas" w:cs="Consolas"/>
          <w:color w:val="000000"/>
          <w:sz w:val="19"/>
          <w:szCs w:val="19"/>
        </w:rPr>
      </w:pPr>
      <w:r>
        <w:t>Currently there is only one Observer and one Subject.</w:t>
      </w:r>
      <w:r w:rsidR="004B156C">
        <w:t xml:space="preserve"> </w:t>
      </w:r>
      <w:r w:rsidR="004F5955">
        <w:t>Grid is Subject and Canvas is Observer.</w:t>
      </w:r>
      <w:r>
        <w:t xml:space="preserve"> </w:t>
      </w:r>
      <w:r w:rsidR="00F70A04">
        <w:t xml:space="preserve"> Observer Pattern supports multiple observers and multiple publishers. </w:t>
      </w:r>
      <w:r w:rsidR="004A2DEA">
        <w:t>Declared</w:t>
      </w:r>
      <w:r w:rsidR="00F70A04">
        <w:t xml:space="preserve"> in </w:t>
      </w:r>
      <w:r w:rsidR="004A2DEA">
        <w:rPr>
          <w:rFonts w:ascii="Consolas" w:hAnsi="Consolas" w:cs="Consolas"/>
          <w:color w:val="000000"/>
          <w:sz w:val="19"/>
          <w:szCs w:val="19"/>
        </w:rPr>
        <w:t>SubjectAndObserver</w:t>
      </w:r>
      <w:r w:rsidR="004A2DEA">
        <w:rPr>
          <w:rFonts w:ascii="Consolas" w:hAnsi="Consolas" w:cs="Consolas"/>
          <w:color w:val="000000"/>
          <w:sz w:val="19"/>
          <w:szCs w:val="19"/>
        </w:rPr>
        <w:t>.h</w:t>
      </w:r>
    </w:p>
    <w:p w:rsidR="009C0C41" w:rsidRDefault="00EA4DBF" w:rsidP="009C0C41">
      <w:r>
        <w:t>Below is the rough Class Diagram of project</w:t>
      </w:r>
    </w:p>
    <w:p w:rsidR="00EA4DBF" w:rsidRDefault="00EA4DBF" w:rsidP="009C0C41">
      <w:r>
        <w:rPr>
          <w:noProof/>
        </w:rPr>
        <w:drawing>
          <wp:inline distT="0" distB="0" distL="0" distR="0" wp14:anchorId="7E710D27" wp14:editId="06203ACD">
            <wp:extent cx="5943600" cy="2950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2F" w:rsidRDefault="004A402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5E2B42" w:rsidRDefault="00A331B9" w:rsidP="00A331B9">
      <w:pPr>
        <w:pStyle w:val="Heading1"/>
      </w:pPr>
      <w:bookmarkStart w:id="0" w:name="_GoBack"/>
      <w:bookmarkEnd w:id="0"/>
      <w:r w:rsidRPr="00A9500B">
        <w:lastRenderedPageBreak/>
        <w:t xml:space="preserve">Chapter </w:t>
      </w:r>
      <w:r>
        <w:t xml:space="preserve">3: </w:t>
      </w:r>
      <w:r w:rsidR="00716500">
        <w:t>Testing</w:t>
      </w:r>
    </w:p>
    <w:p w:rsidR="00AC6793" w:rsidRDefault="003A70A3">
      <w:r>
        <w:t>I create the circle in problem1 and the points get highlighted. Then switch to problem 2 and press ‘g’</w:t>
      </w:r>
    </w:p>
    <w:p w:rsidR="007D4B3F" w:rsidRDefault="00632EC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283845</wp:posOffset>
            </wp:positionV>
            <wp:extent cx="2114550" cy="22174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0A3">
        <w:t>The Circle shift is very minimal as shown Below.</w:t>
      </w:r>
      <w:r w:rsidR="00FB0C50" w:rsidRPr="00FB0C50">
        <w:rPr>
          <w:noProof/>
        </w:rPr>
        <w:t xml:space="preserve"> </w:t>
      </w:r>
      <w:r w:rsidR="00DE612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106680</wp:posOffset>
            </wp:positionV>
            <wp:extent cx="1092200" cy="831850"/>
            <wp:effectExtent l="19050" t="0" r="31750" b="4445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0A3" w:rsidRPr="003A70A3" w:rsidRDefault="007D4B3F">
      <w:r>
        <w:t xml:space="preserve">  </w:t>
      </w:r>
      <w:r w:rsidR="002D61C2">
        <w:rPr>
          <w:noProof/>
        </w:rPr>
        <w:drawing>
          <wp:inline distT="0" distB="0" distL="0" distR="0" wp14:anchorId="6AC7346F" wp14:editId="77AE0DF6">
            <wp:extent cx="2136567" cy="222787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925" cy="22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EC5" w:rsidRPr="00632EC5">
        <w:rPr>
          <w:noProof/>
        </w:rPr>
        <w:t xml:space="preserve"> </w:t>
      </w:r>
    </w:p>
    <w:p w:rsidR="00C962B9" w:rsidRPr="004B298A" w:rsidRDefault="00C962B9">
      <w:pPr>
        <w:rPr>
          <w:b/>
          <w:i/>
        </w:rPr>
      </w:pPr>
    </w:p>
    <w:p w:rsidR="00632EC5" w:rsidRDefault="00632EC5">
      <w:r>
        <w:t xml:space="preserve">Very slight movement of circle towards ‘Y’ direction can be seen. </w:t>
      </w:r>
    </w:p>
    <w:p w:rsidR="00632EC5" w:rsidRDefault="00632EC5">
      <w:r>
        <w:t>I tested manually at</w:t>
      </w:r>
      <w:r w:rsidR="0054601B">
        <w:t xml:space="preserve"> all</w:t>
      </w:r>
      <w:r>
        <w:t xml:space="preserve"> corners of the grid and edges, to cover boundary test-case scenarios.</w:t>
      </w:r>
    </w:p>
    <w:p w:rsidR="00632EC5" w:rsidRDefault="00632EC5"/>
    <w:p w:rsidR="004875E0" w:rsidRDefault="004875E0"/>
    <w:p w:rsidR="009F0380" w:rsidRDefault="009F038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6F29AB" w:rsidRDefault="006F29A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7F737D" w:rsidRDefault="007F737D" w:rsidP="007F737D">
      <w:pPr>
        <w:pStyle w:val="Heading1"/>
      </w:pPr>
      <w:r>
        <w:lastRenderedPageBreak/>
        <w:t>C</w:t>
      </w:r>
      <w:r>
        <w:t>hapter 5</w:t>
      </w:r>
      <w:r>
        <w:t>: Future Enhancement</w:t>
      </w:r>
    </w:p>
    <w:p w:rsidR="007F737D" w:rsidRDefault="002A1829" w:rsidP="007F737D">
      <w:pPr>
        <w:rPr>
          <w:sz w:val="24"/>
        </w:rPr>
      </w:pPr>
      <w:r>
        <w:rPr>
          <w:sz w:val="24"/>
        </w:rPr>
        <w:t>F</w:t>
      </w:r>
      <w:r w:rsidR="007F737D" w:rsidRPr="007F737D">
        <w:rPr>
          <w:sz w:val="24"/>
        </w:rPr>
        <w:t>ollowing</w:t>
      </w:r>
      <w:r>
        <w:rPr>
          <w:sz w:val="24"/>
        </w:rPr>
        <w:t xml:space="preserve"> enhancements can be done.</w:t>
      </w:r>
    </w:p>
    <w:p w:rsidR="002A1829" w:rsidRPr="004430EE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Implement “</w:t>
      </w:r>
      <w:r>
        <w:t>Levenberg-</w:t>
      </w:r>
      <w:r>
        <w:t>Marquardt”</w:t>
      </w:r>
      <w:r w:rsidR="00D23740">
        <w:t xml:space="preserve"> from Reference #2</w:t>
      </w:r>
      <w:r>
        <w:t xml:space="preserve"> for dealing with outliers in </w:t>
      </w:r>
      <w:r w:rsidRPr="00020200">
        <w:t>Assignment\Assignment\GridUtil.cpp</w:t>
      </w:r>
      <w:r>
        <w:t xml:space="preserve"> </w:t>
      </w:r>
    </w:p>
    <w:p w:rsidR="00020200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Refactoring: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Standardize Directory Structure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Logging using </w:t>
      </w:r>
      <w:r w:rsidRPr="00020200">
        <w:rPr>
          <w:sz w:val="24"/>
        </w:rPr>
        <w:t>log4cxx</w:t>
      </w:r>
      <w:r>
        <w:rPr>
          <w:sz w:val="24"/>
        </w:rPr>
        <w:t xml:space="preserve"> from </w:t>
      </w:r>
      <w:hyperlink r:id="rId16" w:history="1">
        <w:r w:rsidRPr="001B511E">
          <w:rPr>
            <w:rStyle w:val="Hyperlink"/>
            <w:sz w:val="24"/>
          </w:rPr>
          <w:t>https://logging.apache.org/log4cxx/</w:t>
        </w:r>
      </w:hyperlink>
    </w:p>
    <w:p w:rsidR="00020200" w:rsidRDefault="00CD78EA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Configuration (</w:t>
      </w:r>
      <w:r w:rsidR="0057671E">
        <w:rPr>
          <w:sz w:val="24"/>
        </w:rPr>
        <w:t>e.g. grid size</w:t>
      </w:r>
      <w:r w:rsidR="00A9323C">
        <w:rPr>
          <w:sz w:val="24"/>
        </w:rPr>
        <w:t>, color</w:t>
      </w:r>
      <w:r w:rsidR="0057671E">
        <w:rPr>
          <w:sz w:val="24"/>
        </w:rPr>
        <w:t>)</w:t>
      </w:r>
      <w:r w:rsidR="00846A6E">
        <w:rPr>
          <w:sz w:val="24"/>
        </w:rPr>
        <w:t xml:space="preserve"> in either </w:t>
      </w:r>
      <w:r w:rsidR="00846A6E" w:rsidRPr="00846A6E">
        <w:rPr>
          <w:i/>
          <w:sz w:val="24"/>
        </w:rPr>
        <w:t>filename.ini</w:t>
      </w:r>
      <w:r w:rsidR="00FE53DC">
        <w:rPr>
          <w:sz w:val="24"/>
        </w:rPr>
        <w:t xml:space="preserve"> file or database</w:t>
      </w:r>
    </w:p>
    <w:p w:rsidR="00FE53DC" w:rsidRDefault="00FE53DC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Create Shape interface with </w:t>
      </w:r>
      <w:r w:rsidR="004430EE">
        <w:rPr>
          <w:sz w:val="24"/>
        </w:rPr>
        <w:t xml:space="preserve">pure virtual </w:t>
      </w:r>
      <w:r>
        <w:rPr>
          <w:sz w:val="24"/>
        </w:rPr>
        <w:t>draw me</w:t>
      </w:r>
      <w:r w:rsidR="004430EE">
        <w:rPr>
          <w:sz w:val="24"/>
        </w:rPr>
        <w:t xml:space="preserve">thod. Every Shape class like Canvas, Line, Grid, Circle, Point, etc. should inherit Shape interface and implement draw Method. </w:t>
      </w:r>
    </w:p>
    <w:p w:rsidR="009852EF" w:rsidRDefault="009852EF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clearing Objects on resizing of screen, they can be scaled.</w:t>
      </w:r>
    </w:p>
    <w:p w:rsidR="009852EF" w:rsidRDefault="00AE1601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Square</w:t>
      </w:r>
      <w:r w:rsidR="00AF0A1D">
        <w:rPr>
          <w:sz w:val="24"/>
        </w:rPr>
        <w:t xml:space="preserve"> </w:t>
      </w:r>
      <w:r>
        <w:rPr>
          <w:sz w:val="24"/>
        </w:rPr>
        <w:t>Grid and Circle. Solution can be extended for Rectangular Grid and ellipse.</w:t>
      </w:r>
    </w:p>
    <w:p w:rsidR="00AE1601" w:rsidRDefault="00AE1601" w:rsidP="00AE1601">
      <w:pPr>
        <w:pStyle w:val="ListParagraph"/>
        <w:rPr>
          <w:sz w:val="24"/>
        </w:rPr>
      </w:pPr>
    </w:p>
    <w:p w:rsidR="004430EE" w:rsidRDefault="004430EE" w:rsidP="00D23740">
      <w:pPr>
        <w:pStyle w:val="ListParagraph"/>
        <w:rPr>
          <w:sz w:val="24"/>
        </w:rPr>
      </w:pPr>
    </w:p>
    <w:p w:rsidR="007F737D" w:rsidRPr="00FE53DC" w:rsidRDefault="007F737D" w:rsidP="00FE53DC">
      <w:pPr>
        <w:pStyle w:val="ListParagraph"/>
        <w:numPr>
          <w:ilvl w:val="0"/>
          <w:numId w:val="13"/>
        </w:numPr>
        <w:rPr>
          <w:sz w:val="24"/>
        </w:rPr>
      </w:pPr>
      <w:r>
        <w:br w:type="page"/>
      </w:r>
    </w:p>
    <w:p w:rsidR="00F44CE7" w:rsidRDefault="00F44CE7" w:rsidP="00F44CE7">
      <w:pPr>
        <w:pStyle w:val="Heading1"/>
      </w:pPr>
      <w:r>
        <w:lastRenderedPageBreak/>
        <w:t>C</w:t>
      </w:r>
      <w:r w:rsidR="00D7362A">
        <w:t xml:space="preserve">hapter 6: </w:t>
      </w:r>
      <w:r w:rsidR="00D7362A" w:rsidRPr="00D7362A">
        <w:t>Appendix</w:t>
      </w:r>
    </w:p>
    <w:p w:rsidR="00F44CE7" w:rsidRDefault="00F44CE7" w:rsidP="00F44CE7">
      <w:pPr>
        <w:jc w:val="center"/>
        <w:rPr>
          <w:b/>
          <w:sz w:val="28"/>
        </w:rPr>
      </w:pPr>
    </w:p>
    <w:p w:rsidR="00F44CE7" w:rsidRPr="00F44CE7" w:rsidRDefault="00F44CE7" w:rsidP="00F44CE7">
      <w:pPr>
        <w:jc w:val="center"/>
        <w:rPr>
          <w:b/>
          <w:sz w:val="28"/>
        </w:rPr>
      </w:pPr>
      <w:r w:rsidRPr="00F44CE7">
        <w:rPr>
          <w:b/>
          <w:sz w:val="28"/>
        </w:rPr>
        <w:t xml:space="preserve">How to </w:t>
      </w:r>
      <w:r>
        <w:rPr>
          <w:b/>
          <w:sz w:val="28"/>
        </w:rPr>
        <w:t xml:space="preserve">make </w:t>
      </w:r>
      <w:r w:rsidR="008B2221">
        <w:rPr>
          <w:b/>
          <w:sz w:val="28"/>
        </w:rPr>
        <w:t>the project</w:t>
      </w:r>
      <w:r>
        <w:rPr>
          <w:b/>
          <w:sz w:val="28"/>
        </w:rPr>
        <w:t xml:space="preserve"> compatible with</w:t>
      </w:r>
      <w:r w:rsidRPr="00F44CE7">
        <w:rPr>
          <w:b/>
          <w:sz w:val="28"/>
        </w:rPr>
        <w:t xml:space="preserve"> VS 2013.</w:t>
      </w:r>
    </w:p>
    <w:p w:rsidR="00F44CE7" w:rsidRDefault="00F44CE7" w:rsidP="00F44CE7">
      <w:r>
        <w:t xml:space="preserve">Open Assignment.vcxproj file and change </w:t>
      </w:r>
    </w:p>
    <w:p w:rsidR="00F44CE7" w:rsidRDefault="00F44CE7" w:rsidP="00F44CE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tab/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v141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p w:rsidR="00F44CE7" w:rsidRPr="00796B4C" w:rsidRDefault="00F44CE7" w:rsidP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To 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v120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</w:p>
    <w:p w:rsidR="00F44CE7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</w:pPr>
      <w:r w:rsidRPr="004D6B5B"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>Under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 xml:space="preserve"> </w:t>
      </w:r>
    </w:p>
    <w:p w:rsidR="00F44CE7" w:rsidRDefault="00F44CE7" w:rsidP="00F44CE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PropertyGroup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'$(Configuration)|$(Platform)'=='&lt;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&gt;|Win32'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Configuration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F44CE7" w:rsidRDefault="00F44CE7" w:rsidP="00F44CE7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  <w:r w:rsidRPr="004D6B5B">
        <w:rPr>
          <w:rFonts w:ascii="Consolas" w:hAnsi="Consolas"/>
          <w:color w:val="24292E"/>
          <w:sz w:val="20"/>
          <w:szCs w:val="18"/>
          <w:shd w:val="clear" w:color="auto" w:fill="FFFFFF"/>
        </w:rPr>
        <w:t xml:space="preserve">Where </w:t>
      </w:r>
    </w:p>
    <w:p w:rsidR="00F44CE7" w:rsidRPr="004D6B5B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="Consolas" w:hAnsi="Consolas"/>
          <w:color w:val="24292E"/>
          <w:sz w:val="20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 can be “Release” or “Debug” based on if you want Release binaries or Debug binaries respectively.</w:t>
      </w:r>
    </w:p>
    <w:p w:rsidR="00F44CE7" w:rsidRDefault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96B4C" w:rsidRDefault="00796B4C" w:rsidP="00796B4C"/>
    <w:p w:rsidR="00B0717D" w:rsidRDefault="002E53FC" w:rsidP="0030085D">
      <w:pPr>
        <w:pStyle w:val="Heading1"/>
      </w:pPr>
      <w:r>
        <w:t>C</w:t>
      </w:r>
      <w:r w:rsidR="00F44CE7">
        <w:t>hapter 7</w:t>
      </w:r>
      <w:r w:rsidR="00C17C73">
        <w:t>: References</w:t>
      </w:r>
    </w:p>
    <w:p w:rsidR="0030085D" w:rsidRDefault="004A402F" w:rsidP="002A1829">
      <w:pPr>
        <w:pStyle w:val="ListParagraph"/>
        <w:numPr>
          <w:ilvl w:val="0"/>
          <w:numId w:val="14"/>
        </w:numPr>
      </w:pPr>
      <w:hyperlink r:id="rId17" w:history="1">
        <w:r w:rsidR="0030085D" w:rsidRPr="001B511E">
          <w:rPr>
            <w:rStyle w:val="Hyperlink"/>
          </w:rPr>
          <w:t>https://www.opengl.org/resources/libraries/glut/</w:t>
        </w:r>
      </w:hyperlink>
    </w:p>
    <w:p w:rsidR="0030085D" w:rsidRDefault="004A402F" w:rsidP="002A1829">
      <w:pPr>
        <w:pStyle w:val="ListParagraph"/>
        <w:numPr>
          <w:ilvl w:val="0"/>
          <w:numId w:val="14"/>
        </w:numPr>
      </w:pPr>
      <w:hyperlink r:id="rId18" w:history="1">
        <w:r w:rsidR="0030085D" w:rsidRPr="001B511E">
          <w:rPr>
            <w:rStyle w:val="Hyperlink"/>
          </w:rPr>
          <w:t>https://www.spaceroots.org/documents/c</w:t>
        </w:r>
        <w:r w:rsidR="0030085D" w:rsidRPr="001B511E">
          <w:rPr>
            <w:rStyle w:val="Hyperlink"/>
          </w:rPr>
          <w:t>i</w:t>
        </w:r>
        <w:r w:rsidR="0030085D" w:rsidRPr="001B511E">
          <w:rPr>
            <w:rStyle w:val="Hyperlink"/>
          </w:rPr>
          <w:t>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D59"/>
    <w:multiLevelType w:val="hybridMultilevel"/>
    <w:tmpl w:val="A112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130DE"/>
    <w:multiLevelType w:val="hybridMultilevel"/>
    <w:tmpl w:val="D14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4BBA"/>
    <w:multiLevelType w:val="hybridMultilevel"/>
    <w:tmpl w:val="C73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D7657"/>
    <w:multiLevelType w:val="hybridMultilevel"/>
    <w:tmpl w:val="4CE6975A"/>
    <w:lvl w:ilvl="0" w:tplc="1E18D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B3C5D"/>
    <w:multiLevelType w:val="hybridMultilevel"/>
    <w:tmpl w:val="71CC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D226F"/>
    <w:multiLevelType w:val="hybridMultilevel"/>
    <w:tmpl w:val="2D58CE1C"/>
    <w:lvl w:ilvl="0" w:tplc="404283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1431F"/>
    <w:multiLevelType w:val="hybridMultilevel"/>
    <w:tmpl w:val="22CA0122"/>
    <w:lvl w:ilvl="0" w:tplc="6ABE5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56974"/>
    <w:multiLevelType w:val="hybridMultilevel"/>
    <w:tmpl w:val="291EB14A"/>
    <w:lvl w:ilvl="0" w:tplc="D416CC6E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201B1C"/>
    <w:multiLevelType w:val="hybridMultilevel"/>
    <w:tmpl w:val="87F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4"/>
  </w:num>
  <w:num w:numId="9">
    <w:abstractNumId w:val="3"/>
  </w:num>
  <w:num w:numId="10">
    <w:abstractNumId w:val="17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15"/>
  </w:num>
  <w:num w:numId="16">
    <w:abstractNumId w:val="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020200"/>
    <w:rsid w:val="000331FB"/>
    <w:rsid w:val="000468EF"/>
    <w:rsid w:val="000A3EB1"/>
    <w:rsid w:val="000F21A4"/>
    <w:rsid w:val="00126DA6"/>
    <w:rsid w:val="00126FE4"/>
    <w:rsid w:val="00157834"/>
    <w:rsid w:val="002014C8"/>
    <w:rsid w:val="002802D8"/>
    <w:rsid w:val="002A1829"/>
    <w:rsid w:val="002D61C2"/>
    <w:rsid w:val="002E0066"/>
    <w:rsid w:val="002E53FC"/>
    <w:rsid w:val="0030085D"/>
    <w:rsid w:val="003466D2"/>
    <w:rsid w:val="003545F3"/>
    <w:rsid w:val="003924E0"/>
    <w:rsid w:val="003A70A3"/>
    <w:rsid w:val="004430EE"/>
    <w:rsid w:val="0045393D"/>
    <w:rsid w:val="004875E0"/>
    <w:rsid w:val="004A2DEA"/>
    <w:rsid w:val="004A402F"/>
    <w:rsid w:val="004A6C57"/>
    <w:rsid w:val="004B156C"/>
    <w:rsid w:val="004B298A"/>
    <w:rsid w:val="004D4FCD"/>
    <w:rsid w:val="004D6B5B"/>
    <w:rsid w:val="004F5955"/>
    <w:rsid w:val="00503309"/>
    <w:rsid w:val="00531548"/>
    <w:rsid w:val="0054601B"/>
    <w:rsid w:val="0057671E"/>
    <w:rsid w:val="005A6443"/>
    <w:rsid w:val="005B2335"/>
    <w:rsid w:val="005B4CC5"/>
    <w:rsid w:val="005B73F5"/>
    <w:rsid w:val="005E173B"/>
    <w:rsid w:val="005E2B42"/>
    <w:rsid w:val="00632EC5"/>
    <w:rsid w:val="00641544"/>
    <w:rsid w:val="0067283C"/>
    <w:rsid w:val="0069634E"/>
    <w:rsid w:val="006A58CE"/>
    <w:rsid w:val="006F29AB"/>
    <w:rsid w:val="00716500"/>
    <w:rsid w:val="00756AB4"/>
    <w:rsid w:val="007570D6"/>
    <w:rsid w:val="00774475"/>
    <w:rsid w:val="00796B4C"/>
    <w:rsid w:val="007D4048"/>
    <w:rsid w:val="007D4B3F"/>
    <w:rsid w:val="007F737D"/>
    <w:rsid w:val="00801CCF"/>
    <w:rsid w:val="00846A6E"/>
    <w:rsid w:val="00871C48"/>
    <w:rsid w:val="008B2221"/>
    <w:rsid w:val="008C0039"/>
    <w:rsid w:val="0096150C"/>
    <w:rsid w:val="009852EF"/>
    <w:rsid w:val="009C0C41"/>
    <w:rsid w:val="009F0380"/>
    <w:rsid w:val="00A22CAC"/>
    <w:rsid w:val="00A249BB"/>
    <w:rsid w:val="00A2657A"/>
    <w:rsid w:val="00A331B9"/>
    <w:rsid w:val="00A36B8B"/>
    <w:rsid w:val="00A9323C"/>
    <w:rsid w:val="00A9500B"/>
    <w:rsid w:val="00AA6C90"/>
    <w:rsid w:val="00AC6793"/>
    <w:rsid w:val="00AE1601"/>
    <w:rsid w:val="00AF0A1D"/>
    <w:rsid w:val="00B0717D"/>
    <w:rsid w:val="00B15CE0"/>
    <w:rsid w:val="00B30586"/>
    <w:rsid w:val="00B5004D"/>
    <w:rsid w:val="00B84553"/>
    <w:rsid w:val="00B9382E"/>
    <w:rsid w:val="00BC230A"/>
    <w:rsid w:val="00BD255E"/>
    <w:rsid w:val="00C17C73"/>
    <w:rsid w:val="00C45769"/>
    <w:rsid w:val="00C45F77"/>
    <w:rsid w:val="00C535FC"/>
    <w:rsid w:val="00C85402"/>
    <w:rsid w:val="00C962B9"/>
    <w:rsid w:val="00CB705E"/>
    <w:rsid w:val="00CD60AB"/>
    <w:rsid w:val="00CD78EA"/>
    <w:rsid w:val="00CF3AB6"/>
    <w:rsid w:val="00D23740"/>
    <w:rsid w:val="00D7362A"/>
    <w:rsid w:val="00D96CDB"/>
    <w:rsid w:val="00DE6128"/>
    <w:rsid w:val="00DE7585"/>
    <w:rsid w:val="00EA4DBF"/>
    <w:rsid w:val="00EC02A4"/>
    <w:rsid w:val="00EC1680"/>
    <w:rsid w:val="00EE2950"/>
    <w:rsid w:val="00F44CE7"/>
    <w:rsid w:val="00F70A04"/>
    <w:rsid w:val="00F97057"/>
    <w:rsid w:val="00FA6E97"/>
    <w:rsid w:val="00FB0C50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40E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796B4C"/>
  </w:style>
  <w:style w:type="character" w:customStyle="1" w:styleId="x">
    <w:name w:val="x"/>
    <w:basedOn w:val="DefaultParagraphFont"/>
    <w:rsid w:val="00796B4C"/>
  </w:style>
  <w:style w:type="character" w:customStyle="1" w:styleId="pl-e">
    <w:name w:val="pl-e"/>
    <w:basedOn w:val="DefaultParagraphFont"/>
    <w:rsid w:val="004D6B5B"/>
  </w:style>
  <w:style w:type="character" w:customStyle="1" w:styleId="pl-s">
    <w:name w:val="pl-s"/>
    <w:basedOn w:val="DefaultParagraphFont"/>
    <w:rsid w:val="004D6B5B"/>
  </w:style>
  <w:style w:type="character" w:customStyle="1" w:styleId="pl-pds">
    <w:name w:val="pl-pds"/>
    <w:basedOn w:val="DefaultParagraphFont"/>
    <w:rsid w:val="004D6B5B"/>
  </w:style>
  <w:style w:type="character" w:styleId="FollowedHyperlink">
    <w:name w:val="FollowedHyperlink"/>
    <w:basedOn w:val="DefaultParagraphFont"/>
    <w:uiPriority w:val="99"/>
    <w:semiHidden/>
    <w:unhideWhenUsed/>
    <w:rsid w:val="000202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18" Type="http://schemas.openxmlformats.org/officeDocument/2006/relationships/hyperlink" Target="https://www.spaceroots.org/documents/circle/circle-fitting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opengl.org/resources/libraries/gl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ging.apache.org/log4cxx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B4D14F-B997-4E45-829C-12162066FE5C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F020E2C4-7A0F-4FFF-8022-77E1BD975BA8}">
      <dgm:prSet phldrT="[Text]"/>
      <dgm:spPr/>
      <dgm:t>
        <a:bodyPr/>
        <a:lstStyle/>
        <a:p>
          <a:r>
            <a:rPr lang="en-US" b="1"/>
            <a:t>Switch and press g</a:t>
          </a:r>
        </a:p>
      </dgm:t>
    </dgm:pt>
    <dgm:pt modelId="{8E8077AE-086E-4C27-A8FC-C963EF62A359}" type="parTrans" cxnId="{98BB4C8F-AE1A-40D3-9E98-9F69E2142AAA}">
      <dgm:prSet/>
      <dgm:spPr/>
      <dgm:t>
        <a:bodyPr/>
        <a:lstStyle/>
        <a:p>
          <a:endParaRPr lang="en-US"/>
        </a:p>
      </dgm:t>
    </dgm:pt>
    <dgm:pt modelId="{13B63A82-2324-4156-8644-FBFA03EE0BF9}" type="sibTrans" cxnId="{98BB4C8F-AE1A-40D3-9E98-9F69E2142AAA}">
      <dgm:prSet/>
      <dgm:spPr/>
      <dgm:t>
        <a:bodyPr/>
        <a:lstStyle/>
        <a:p>
          <a:endParaRPr lang="en-US"/>
        </a:p>
      </dgm:t>
    </dgm:pt>
    <dgm:pt modelId="{81B01D55-5940-4D5B-AC71-95E215896FEB}" type="pres">
      <dgm:prSet presAssocID="{F8B4D14F-B997-4E45-829C-12162066FE5C}" presName="Name0" presStyleCnt="0">
        <dgm:presLayoutVars>
          <dgm:dir/>
          <dgm:animLvl val="lvl"/>
          <dgm:resizeHandles val="exact"/>
        </dgm:presLayoutVars>
      </dgm:prSet>
      <dgm:spPr/>
    </dgm:pt>
    <dgm:pt modelId="{4FA0F7AE-9AA8-4BE6-8CB9-6898CD54C304}" type="pres">
      <dgm:prSet presAssocID="{F8B4D14F-B997-4E45-829C-12162066FE5C}" presName="dummy" presStyleCnt="0"/>
      <dgm:spPr/>
    </dgm:pt>
    <dgm:pt modelId="{DD7511F9-F84F-4EB7-B1D9-E05F676A6DE2}" type="pres">
      <dgm:prSet presAssocID="{F8B4D14F-B997-4E45-829C-12162066FE5C}" presName="linH" presStyleCnt="0"/>
      <dgm:spPr/>
    </dgm:pt>
    <dgm:pt modelId="{B5C113D3-F139-4200-85B7-A8FC2017457D}" type="pres">
      <dgm:prSet presAssocID="{F8B4D14F-B997-4E45-829C-12162066FE5C}" presName="padding1" presStyleCnt="0"/>
      <dgm:spPr/>
    </dgm:pt>
    <dgm:pt modelId="{1996D90D-E7DB-483C-A599-4E6A7D163E85}" type="pres">
      <dgm:prSet presAssocID="{F020E2C4-7A0F-4FFF-8022-77E1BD975BA8}" presName="linV" presStyleCnt="0"/>
      <dgm:spPr/>
    </dgm:pt>
    <dgm:pt modelId="{DDA26835-4E94-4E57-AB7D-BE51D48161EE}" type="pres">
      <dgm:prSet presAssocID="{F020E2C4-7A0F-4FFF-8022-77E1BD975BA8}" presName="spVertical1" presStyleCnt="0"/>
      <dgm:spPr/>
    </dgm:pt>
    <dgm:pt modelId="{8DBA51C9-778A-4342-BAAE-F81285AAF82C}" type="pres">
      <dgm:prSet presAssocID="{F020E2C4-7A0F-4FFF-8022-77E1BD975BA8}" presName="parTx" presStyleLbl="revTx" presStyleIdx="0" presStyleCnt="1" custLinFactNeighborX="-1419" custLinFactNeighborY="47037">
        <dgm:presLayoutVars>
          <dgm:chMax val="0"/>
          <dgm:chPref val="0"/>
          <dgm:bulletEnabled val="1"/>
        </dgm:presLayoutVars>
      </dgm:prSet>
      <dgm:spPr/>
    </dgm:pt>
    <dgm:pt modelId="{26A1945A-C5DB-4E6D-942D-6501E9D35C44}" type="pres">
      <dgm:prSet presAssocID="{F020E2C4-7A0F-4FFF-8022-77E1BD975BA8}" presName="spVertical2" presStyleCnt="0"/>
      <dgm:spPr/>
    </dgm:pt>
    <dgm:pt modelId="{A4FBA060-2B23-4F09-8931-2FF868B557B3}" type="pres">
      <dgm:prSet presAssocID="{F020E2C4-7A0F-4FFF-8022-77E1BD975BA8}" presName="spVertical3" presStyleCnt="0"/>
      <dgm:spPr/>
    </dgm:pt>
    <dgm:pt modelId="{DF097939-865C-4EFB-836A-E4751752D70B}" type="pres">
      <dgm:prSet presAssocID="{F8B4D14F-B997-4E45-829C-12162066FE5C}" presName="padding2" presStyleCnt="0"/>
      <dgm:spPr/>
    </dgm:pt>
    <dgm:pt modelId="{5900AFA4-C6F6-4203-B40D-C353CC017F9B}" type="pres">
      <dgm:prSet presAssocID="{F8B4D14F-B997-4E45-829C-12162066FE5C}" presName="negArrow" presStyleCnt="0"/>
      <dgm:spPr/>
    </dgm:pt>
    <dgm:pt modelId="{C9506093-035E-4E44-B477-6EBF9EDD176F}" type="pres">
      <dgm:prSet presAssocID="{F8B4D14F-B997-4E45-829C-12162066FE5C}" presName="backgroundArrow" presStyleLbl="node1" presStyleIdx="0" presStyleCnt="1" custLinFactY="20376" custLinFactNeighborX="3488" custLinFactNeighborY="100000"/>
      <dgm:spPr/>
    </dgm:pt>
  </dgm:ptLst>
  <dgm:cxnLst>
    <dgm:cxn modelId="{BA995D5E-F27E-4757-B898-DBA6C903C665}" type="presOf" srcId="{F8B4D14F-B997-4E45-829C-12162066FE5C}" destId="{81B01D55-5940-4D5B-AC71-95E215896FEB}" srcOrd="0" destOrd="0" presId="urn:microsoft.com/office/officeart/2005/8/layout/hProcess3"/>
    <dgm:cxn modelId="{E6048663-BEE5-4180-97AC-043A3312AADE}" type="presOf" srcId="{F020E2C4-7A0F-4FFF-8022-77E1BD975BA8}" destId="{8DBA51C9-778A-4342-BAAE-F81285AAF82C}" srcOrd="0" destOrd="0" presId="urn:microsoft.com/office/officeart/2005/8/layout/hProcess3"/>
    <dgm:cxn modelId="{98BB4C8F-AE1A-40D3-9E98-9F69E2142AAA}" srcId="{F8B4D14F-B997-4E45-829C-12162066FE5C}" destId="{F020E2C4-7A0F-4FFF-8022-77E1BD975BA8}" srcOrd="0" destOrd="0" parTransId="{8E8077AE-086E-4C27-A8FC-C963EF62A359}" sibTransId="{13B63A82-2324-4156-8644-FBFA03EE0BF9}"/>
    <dgm:cxn modelId="{A37FF297-A569-405F-81A5-BCFA2A9F87F9}" type="presParOf" srcId="{81B01D55-5940-4D5B-AC71-95E215896FEB}" destId="{4FA0F7AE-9AA8-4BE6-8CB9-6898CD54C304}" srcOrd="0" destOrd="0" presId="urn:microsoft.com/office/officeart/2005/8/layout/hProcess3"/>
    <dgm:cxn modelId="{313AACC6-A843-42AD-B91F-863ED6981B8D}" type="presParOf" srcId="{81B01D55-5940-4D5B-AC71-95E215896FEB}" destId="{DD7511F9-F84F-4EB7-B1D9-E05F676A6DE2}" srcOrd="1" destOrd="0" presId="urn:microsoft.com/office/officeart/2005/8/layout/hProcess3"/>
    <dgm:cxn modelId="{C586D53E-ACA6-416F-8CD8-B6B7E365B036}" type="presParOf" srcId="{DD7511F9-F84F-4EB7-B1D9-E05F676A6DE2}" destId="{B5C113D3-F139-4200-85B7-A8FC2017457D}" srcOrd="0" destOrd="0" presId="urn:microsoft.com/office/officeart/2005/8/layout/hProcess3"/>
    <dgm:cxn modelId="{F7171B49-DCD9-4033-8A5B-756E3916E33A}" type="presParOf" srcId="{DD7511F9-F84F-4EB7-B1D9-E05F676A6DE2}" destId="{1996D90D-E7DB-483C-A599-4E6A7D163E85}" srcOrd="1" destOrd="0" presId="urn:microsoft.com/office/officeart/2005/8/layout/hProcess3"/>
    <dgm:cxn modelId="{2538DB99-6D4C-4232-B403-4576C2F198DF}" type="presParOf" srcId="{1996D90D-E7DB-483C-A599-4E6A7D163E85}" destId="{DDA26835-4E94-4E57-AB7D-BE51D48161EE}" srcOrd="0" destOrd="0" presId="urn:microsoft.com/office/officeart/2005/8/layout/hProcess3"/>
    <dgm:cxn modelId="{5CB77CAD-5B4C-4C6E-A0D1-02DD5C5F15F0}" type="presParOf" srcId="{1996D90D-E7DB-483C-A599-4E6A7D163E85}" destId="{8DBA51C9-778A-4342-BAAE-F81285AAF82C}" srcOrd="1" destOrd="0" presId="urn:microsoft.com/office/officeart/2005/8/layout/hProcess3"/>
    <dgm:cxn modelId="{68CE05A0-C12D-429B-8969-F593C2DE10BE}" type="presParOf" srcId="{1996D90D-E7DB-483C-A599-4E6A7D163E85}" destId="{26A1945A-C5DB-4E6D-942D-6501E9D35C44}" srcOrd="2" destOrd="0" presId="urn:microsoft.com/office/officeart/2005/8/layout/hProcess3"/>
    <dgm:cxn modelId="{0AC9C852-6762-48F7-BB4B-FA9AF06D971B}" type="presParOf" srcId="{1996D90D-E7DB-483C-A599-4E6A7D163E85}" destId="{A4FBA060-2B23-4F09-8931-2FF868B557B3}" srcOrd="3" destOrd="0" presId="urn:microsoft.com/office/officeart/2005/8/layout/hProcess3"/>
    <dgm:cxn modelId="{6E3BC120-55CA-428D-B7D7-722E7A1901C8}" type="presParOf" srcId="{DD7511F9-F84F-4EB7-B1D9-E05F676A6DE2}" destId="{DF097939-865C-4EFB-836A-E4751752D70B}" srcOrd="2" destOrd="0" presId="urn:microsoft.com/office/officeart/2005/8/layout/hProcess3"/>
    <dgm:cxn modelId="{26F29CC8-A7CA-4736-8E18-C9C9DC6B84DD}" type="presParOf" srcId="{DD7511F9-F84F-4EB7-B1D9-E05F676A6DE2}" destId="{5900AFA4-C6F6-4203-B40D-C353CC017F9B}" srcOrd="3" destOrd="0" presId="urn:microsoft.com/office/officeart/2005/8/layout/hProcess3"/>
    <dgm:cxn modelId="{120FF144-4E0A-4890-BBC7-5EBCF4984123}" type="presParOf" srcId="{DD7511F9-F84F-4EB7-B1D9-E05F676A6DE2}" destId="{C9506093-035E-4E44-B477-6EBF9EDD176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506093-035E-4E44-B477-6EBF9EDD176F}">
      <dsp:nvSpPr>
        <dsp:cNvPr id="0" name=""/>
        <dsp:cNvSpPr/>
      </dsp:nvSpPr>
      <dsp:spPr>
        <a:xfrm>
          <a:off x="0" y="183850"/>
          <a:ext cx="1092200" cy="64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A51C9-778A-4342-BAAE-F81285AAF82C}">
      <dsp:nvSpPr>
        <dsp:cNvPr id="0" name=""/>
        <dsp:cNvSpPr/>
      </dsp:nvSpPr>
      <dsp:spPr>
        <a:xfrm>
          <a:off x="75402" y="330124"/>
          <a:ext cx="894878" cy="32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91440" rIns="0" bIns="9144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Switch and press g</a:t>
          </a:r>
        </a:p>
      </dsp:txBody>
      <dsp:txXfrm>
        <a:off x="75402" y="330124"/>
        <a:ext cx="894878" cy="32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77</cp:revision>
  <dcterms:created xsi:type="dcterms:W3CDTF">2017-09-11T03:46:00Z</dcterms:created>
  <dcterms:modified xsi:type="dcterms:W3CDTF">2017-09-11T10:33:00Z</dcterms:modified>
</cp:coreProperties>
</file>