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用户人群：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服务器/数据库？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小程序/网页？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管理端功能：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数据设计：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要展示的内容，将研究成果与小程序开发进行对接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5"/>
        <w:gridCol w:w="705"/>
        <w:gridCol w:w="798"/>
        <w:gridCol w:w="710"/>
        <w:gridCol w:w="700"/>
        <w:gridCol w:w="700"/>
        <w:gridCol w:w="700"/>
        <w:gridCol w:w="700"/>
        <w:gridCol w:w="700"/>
        <w:gridCol w:w="700"/>
        <w:gridCol w:w="702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缩写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董建明，刘绍晨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前期学习：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Git+GitHub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Js+vue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寒假：Demo版本：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UI设计+页面跳转+本地数据上的功能验证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中期前：数据库功能验证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数据库建立+测试数据填入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小程序连接数据库+测试数据上的功能验证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最终版本：持续进行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数据库填入研究成果+验证最终功能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最终版本需要持续将研究结果数据填入数据库，包括语料、结论、视频等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4ZGVmZGE3ZDdjMTUxMDc2ZWFjYjljY2IyOTEwMmUifQ=="/>
  </w:docVars>
  <w:rsids>
    <w:rsidRoot w:val="00000000"/>
    <w:rsid w:val="1C6A2129"/>
    <w:rsid w:val="25622B36"/>
    <w:rsid w:val="2A641962"/>
    <w:rsid w:val="50116900"/>
    <w:rsid w:val="5E937BD2"/>
    <w:rsid w:val="63E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2023-12-31T06:13:00Z</dcterms:created>
  <dc:creator>djm18</dc:creator>
  <cp:lastModifiedBy>云碎烟霜</cp:lastModifiedBy>
  <dcterms:modified xsi:type="dcterms:W3CDTF">2023-12-31T07:07:02Z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87DF8A3BD00640F2A8416B3DE1DE341D_12</vt:lpwstr>
  </property>
</Properties>
</file>