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5" w:before="0"/>
        <w:jc w:val="center"/>
      </w:pPr>
      <w:r>
        <w:rPr>
          <w:rFonts w:ascii="Arial" w:cs="Arial" w:eastAsia="Arial" w:hAnsi="Arial"/>
          <w:b/>
          <w:bCs/>
          <w:color w:val="1F3864"/>
          <w:sz w:val="46"/>
          <w:szCs w:val="46"/>
        </w:rPr>
        <w:t xml:space="preserve">AU CENGAVER ROBOTICS</w:t>
      </w:r>
    </w:p>
    <w:p>
      <w:pPr>
        <w:spacing w:after="55" w:before="0"/>
        <w:jc w:val="center"/>
      </w:pPr>
      <w:r>
        <w:rPr>
          <w:rFonts w:ascii="Arial" w:cs="Arial" w:eastAsia="Arial" w:hAnsi="Arial"/>
          <w:color w:val="555566"/>
          <w:sz w:val="21"/>
          <w:szCs w:val="21"/>
        </w:rPr>
        <w:t xml:space="preserve">TEKNOFEST 2026  |  Robotaksi-Binek  |  Hazır Araç</w:t>
      </w:r>
    </w:p>
    <w:p>
      <w:pPr>
        <w:pBdr>
          <w:bottom w:val="single" w:color="2E75B6" w:sz="6" w:space="1"/>
        </w:pBdr>
        <w:spacing w:after="95" w:before="95"/>
      </w:pPr>
    </w:p>
    <w:p>
      <w:pPr>
        <w:spacing w:after="32" w:before="45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LOKALİZASYON ↔ PLANNER MESAJ SÖZLEŞMESİ</w:t>
      </w:r>
    </w:p>
    <w:p>
      <w:pPr>
        <w:spacing w:after="28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Localization ↔ Planner / FSM</w:t>
      </w:r>
    </w:p>
    <w:p>
      <w:pPr>
        <w:spacing w:after="28" w:before="0"/>
        <w:jc w:val="center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Contract Version: v1.2  |  localization_msgs package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66"/>
          <w:sz w:val="18"/>
          <w:szCs w:val="18"/>
        </w:rPr>
        <w:t xml:space="preserve">Lokalizasyon: Muhammed Durmaz  |  Planner: Ahmet Salih Uluşık</w:t>
      </w:r>
    </w:p>
    <w:p>
      <w:pPr>
        <w:pBdr>
          <w:bottom w:val="single" w:color="2E75B6" w:sz="6" w:space="1"/>
        </w:pBdr>
        <w:spacing w:after="95" w:before="95"/>
      </w:pPr>
    </w:p>
    <w:p>
      <w:pPr>
        <w:spacing w:after="8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0. Versiyon Geçmişi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200"/>
      </w:tblGrid>
      <w:tr>
        <w:trPr>
          <w:tblHeader/>
        </w:trP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Ver.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Tarih</w:t>
            </w:r>
          </w:p>
        </w:tc>
        <w:tc>
          <w:tcPr>
            <w:tcW w:type="dxa" w:w="7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v1.0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7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İlk yayın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v1.1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7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frame_id düzeltmeleri, EKF kovaryans mantığı, ndt_score belirsizliği, raw_gps eklendi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7"/>
                <w:szCs w:val="17"/>
              </w:rPr>
              <w:t xml:space="preserve">v1.2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7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FIX-1: odom→base_link TF producer düzeltildi — local_ekf_node (Controller değil)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FIX-2: EKF iki node mimarisi netleştirildi — local_ekf_node + global_localization_node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FIX-3: /localization/map_origin topic'i eklendi — lat_ref, lon_ref, yaw_ref, locked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FIX-4: GeoJSON front_bumper referansı ve base_link dönüşümü belgelendi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FIX-5: yaw standardı — ENU, 0=+x(Doğu), +CCW, [-π,π]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FIX-6: Xsens F9P → Xsens MTI-680-DK (hazır araç sensörü)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FIX-7: raw_gps çakışması — planner okumaz, dönüşüm mission/localization yapar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FIX-8: ndt_score kaldırıldı → ndt_healthy (bool) + ndt_quality (float)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FIX-9: /localization/diagnostics ve /localization/raw_gps'e valid_until_ms eklendi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FIX-10: Timeout iki kademeli — STALE dönemi (hız düşür) + STOP dönemi (STOP_APPROACH)</w:t>
            </w:r>
          </w:p>
        </w:tc>
      </w:tr>
    </w:tbl>
    <w:p>
      <w:pPr>
        <w:spacing w:after="80"/>
      </w:pPr>
    </w:p>
    <w:p>
      <w:pPr>
        <w:pBdr>
          <w:left w:val="single" w:color="1E6B3C" w:sz="14" w:space="10"/>
        </w:pBdr>
        <w:shd w:fill="E8F5E9" w:val="clear"/>
        <w:spacing w:after="80"/>
        <w:ind w:left="22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📋 Değişiklik politikası: Topic adı / alan tipi → MAJOR  |  Alan eklenmesi → MINOR  |  Her breaking change ekibe bildirim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Temel Prensip</w:t>
      </w:r>
    </w:p>
    <w:p>
      <w:pPr>
        <w:pBdr>
          <w:left w:val="single" w:color="1E6B3C" w:sz="14" w:space="10"/>
        </w:pBdr>
        <w:shd w:fill="E8F5E9" w:val="clear"/>
        <w:spacing w:after="80"/>
        <w:ind w:left="22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✅ Lokalizasyon araç nerede olduğunu bildirir, nereye gideceğine karar vermez.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TF standardı: local_ekf_node publishes odom → base_link  |  global_localization_node publishes map → odom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FIX-5: yaw standardı — ENU, yaw=0 +x yönü (Doğu), pozitif CCW, aralık [-π, π]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FIX-6: Sensör adı — Xsens MTI-680-DK (hazır araç platformu)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FIX-7: Planner /localization/raw_gps okumaz — koordinat dönüşümü mission/localization yapar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FIX-8: ndt_score kaldırıldı — planner ndt_healthy (bool) kullanır, ndt_quality debug için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FIX-10: Timeout iki kademe — STALE dönemi (hız düşür, devam) + STOP dönemi (STOP_APPROACH)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QoS: Reliability=RELIABLE  |  Durability=VOLATILE  |  History=KEEP_LAST(10)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/localization/map_origin için: QoS Durability=TRANSIENT_LOCAL (latching)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EKF Mimarisi — İki Node (FIX-2)</w:t>
      </w:r>
    </w:p>
    <w:p>
      <w:pPr>
        <w:pBdr>
          <w:left w:val="single" w:color="006064" w:sz="14" w:space="10"/>
        </w:pBdr>
        <w:shd w:fill="E0F7FA" w:val="clear"/>
        <w:spacing w:after="80"/>
        <w:ind w:left="2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🔧 FIX-2: local_ekf_node ve global_localization_node ayrı node'lardır. Her birinin sorumluluğu farklıdır.</w:t>
      </w:r>
    </w:p>
    <w:p>
      <w:pPr>
        <w:spacing w:after="7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</w:t>
            </w:r>
          </w:p>
        </w:tc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Girdi Sensörler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Yayınladığı</w:t>
            </w:r>
          </w:p>
        </w:tc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Sorumlu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local_ekf_node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IMU (Xsens MTI-680-DK, 400Hz)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Tekerlek encoder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/localization/odometry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odom → base_link TF (parent=odom, child=base_link)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Kısa vadeli hareket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odom → base_link TF üretir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global_localization_node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GPS (Xsens MTI-680-DK, 10Hz)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NDT scan-to-map (VLP-16)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local_ekf odometry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/localization/pose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/localization/status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map → odom TF (parent=map, child=odom)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Global konum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map → odom TF üretir</w:t>
            </w:r>
          </w:p>
        </w:tc>
      </w:tr>
    </w:tbl>
    <w:p>
      <w:pPr>
        <w:spacing w:after="8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Node Bağlantı Şeması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Xsens MTI-680-DK IMU (400Hz) ─┐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Tekerlek encoder ──────────────┼─→ local_ekf_node → /localization/odometry (frame: odom)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                           └──────────────────→ TF: odom → base_link  (parent=odom, child=base_link)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/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local_ekf odometry ─┐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Xsens MTI-680-DK GPS (10Hz) ─┼─→ global_localization_node → /localization/pose (frame: map)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VLP-16 NDT (10Hz) ────────────┘──────────────────────────→ /localization/status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                                                       → TF: map → odom  (parent=map, child=odom)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Frame Standardı ve Koordinat Referansları</w:t>
      </w:r>
    </w:p>
    <w:p>
      <w:pPr>
        <w:pBdr>
          <w:left w:val="single" w:color="006064" w:sz="14" w:space="10"/>
        </w:pBdr>
        <w:shd w:fill="E0F7FA" w:val="clear"/>
        <w:spacing w:after="80"/>
        <w:ind w:left="2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📐 TF ağacı standardı: map → odom → base_link → camera_frame / lidar_frame. Sensör static TF: base_link → sensor_frame. Lokalizasyon dinamik TF: odom → base_link ve map → odom.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3.1 TF Zinciri ve Üreticiler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Dönüşüm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Sorumlu (Üreten)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Nasıl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Durumu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base_link → camera_frame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Perception (tf_static)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Kamera kalibrasyonu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TF_MISSING → STOP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base_link → lidar_frame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Perception (tf_static)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LiDAR kalibrasyonu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TF_MISSING → STOP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odom → base_link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local_ekf_node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tf dinamik — IMU + encoder EKF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Odometry kesilince STOP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map → odom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global_localization_node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tf dinamik — NDT-LIO-SAM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EKF IMU dominant moda geç</w:t>
            </w:r>
          </w:p>
        </w:tc>
      </w:tr>
    </w:tbl>
    <w:p>
      <w:pPr>
        <w:spacing w:after="8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3.2 Koordinat Referans Tablosu (FIX-4)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Konum Tipi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Referans</w:t>
            </w:r>
          </w:p>
        </w:tc>
        <w:tc>
          <w:tcPr>
            <w:tcW w:type="dxa" w:w="5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 / Dönüşüm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x,y (pose)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base_link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Araç ağırlık merkezi — EKF çıktısı doğrudan kullanılır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GeoJSON waypoint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front_bumper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GeoJSON noktaları ön uç noktaya göre tanımlıdır.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Planner: x_base = x_wp - L_fb * cos(yaw)  |  y_base = y_wp - L_fb * sin(yaw)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L_fb = base_link → front_bumper offseti (~2.0m, kalibrasyon gerekli)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distance_from_front_bumper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front_bumper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stop_target ve obstacle mesafeleri front_bumper'a göredir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target_x/y (route_ctx)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base_link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active_route_context koordinatları base_link'te</w:t>
            </w:r>
          </w:p>
        </w:tc>
      </w:tr>
    </w:tbl>
    <w:p>
      <w:pPr>
        <w:spacing w:after="8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3.3 Yaw Standardı (FIX-5)</w:t>
      </w:r>
    </w:p>
    <w:p>
      <w:pPr>
        <w:pBdr>
          <w:left w:val="single" w:color="1E6B3C" w:sz="14" w:space="10"/>
        </w:pBdr>
        <w:shd w:fill="E8F5E9" w:val="clear"/>
        <w:spacing w:after="80"/>
        <w:ind w:left="22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🧭 ENU frame: yaw=0 → +x yönü (Doğu), pozitif CCW (saat yönü tersi), aralık [-π, π]. Tüm pose, odometry ve map_origin mesajlarında geçerli.</w:t>
      </w:r>
    </w:p>
    <w:p>
      <w:pPr>
        <w:spacing w:after="60"/>
      </w:pP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ENU yaw örnekleri: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yaw=0.0      → Doğu (+x)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yaw=π/2      → Kuzey (+y)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yaw=π / -π   → Batı (-x)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yaw=-π/2     → Güney (-y)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/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GeoJSON front_bumper → base_link dönüşümü (FIX-4):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L_fb = front_bumper offset (~2.0m, kalibrasyon gerekli)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x_base = x_wp - L_fb * cos(yaw)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y_base = y_wp - L_fb * sin(yaw)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/localization/map_origin  —  Yeni Topic (FIX-3)</w:t>
      </w:r>
    </w:p>
    <w:p>
      <w:pPr>
        <w:pBdr>
          <w:left w:val="single" w:color="7B3F00" w:sz="14" w:space="10"/>
        </w:pBdr>
        <w:shd w:fill="FFF3CD" w:val="clear"/>
        <w:spacing w:after="80"/>
        <w:ind w:left="220"/>
      </w:pPr>
      <w:r>
        <w:rPr>
          <w:rFonts w:ascii="Arial" w:cs="Arial" w:eastAsia="Arial" w:hAnsi="Arial"/>
          <w:b/>
          <w:bCs/>
          <w:color w:val="7B3F00"/>
          <w:sz w:val="19"/>
          <w:szCs w:val="19"/>
        </w:rPr>
        <w:t xml:space="preserve">🗺 Tüm lat/lon → map(x,y) dönüşümlerinin referans noktası. Planner locked=true olana kadar GeoJSON waypoint işlemez.</w:t>
      </w:r>
    </w:p>
    <w:p>
      <w:pPr>
        <w:spacing w:after="80"/>
      </w:pP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/localization/map_origin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1 Hz (ilk 10s yoğun, sonra latching)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—  (latched)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mission_node veya localization_node  (FIX-3: başlangıçta bir kez yayınlanır, latching)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planner_node  |  localization_node  |  logger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—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Map frame koordinat dönüşümünün referans noktasını bildirmek. Tüm lat/lon → map(x,y) dönüşümleri bu referansı kullanır. GeoJSON waypoint dönüşümü için zorunlu.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  |  frame_id: map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lat_ref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float64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Referans enlem (derece) — dönüşüm formülünün φ₀'ı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lon_ref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float64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Referans boylam (derece) — dönüşüm formülünün λ₀'ı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alt_ref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float64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Referans rakım (m) — opsiyonel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yaw_ref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float64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FIX-5: ENU, 0=+x(Doğu), +CCW, [-π,π]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source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gps_fix | manual | config_file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locked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true = orijin sabitlendi, değişmez — planner locked=true olana kadar waypoint işlemez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Planner 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 Davranışı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locked=false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GeoJSON dönüşümünü bekler, waypoint işlemez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locked=true, ilk kez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GeoJSON lat/lon → map(x,y) dönüşümünü başlatır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Hiç gelmezse &gt; 10s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STOP_APPROACH, mission başlatma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lat_ref / lon_ref değişirse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tüm waypoint koordinatlarını yeniden hesaplar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FIX-3: Başlangıçta bir kez yayınlanır — latching QoS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header.frame_id: "map"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lat_ref: 40.789949   # referans enlem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lon_ref: 29.508726   # referans boylam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alt_ref: 85.2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FIX-5: ENU yaw referansı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yaw_ref: 0.0   # 0 = Doğu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source: "gps_fix"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locked: true</w:t>
      </w:r>
    </w:p>
    <w:p>
      <w:pPr>
        <w:spacing w:after="75"/>
      </w:pP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Hızlı Referans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400"/>
        <w:gridCol w:w="950"/>
        <w:gridCol w:w="345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Hz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Üreten Node</w:t>
            </w:r>
          </w:p>
        </w:tc>
        <w:tc>
          <w:tcPr>
            <w:tcW w:type="dxa" w:w="95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frame_id</w:t>
            </w:r>
          </w:p>
        </w:tc>
        <w:tc>
          <w:tcPr>
            <w:tcW w:type="dxa" w:w="345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/localization/pose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30–50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global_localization_node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map</w:t>
            </w:r>
          </w:p>
        </w:tc>
        <w:tc>
          <w:tcPr>
            <w:tcW w:type="dxa" w:w="34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Waypoint takibi, trajectory üretimi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/localization/odometry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50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local_ekf_node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odom</w:t>
            </w:r>
          </w:p>
        </w:tc>
        <w:tc>
          <w:tcPr>
            <w:tcW w:type="dxa" w:w="34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FIX-1: Controller değil, local_ekf üretir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/localization/status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her iki node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—</w:t>
            </w:r>
          </w:p>
        </w:tc>
        <w:tc>
          <w:tcPr>
            <w:tcW w:type="dxa" w:w="34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FIX-8: ndt_healthy + ndt_quality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/localization/map_origin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latched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mission/loc node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map</w:t>
            </w:r>
          </w:p>
        </w:tc>
        <w:tc>
          <w:tcPr>
            <w:tcW w:type="dxa" w:w="34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FIX-3: GeoJSON dönüşüm referansı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/localization/diagnostics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1–2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her iki node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—</w:t>
            </w:r>
          </w:p>
        </w:tc>
        <w:tc>
          <w:tcPr>
            <w:tcW w:type="dxa" w:w="34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FIX-9: valid_until_ms eklendi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/localization/raw_gps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gps_driver_node</w:t>
            </w:r>
          </w:p>
        </w:tc>
        <w:tc>
          <w:tcPr>
            <w:tcW w:type="dxa" w:w="9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—</w:t>
            </w:r>
          </w:p>
        </w:tc>
        <w:tc>
          <w:tcPr>
            <w:tcW w:type="dxa" w:w="345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FIX-7: Planner OKUMAZ — debug only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/localization/pose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/localization/pose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30–50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300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global_localization_node  (EKF: Xsens MTI-680-DK + VLP-16 NDT — FIX-6)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planner_node  |  fsm_node  |  logger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map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Aracın map frame'indeki metrik konumunu ve yönelimini aktarmak. GeoJSON waypoint'leri de map frame'e dönüştürülmüş olarak beklenir.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  |  frame_id: map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x,y METRE cinsinden lokal kartezyen ENU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Orijin: /localization/map_origin (lat_ref, lon_ref) — FIX-3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x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float64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map frame'inde araç konumu (m) — referans noktasından itibaren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float64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map frame'inde araç konumu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yaw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float64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FIX-5: ENU standardı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yaw=0 → +x yönü (Doğu)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pozitif CCW (saat yönü tersi)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aralık: [-π, π]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linear_velocity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İleri hız (m/s)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angular_velocity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Dönme hızı (rad/s)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position_covariance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Konum belirsizliği (m²) — waypoint toleransı için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heading_covariance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Yönelim belirsizliği (rad²)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velocity_covariance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Hız belirsizliği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source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GPS_IMU=0  IMU_LIDAR=1  IMU_ONLY=2  LIDAR_ONLY=3  DEAD_RECKONING=4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localization_confidence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0.0–1.0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age_ms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300ms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Planner 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 Davranışı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source=GPS_IMU + confidence ≥ 0.8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Normal operasyon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source=IMU_LIDAR + confidence ≥ 0.6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Tünel modu — normal hız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source=IMU_ONLY + 0.4–0.6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Hız %50 düşür, waypoint toleransları ×2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source=LIDAR_ONLY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Hız %30 düşür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source=DEAD_RECKONING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Acil yavaşlama — güvenilir konum yok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confidence &lt; 0.4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STOP_APPROACH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position_covariance &gt; 1.0m²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Waypoint toleransını genişlet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heading_covariance &gt; 0.1rad²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Kavşak/park kararını geciktir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 (300ms–1000ms)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STALE dönemi: hız %50 düşür, son pose koru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pose kesildi &gt; 1000ms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STOP dönemi: STOP_APPROACH — güvenilir konum yok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header.frame_id: "map"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x: 12.4   # metre — map origin'den itibaren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y: -3.8   # metre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FIX-5: yaw ENU, 0=Doğu, +CCW, [-π,π]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yaw: 1.5708   # rad ≈ 90° (Kuzey)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linear_velocity: 2.78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position_covariance: 0.04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source: 0   # GPS_IMU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localization_confidence: 0.91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valid_until_ms: 300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/localization/odometry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/localization/odometry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50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200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local_ekf_node  (IMU + tekerlek encoder entegrasyonu — FIX-1)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planner_node  |  controller_node  |  logger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odom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Kısa vadeli sürekli lokal hareket. local_ekf_node üretir. Uzun vadede map frame'e göre drift birikebilir.
Not: linear_velocity planner tarafından /planning/active_route_context.ego_speed_mps üretiminde kullanılabilir. Ancak ana ego speed akışı /controller/feedback.actual_speed → planner → active_route_context şeklindedir.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  |  frame_id: odom</w:t>
            </w:r>
          </w:p>
          <w:p>
            <w:pPr>
              <w:spacing w:after="52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FIX-1: local_ekf_node üretir (Controller değil)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Kısa vadeli sürekli — uzun vadede drift birikebilir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x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float64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odom frame'inde konum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float64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odom frame'inde konum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yaw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float64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FIX-5: ENU, 0=+x, +CCW, [-π,π]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linear_velocity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m/s — Pure Pursuit lookahead hesabı için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angular_velocity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rad/s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position_covariance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m²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heading_covariance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rad²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age_ms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200ms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Planner 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 Davranışı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Normal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Pure Pursuit lookahead: &lt;1m/s→0.8m, 1–3m/s→1.5m, &gt;3m/s→2.5m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 (200ms–500ms)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STALE dönemi: son odometry koru, hız düşür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kesildi &gt; 500ms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STOP dönemi: hız sıfırla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position_covariance &gt; 0.5m²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Hız düşür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header.frame_id: "odom"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FIX-1: local_ekf_node üretir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x: 5.42   y: -0.18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yaw: 1.5703   # ENU, [-π,π]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linear_velocity: 2.78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position_covariance: 0.01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valid_until_ms: 200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/localization/status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/localization/status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10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500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global_localization_node + local_ekf_node  (birleşik yayın — FIX-2)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planner_node  |  fsm_node  |  logger  |  supervisor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—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Lokalizasyon sisteminin bütünsel sağlık durumu. Planner tüm konum güveni kararlarını bu topic'ten alır.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OK=0  GNSS_LOST=1  IMU_ONLY=2  LIDAR_ONLY=3  DEGRADED=4  RELOCALIZING=5  LOST=6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localization_confidence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0.0–1.0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position_covariance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m²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heading_covariance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rad²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map_odom_stable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map↔odom TF stabil mi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map_odom_drift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Kümülatif sürüklenme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gps_available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imu_available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Xsens MTI-680-DK IMU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lidar_available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VLP-16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ndt_converged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ndt_healthy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FIX-8: convergence + skor eşiği birlikte → planner bu boolean'ı kullanır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ndt_quality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FIX-8: 0.0–1.0 — debug ve diagnostics için (planner karar almaz)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age_ms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500ms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warning_flags[]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GPS_SIGNAL_LOST | IMU_SPIKE | NDT_DIVERGED | MAP_ODOM_DRIFT | EKF_RESET | HEADING_JUMP | LIDAR_STALE | COVARIANCE_HIGH | CALIBRATION_ERROR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Planner 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 Davranışı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status=OK + confidence ≥ 0.8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Normal operasyon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status=GNSS_LOST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Tünel modu — IMU dominant, normal hız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status=IMU_ONLY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Hız %50 düşür, toleranslar genişle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status=LIDAR_ONLY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Hız %30 düşür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status=DEGRADED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Hız %30 düşür, FSM'e uyarı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status=RELOCALIZING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Hız düşür, waypoint geçişini beklet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status=LOST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STOP_APPROACH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ndt_healthy=false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Hız düşür — FIX-8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map_odom_stable=false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Trajectory üretimini durdur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map_odom_drift &gt; 0.5m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Toleranslar artır, FSM'e drift uyarısı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warning_flags: HEADING_JUMP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Kavşak/park kararını geciktir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warning_flags: EKF_RESET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Waypoint doğrulamayı iptal et, yeniden başlat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 (500ms–1500ms)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STALE dönemi: status=DEGRADED gibi davran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kesildi &gt; 1500ms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STOP dönemi: status=LOST gibi davran → STOP_APPROACH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status: 0   # OK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localization_confidence: 0.91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position_covariance: 0.04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map_odom_stable: true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ndt_converged: true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FIX-8: planner ndt_healthy kullanır, ndt_quality sadece debug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ndt_healthy: true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ndt_quality: 0.87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warning_flags: []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/localization/diagnostics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/localization/diagnostics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1–2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2000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local_ekf_node + global_localization_node  (FIX-2)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debugger  |  supervisor  |  logger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—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Lokalizasyon teknik sağlığı. FIX-9: valid_until_ms eklendi.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node_name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local_ekf_node | global_localization_node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ekf_update_hz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gps_hz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Xsens MTI-680-DK GPS çıkışı (FIX-6)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imu_hz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Xsens MTI-680-DK IMU (hedef 400Hz — FIX-6)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lidar_hz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VLP-16 (hedef 10Hz)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ndt_latency_ms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NDT işlem süresi (ms)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ekf_latency_ms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EKF güncelleme süresi (ms)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position_drift_m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Son 10s kümülatif konum drift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heading_drift_deg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Son 10s kümülatif yönelim drift (°)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localization_confidence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FIX-9: 2000ms — timeout izleme için eklendi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warning_flags[]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string[]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GPS_SIGNAL_LOST | IMU_SPIKE | NDT_DIVERGED | MAP_ODOM_DRIFT | EKF_RESET | HEADING_JUMP | LIDAR_STALE | COVARIANCE_HIGH | CALIBRATION_ERROR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Planner 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 Davranışı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ekf_update_hz &lt; 30Hz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Gecikme — hız düşür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ndt_latency_ms &gt; 100ms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NDT yavaş — konum gecikmeli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position_drift_m &gt; 0.5m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Kritik sürüklenme — DEGRADED bekleniyor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warning_flags: IMU_SPIKE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Yönelim kararlarını askıya al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warning_flags: CALIBRATION_ERROR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Araç piste alınmamalı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 (2000ms–4000ms)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STALE dönemi: diagnostics stale uyarısı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kesildi &gt; 4000ms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STOP dönemi: node kayıp kabul et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node_name: "global_localization_node"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ekf_update_hz: 50.0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FIX-6: Xsens MTI-680-DK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gps_hz: 10.0  imu_hz: 400.0  lidar_hz: 10.0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ndt_latency_ms: 45.0  ekf_latency_ms: 8.0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position_drift_m: 0.02  heading_drift_deg: 0.3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localization_confidence: 0.91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FIX-9: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valid_until_ms: 2000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warning_flags: []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/localization/raw_gps — OPSİYONEL</w:t>
      </w:r>
    </w:p>
    <w:p>
      <w:pPr>
        <w:pBdr>
          <w:left w:val="single" w:color="4A148C" w:sz="14" w:space="10"/>
        </w:pBdr>
        <w:shd w:fill="F3E5F5" w:val="clear"/>
        <w:spacing w:after="80"/>
        <w:ind w:left="220"/>
      </w:pPr>
      <w:r>
        <w:rPr>
          <w:rFonts w:ascii="Arial" w:cs="Arial" w:eastAsia="Arial" w:hAnsi="Arial"/>
          <w:b/>
          <w:bCs/>
          <w:color w:val="4A148C"/>
          <w:sz w:val="19"/>
          <w:szCs w:val="19"/>
        </w:rPr>
        <w:t xml:space="preserve">ℹ FIX-7: Planner bu topic'i OKUMAZ. Debug/rosbag için. Koordinat dönüşümü mission_node veya localization_node yapar.</w:t>
      </w:r>
    </w:p>
    <w:p>
      <w:pPr>
        <w:spacing w:after="60"/>
      </w:pPr>
    </w:p>
    <w:p>
      <w:pPr>
        <w:spacing w:after="58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Topic: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/localization/raw_gps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Frekans: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10 Hz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valid_until: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500 ms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Üreten: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gps_driver_node  (Xsens MTI-680-DK — FIX-6)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Kullanan: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logger  |  debugger  |  rosbag  (Planner OKUMAZ — FIX-7)</w:t>
      </w:r>
    </w:p>
    <w:p>
      <w:pPr>
        <w:spacing w:after="52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frame_id: </w:t>
      </w:r>
      <w:r>
        <w:rPr>
          <w:rFonts w:ascii="Arial" w:cs="Arial" w:eastAsia="Arial" w:hAnsi="Arial"/>
          <w:color w:val="1A237E"/>
          <w:sz w:val="19"/>
          <w:szCs w:val="19"/>
        </w:rPr>
        <w:t xml:space="preserve">—   </w:t>
      </w: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  Amaç: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Ham GPS verisini debug ve rosbag kaydı için yayınlamak. Planner ham GPS okumaz; koordinat dönüşümünü mission_node/localization_node yapar.</w:t>
      </w:r>
    </w:p>
    <w:p>
      <w:pPr>
        <w:spacing w:after="7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Mesaj Alanları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4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std_msgs/Header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stamp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latitude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float64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Ham GPS enlemi (derece)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longitude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float64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Ham GPS boylamı (derece)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altitude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float64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Rakım (m)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fix_status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NO_FIX=0  FIX_2D=1  FIX_3D=2  DGPS=3  RTK_FLOAT=4  RTK_FIXED=5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num_satellites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uint8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hdop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Yatay hassasiyet — düşük = iyi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position_covariance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float32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Ham GPS konum belirsizliği (m²)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uint32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FIX-9: 500ms — timeout izleme için eklendi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Planner Davranış Tablosu</w:t>
      </w:r>
    </w:p>
    <w:tbl>
      <w:tblPr>
        <w:tblW w:type="dxa" w:w="80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4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Planner Davranışı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Planner bu topic'i OKUMAZ — FIX-7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Koordinat dönüşümü mission_node veya localization_node yapar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fix_status=NO_FIX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localization_node gps_available=false yapmalı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8F9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fix_status=RTK_FIXED + hdop &lt; 1.0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Yüksek kalite GPS — localization_node kovaryansı düşürür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2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valid_until_ms aşıldı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Sadece rosbag/debug etkisi — planner etkilenmez</w:t>
            </w:r>
          </w:p>
        </w:tc>
      </w:tr>
    </w:tbl>
    <w:p>
      <w:pPr>
        <w:spacing w:after="95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Örnek Mesaj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FIX-7: Planner bu topic'i okumaz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FIX-6: Xsens MTI-680-DK GPS çıkışı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latitude: 40.789949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longitude: 29.508726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altitude: 85.2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fix_status: 5   # RTK_FIXED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num_satellites: 14  hdop: 0.8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FIX-9: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valid_until_ms: 500</w:t>
      </w:r>
    </w:p>
    <w:p>
      <w:pPr>
        <w:spacing w:after="75"/>
      </w:pPr>
    </w:p>
    <w:p>
      <w:pPr>
        <w:spacing w:after="140"/>
      </w:pPr>
    </w:p>
    <w:p>
      <w:r>
        <w:br w:type="page"/>
      </w: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11. Planner Algoritmalarının Konum Güveni Bağımlılığı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700"/>
        <w:gridCol w:w="2200"/>
        <w:gridCol w:w="1900"/>
      </w:tblGrid>
      <w:tr>
        <w:trPr>
          <w:tblHeader/>
        </w:trPr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Algoritma</w:t>
            </w:r>
          </w:p>
        </w:tc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Karar Dayanağı</w:t>
            </w:r>
          </w:p>
        </w:tc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DEGRADED</w:t>
            </w:r>
          </w:p>
        </w:tc>
        <w:tc>
          <w:tcPr>
            <w:tcW w:type="dxa" w:w="1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LOST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Waypoint Doğrulama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dist+heading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&lt;0.5m ±20°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Eşikler ×2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Geçiş durdur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Pure Pursuit Lookahead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linear_velocity (odom)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&lt;1m/s→0.8m, 1–3m/s→1.5m, &gt;3m/s→2.5m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Max 1.5m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Sabit 0.8m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Dubins Path (Park)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heading_cov &lt; 0.05rad²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Başlat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heading_cov≥0.05 → bekle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Park yok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Kavşak Kararı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heading_cov &lt; 0.1rad²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w1=0.7×Δh+w2=0.3×m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Mecburi yön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Kavşakta dur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EKF Tünel Modu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status=GNSS_LOST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GPS cov düşük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GPS cov büyük/devre dışı IMU baskın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Dead reckoning</w:t>
            </w:r>
          </w:p>
        </w:tc>
      </w:tr>
      <w:tr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Trajectory Sampling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17"/>
                <w:szCs w:val="17"/>
              </w:rPr>
              <w:t xml:space="preserve">pos_cov &lt; 0.5m²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1–2s ufuk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0.5s ufuk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Dur</w:t>
            </w:r>
          </w:p>
        </w:tc>
      </w:tr>
    </w:tbl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12. Timeout Referans Tablosu — İki Kademeli (FIX-10)</w:t>
      </w:r>
    </w:p>
    <w:p>
      <w:pPr>
        <w:pBdr>
          <w:left w:val="single" w:color="7B3F00" w:sz="14" w:space="10"/>
        </w:pBdr>
        <w:shd w:fill="FFF3CD" w:val="clear"/>
        <w:spacing w:after="80"/>
        <w:ind w:left="220"/>
      </w:pPr>
      <w:r>
        <w:rPr>
          <w:rFonts w:ascii="Arial" w:cs="Arial" w:eastAsia="Arial" w:hAnsi="Arial"/>
          <w:b/>
          <w:bCs/>
          <w:color w:val="7B3F00"/>
          <w:sz w:val="19"/>
          <w:szCs w:val="19"/>
        </w:rPr>
        <w:t xml:space="preserve">⏱ FIX-10: valid_until_ms aşılması STALE dönemi başlatır (hız düşür, devam et). Uzun süreli kesinti STOP dönemi başlatır (STOP_APPROACH).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800"/>
        <w:gridCol w:w="800"/>
        <w:gridCol w:w="2200"/>
        <w:gridCol w:w="230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Hz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valid_until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STALE eşiği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STALE dönemi davranışı</w:t>
            </w:r>
          </w:p>
        </w:tc>
        <w:tc>
          <w:tcPr>
            <w:tcW w:type="dxa" w:w="2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dönemi (kesilme)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/localization/pose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30–50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300ms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300–1000ms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Hız %50 — son pose koru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1000ms+ → STOP_APPROACH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/localization/odometry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50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200ms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200–500ms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Son odo koru — hız düşür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500ms+ → hız sıfırla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/localization/status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500ms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500–1500ms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DEGRADED gibi davran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1500ms+ → LOST gibi → STOP_APPROACH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/localization/map_origin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latched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locked=true bekliyorsa dur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10s+ gelmezse → STOP_APPROACH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/localization/diagnostics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1–2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2000ms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2–4s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Stale uyarısı logla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4s+ → node kayıp kabul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/localization/raw_gps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500ms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Planner etkilenmez</w:t>
            </w:r>
          </w:p>
        </w:tc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Planner etkilenmez</w:t>
            </w:r>
          </w:p>
        </w:tc>
      </w:tr>
    </w:tbl>
    <w:p>
      <w:pPr>
        <w:spacing w:after="8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Genel Fallback Özeti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/localization/pose STALE (300–1000ms) → hız %50 düşür — dur değil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/localization/pose STOP (&gt;1000ms) → STOP_APPROACH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/localization/status STALE (500–1500ms) → DEGRADED gibi davran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/localization/status STOP (&gt;1500ms) → LOST gibi → STOP_APPROACH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/localization/map_origin hiç gelmezse &gt;10s → STOP_APPROACH, mission başlatma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AUTONOMOUS_EMERGENCY → safety supervisor — planner tetiklemez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13. Custom .msg Dosyaları — localization_msgs Package</w:t>
      </w:r>
    </w:p>
    <w:p>
      <w:pPr>
        <w:pBdr>
          <w:left w:val="single" w:color="1E6B3C" w:sz="14" w:space="10"/>
        </w:pBdr>
        <w:shd w:fill="E8F5E9" w:val="clear"/>
        <w:spacing w:after="80"/>
        <w:ind w:left="22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📦 FIX-8: ndt_score kaldırıldı, ndt_healthy+ndt_quality eklendi. FIX-9: diagnostics+raw_gps'e valid_until_ms eklendi. FIX-3: MapOrigin.msg yeni.</w:t>
      </w:r>
    </w:p>
    <w:p>
      <w:pPr>
        <w:spacing w:after="8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LocalizationPose.msg  —  localization_msgs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FIX-6: GPS/IMU sensörü Xsens MTI-680-DK (hazır araç platformu)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FIX-5: yaw standardı — ENU frame, yaw=0 +x yönü, pozitif CCW, aralık [-π, π]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--- Source constants ---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GPS_IMU=0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IMU_LIDAR=1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IMU_ONLY=2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LIDAR_ONLY=3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DEAD_RECKONING=4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-------------------------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frame_id: map — x,y METRE cinsinden lokal kartezyen ENU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Orijin: /localization/map_origin'den gelen lat_ref/lon_ref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float64 x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float64 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FIX-5: yaw — ENU, 0=+x(Doğu), pozitif CCW, [-π, π]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float64 yaw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linear_velocity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angular_velocity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position_covariance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heading_covariance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velocity_covariance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source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localization_confidence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LocalizationOdometry.msg  —  localization_msgs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frame_id: odom — kısa vadeli sürekli lokal hareket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FIX-1/2: Bu topic'i local_ekf_node üretir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FIX-5: yaw — ENU, 0=+x(Doğu), pozitif CCW, [-π, π]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float64 x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float64 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float64 yaw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linear_velocity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angular_velocity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position_covariance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heading_covariance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LocalizationStatus.msg  —  localization_msgs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--- Status constants ---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OK=0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GNSS_LOST=1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IMU_ONLY=2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LIDAR_ONLY=3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DEGRADED=4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RELOCALIZING=5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LOST=6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-------------------------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status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localization_confidence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position_covariance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heading_covariance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map_odom_stable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map_odom_drift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gps_available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imu_available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lidar_available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ndt_converged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FIX-8: ndt_score yerine ndt_healthy + ndt_quality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ndt_healthy: convergence ve skor eşiği birlikte — planner bu boolean'ı kullanır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ndt_quality: 0.0–1.0, debug ve diagnostics için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ndt_healthy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ndt_quality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age_ms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string[] warning_flags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LocalizationDiagnostics.msg  —  localization_msgs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FIX-9: valid_until_ms eklendi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node_name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ekf_update_hz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gps_hz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imu_hz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lidar_hz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ndt_latency_ms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ekf_latency_ms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position_drift_m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heading_drift_deg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localization_confidence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FIX-9: diagnostics timeout izleme için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string[] warning_flags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RawGPS.msg  —  localization_msgs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FIX-6: Sensör Xsens MTI-680-DK (hazır araç platformu)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FIX-7: OPSİYONEL — planner bu topic'i OKUMAZ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Koordinat dönüşümünü (lat/lon → map frame) mission_node veya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localization_node yapar; planner ham GPS okumaz.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FIX-9: valid_until_ms eklendi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--- Fix status constants ---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NO_FIX=0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FIX_2D=1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FIX_3D=2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DGPS=3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RTK_FLOAT=4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RTK_FIXED=5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----------------------------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float64 latitude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float64 longitude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float64 altitude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fix_status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uint8   num_satellites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hdop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float32 position_covariance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FIX-9: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uint32  valid_until_ms</w:t>
      </w:r>
    </w:p>
    <w:p>
      <w:pPr>
        <w:spacing w:after="7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MapOrigin.msg  —  localization_msgs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FIX-3: Harita orijini — map frame koordinat dönüşümü için referans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Tüm lat/lon → map(x,y) dönüşümleri bu referansı kullanır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GeoJSON waypoint dönüşümü ve planner başlangıcı için zorunlu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std_msgs/Header header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float64 lat_ref     # referans enlem (derece)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float64 lon_ref     # referans boylam (derece)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float64 alt_ref     # referans rakım (m, opsiyonel)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FIX-5: yaw_ref — ENU, 0=+x(Doğu), pozitif CCW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float64 yaw_ref     # harita yönelim referansı (rad)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string  source      # gps_fix | manual | config_file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bool    locked      # true = orijin sabitlendi, değişmez</w:t>
      </w:r>
    </w:p>
    <w:p>
      <w:pPr>
        <w:spacing w:after="70"/>
      </w:pP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14. Test Kontratı</w:t>
      </w:r>
    </w:p>
    <w:p>
      <w:pPr>
        <w:pBdr>
          <w:left w:val="single" w:color="006064" w:sz="14" w:space="10"/>
        </w:pBdr>
        <w:shd w:fill="E0F7FA" w:val="clear"/>
        <w:spacing w:after="80"/>
        <w:ind w:left="2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🧪 L-06/07: FIX-10 iki kademeli timeout  |  L-10: FIX-8 ndt_healthy  |  L-11: FIX-3 map_origin</w:t>
      </w:r>
    </w:p>
    <w:p>
      <w:pPr>
        <w:spacing w:after="65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700"/>
        <w:gridCol w:w="2100"/>
        <w:gridCol w:w="3000"/>
      </w:tblGrid>
      <w:tr>
        <w:trPr>
          <w:tblHeader/>
        </w:trPr>
        <w:tc>
          <w:tcPr>
            <w:tcW w:type="dxa" w:w="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2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Girdi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L-01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/localization/status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OK→LOST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status=6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STOP_APPROACH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L-02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/localization/status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GNSS_LOST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gps_available=false, status=1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IMU+LiDAR dominant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L-03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/localization/status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DEGRADED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confidence=0.5, status=4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Hız %30 düşür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L-04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/localization/pose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GPS kayması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position_covariance=2.0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Waypoint tolerans genişle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L-05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/localization/pose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Heading jump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heading_covariance=0.2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Kavşak/park gecik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L-06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/localization/pose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STALE dönemi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Pose yayını 400ms kes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Hız %50 düşür — STOP değil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L-07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/localization/pose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STOP dönemi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Pose yayını 1200ms kes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STOP_APPROACH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L-08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/localization/status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map_odom_drift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map_odom_drift=0.8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FSM drift uyarısı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L-09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/localization/status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EKF_RESET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warning_flags: EKF_RESET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Waypoint doğrulama iptal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L-10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/localization/status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ndt_healthy=false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ndt_healthy: false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hız düşürür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L-11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/localization/map_origin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locked=false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locked: false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Planner waypoint işlemez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L-12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17"/>
                <w:szCs w:val="17"/>
              </w:rPr>
              <w:t xml:space="preserve">Entegrasyon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Tünel senaryosu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Tünel boyunca IMU+LiDAR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B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7"/>
                <w:szCs w:val="17"/>
              </w:rPr>
              <w:t xml:space="preserve">Normal hız, çıkışta GPS geri</w:t>
            </w:r>
          </w:p>
        </w:tc>
      </w:tr>
    </w:tbl>
    <w:p>
      <w:pPr>
        <w:spacing w:after="8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Fake Publisher — L-06 (STALE dönemi)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Pose yayınını 400ms kes → STALE dönemi: hız %50 düşür, DUR değil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Sonra tekrar başlat → normale dön</w:t>
      </w:r>
    </w:p>
    <w:p>
      <w:pPr>
        <w:spacing w:after="5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Fake Publisher — L-07 (STOP dönemi)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Pose yayınını 1200ms kes → STOP dönemi: STOP_APPROACH</w:t>
      </w:r>
    </w:p>
    <w:p>
      <w:pPr>
        <w:spacing w:after="50"/>
      </w:pPr>
    </w:p>
    <w:p>
      <w:pPr>
        <w:pStyle w:val="Heading3"/>
        <w:spacing w:after="65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Fake Publisher — L-11 (map_origin locked=false)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ros2 topic pub /localization/map_origin localization_msgs/msg/MapOrigin \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'{lat_ref: 40.789949, lon_ref: 29.508726, yaw_ref: 0.0,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    source: "gps_fix", locked: false}'</w:t>
      </w:r>
    </w:p>
    <w:p>
      <w:pPr>
        <w:shd w:fill="EEF2FF" w:val="clear"/>
        <w:spacing w:after="44"/>
        <w:ind w:left="2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Beklenen: Planner waypoint işlemez, bekler</w:t>
      </w:r>
    </w:p>
    <w:p>
      <w:pPr>
        <w:spacing w:after="200"/>
      </w:pPr>
    </w:p>
    <w:p>
      <w:pPr>
        <w:pStyle w:val="Heading1"/>
        <w:spacing w:after="13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15. Kontrol Listesi</w:t>
      </w:r>
    </w:p>
    <w:p>
      <w:pPr>
        <w:pBdr>
          <w:left w:val="single" w:color="B71C1C" w:sz="14" w:space="10"/>
        </w:pBdr>
        <w:shd w:fill="FDECEA" w:val="clear"/>
        <w:spacing w:after="80"/>
        <w:ind w:left="220"/>
      </w:pPr>
      <w:r>
        <w:rPr>
          <w:rFonts w:ascii="Arial" w:cs="Arial" w:eastAsia="Arial" w:hAnsi="Arial"/>
          <w:b/>
          <w:bCs/>
          <w:color w:val="B71C1C"/>
          <w:sz w:val="19"/>
          <w:szCs w:val="19"/>
        </w:rPr>
        <w:t xml:space="preserve">⚠ Tüm maddeler tamamlanmadan contract aktif sayılmaz.</w:t>
      </w:r>
    </w:p>
    <w:p>
      <w:pPr>
        <w:spacing w:after="70"/>
      </w:pP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[Lokalizasyon] TF ağacı: base_link → camera_frame / lidar_frame (Perception tf_static)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[Lokalizasyon] TF ağacı: odom → base_link (local_ekf_node dinamik)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[Lokalizasyon] TF ağacı: map → odom (global_localization_node dinamik)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[Lokalizasyon] FIX-2: local_ekf_node ve global_localization_node ayrı node'lar — sorumluluklar ayrı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[Lokalizasyon] FIX-3: /localization/map_origin yayınlanıyor, locked=true başlangıçta ayarlandı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[Lokalizasyon] FIX-5: yaw ENU standardında — 0=+x(Doğu), +CCW, [-π,π]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[Lokalizasyon] FIX-6: Sensör adı Xsens MTI-680-DK olarak güncellendi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[Lokalizasyon] FIX-8: ndt_score kaldırıldı — ndt_healthy + ndt_quality eklendi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[Lokalizasyon] FIX-9: /localization/diagnostics'e valid_until_ms eklendi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[Lokalizasyon] FIX-9: /localization/raw_gps'e valid_until_ms eklendi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[Lokalizasyon] /localization/raw_gps yayınlanıyor — planner subscribe değil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FIX-4: GeoJSON waypoint dönüşümünde front_bumper offset uygulanıyor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FIX-7: Planner /localization/raw_gps subscribe ETMİYOR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FIX-8: ndt_healthy boolean kontrolü eklendi — ndt_score kullanılmıyor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FIX-10: STALE dönemi (hız %50) ve STOP dönemi ayrı olarak uygulandı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[Planner] /localization/map_origin subscribe edildi — locked=true bekle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[Test] L-01 ile L-12 senaryoları rosbag ile kaydedildi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[Test] L-06/07 iki kademeli timeout testleri geçildi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[Test] L-10 ndt_healthy=false testi geçildi</w:t>
      </w:r>
    </w:p>
    <w:p>
      <w:pPr>
        <w:spacing w:after="58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[Test] L-11 map_origin locked=false testi geçildi</w:t>
      </w:r>
    </w:p>
    <w:p>
      <w:pPr>
        <w:spacing w:after="160"/>
      </w:pPr>
    </w:p>
    <w:p>
      <w:pPr>
        <w:pBdr>
          <w:bottom w:val="single" w:color="2E75B6" w:sz="6" w:space="1"/>
        </w:pBdr>
        <w:spacing w:after="95" w:before="95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55566"/>
          <w:sz w:val="14"/>
          <w:szCs w:val="14"/>
        </w:rPr>
        <w:t xml:space="preserve">AU Cengaver Robotics  |  Localization ↔ Planner Contract v1.2  |  localization_msgs  |  TEKNOFEST 2026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5" w:before="21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5" w:before="150"/>
      <w:outlineLvl w:val="2"/>
    </w:pPr>
    <w:rPr>
      <w:rFonts w:ascii="Arial" w:cs="Arial" w:eastAsia="Arial" w:hAnsi="Arial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2026-05-09T17:35:36.811Z</dcterms:created>
  <dcterms:modified xsi:type="dcterms:W3CDTF">2026-05-09T17:35:36.812Z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