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58445" w14:textId="77777777" w:rsidR="00341CCC" w:rsidRPr="00C81342" w:rsidRDefault="00ED78E5">
      <w:pPr>
        <w:spacing w:before="240" w:after="240" w:line="672" w:lineRule="exact"/>
        <w:jc w:val="center"/>
        <w:rPr>
          <w:sz w:val="40"/>
          <w:szCs w:val="40"/>
          <w:lang w:eastAsia="zh-CN"/>
        </w:rPr>
      </w:pPr>
      <w:r>
        <w:rPr>
          <w:b/>
          <w:sz w:val="40"/>
          <w:szCs w:val="40"/>
          <w:lang w:eastAsia="zh-CN"/>
        </w:rPr>
        <w:t>实验</w:t>
      </w:r>
      <w:r w:rsidR="00151268">
        <w:rPr>
          <w:b/>
          <w:sz w:val="40"/>
          <w:szCs w:val="40"/>
          <w:lang w:eastAsia="zh-CN"/>
        </w:rPr>
        <w:t>6</w:t>
      </w:r>
      <w:r w:rsidR="00F14F24" w:rsidRPr="00C81342">
        <w:rPr>
          <w:b/>
          <w:sz w:val="40"/>
          <w:szCs w:val="40"/>
          <w:lang w:eastAsia="zh-CN"/>
        </w:rPr>
        <w:t xml:space="preserve"> </w:t>
      </w:r>
      <w:r w:rsidR="00F14F24" w:rsidRPr="00C81342">
        <w:rPr>
          <w:b/>
          <w:sz w:val="40"/>
          <w:szCs w:val="40"/>
          <w:lang w:eastAsia="zh-CN"/>
        </w:rPr>
        <w:t>单周期</w:t>
      </w:r>
      <w:r w:rsidR="00F14F24" w:rsidRPr="00C81342">
        <w:rPr>
          <w:b/>
          <w:sz w:val="40"/>
          <w:szCs w:val="40"/>
          <w:lang w:eastAsia="zh-CN"/>
        </w:rPr>
        <w:t xml:space="preserve"> CPU</w:t>
      </w:r>
      <w:r w:rsidR="00F14F24" w:rsidRPr="00C81342">
        <w:rPr>
          <w:b/>
          <w:sz w:val="40"/>
          <w:szCs w:val="40"/>
          <w:lang w:eastAsia="zh-CN"/>
        </w:rPr>
        <w:t>设计</w:t>
      </w:r>
    </w:p>
    <w:p w14:paraId="390015B2" w14:textId="77777777" w:rsidR="00341CCC" w:rsidRDefault="00F14F24" w:rsidP="00C81342">
      <w:pPr>
        <w:spacing w:after="240"/>
        <w:ind w:firstLineChars="200" w:firstLine="440"/>
        <w:rPr>
          <w:lang w:eastAsia="zh-CN"/>
        </w:rPr>
      </w:pPr>
      <w:r>
        <w:rPr>
          <w:lang w:eastAsia="zh-CN"/>
        </w:rPr>
        <w:t>计算机系统中有一个时钟</w:t>
      </w:r>
      <w:r>
        <w:rPr>
          <w:lang w:eastAsia="zh-CN"/>
        </w:rPr>
        <w:t xml:space="preserve"> (Clock),</w:t>
      </w:r>
      <w:r>
        <w:rPr>
          <w:lang w:eastAsia="zh-CN"/>
        </w:rPr>
        <w:t>见图</w:t>
      </w:r>
      <w:r>
        <w:rPr>
          <w:lang w:eastAsia="zh-CN"/>
        </w:rPr>
        <w:t xml:space="preserve"> 1 </w:t>
      </w:r>
      <w:r>
        <w:rPr>
          <w:lang w:eastAsia="zh-CN"/>
        </w:rPr>
        <w:t>单周期</w:t>
      </w:r>
      <w:r>
        <w:rPr>
          <w:lang w:eastAsia="zh-CN"/>
        </w:rPr>
        <w:t xml:space="preserve"> CPU </w:t>
      </w:r>
      <w:r>
        <w:rPr>
          <w:lang w:eastAsia="zh-CN"/>
        </w:rPr>
        <w:t>的波形</w:t>
      </w:r>
      <w:r>
        <w:rPr>
          <w:lang w:eastAsia="zh-CN"/>
        </w:rPr>
        <w:t>,</w:t>
      </w:r>
      <w:r>
        <w:rPr>
          <w:lang w:eastAsia="zh-CN"/>
        </w:rPr>
        <w:t>把时钟的电平从低到高变化的瞬间称为时钟上升沿</w:t>
      </w:r>
      <w:r>
        <w:rPr>
          <w:lang w:eastAsia="zh-CN"/>
        </w:rPr>
        <w:t xml:space="preserve">, </w:t>
      </w:r>
      <w:r>
        <w:rPr>
          <w:lang w:eastAsia="zh-CN"/>
        </w:rPr>
        <w:t>两个相邻时钟上升沿之间的时间间隔称为一个时钟周期</w:t>
      </w:r>
      <w:r>
        <w:rPr>
          <w:lang w:eastAsia="zh-CN"/>
        </w:rPr>
        <w:t xml:space="preserve"> (Clock Cycle)</w:t>
      </w:r>
      <w:r>
        <w:rPr>
          <w:lang w:eastAsia="zh-CN"/>
        </w:rPr>
        <w:t>。</w:t>
      </w:r>
    </w:p>
    <w:p w14:paraId="534D2435" w14:textId="77777777" w:rsidR="00E33C16" w:rsidRDefault="00E33C16" w:rsidP="00ED78E5">
      <w:pPr>
        <w:spacing w:after="240"/>
        <w:jc w:val="center"/>
        <w:rPr>
          <w:lang w:eastAsia="zh-CN"/>
        </w:rPr>
      </w:pPr>
      <w:r>
        <w:rPr>
          <w:noProof/>
          <w:lang w:eastAsia="zh-CN"/>
        </w:rPr>
        <w:drawing>
          <wp:inline distT="0" distB="0" distL="0" distR="0" wp14:anchorId="4365D687" wp14:editId="34E3D488">
            <wp:extent cx="3269422" cy="561175"/>
            <wp:effectExtent l="0" t="0" r="0" b="0"/>
            <wp:docPr id="50" name="2024_03_12_a87363630d5c996ca13dg-02.jpeg"/>
            <wp:cNvGraphicFramePr/>
            <a:graphic xmlns:a="http://schemas.openxmlformats.org/drawingml/2006/main">
              <a:graphicData uri="http://schemas.openxmlformats.org/drawingml/2006/picture">
                <pic:pic xmlns:pic="http://schemas.openxmlformats.org/drawingml/2006/picture">
                  <pic:nvPicPr>
                    <pic:cNvPr id="1" name="2024_03_12_a87363630d5c996ca13dg-02.jpeg"/>
                    <pic:cNvPicPr/>
                  </pic:nvPicPr>
                  <pic:blipFill>
                    <a:blip r:embed="rId7" cstate="print"/>
                    <a:srcRect/>
                    <a:stretch>
                      <a:fillRect/>
                    </a:stretch>
                  </pic:blipFill>
                  <pic:spPr>
                    <a:xfrm>
                      <a:off x="0" y="0"/>
                      <a:ext cx="3317340" cy="569400"/>
                    </a:xfrm>
                    <a:prstGeom prst="rect">
                      <a:avLst/>
                    </a:prstGeom>
                  </pic:spPr>
                </pic:pic>
              </a:graphicData>
            </a:graphic>
          </wp:inline>
        </w:drawing>
      </w:r>
    </w:p>
    <w:p w14:paraId="5172D73A" w14:textId="77777777" w:rsidR="00341CCC" w:rsidRDefault="00F14F24" w:rsidP="00C81342">
      <w:pPr>
        <w:spacing w:after="240"/>
        <w:jc w:val="center"/>
        <w:rPr>
          <w:lang w:eastAsia="zh-CN"/>
        </w:rPr>
      </w:pPr>
      <w:r>
        <w:rPr>
          <w:lang w:eastAsia="zh-CN"/>
        </w:rPr>
        <w:t>图</w:t>
      </w:r>
      <w:r>
        <w:rPr>
          <w:lang w:eastAsia="zh-CN"/>
        </w:rPr>
        <w:t xml:space="preserve"> 1 </w:t>
      </w:r>
      <w:r>
        <w:rPr>
          <w:lang w:eastAsia="zh-CN"/>
        </w:rPr>
        <w:t>时钟周期</w:t>
      </w:r>
    </w:p>
    <w:p w14:paraId="3DB79AF8" w14:textId="77777777" w:rsidR="00341CCC" w:rsidRDefault="00F14F24" w:rsidP="00C81342">
      <w:pPr>
        <w:spacing w:after="240"/>
        <w:ind w:firstLineChars="200" w:firstLine="440"/>
        <w:rPr>
          <w:lang w:eastAsia="zh-CN"/>
        </w:rPr>
      </w:pPr>
      <w:r>
        <w:rPr>
          <w:lang w:eastAsia="zh-CN"/>
        </w:rPr>
        <w:t>单周期</w:t>
      </w:r>
      <w:r>
        <w:rPr>
          <w:lang w:eastAsia="zh-CN"/>
        </w:rPr>
        <w:t xml:space="preserve"> CPU </w:t>
      </w:r>
      <w:r>
        <w:rPr>
          <w:lang w:eastAsia="zh-CN"/>
        </w:rPr>
        <w:t>指的是一条指令的执行在一个这样的时钟周期内完成</w:t>
      </w:r>
      <w:r>
        <w:rPr>
          <w:lang w:eastAsia="zh-CN"/>
        </w:rPr>
        <w:t xml:space="preserve">, </w:t>
      </w:r>
      <w:r>
        <w:rPr>
          <w:lang w:eastAsia="zh-CN"/>
        </w:rPr>
        <w:t>然后开始下一条指令的执行</w:t>
      </w:r>
      <w:r>
        <w:rPr>
          <w:lang w:eastAsia="zh-CN"/>
        </w:rPr>
        <w:t xml:space="preserve">, </w:t>
      </w:r>
      <w:r>
        <w:rPr>
          <w:lang w:eastAsia="zh-CN"/>
        </w:rPr>
        <w:t>即一条指令用一个周期。</w:t>
      </w:r>
    </w:p>
    <w:p w14:paraId="47C10033" w14:textId="77777777" w:rsidR="00341CCC" w:rsidRPr="00C81342" w:rsidRDefault="00F14F24">
      <w:pPr>
        <w:spacing w:before="360" w:line="420" w:lineRule="exact"/>
        <w:rPr>
          <w:sz w:val="36"/>
          <w:szCs w:val="36"/>
          <w:lang w:eastAsia="zh-CN"/>
        </w:rPr>
      </w:pPr>
      <w:r w:rsidRPr="00C81342">
        <w:rPr>
          <w:b/>
          <w:sz w:val="36"/>
          <w:szCs w:val="36"/>
          <w:lang w:eastAsia="zh-CN"/>
        </w:rPr>
        <w:t xml:space="preserve">1 </w:t>
      </w:r>
      <w:r w:rsidR="00ED78E5">
        <w:rPr>
          <w:b/>
          <w:sz w:val="36"/>
          <w:szCs w:val="36"/>
          <w:lang w:eastAsia="zh-CN"/>
        </w:rPr>
        <w:t>功能模块</w:t>
      </w:r>
      <w:r w:rsidR="007F0DFE">
        <w:rPr>
          <w:b/>
          <w:sz w:val="36"/>
          <w:szCs w:val="36"/>
          <w:lang w:eastAsia="zh-CN"/>
        </w:rPr>
        <w:t>模块</w:t>
      </w:r>
    </w:p>
    <w:p w14:paraId="523171C7" w14:textId="77777777" w:rsidR="00341CCC" w:rsidRDefault="00F14F24" w:rsidP="00C81342">
      <w:pPr>
        <w:spacing w:after="240"/>
        <w:ind w:firstLineChars="200" w:firstLine="440"/>
        <w:rPr>
          <w:lang w:eastAsia="zh-CN"/>
        </w:rPr>
      </w:pPr>
      <w:r>
        <w:rPr>
          <w:lang w:eastAsia="zh-CN"/>
        </w:rPr>
        <w:t>我们的目的是要设计</w:t>
      </w:r>
      <w:r>
        <w:rPr>
          <w:lang w:eastAsia="zh-CN"/>
        </w:rPr>
        <w:t xml:space="preserve"> CPU </w:t>
      </w:r>
      <w:r>
        <w:rPr>
          <w:lang w:eastAsia="zh-CN"/>
        </w:rPr>
        <w:t>的</w:t>
      </w:r>
      <w:r w:rsidR="00ED78E5">
        <w:rPr>
          <w:lang w:eastAsia="zh-CN"/>
        </w:rPr>
        <w:t>功能模块</w:t>
      </w:r>
      <w:r>
        <w:rPr>
          <w:lang w:eastAsia="zh-CN"/>
        </w:rPr>
        <w:t xml:space="preserve">, </w:t>
      </w:r>
      <w:r>
        <w:rPr>
          <w:lang w:eastAsia="zh-CN"/>
        </w:rPr>
        <w:t>使其能够从存储器中读取一条条指令并执行指令所描述的操作。从存储器读取指令的动作一般与指令本身的意义无关</w:t>
      </w:r>
      <w:r>
        <w:rPr>
          <w:lang w:eastAsia="zh-CN"/>
        </w:rPr>
        <w:t>,</w:t>
      </w:r>
      <w:r>
        <w:rPr>
          <w:lang w:eastAsia="zh-CN"/>
        </w:rPr>
        <w:t>可以对所有的指令以同样的方法从存储器中取来。而执行指令则与指令本身的意义密切相关</w:t>
      </w:r>
      <w:r>
        <w:rPr>
          <w:lang w:eastAsia="zh-CN"/>
        </w:rPr>
        <w:t xml:space="preserve">, </w:t>
      </w:r>
      <w:r>
        <w:rPr>
          <w:lang w:eastAsia="zh-CN"/>
        </w:rPr>
        <w:t>因此最重要的是首先搞清楚</w:t>
      </w:r>
      <w:r>
        <w:rPr>
          <w:lang w:eastAsia="zh-CN"/>
        </w:rPr>
        <w:t xml:space="preserve"> CPU </w:t>
      </w:r>
      <w:r>
        <w:rPr>
          <w:lang w:eastAsia="zh-CN"/>
        </w:rPr>
        <w:t>要执行的每一条指令的意义。</w:t>
      </w:r>
    </w:p>
    <w:p w14:paraId="4DE6C38C" w14:textId="77777777" w:rsidR="00341CCC" w:rsidRDefault="00F14F24" w:rsidP="00C81342">
      <w:pPr>
        <w:spacing w:after="240"/>
        <w:ind w:firstLineChars="200" w:firstLine="440"/>
        <w:rPr>
          <w:lang w:eastAsia="zh-CN"/>
        </w:rPr>
      </w:pPr>
      <w:r>
        <w:rPr>
          <w:lang w:eastAsia="zh-CN"/>
        </w:rPr>
        <w:t>依指令格式分类</w:t>
      </w:r>
      <w:r>
        <w:rPr>
          <w:lang w:eastAsia="zh-CN"/>
        </w:rPr>
        <w:t xml:space="preserve">, </w:t>
      </w:r>
      <w:r>
        <w:rPr>
          <w:lang w:eastAsia="zh-CN"/>
        </w:rPr>
        <w:t>有寄存器格式、立即数格式以及跳转格式</w:t>
      </w:r>
      <w:r>
        <w:rPr>
          <w:lang w:eastAsia="zh-CN"/>
        </w:rPr>
        <w:t xml:space="preserve"> 3 </w:t>
      </w:r>
      <w:r>
        <w:rPr>
          <w:lang w:eastAsia="zh-CN"/>
        </w:rPr>
        <w:t>种。依指令意义分类</w:t>
      </w:r>
      <w:r>
        <w:rPr>
          <w:lang w:eastAsia="zh-CN"/>
        </w:rPr>
        <w:t xml:space="preserve">, </w:t>
      </w:r>
      <w:r>
        <w:rPr>
          <w:lang w:eastAsia="zh-CN"/>
        </w:rPr>
        <w:t>有</w:t>
      </w:r>
      <w:r>
        <w:rPr>
          <w:lang w:eastAsia="zh-CN"/>
        </w:rPr>
        <w:t xml:space="preserve"> 4 </w:t>
      </w:r>
      <w:r>
        <w:rPr>
          <w:lang w:eastAsia="zh-CN"/>
        </w:rPr>
        <w:t>种</w:t>
      </w:r>
      <w:r>
        <w:rPr>
          <w:lang w:eastAsia="zh-CN"/>
        </w:rPr>
        <w:t xml:space="preserve">: </w:t>
      </w:r>
      <w:r>
        <w:rPr>
          <w:lang w:eastAsia="zh-CN"/>
        </w:rPr>
        <w:t>计算类型、访问存储器类型、条件转移类型和无条件跳转类型</w:t>
      </w:r>
      <w:r>
        <w:rPr>
          <w:lang w:eastAsia="zh-CN"/>
        </w:rPr>
        <w:t xml:space="preserve"> 1 </w:t>
      </w:r>
      <w:r>
        <w:rPr>
          <w:lang w:eastAsia="zh-CN"/>
        </w:rPr>
        <w:t>。</w:t>
      </w:r>
      <w:r w:rsidR="00ED78E5">
        <w:rPr>
          <w:lang w:eastAsia="zh-CN"/>
        </w:rPr>
        <w:t>下面</w:t>
      </w:r>
      <w:r>
        <w:rPr>
          <w:lang w:eastAsia="zh-CN"/>
        </w:rPr>
        <w:t>将对每条指令执行时所需的</w:t>
      </w:r>
      <w:r w:rsidR="007F0DFE">
        <w:rPr>
          <w:lang w:eastAsia="zh-CN"/>
        </w:rPr>
        <w:t>模块</w:t>
      </w:r>
      <w:r>
        <w:rPr>
          <w:lang w:eastAsia="zh-CN"/>
        </w:rPr>
        <w:t>分别加以说明</w:t>
      </w:r>
      <w:r>
        <w:rPr>
          <w:lang w:eastAsia="zh-CN"/>
        </w:rPr>
        <w:t xml:space="preserve">, </w:t>
      </w:r>
      <w:r>
        <w:rPr>
          <w:lang w:eastAsia="zh-CN"/>
        </w:rPr>
        <w:t>然后给出一个整体</w:t>
      </w:r>
      <w:r>
        <w:rPr>
          <w:lang w:eastAsia="zh-CN"/>
        </w:rPr>
        <w:t xml:space="preserve"> CPU </w:t>
      </w:r>
      <w:r w:rsidR="00ED78E5">
        <w:rPr>
          <w:lang w:eastAsia="zh-CN"/>
        </w:rPr>
        <w:t>逻辑框图</w:t>
      </w:r>
      <w:r>
        <w:rPr>
          <w:lang w:eastAsia="zh-CN"/>
        </w:rPr>
        <w:t>。</w:t>
      </w:r>
    </w:p>
    <w:p w14:paraId="28E8AD0D" w14:textId="77777777" w:rsidR="00341CCC" w:rsidRDefault="00F14F24">
      <w:pPr>
        <w:spacing w:before="240" w:line="330" w:lineRule="exact"/>
        <w:rPr>
          <w:lang w:eastAsia="zh-CN"/>
        </w:rPr>
      </w:pPr>
      <w:r>
        <w:rPr>
          <w:b/>
          <w:sz w:val="33"/>
          <w:lang w:eastAsia="zh-CN"/>
        </w:rPr>
        <w:t>1.1</w:t>
      </w:r>
      <w:r>
        <w:rPr>
          <w:b/>
          <w:sz w:val="33"/>
          <w:lang w:eastAsia="zh-CN"/>
        </w:rPr>
        <w:t>取指令</w:t>
      </w:r>
    </w:p>
    <w:p w14:paraId="01438160" w14:textId="77777777" w:rsidR="00341CCC" w:rsidRDefault="00F14F24" w:rsidP="00C81342">
      <w:pPr>
        <w:ind w:firstLineChars="200" w:firstLine="440"/>
        <w:rPr>
          <w:lang w:eastAsia="zh-CN"/>
        </w:rPr>
      </w:pPr>
      <w:r>
        <w:rPr>
          <w:lang w:eastAsia="zh-CN"/>
        </w:rPr>
        <w:t>指令在存储器中。</w:t>
      </w:r>
      <w:r>
        <w:rPr>
          <w:lang w:eastAsia="zh-CN"/>
        </w:rPr>
        <w:t xml:space="preserve">CPU </w:t>
      </w:r>
      <w:r>
        <w:rPr>
          <w:lang w:eastAsia="zh-CN"/>
        </w:rPr>
        <w:t>取指令时把程序计数器</w:t>
      </w:r>
      <w:r>
        <w:rPr>
          <w:lang w:eastAsia="zh-CN"/>
        </w:rPr>
        <w:t xml:space="preserve"> (Program Counter, PC) </w:t>
      </w:r>
      <w:r>
        <w:rPr>
          <w:lang w:eastAsia="zh-CN"/>
        </w:rPr>
        <w:t>中的内容作为存储器地址</w:t>
      </w:r>
      <w:r>
        <w:rPr>
          <w:lang w:eastAsia="zh-CN"/>
        </w:rPr>
        <w:t xml:space="preserve">, </w:t>
      </w:r>
      <w:r>
        <w:rPr>
          <w:lang w:eastAsia="zh-CN"/>
        </w:rPr>
        <w:t>根据它来访问存储器</w:t>
      </w:r>
      <w:r>
        <w:rPr>
          <w:lang w:eastAsia="zh-CN"/>
        </w:rPr>
        <w:t xml:space="preserve">, </w:t>
      </w:r>
      <w:r>
        <w:rPr>
          <w:lang w:eastAsia="zh-CN"/>
        </w:rPr>
        <w:t>从</w:t>
      </w:r>
      <w:r>
        <w:rPr>
          <w:lang w:eastAsia="zh-CN"/>
        </w:rPr>
        <w:t xml:space="preserve"> PC </w:t>
      </w:r>
      <w:r>
        <w:rPr>
          <w:lang w:eastAsia="zh-CN"/>
        </w:rPr>
        <w:t>值指定的存储器单元中取来一条</w:t>
      </w:r>
      <w:r>
        <w:rPr>
          <w:lang w:eastAsia="zh-CN"/>
        </w:rPr>
        <w:t xml:space="preserve"> 32 </w:t>
      </w:r>
      <w:r>
        <w:rPr>
          <w:lang w:eastAsia="zh-CN"/>
        </w:rPr>
        <w:t>位指令。如果取来的指令执行时没有引起转移</w:t>
      </w:r>
      <w:r>
        <w:rPr>
          <w:lang w:eastAsia="zh-CN"/>
        </w:rPr>
        <w:t xml:space="preserve">, PC </w:t>
      </w:r>
      <w:r>
        <w:rPr>
          <w:lang w:eastAsia="zh-CN"/>
        </w:rPr>
        <w:t>的值要加</w:t>
      </w:r>
      <w:r>
        <w:rPr>
          <w:lang w:eastAsia="zh-CN"/>
        </w:rPr>
        <w:t xml:space="preserve"> 4 ; </w:t>
      </w:r>
      <w:r>
        <w:rPr>
          <w:lang w:eastAsia="zh-CN"/>
        </w:rPr>
        <w:t>如果转移</w:t>
      </w:r>
      <w:r>
        <w:rPr>
          <w:lang w:eastAsia="zh-CN"/>
        </w:rPr>
        <w:t xml:space="preserve">, </w:t>
      </w:r>
      <w:r>
        <w:rPr>
          <w:lang w:eastAsia="zh-CN"/>
        </w:rPr>
        <w:t>要把转移目标地址</w:t>
      </w:r>
      <w:r w:rsidR="00C81342">
        <w:rPr>
          <w:lang w:eastAsia="zh-CN"/>
        </w:rPr>
        <w:t>写入</w:t>
      </w:r>
      <w:r>
        <w:rPr>
          <w:lang w:eastAsia="zh-CN"/>
        </w:rPr>
        <w:t xml:space="preserve"> PC, </w:t>
      </w:r>
      <w:r>
        <w:rPr>
          <w:lang w:eastAsia="zh-CN"/>
        </w:rPr>
        <w:t>以便在下一个时钟周期取出下一条指令。</w:t>
      </w:r>
    </w:p>
    <w:p w14:paraId="15C6F574" w14:textId="77777777" w:rsidR="007F0DFE" w:rsidRDefault="007F0DFE" w:rsidP="007F0DFE">
      <w:pPr>
        <w:jc w:val="center"/>
        <w:rPr>
          <w:lang w:eastAsia="zh-CN"/>
        </w:rPr>
      </w:pPr>
      <w:r>
        <w:rPr>
          <w:noProof/>
          <w:lang w:eastAsia="zh-CN"/>
        </w:rPr>
        <w:drawing>
          <wp:inline distT="0" distB="0" distL="0" distR="0" wp14:anchorId="235D36EE" wp14:editId="4A1113EA">
            <wp:extent cx="2191102" cy="1320325"/>
            <wp:effectExtent l="0" t="0" r="0" b="0"/>
            <wp:docPr id="51" name="图片 51" descr="https://cdn.mathpix.com/cropped/2024_03_12_14defc185158fd5ea645g-176.jpg?height=298&amp;width=495&amp;top_left_y=602&amp;top_left_x=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dn.mathpix.com/cropped/2024_03_12_14defc185158fd5ea645g-176.jpg?height=298&amp;width=495&amp;top_left_y=602&amp;top_left_x=19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03193" cy="1327611"/>
                    </a:xfrm>
                    <a:prstGeom prst="rect">
                      <a:avLst/>
                    </a:prstGeom>
                    <a:noFill/>
                    <a:ln>
                      <a:noFill/>
                    </a:ln>
                  </pic:spPr>
                </pic:pic>
              </a:graphicData>
            </a:graphic>
          </wp:inline>
        </w:drawing>
      </w:r>
      <w:r>
        <w:rPr>
          <w:rFonts w:hint="eastAsia"/>
          <w:lang w:eastAsia="zh-CN"/>
        </w:rPr>
        <w:t xml:space="preserve"> </w:t>
      </w:r>
      <w:r>
        <w:rPr>
          <w:lang w:eastAsia="zh-CN"/>
        </w:rPr>
        <w:t xml:space="preserve">        </w:t>
      </w:r>
      <w:r>
        <w:rPr>
          <w:noProof/>
          <w:lang w:eastAsia="zh-CN"/>
        </w:rPr>
        <w:drawing>
          <wp:inline distT="0" distB="0" distL="0" distR="0" wp14:anchorId="0C35CE7B" wp14:editId="073EE954">
            <wp:extent cx="2986756" cy="1345569"/>
            <wp:effectExtent l="0" t="0" r="4445" b="6985"/>
            <wp:docPr id="52" name="图片 52" descr="https://cdn.mathpix.com/cropped/2024_03_12_14defc185158fd5ea645g-176.jpg?height=317&amp;width=703&amp;top_left_y=583&amp;top_left_x=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cdn.mathpix.com/cropped/2024_03_12_14defc185158fd5ea645g-176.jpg?height=317&amp;width=703&amp;top_left_y=583&amp;top_left_x=74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04719" cy="1353662"/>
                    </a:xfrm>
                    <a:prstGeom prst="rect">
                      <a:avLst/>
                    </a:prstGeom>
                    <a:noFill/>
                    <a:ln>
                      <a:noFill/>
                    </a:ln>
                  </pic:spPr>
                </pic:pic>
              </a:graphicData>
            </a:graphic>
          </wp:inline>
        </w:drawing>
      </w:r>
    </w:p>
    <w:p w14:paraId="0CC311C0" w14:textId="77777777" w:rsidR="007F0DFE" w:rsidRDefault="007F0DFE" w:rsidP="007F0DFE">
      <w:pPr>
        <w:spacing w:after="240"/>
        <w:ind w:firstLineChars="400" w:firstLine="880"/>
        <w:rPr>
          <w:lang w:eastAsia="zh-CN"/>
        </w:rPr>
      </w:pPr>
      <w:r>
        <w:rPr>
          <w:lang w:eastAsia="zh-CN"/>
        </w:rPr>
        <w:t xml:space="preserve">(a) </w:t>
      </w:r>
      <w:r>
        <w:rPr>
          <w:lang w:eastAsia="zh-CN"/>
        </w:rPr>
        <w:t>取指令及</w:t>
      </w:r>
      <w:r>
        <w:rPr>
          <w:lang w:eastAsia="zh-CN"/>
        </w:rPr>
        <w:t xml:space="preserve"> PC+4     </w:t>
      </w:r>
      <w:r w:rsidR="00FD25E4">
        <w:rPr>
          <w:lang w:eastAsia="zh-CN"/>
        </w:rPr>
        <w:t xml:space="preserve">                                         </w:t>
      </w:r>
      <w:r>
        <w:rPr>
          <w:lang w:eastAsia="zh-CN"/>
        </w:rPr>
        <w:t xml:space="preserve"> (b) </w:t>
      </w:r>
      <w:r>
        <w:rPr>
          <w:lang w:eastAsia="zh-CN"/>
        </w:rPr>
        <w:t>指令存储器</w:t>
      </w:r>
    </w:p>
    <w:p w14:paraId="328CB0FB" w14:textId="77777777" w:rsidR="007F0DFE" w:rsidRDefault="007F0DFE" w:rsidP="007F0DFE">
      <w:pPr>
        <w:spacing w:after="240"/>
        <w:jc w:val="center"/>
        <w:rPr>
          <w:lang w:eastAsia="zh-CN"/>
        </w:rPr>
      </w:pPr>
      <w:r>
        <w:rPr>
          <w:lang w:eastAsia="zh-CN"/>
        </w:rPr>
        <w:t>图</w:t>
      </w:r>
      <w:r>
        <w:rPr>
          <w:lang w:eastAsia="zh-CN"/>
        </w:rPr>
        <w:t xml:space="preserve"> 2 </w:t>
      </w:r>
      <w:r>
        <w:rPr>
          <w:lang w:eastAsia="zh-CN"/>
        </w:rPr>
        <w:t>取指令时用到的模块</w:t>
      </w:r>
    </w:p>
    <w:p w14:paraId="5A6E4E2F" w14:textId="77777777" w:rsidR="00341CCC" w:rsidRDefault="00F14F24" w:rsidP="00C81342">
      <w:pPr>
        <w:spacing w:after="240"/>
        <w:ind w:firstLineChars="200" w:firstLine="440"/>
        <w:rPr>
          <w:lang w:eastAsia="zh-CN"/>
        </w:rPr>
      </w:pPr>
      <w:r>
        <w:rPr>
          <w:lang w:eastAsia="zh-CN"/>
        </w:rPr>
        <w:lastRenderedPageBreak/>
        <w:t>图</w:t>
      </w:r>
      <w:r>
        <w:rPr>
          <w:lang w:eastAsia="zh-CN"/>
        </w:rPr>
        <w:t xml:space="preserve"> 2(a) </w:t>
      </w:r>
      <w:r>
        <w:rPr>
          <w:lang w:eastAsia="zh-CN"/>
        </w:rPr>
        <w:t>所示的是与取指令有关的</w:t>
      </w:r>
      <w:r w:rsidR="007F0DFE">
        <w:rPr>
          <w:lang w:eastAsia="zh-CN"/>
        </w:rPr>
        <w:t>模块</w:t>
      </w:r>
      <w:r>
        <w:rPr>
          <w:lang w:eastAsia="zh-CN"/>
        </w:rPr>
        <w:t xml:space="preserve">, </w:t>
      </w:r>
      <w:r>
        <w:rPr>
          <w:lang w:eastAsia="zh-CN"/>
        </w:rPr>
        <w:t>其中的</w:t>
      </w:r>
      <w:r>
        <w:rPr>
          <w:lang w:eastAsia="zh-CN"/>
        </w:rPr>
        <w:t xml:space="preserve"> PC </w:t>
      </w:r>
      <w:r>
        <w:rPr>
          <w:lang w:eastAsia="zh-CN"/>
        </w:rPr>
        <w:t>是一个简单的</w:t>
      </w:r>
      <w:r>
        <w:rPr>
          <w:lang w:eastAsia="zh-CN"/>
        </w:rPr>
        <w:t xml:space="preserve"> 32 </w:t>
      </w:r>
      <w:r>
        <w:rPr>
          <w:lang w:eastAsia="zh-CN"/>
        </w:rPr>
        <w:t>位寄存器</w:t>
      </w:r>
      <w:r>
        <w:rPr>
          <w:lang w:eastAsia="zh-CN"/>
        </w:rPr>
        <w:t xml:space="preserve">, </w:t>
      </w:r>
      <w:r>
        <w:rPr>
          <w:lang w:eastAsia="zh-CN"/>
        </w:rPr>
        <w:t>由</w:t>
      </w:r>
      <w:r>
        <w:rPr>
          <w:lang w:eastAsia="zh-CN"/>
        </w:rPr>
        <w:t xml:space="preserve"> 32 </w:t>
      </w:r>
      <w:r>
        <w:rPr>
          <w:lang w:eastAsia="zh-CN"/>
        </w:rPr>
        <w:t>个</w:t>
      </w:r>
      <w:r>
        <w:rPr>
          <w:lang w:eastAsia="zh-CN"/>
        </w:rPr>
        <w:t xml:space="preserve"> </w:t>
      </w:r>
      <m:oMath>
        <m:r>
          <m:rPr>
            <m:sty m:val="p"/>
          </m:rPr>
          <w:rPr>
            <w:rFonts w:ascii="Cambria Math" w:hAnsi="Cambria Math"/>
            <w:lang w:eastAsia="zh-CN"/>
          </w:rPr>
          <m:t>D</m:t>
        </m:r>
      </m:oMath>
      <w:r>
        <w:rPr>
          <w:lang w:eastAsia="zh-CN"/>
        </w:rPr>
        <w:t xml:space="preserve"> </w:t>
      </w:r>
      <w:r>
        <w:rPr>
          <w:lang w:eastAsia="zh-CN"/>
        </w:rPr>
        <w:t>触发器构成。指令存储器</w:t>
      </w:r>
      <w:r>
        <w:rPr>
          <w:lang w:eastAsia="zh-CN"/>
        </w:rPr>
        <w:t xml:space="preserve"> (</w:t>
      </w:r>
      <w:r>
        <w:rPr>
          <w:lang w:eastAsia="zh-CN"/>
        </w:rPr>
        <w:t>图中的</w:t>
      </w:r>
      <w:r>
        <w:rPr>
          <w:lang w:eastAsia="zh-CN"/>
        </w:rPr>
        <w:t xml:space="preserve"> Inst Mem) </w:t>
      </w:r>
      <w:r>
        <w:rPr>
          <w:lang w:eastAsia="zh-CN"/>
        </w:rPr>
        <w:t>的输</w:t>
      </w:r>
      <w:r w:rsidR="00ED78E5">
        <w:rPr>
          <w:lang w:eastAsia="zh-CN"/>
        </w:rPr>
        <w:t>入</w:t>
      </w:r>
      <w:r>
        <w:rPr>
          <w:lang w:eastAsia="zh-CN"/>
        </w:rPr>
        <w:t>端</w:t>
      </w:r>
      <w:r>
        <w:rPr>
          <w:lang w:eastAsia="zh-CN"/>
        </w:rPr>
        <w:t xml:space="preserve"> </w:t>
      </w:r>
      <m:oMath>
        <m:r>
          <m:rPr>
            <m:sty m:val="p"/>
          </m:rPr>
          <w:rPr>
            <w:rFonts w:ascii="Cambria Math" w:hAnsi="Cambria Math"/>
            <w:lang w:eastAsia="zh-CN"/>
          </w:rPr>
          <m:t>a</m:t>
        </m:r>
      </m:oMath>
      <w:r>
        <w:rPr>
          <w:lang w:eastAsia="zh-CN"/>
        </w:rPr>
        <w:t xml:space="preserve"> </w:t>
      </w:r>
      <w:r>
        <w:rPr>
          <w:lang w:eastAsia="zh-CN"/>
        </w:rPr>
        <w:t>是地址</w:t>
      </w:r>
      <w:r>
        <w:rPr>
          <w:lang w:eastAsia="zh-CN"/>
        </w:rPr>
        <w:t xml:space="preserve"> (Address)</w:t>
      </w:r>
      <w:r>
        <w:rPr>
          <w:lang w:eastAsia="zh-CN"/>
        </w:rPr>
        <w:t>、输出端</w:t>
      </w:r>
      <w:r>
        <w:rPr>
          <w:lang w:eastAsia="zh-CN"/>
        </w:rPr>
        <w:t xml:space="preserve"> do </w:t>
      </w:r>
      <w:r>
        <w:rPr>
          <w:lang w:eastAsia="zh-CN"/>
        </w:rPr>
        <w:t>是数据输出</w:t>
      </w:r>
      <w:r>
        <w:rPr>
          <w:lang w:eastAsia="zh-CN"/>
        </w:rPr>
        <w:t xml:space="preserve"> (Data Out), </w:t>
      </w:r>
      <w:r>
        <w:rPr>
          <w:lang w:eastAsia="zh-CN"/>
        </w:rPr>
        <w:t>即指令。图中的加法器专供</w:t>
      </w:r>
      <w:r>
        <w:rPr>
          <w:lang w:eastAsia="zh-CN"/>
        </w:rPr>
        <w:t xml:space="preserve"> PC + 4 </w:t>
      </w:r>
      <w:r>
        <w:rPr>
          <w:lang w:eastAsia="zh-CN"/>
        </w:rPr>
        <w:t>使用</w:t>
      </w:r>
      <w:r>
        <w:rPr>
          <w:lang w:eastAsia="zh-CN"/>
        </w:rPr>
        <w:t xml:space="preserve">, </w:t>
      </w:r>
      <w:r>
        <w:rPr>
          <w:lang w:eastAsia="zh-CN"/>
        </w:rPr>
        <w:t>它的输出接到多路器的一个输</w:t>
      </w:r>
      <w:r w:rsidR="00ED78E5">
        <w:rPr>
          <w:lang w:eastAsia="zh-CN"/>
        </w:rPr>
        <w:t>入</w:t>
      </w:r>
      <w:r>
        <w:rPr>
          <w:lang w:eastAsia="zh-CN"/>
        </w:rPr>
        <w:t>端。如果取来的指令没有引起转移或跳转</w:t>
      </w:r>
      <w:r>
        <w:rPr>
          <w:lang w:eastAsia="zh-CN"/>
        </w:rPr>
        <w:t xml:space="preserve">, </w:t>
      </w:r>
      <w:r>
        <w:rPr>
          <w:lang w:eastAsia="zh-CN"/>
        </w:rPr>
        <w:t>则选择</w:t>
      </w:r>
      <w:r>
        <w:rPr>
          <w:lang w:eastAsia="zh-CN"/>
        </w:rPr>
        <w:t xml:space="preserve"> </w:t>
      </w:r>
      <m:oMath>
        <m:r>
          <m:rPr>
            <m:sty m:val="p"/>
          </m:rPr>
          <w:rPr>
            <w:rFonts w:ascii="Cambria Math" w:hAnsi="Cambria Math"/>
            <w:lang w:eastAsia="zh-CN"/>
          </w:rPr>
          <m:t>PC+4</m:t>
        </m:r>
      </m:oMath>
      <w:r>
        <w:rPr>
          <w:lang w:eastAsia="zh-CN"/>
        </w:rPr>
        <w:t xml:space="preserve">, </w:t>
      </w:r>
      <w:r>
        <w:rPr>
          <w:lang w:eastAsia="zh-CN"/>
        </w:rPr>
        <w:t>在时钟上升沿处将其打</w:t>
      </w:r>
      <w:r w:rsidR="00ED78E5">
        <w:rPr>
          <w:lang w:eastAsia="zh-CN"/>
        </w:rPr>
        <w:t>入</w:t>
      </w:r>
      <w:r>
        <w:rPr>
          <w:lang w:eastAsia="zh-CN"/>
        </w:rPr>
        <w:t xml:space="preserve"> </w:t>
      </w:r>
      <m:oMath>
        <m:r>
          <m:rPr>
            <m:sty m:val="p"/>
          </m:rPr>
          <w:rPr>
            <w:rFonts w:ascii="Cambria Math" w:hAnsi="Cambria Math"/>
            <w:lang w:eastAsia="zh-CN"/>
          </w:rPr>
          <m:t>PC</m:t>
        </m:r>
      </m:oMath>
      <w:r>
        <w:rPr>
          <w:lang w:eastAsia="zh-CN"/>
        </w:rPr>
        <w:t xml:space="preserve"> </w:t>
      </w:r>
      <w:r>
        <w:rPr>
          <w:lang w:eastAsia="zh-CN"/>
        </w:rPr>
        <w:t>。多路器的其他输</w:t>
      </w:r>
      <w:r w:rsidR="00ED78E5">
        <w:rPr>
          <w:lang w:eastAsia="zh-CN"/>
        </w:rPr>
        <w:t>入</w:t>
      </w:r>
      <w:r>
        <w:rPr>
          <w:lang w:eastAsia="zh-CN"/>
        </w:rPr>
        <w:t>信号将在稍后描述。</w:t>
      </w:r>
    </w:p>
    <w:p w14:paraId="54BA3DB9" w14:textId="77777777" w:rsidR="00341CCC" w:rsidRDefault="00F14F24" w:rsidP="00C81342">
      <w:pPr>
        <w:spacing w:after="240"/>
        <w:ind w:firstLineChars="200" w:firstLine="440"/>
        <w:rPr>
          <w:lang w:eastAsia="zh-CN"/>
        </w:rPr>
      </w:pPr>
      <w:r>
        <w:rPr>
          <w:lang w:eastAsia="zh-CN"/>
        </w:rPr>
        <w:t>为什么</w:t>
      </w:r>
      <w:r>
        <w:rPr>
          <w:lang w:eastAsia="zh-CN"/>
        </w:rPr>
        <w:t xml:space="preserve"> PC </w:t>
      </w:r>
      <w:r>
        <w:rPr>
          <w:lang w:eastAsia="zh-CN"/>
        </w:rPr>
        <w:t>要加</w:t>
      </w:r>
      <w:r>
        <w:rPr>
          <w:lang w:eastAsia="zh-CN"/>
        </w:rPr>
        <w:t xml:space="preserve"> 4 </w:t>
      </w:r>
      <w:r>
        <w:rPr>
          <w:lang w:eastAsia="zh-CN"/>
        </w:rPr>
        <w:t>而不是加</w:t>
      </w:r>
      <w:r>
        <w:rPr>
          <w:lang w:eastAsia="zh-CN"/>
        </w:rPr>
        <w:t xml:space="preserve"> 1 </w:t>
      </w:r>
      <w:r>
        <w:rPr>
          <w:lang w:eastAsia="zh-CN"/>
        </w:rPr>
        <w:t>呢</w:t>
      </w:r>
      <w:r>
        <w:rPr>
          <w:lang w:eastAsia="zh-CN"/>
        </w:rPr>
        <w:t xml:space="preserve">? </w:t>
      </w:r>
      <w:r>
        <w:rPr>
          <w:lang w:eastAsia="zh-CN"/>
        </w:rPr>
        <w:t>这和存储器地址的约定有关。一般来讲</w:t>
      </w:r>
      <w:r>
        <w:rPr>
          <w:lang w:eastAsia="zh-CN"/>
        </w:rPr>
        <w:t xml:space="preserve">, </w:t>
      </w:r>
      <w:r>
        <w:rPr>
          <w:lang w:eastAsia="zh-CN"/>
        </w:rPr>
        <w:t>存储器的容量以字节为单位表示</w:t>
      </w:r>
      <w:r>
        <w:rPr>
          <w:lang w:eastAsia="zh-CN"/>
        </w:rPr>
        <w:t>,</w:t>
      </w:r>
      <w:r>
        <w:rPr>
          <w:lang w:eastAsia="zh-CN"/>
        </w:rPr>
        <w:t>一个字节有</w:t>
      </w:r>
      <w:r>
        <w:rPr>
          <w:lang w:eastAsia="zh-CN"/>
        </w:rPr>
        <w:t xml:space="preserve"> 8 </w:t>
      </w:r>
      <w:r>
        <w:rPr>
          <w:lang w:eastAsia="zh-CN"/>
        </w:rPr>
        <w:t>位二进制位</w:t>
      </w:r>
      <w:r>
        <w:rPr>
          <w:lang w:eastAsia="zh-CN"/>
        </w:rPr>
        <w:t xml:space="preserve">, </w:t>
      </w:r>
      <w:r>
        <w:rPr>
          <w:lang w:eastAsia="zh-CN"/>
        </w:rPr>
        <w:t>而一条指令有</w:t>
      </w:r>
      <w:r>
        <w:rPr>
          <w:lang w:eastAsia="zh-CN"/>
        </w:rPr>
        <w:t xml:space="preserve"> 32 </w:t>
      </w:r>
      <w:r>
        <w:rPr>
          <w:lang w:eastAsia="zh-CN"/>
        </w:rPr>
        <w:t>位</w:t>
      </w:r>
      <w:r>
        <w:rPr>
          <w:lang w:eastAsia="zh-CN"/>
        </w:rPr>
        <w:t xml:space="preserve">, </w:t>
      </w:r>
      <w:r>
        <w:rPr>
          <w:lang w:eastAsia="zh-CN"/>
        </w:rPr>
        <w:t>要用</w:t>
      </w:r>
      <w:r>
        <w:rPr>
          <w:lang w:eastAsia="zh-CN"/>
        </w:rPr>
        <w:t xml:space="preserve"> 4 </w:t>
      </w:r>
      <w:r>
        <w:rPr>
          <w:lang w:eastAsia="zh-CN"/>
        </w:rPr>
        <w:t>个字节</w:t>
      </w:r>
      <w:r>
        <w:rPr>
          <w:lang w:eastAsia="zh-CN"/>
        </w:rPr>
        <w:t xml:space="preserve">, </w:t>
      </w:r>
      <w:r>
        <w:rPr>
          <w:lang w:eastAsia="zh-CN"/>
        </w:rPr>
        <w:t>所以要加</w:t>
      </w:r>
      <w:r>
        <w:rPr>
          <w:lang w:eastAsia="zh-CN"/>
        </w:rPr>
        <w:t xml:space="preserve"> 4, </w:t>
      </w:r>
      <w:r>
        <w:rPr>
          <w:lang w:eastAsia="zh-CN"/>
        </w:rPr>
        <w:t>见图</w:t>
      </w:r>
      <w:r>
        <w:rPr>
          <w:lang w:eastAsia="zh-CN"/>
        </w:rPr>
        <w:t xml:space="preserve"> 2(b)</w:t>
      </w:r>
      <w:r>
        <w:rPr>
          <w:lang w:eastAsia="zh-CN"/>
        </w:rPr>
        <w:t>。注意</w:t>
      </w:r>
      <w:r>
        <w:rPr>
          <w:lang w:eastAsia="zh-CN"/>
        </w:rPr>
        <w:t xml:space="preserve">, 32 </w:t>
      </w:r>
      <w:r>
        <w:rPr>
          <w:lang w:eastAsia="zh-CN"/>
        </w:rPr>
        <w:t>位</w:t>
      </w:r>
      <w:r>
        <w:rPr>
          <w:lang w:eastAsia="zh-CN"/>
        </w:rPr>
        <w:t xml:space="preserve"> PC </w:t>
      </w:r>
      <w:r>
        <w:rPr>
          <w:lang w:eastAsia="zh-CN"/>
        </w:rPr>
        <w:t>能访问</w:t>
      </w:r>
      <w:r>
        <w:rPr>
          <w:lang w:eastAsia="zh-CN"/>
        </w:rPr>
        <w:t xml:space="preserve"> </w:t>
      </w:r>
      <m:oMath>
        <m:sSup>
          <m:sSupPr>
            <m:ctrlPr>
              <w:rPr>
                <w:rFonts w:ascii="Cambria Math" w:hAnsi="Cambria Math"/>
              </w:rPr>
            </m:ctrlPr>
          </m:sSupPr>
          <m:e>
            <m:r>
              <m:rPr>
                <m:sty m:val="p"/>
              </m:rPr>
              <w:rPr>
                <w:rFonts w:ascii="Cambria Math" w:hAnsi="Cambria Math"/>
                <w:lang w:eastAsia="zh-CN"/>
              </w:rPr>
              <m:t>2</m:t>
            </m:r>
          </m:e>
          <m:sup>
            <m:r>
              <m:rPr>
                <m:sty m:val="p"/>
              </m:rPr>
              <w:rPr>
                <w:rFonts w:ascii="Cambria Math" w:hAnsi="Cambria Math"/>
                <w:lang w:eastAsia="zh-CN"/>
              </w:rPr>
              <m:t>32</m:t>
            </m:r>
          </m:sup>
        </m:sSup>
        <m:r>
          <m:rPr>
            <m:sty m:val="p"/>
          </m:rPr>
          <w:rPr>
            <w:rFonts w:ascii="Cambria Math" w:hAnsi="Cambria Math"/>
            <w:lang w:eastAsia="zh-CN"/>
          </w:rPr>
          <m:t>=4G</m:t>
        </m:r>
      </m:oMath>
      <w:r>
        <w:rPr>
          <w:lang w:eastAsia="zh-CN"/>
        </w:rPr>
        <w:t xml:space="preserve"> </w:t>
      </w:r>
      <w:r>
        <w:rPr>
          <w:lang w:eastAsia="zh-CN"/>
        </w:rPr>
        <w:t>字节的存储器</w:t>
      </w:r>
      <w:r>
        <w:rPr>
          <w:lang w:eastAsia="zh-CN"/>
        </w:rPr>
        <w:t xml:space="preserve">, </w:t>
      </w:r>
      <w:r>
        <w:rPr>
          <w:lang w:eastAsia="zh-CN"/>
        </w:rPr>
        <w:t>但</w:t>
      </w:r>
      <w:r w:rsidR="00FD25E4">
        <w:rPr>
          <w:lang w:eastAsia="zh-CN"/>
        </w:rPr>
        <w:t>目前</w:t>
      </w:r>
      <w:r>
        <w:rPr>
          <w:lang w:eastAsia="zh-CN"/>
        </w:rPr>
        <w:t>的设计只使用了少量的存储器</w:t>
      </w:r>
      <w:r>
        <w:rPr>
          <w:lang w:eastAsia="zh-CN"/>
        </w:rPr>
        <w:t xml:space="preserve">, </w:t>
      </w:r>
      <w:r>
        <w:rPr>
          <w:lang w:eastAsia="zh-CN"/>
        </w:rPr>
        <w:t>因此</w:t>
      </w:r>
      <w:r>
        <w:rPr>
          <w:lang w:eastAsia="zh-CN"/>
        </w:rPr>
        <w:t xml:space="preserve"> PC </w:t>
      </w:r>
      <w:r>
        <w:rPr>
          <w:lang w:eastAsia="zh-CN"/>
        </w:rPr>
        <w:t>的高位没被使用。</w:t>
      </w:r>
    </w:p>
    <w:p w14:paraId="07DEBFDF" w14:textId="77777777" w:rsidR="00341CCC" w:rsidRDefault="00F14F24">
      <w:pPr>
        <w:spacing w:before="240" w:line="330" w:lineRule="exact"/>
        <w:rPr>
          <w:lang w:eastAsia="zh-CN"/>
        </w:rPr>
      </w:pPr>
      <w:r>
        <w:rPr>
          <w:b/>
          <w:sz w:val="33"/>
          <w:lang w:eastAsia="zh-CN"/>
        </w:rPr>
        <w:t xml:space="preserve">1.2 </w:t>
      </w:r>
      <w:r>
        <w:rPr>
          <w:b/>
          <w:sz w:val="33"/>
          <w:lang w:eastAsia="zh-CN"/>
        </w:rPr>
        <w:t>寄存器计算类型指令</w:t>
      </w:r>
    </w:p>
    <w:p w14:paraId="07738370" w14:textId="77777777" w:rsidR="00341CCC" w:rsidRDefault="00F14F24" w:rsidP="00ED78E5">
      <w:pPr>
        <w:spacing w:after="240"/>
        <w:ind w:firstLineChars="200" w:firstLine="440"/>
        <w:rPr>
          <w:lang w:eastAsia="zh-CN"/>
        </w:rPr>
      </w:pPr>
      <w:r>
        <w:rPr>
          <w:lang w:eastAsia="zh-CN"/>
        </w:rPr>
        <w:t>寄存器计算类型的指令有</w:t>
      </w:r>
      <w:r>
        <w:rPr>
          <w:lang w:eastAsia="zh-CN"/>
        </w:rPr>
        <w:t xml:space="preserve"> add</w:t>
      </w:r>
      <w:r>
        <w:rPr>
          <w:lang w:eastAsia="zh-CN"/>
        </w:rPr>
        <w:t>、</w:t>
      </w:r>
      <w:r>
        <w:rPr>
          <w:lang w:eastAsia="zh-CN"/>
        </w:rPr>
        <w:t>sub</w:t>
      </w:r>
      <w:r>
        <w:rPr>
          <w:lang w:eastAsia="zh-CN"/>
        </w:rPr>
        <w:t>、</w:t>
      </w:r>
      <w:r>
        <w:rPr>
          <w:lang w:eastAsia="zh-CN"/>
        </w:rPr>
        <w:t>and</w:t>
      </w:r>
      <w:r>
        <w:rPr>
          <w:lang w:eastAsia="zh-CN"/>
        </w:rPr>
        <w:t>、</w:t>
      </w:r>
      <w:r>
        <w:rPr>
          <w:lang w:eastAsia="zh-CN"/>
        </w:rPr>
        <w:t>or</w:t>
      </w:r>
      <w:r>
        <w:rPr>
          <w:lang w:eastAsia="zh-CN"/>
        </w:rPr>
        <w:t>、</w:t>
      </w:r>
      <w:r>
        <w:rPr>
          <w:lang w:eastAsia="zh-CN"/>
        </w:rPr>
        <w:t>xor</w:t>
      </w:r>
      <w:r>
        <w:rPr>
          <w:lang w:eastAsia="zh-CN"/>
        </w:rPr>
        <w:t>、</w:t>
      </w:r>
      <w:r>
        <w:rPr>
          <w:lang w:eastAsia="zh-CN"/>
        </w:rPr>
        <w:t>sll</w:t>
      </w:r>
      <w:r>
        <w:rPr>
          <w:lang w:eastAsia="zh-CN"/>
        </w:rPr>
        <w:t>、</w:t>
      </w:r>
      <w:r>
        <w:rPr>
          <w:lang w:eastAsia="zh-CN"/>
        </w:rPr>
        <w:t xml:space="preserve">srl </w:t>
      </w:r>
      <w:r>
        <w:rPr>
          <w:lang w:eastAsia="zh-CN"/>
        </w:rPr>
        <w:t>和</w:t>
      </w:r>
      <w:r>
        <w:rPr>
          <w:lang w:eastAsia="zh-CN"/>
        </w:rPr>
        <w:t xml:space="preserve"> sra</w:t>
      </w:r>
      <w:r>
        <w:rPr>
          <w:lang w:eastAsia="zh-CN"/>
        </w:rPr>
        <w:t>。图</w:t>
      </w:r>
      <w:r>
        <w:rPr>
          <w:lang w:eastAsia="zh-CN"/>
        </w:rPr>
        <w:t xml:space="preserve">3 </w:t>
      </w:r>
      <w:r>
        <w:rPr>
          <w:lang w:eastAsia="zh-CN"/>
        </w:rPr>
        <w:t>所示的是执行指令</w:t>
      </w:r>
      <w:r>
        <w:rPr>
          <w:lang w:eastAsia="zh-CN"/>
        </w:rPr>
        <w:t xml:space="preserve"> add</w:t>
      </w:r>
      <w:r>
        <w:rPr>
          <w:lang w:eastAsia="zh-CN"/>
        </w:rPr>
        <w:t>、</w:t>
      </w:r>
      <w:r>
        <w:rPr>
          <w:lang w:eastAsia="zh-CN"/>
        </w:rPr>
        <w:t>sub</w:t>
      </w:r>
      <w:r>
        <w:rPr>
          <w:lang w:eastAsia="zh-CN"/>
        </w:rPr>
        <w:t>、</w:t>
      </w:r>
      <w:r>
        <w:rPr>
          <w:lang w:eastAsia="zh-CN"/>
        </w:rPr>
        <w:t>and</w:t>
      </w:r>
      <w:r>
        <w:rPr>
          <w:lang w:eastAsia="zh-CN"/>
        </w:rPr>
        <w:t>、</w:t>
      </w:r>
      <w:r>
        <w:rPr>
          <w:lang w:eastAsia="zh-CN"/>
        </w:rPr>
        <w:t xml:space="preserve">or </w:t>
      </w:r>
      <w:r>
        <w:rPr>
          <w:lang w:eastAsia="zh-CN"/>
        </w:rPr>
        <w:t>和</w:t>
      </w:r>
      <w:r>
        <w:rPr>
          <w:lang w:eastAsia="zh-CN"/>
        </w:rPr>
        <w:t xml:space="preserve"> xor </w:t>
      </w:r>
      <w:r>
        <w:rPr>
          <w:lang w:eastAsia="zh-CN"/>
        </w:rPr>
        <w:t>时所需的</w:t>
      </w:r>
      <w:r w:rsidR="00F91D1B">
        <w:rPr>
          <w:lang w:eastAsia="zh-CN"/>
        </w:rPr>
        <w:t>模块</w:t>
      </w:r>
      <w:r>
        <w:rPr>
          <w:lang w:eastAsia="zh-CN"/>
        </w:rPr>
        <w:t>。这</w:t>
      </w:r>
      <w:r>
        <w:rPr>
          <w:lang w:eastAsia="zh-CN"/>
        </w:rPr>
        <w:t xml:space="preserve"> 5 </w:t>
      </w:r>
      <w:r>
        <w:rPr>
          <w:lang w:eastAsia="zh-CN"/>
        </w:rPr>
        <w:t>条指令除了运算不同</w:t>
      </w:r>
      <w:r>
        <w:rPr>
          <w:lang w:eastAsia="zh-CN"/>
        </w:rPr>
        <w:t xml:space="preserve">, </w:t>
      </w:r>
      <w:r>
        <w:rPr>
          <w:lang w:eastAsia="zh-CN"/>
        </w:rPr>
        <w:t>其他动作均相同。</w:t>
      </w:r>
    </w:p>
    <w:tbl>
      <w:tblPr>
        <w:tblW w:w="0" w:type="auto"/>
        <w:jc w:val="center"/>
        <w:tblCellSpacing w:w="0" w:type="dxa"/>
        <w:tblCellMar>
          <w:top w:w="80" w:type="dxa"/>
          <w:left w:w="160" w:type="dxa"/>
          <w:bottom w:w="80" w:type="dxa"/>
          <w:right w:w="160" w:type="dxa"/>
        </w:tblCellMar>
        <w:tblLook w:val="0000" w:firstRow="0" w:lastRow="0" w:firstColumn="0" w:lastColumn="0" w:noHBand="0" w:noVBand="0"/>
      </w:tblPr>
      <w:tblGrid>
        <w:gridCol w:w="1533"/>
        <w:gridCol w:w="2315"/>
      </w:tblGrid>
      <w:tr w:rsidR="00F14F24" w14:paraId="245F9064" w14:textId="77777777" w:rsidTr="00F14F24">
        <w:trPr>
          <w:cantSplit/>
          <w:tblCellSpacing w:w="0" w:type="dxa"/>
          <w:jc w:val="center"/>
        </w:trPr>
        <w:tc>
          <w:tcPr>
            <w:tcW w:w="0" w:type="auto"/>
            <w:vAlign w:val="center"/>
          </w:tcPr>
          <w:p w14:paraId="758626B7" w14:textId="77777777" w:rsidR="00F14F24" w:rsidRPr="00C81342" w:rsidRDefault="00F14F24" w:rsidP="00F14F24">
            <w:pPr>
              <w:jc w:val="left"/>
            </w:pPr>
            <w:r w:rsidRPr="00C81342">
              <w:t>add rd, rs, rt</w:t>
            </w:r>
          </w:p>
        </w:tc>
        <w:tc>
          <w:tcPr>
            <w:tcW w:w="0" w:type="auto"/>
            <w:vAlign w:val="center"/>
          </w:tcPr>
          <w:p w14:paraId="3688422D" w14:textId="77777777" w:rsidR="00F14F24" w:rsidRPr="00C81342" w:rsidRDefault="00C81342" w:rsidP="00F14F24">
            <w:pPr>
              <w:jc w:val="left"/>
            </w:pPr>
            <m:oMath>
              <m:r>
                <m:rPr>
                  <m:sty m:val="p"/>
                </m:rPr>
                <w:rPr>
                  <w:rFonts w:ascii="Cambria Math" w:hAnsi="Cambria Math"/>
                </w:rPr>
                <m:t>#</m:t>
              </m:r>
            </m:oMath>
            <w:r w:rsidR="00F14F24" w:rsidRPr="00C81342">
              <w:t xml:space="preserve"> rd &lt;--rs ADD rt</w:t>
            </w:r>
          </w:p>
        </w:tc>
      </w:tr>
      <w:tr w:rsidR="00F14F24" w14:paraId="24A911AD" w14:textId="77777777" w:rsidTr="00F14F24">
        <w:trPr>
          <w:cantSplit/>
          <w:tblCellSpacing w:w="0" w:type="dxa"/>
          <w:jc w:val="center"/>
        </w:trPr>
        <w:tc>
          <w:tcPr>
            <w:tcW w:w="0" w:type="auto"/>
            <w:vAlign w:val="center"/>
          </w:tcPr>
          <w:p w14:paraId="01331038" w14:textId="77777777" w:rsidR="00F14F24" w:rsidRPr="00C81342" w:rsidRDefault="00F14F24" w:rsidP="00F14F24">
            <w:pPr>
              <w:jc w:val="left"/>
            </w:pPr>
            <w:r w:rsidRPr="00C81342">
              <w:t>sub rd, rs, rt</w:t>
            </w:r>
          </w:p>
        </w:tc>
        <w:tc>
          <w:tcPr>
            <w:tcW w:w="0" w:type="auto"/>
            <w:vAlign w:val="center"/>
          </w:tcPr>
          <w:p w14:paraId="1F01D730" w14:textId="77777777" w:rsidR="00F14F24" w:rsidRPr="00C81342" w:rsidRDefault="00F14F24" w:rsidP="00F14F24">
            <w:pPr>
              <w:jc w:val="left"/>
            </w:pPr>
            <w:r w:rsidRPr="00C81342">
              <w:t># rd&lt;--rs SUB rt</w:t>
            </w:r>
          </w:p>
        </w:tc>
      </w:tr>
      <w:tr w:rsidR="00F14F24" w14:paraId="2825C972" w14:textId="77777777" w:rsidTr="00F14F24">
        <w:trPr>
          <w:cantSplit/>
          <w:tblCellSpacing w:w="0" w:type="dxa"/>
          <w:jc w:val="center"/>
        </w:trPr>
        <w:tc>
          <w:tcPr>
            <w:tcW w:w="0" w:type="auto"/>
            <w:vAlign w:val="center"/>
          </w:tcPr>
          <w:p w14:paraId="0517D289" w14:textId="77777777" w:rsidR="00F14F24" w:rsidRPr="00C81342" w:rsidRDefault="00F14F24" w:rsidP="00F14F24">
            <w:pPr>
              <w:jc w:val="left"/>
            </w:pPr>
            <w:r w:rsidRPr="00C81342">
              <w:t>and rd, rs, rt</w:t>
            </w:r>
          </w:p>
        </w:tc>
        <w:tc>
          <w:tcPr>
            <w:tcW w:w="0" w:type="auto"/>
            <w:vAlign w:val="center"/>
          </w:tcPr>
          <w:p w14:paraId="7DF481D5" w14:textId="77777777" w:rsidR="00F14F24" w:rsidRPr="00C81342" w:rsidRDefault="00C81342" w:rsidP="00F14F24">
            <w:pPr>
              <w:jc w:val="left"/>
            </w:pPr>
            <m:oMath>
              <m:r>
                <m:rPr>
                  <m:sty m:val="p"/>
                </m:rPr>
                <w:rPr>
                  <w:rFonts w:ascii="Cambria Math" w:hAnsi="Cambria Math"/>
                </w:rPr>
                <m:t>#</m:t>
              </m:r>
            </m:oMath>
            <w:r w:rsidR="00F14F24" w:rsidRPr="00C81342">
              <w:t xml:space="preserve"> rd &lt;--rs AND rt</w:t>
            </w:r>
          </w:p>
        </w:tc>
      </w:tr>
      <w:tr w:rsidR="00F14F24" w14:paraId="7DC4C7AD" w14:textId="77777777" w:rsidTr="00F14F24">
        <w:trPr>
          <w:cantSplit/>
          <w:tblCellSpacing w:w="0" w:type="dxa"/>
          <w:jc w:val="center"/>
        </w:trPr>
        <w:tc>
          <w:tcPr>
            <w:tcW w:w="0" w:type="auto"/>
            <w:vAlign w:val="center"/>
          </w:tcPr>
          <w:p w14:paraId="4CADDC6D" w14:textId="77777777" w:rsidR="00F14F24" w:rsidRPr="00C81342" w:rsidRDefault="00F14F24" w:rsidP="00F14F24">
            <w:pPr>
              <w:jc w:val="left"/>
            </w:pPr>
            <w:r w:rsidRPr="00C81342">
              <w:t>or rd, rs, rt</w:t>
            </w:r>
          </w:p>
        </w:tc>
        <w:tc>
          <w:tcPr>
            <w:tcW w:w="0" w:type="auto"/>
            <w:vAlign w:val="center"/>
          </w:tcPr>
          <w:p w14:paraId="44EE1C69" w14:textId="77777777" w:rsidR="00F14F24" w:rsidRPr="00C81342" w:rsidRDefault="00C81342" w:rsidP="00F14F24">
            <w:pPr>
              <w:jc w:val="left"/>
            </w:pPr>
            <m:oMath>
              <m:r>
                <m:rPr>
                  <m:sty m:val="p"/>
                </m:rPr>
                <w:rPr>
                  <w:rFonts w:ascii="Cambria Math" w:hAnsi="Cambria Math"/>
                </w:rPr>
                <m:t>#rd&lt;-rs</m:t>
              </m:r>
            </m:oMath>
            <w:r w:rsidR="00F14F24" w:rsidRPr="00C81342">
              <w:t xml:space="preserve"> OR rt</w:t>
            </w:r>
          </w:p>
        </w:tc>
      </w:tr>
      <w:tr w:rsidR="00F14F24" w14:paraId="2FF374AD" w14:textId="77777777" w:rsidTr="00F14F24">
        <w:trPr>
          <w:cantSplit/>
          <w:tblCellSpacing w:w="0" w:type="dxa"/>
          <w:jc w:val="center"/>
        </w:trPr>
        <w:tc>
          <w:tcPr>
            <w:tcW w:w="0" w:type="auto"/>
            <w:vAlign w:val="center"/>
          </w:tcPr>
          <w:p w14:paraId="012D2865" w14:textId="77777777" w:rsidR="00F14F24" w:rsidRPr="00C81342" w:rsidRDefault="00F14F24" w:rsidP="00F14F24">
            <w:pPr>
              <w:jc w:val="left"/>
            </w:pPr>
            <w:r w:rsidRPr="00C81342">
              <w:t>xor rd, rs, rt</w:t>
            </w:r>
          </w:p>
        </w:tc>
        <w:tc>
          <w:tcPr>
            <w:tcW w:w="0" w:type="auto"/>
            <w:vAlign w:val="center"/>
          </w:tcPr>
          <w:p w14:paraId="3C735793" w14:textId="77777777" w:rsidR="00F14F24" w:rsidRPr="00C81342" w:rsidRDefault="00C81342" w:rsidP="00F14F24">
            <w:pPr>
              <w:jc w:val="left"/>
            </w:pPr>
            <m:oMath>
              <m:r>
                <m:rPr>
                  <m:sty m:val="p"/>
                </m:rPr>
                <w:rPr>
                  <w:rFonts w:ascii="Cambria Math" w:hAnsi="Cambria Math"/>
                </w:rPr>
                <m:t>#rd&lt;--rs</m:t>
              </m:r>
            </m:oMath>
            <w:r w:rsidR="00F14F24" w:rsidRPr="00C81342">
              <w:t xml:space="preserve"> XOR rt</w:t>
            </w:r>
          </w:p>
        </w:tc>
      </w:tr>
    </w:tbl>
    <w:p w14:paraId="29CFE0B9" w14:textId="77777777" w:rsidR="00341CCC" w:rsidRDefault="00F14F24">
      <w:pPr>
        <w:jc w:val="center"/>
      </w:pPr>
      <w:r>
        <w:rPr>
          <w:noProof/>
          <w:lang w:eastAsia="zh-CN"/>
        </w:rPr>
        <w:drawing>
          <wp:inline distT="0" distB="0" distL="0" distR="0" wp14:anchorId="1389E82D" wp14:editId="6D0D2A0F">
            <wp:extent cx="4918784" cy="1927077"/>
            <wp:effectExtent l="0" t="0" r="0" b="0"/>
            <wp:docPr id="53" name="图片 53" descr="https://cdn.mathpix.com/cropped/2024_03_12_14defc185158fd5ea645g-176.jpg?height=488&amp;width=1246&amp;top_left_y=1093&amp;top_left_x=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cdn.mathpix.com/cropped/2024_03_12_14defc185158fd5ea645g-176.jpg?height=488&amp;width=1246&amp;top_left_y=1093&amp;top_left_x=19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41810" cy="1936098"/>
                    </a:xfrm>
                    <a:prstGeom prst="rect">
                      <a:avLst/>
                    </a:prstGeom>
                    <a:noFill/>
                    <a:ln>
                      <a:noFill/>
                    </a:ln>
                  </pic:spPr>
                </pic:pic>
              </a:graphicData>
            </a:graphic>
          </wp:inline>
        </w:drawing>
      </w:r>
    </w:p>
    <w:p w14:paraId="26ECE4D0" w14:textId="77777777" w:rsidR="00341CCC" w:rsidRDefault="00F14F24" w:rsidP="00C81342">
      <w:pPr>
        <w:spacing w:after="240"/>
        <w:jc w:val="center"/>
        <w:rPr>
          <w:lang w:eastAsia="zh-CN"/>
        </w:rPr>
      </w:pPr>
      <w:r>
        <w:t>图</w:t>
      </w:r>
      <w:r>
        <w:t xml:space="preserve">3 </w:t>
      </w:r>
      <w:r>
        <w:t>执行</w:t>
      </w:r>
      <w:r>
        <w:t xml:space="preserve"> add</w:t>
      </w:r>
      <w:r>
        <w:t>、</w:t>
      </w:r>
      <w:r>
        <w:t>sub</w:t>
      </w:r>
      <w:r>
        <w:t>、</w:t>
      </w:r>
      <w:r>
        <w:t xml:space="preserve">and, or </w:t>
      </w:r>
      <w:r>
        <w:t>和</w:t>
      </w:r>
      <w:r>
        <w:t xml:space="preserve"> xor </w:t>
      </w:r>
      <w:r>
        <w:t>指令所需的</w:t>
      </w:r>
      <w:r w:rsidR="00F91D1B">
        <w:t>模块</w:t>
      </w:r>
    </w:p>
    <w:p w14:paraId="6912BD9A" w14:textId="77777777" w:rsidR="00341CCC" w:rsidRDefault="00F14F24" w:rsidP="00C81342">
      <w:pPr>
        <w:spacing w:after="240"/>
        <w:ind w:firstLineChars="200" w:firstLine="440"/>
        <w:rPr>
          <w:lang w:eastAsia="zh-CN"/>
        </w:rPr>
      </w:pPr>
      <w:r>
        <w:rPr>
          <w:lang w:eastAsia="zh-CN"/>
        </w:rPr>
        <w:t>因为它们都属于寄存器格式的指令</w:t>
      </w:r>
      <w:r>
        <w:rPr>
          <w:lang w:eastAsia="zh-CN"/>
        </w:rPr>
        <w:t xml:space="preserve">, </w:t>
      </w:r>
      <w:r>
        <w:rPr>
          <w:lang w:eastAsia="zh-CN"/>
        </w:rPr>
        <w:t>它们的操作码</w:t>
      </w:r>
      <w:r>
        <w:rPr>
          <w:lang w:eastAsia="zh-CN"/>
        </w:rPr>
        <w:t xml:space="preserve"> op </w:t>
      </w:r>
      <w:r>
        <w:rPr>
          <w:lang w:eastAsia="zh-CN"/>
        </w:rPr>
        <w:t>均为</w:t>
      </w:r>
      <w:r>
        <w:rPr>
          <w:lang w:eastAsia="zh-CN"/>
        </w:rPr>
        <w:t xml:space="preserve"> 0 , </w:t>
      </w:r>
      <w:r>
        <w:rPr>
          <w:lang w:eastAsia="zh-CN"/>
        </w:rPr>
        <w:t>具体操作由功能码</w:t>
      </w:r>
      <w:r>
        <w:rPr>
          <w:lang w:eastAsia="zh-CN"/>
        </w:rPr>
        <w:t xml:space="preserve"> func </w:t>
      </w:r>
      <w:r>
        <w:rPr>
          <w:lang w:eastAsia="zh-CN"/>
        </w:rPr>
        <w:t>指定。大多数</w:t>
      </w:r>
      <w:r>
        <w:rPr>
          <w:lang w:eastAsia="zh-CN"/>
        </w:rPr>
        <w:t xml:space="preserve"> MIPS </w:t>
      </w:r>
      <w:r>
        <w:rPr>
          <w:lang w:eastAsia="zh-CN"/>
        </w:rPr>
        <w:t>指令属于三操作数指令。指令格式中的</w:t>
      </w:r>
      <w:r>
        <w:rPr>
          <w:lang w:eastAsia="zh-CN"/>
        </w:rPr>
        <w:t xml:space="preserve"> rs </w:t>
      </w:r>
      <w:r>
        <w:rPr>
          <w:lang w:eastAsia="zh-CN"/>
        </w:rPr>
        <w:t>和</w:t>
      </w:r>
      <w:r>
        <w:rPr>
          <w:lang w:eastAsia="zh-CN"/>
        </w:rPr>
        <w:t xml:space="preserve"> rt </w:t>
      </w:r>
      <w:r>
        <w:rPr>
          <w:lang w:eastAsia="zh-CN"/>
        </w:rPr>
        <w:t>是两个</w:t>
      </w:r>
      <w:r>
        <w:rPr>
          <w:lang w:eastAsia="zh-CN"/>
        </w:rPr>
        <w:t xml:space="preserve"> 5 </w:t>
      </w:r>
      <w:r>
        <w:rPr>
          <w:lang w:eastAsia="zh-CN"/>
        </w:rPr>
        <w:t>位的寄存器号</w:t>
      </w:r>
      <w:r>
        <w:rPr>
          <w:lang w:eastAsia="zh-CN"/>
        </w:rPr>
        <w:t xml:space="preserve">, </w:t>
      </w:r>
      <w:r>
        <w:rPr>
          <w:lang w:eastAsia="zh-CN"/>
        </w:rPr>
        <w:t>由它们从寄存器堆</w:t>
      </w:r>
      <w:r>
        <w:rPr>
          <w:lang w:eastAsia="zh-CN"/>
        </w:rPr>
        <w:t xml:space="preserve"> (</w:t>
      </w:r>
      <w:r>
        <w:rPr>
          <w:lang w:eastAsia="zh-CN"/>
        </w:rPr>
        <w:t>图中的</w:t>
      </w:r>
      <w:r>
        <w:rPr>
          <w:lang w:eastAsia="zh-CN"/>
        </w:rPr>
        <w:t xml:space="preserve"> Regfile) </w:t>
      </w:r>
      <w:r>
        <w:rPr>
          <w:lang w:eastAsia="zh-CN"/>
        </w:rPr>
        <w:t>中读出两个</w:t>
      </w:r>
      <w:r>
        <w:rPr>
          <w:lang w:eastAsia="zh-CN"/>
        </w:rPr>
        <w:t xml:space="preserve"> 32 </w:t>
      </w:r>
      <w:r>
        <w:rPr>
          <w:lang w:eastAsia="zh-CN"/>
        </w:rPr>
        <w:t>位的数据。由于寄存器号有</w:t>
      </w:r>
      <w:r>
        <w:rPr>
          <w:lang w:eastAsia="zh-CN"/>
        </w:rPr>
        <w:t xml:space="preserve"> 5 </w:t>
      </w:r>
      <w:r>
        <w:rPr>
          <w:lang w:eastAsia="zh-CN"/>
        </w:rPr>
        <w:t>位</w:t>
      </w:r>
      <w:r>
        <w:rPr>
          <w:lang w:eastAsia="zh-CN"/>
        </w:rPr>
        <w:t xml:space="preserve">, </w:t>
      </w:r>
      <w:r>
        <w:rPr>
          <w:lang w:eastAsia="zh-CN"/>
        </w:rPr>
        <w:t>所以能从</w:t>
      </w:r>
      <w:r>
        <w:rPr>
          <w:lang w:eastAsia="zh-CN"/>
        </w:rPr>
        <w:t xml:space="preserve"> </w:t>
      </w:r>
      <m:oMath>
        <m:sSup>
          <m:sSupPr>
            <m:ctrlPr>
              <w:rPr>
                <w:rFonts w:ascii="Cambria Math" w:hAnsi="Cambria Math"/>
              </w:rPr>
            </m:ctrlPr>
          </m:sSupPr>
          <m:e>
            <m:r>
              <m:rPr>
                <m:sty m:val="p"/>
              </m:rPr>
              <w:rPr>
                <w:rFonts w:ascii="Cambria Math" w:hAnsi="Cambria Math"/>
                <w:lang w:eastAsia="zh-CN"/>
              </w:rPr>
              <m:t>2</m:t>
            </m:r>
          </m:e>
          <m:sup>
            <m:r>
              <m:rPr>
                <m:sty m:val="p"/>
              </m:rPr>
              <w:rPr>
                <w:rFonts w:ascii="Cambria Math" w:hAnsi="Cambria Math"/>
                <w:lang w:eastAsia="zh-CN"/>
              </w:rPr>
              <m:t>5</m:t>
            </m:r>
          </m:sup>
        </m:sSup>
        <m:r>
          <m:rPr>
            <m:sty m:val="p"/>
          </m:rPr>
          <w:rPr>
            <w:rFonts w:ascii="Cambria Math" w:hAnsi="Cambria Math"/>
            <w:lang w:eastAsia="zh-CN"/>
          </w:rPr>
          <m:t>=32</m:t>
        </m:r>
      </m:oMath>
      <w:r>
        <w:rPr>
          <w:lang w:eastAsia="zh-CN"/>
        </w:rPr>
        <w:t xml:space="preserve"> </w:t>
      </w:r>
      <w:r>
        <w:rPr>
          <w:lang w:eastAsia="zh-CN"/>
        </w:rPr>
        <w:t>个寄存器中选出一个。</w:t>
      </w:r>
      <w:r>
        <w:rPr>
          <w:lang w:eastAsia="zh-CN"/>
        </w:rPr>
        <w:t xml:space="preserve"> 32 </w:t>
      </w:r>
      <w:r>
        <w:rPr>
          <w:lang w:eastAsia="zh-CN"/>
        </w:rPr>
        <w:t>个寄存器合在一起称为寄存器堆</w:t>
      </w:r>
      <w:r>
        <w:rPr>
          <w:lang w:eastAsia="zh-CN"/>
        </w:rPr>
        <w:t xml:space="preserve"> (Register File)</w:t>
      </w:r>
      <w:r>
        <w:rPr>
          <w:lang w:eastAsia="zh-CN"/>
        </w:rPr>
        <w:t>。有关寄存器堆的设计方法将在后面讲解。从寄存器堆读出的两个</w:t>
      </w:r>
      <w:r>
        <w:rPr>
          <w:lang w:eastAsia="zh-CN"/>
        </w:rPr>
        <w:t xml:space="preserve"> 32 </w:t>
      </w:r>
      <w:r>
        <w:rPr>
          <w:lang w:eastAsia="zh-CN"/>
        </w:rPr>
        <w:t>位数据分别被送到</w:t>
      </w:r>
      <w:r>
        <w:rPr>
          <w:lang w:eastAsia="zh-CN"/>
        </w:rPr>
        <w:t xml:space="preserve"> ALU </w:t>
      </w:r>
      <w:r>
        <w:rPr>
          <w:lang w:eastAsia="zh-CN"/>
        </w:rPr>
        <w:t>的</w:t>
      </w:r>
      <w:r>
        <w:rPr>
          <w:lang w:eastAsia="zh-CN"/>
        </w:rPr>
        <w:t xml:space="preserve"> </w:t>
      </w:r>
      <m:oMath>
        <m:r>
          <m:rPr>
            <m:sty m:val="p"/>
          </m:rPr>
          <w:rPr>
            <w:rFonts w:ascii="Cambria Math" w:hAnsi="Cambria Math"/>
            <w:lang w:eastAsia="zh-CN"/>
          </w:rPr>
          <m:t>a</m:t>
        </m:r>
      </m:oMath>
      <w:r>
        <w:rPr>
          <w:lang w:eastAsia="zh-CN"/>
        </w:rPr>
        <w:t xml:space="preserve"> </w:t>
      </w:r>
      <w:r>
        <w:rPr>
          <w:lang w:eastAsia="zh-CN"/>
        </w:rPr>
        <w:t>和</w:t>
      </w:r>
      <w:r>
        <w:rPr>
          <w:lang w:eastAsia="zh-CN"/>
        </w:rPr>
        <w:t xml:space="preserve"> </w:t>
      </w:r>
      <m:oMath>
        <m:r>
          <m:rPr>
            <m:sty m:val="p"/>
          </m:rPr>
          <w:rPr>
            <w:rFonts w:ascii="Cambria Math" w:hAnsi="Cambria Math"/>
            <w:lang w:eastAsia="zh-CN"/>
          </w:rPr>
          <m:t>b</m:t>
        </m:r>
      </m:oMath>
      <w:r>
        <w:rPr>
          <w:lang w:eastAsia="zh-CN"/>
        </w:rPr>
        <w:t xml:space="preserve"> </w:t>
      </w:r>
      <w:r>
        <w:rPr>
          <w:lang w:eastAsia="zh-CN"/>
        </w:rPr>
        <w:t>的输</w:t>
      </w:r>
      <w:r w:rsidR="00ED78E5">
        <w:rPr>
          <w:lang w:eastAsia="zh-CN"/>
        </w:rPr>
        <w:t>入</w:t>
      </w:r>
      <w:r>
        <w:rPr>
          <w:lang w:eastAsia="zh-CN"/>
        </w:rPr>
        <w:t>端。</w:t>
      </w:r>
    </w:p>
    <w:p w14:paraId="0F00A613" w14:textId="77777777" w:rsidR="00341CCC" w:rsidRDefault="00F14F24" w:rsidP="00C81342">
      <w:pPr>
        <w:spacing w:after="240"/>
        <w:ind w:firstLineChars="200" w:firstLine="440"/>
        <w:rPr>
          <w:lang w:eastAsia="zh-CN"/>
        </w:rPr>
      </w:pPr>
      <w:r>
        <w:lastRenderedPageBreak/>
        <w:t>具体的计算由</w:t>
      </w:r>
      <w:r>
        <w:t xml:space="preserve"> ALU </w:t>
      </w:r>
      <w:r>
        <w:t>完成。</w:t>
      </w:r>
      <w:r>
        <w:t xml:space="preserve">ALU </w:t>
      </w:r>
      <w:r>
        <w:t>的计算控制码</w:t>
      </w:r>
      <w:r>
        <w:t xml:space="preserve"> aluc (ALU Control) </w:t>
      </w:r>
      <w:r>
        <w:t>由控制部件</w:t>
      </w:r>
      <w:r>
        <w:t xml:space="preserve"> (Control Unit) </w:t>
      </w:r>
      <w:r>
        <w:t>产生。这里的控制部件是简单的组合</w:t>
      </w:r>
      <w:r w:rsidR="007F0DFE">
        <w:t>模块</w:t>
      </w:r>
      <w:r>
        <w:t xml:space="preserve">, </w:t>
      </w:r>
      <w:r>
        <w:t>输</w:t>
      </w:r>
      <w:r w:rsidR="00ED78E5">
        <w:t>入</w:t>
      </w:r>
      <w:r>
        <w:t>信号是指令的操作码</w:t>
      </w:r>
      <w:r>
        <w:t xml:space="preserve"> op </w:t>
      </w:r>
      <w:r>
        <w:t>和功能码</w:t>
      </w:r>
      <w:r>
        <w:t xml:space="preserve"> func, </w:t>
      </w:r>
      <w:r>
        <w:t>输出信号有</w:t>
      </w:r>
      <w:r>
        <w:t xml:space="preserve"> 3 </w:t>
      </w:r>
      <w:r>
        <w:t>个</w:t>
      </w:r>
      <w:r>
        <w:t xml:space="preserve">, </w:t>
      </w:r>
      <w:r>
        <w:t>它们分别是</w:t>
      </w:r>
      <w:r>
        <w:t xml:space="preserve"> ALU </w:t>
      </w:r>
      <w:r>
        <w:t>操作控制码</w:t>
      </w:r>
      <w:r>
        <w:t xml:space="preserve"> aluc</w:t>
      </w:r>
      <w:r>
        <w:t>、计算结果是否</w:t>
      </w:r>
      <w:r w:rsidR="00C81342">
        <w:t>写入</w:t>
      </w:r>
      <w:r>
        <w:t>寄存器堆的控制信号</w:t>
      </w:r>
      <w:r>
        <w:t xml:space="preserve"> wreg (Write Register File) </w:t>
      </w:r>
      <w:r>
        <w:t>和下一条指令的地址选择信号</w:t>
      </w:r>
      <w:r>
        <w:t xml:space="preserve"> pcsource (PC Source)</w:t>
      </w:r>
      <w:r>
        <w:t>。</w:t>
      </w:r>
      <w:r>
        <w:rPr>
          <w:lang w:eastAsia="zh-CN"/>
        </w:rPr>
        <w:t xml:space="preserve">ALU </w:t>
      </w:r>
      <w:r>
        <w:rPr>
          <w:lang w:eastAsia="zh-CN"/>
        </w:rPr>
        <w:t>的计算结果要被</w:t>
      </w:r>
      <w:r w:rsidR="00C81342">
        <w:rPr>
          <w:lang w:eastAsia="zh-CN"/>
        </w:rPr>
        <w:t>写入</w:t>
      </w:r>
      <w:r>
        <w:rPr>
          <w:lang w:eastAsia="zh-CN"/>
        </w:rPr>
        <w:t>寄存器堆。到底</w:t>
      </w:r>
      <w:r w:rsidR="00C81342">
        <w:rPr>
          <w:lang w:eastAsia="zh-CN"/>
        </w:rPr>
        <w:t>写入</w:t>
      </w:r>
      <w:r>
        <w:rPr>
          <w:lang w:eastAsia="zh-CN"/>
        </w:rPr>
        <w:t xml:space="preserve"> 32 </w:t>
      </w:r>
      <w:r>
        <w:rPr>
          <w:lang w:eastAsia="zh-CN"/>
        </w:rPr>
        <w:t>个寄存器中的哪一个</w:t>
      </w:r>
      <w:r>
        <w:rPr>
          <w:lang w:eastAsia="zh-CN"/>
        </w:rPr>
        <w:t xml:space="preserve">, </w:t>
      </w:r>
      <w:r>
        <w:rPr>
          <w:lang w:eastAsia="zh-CN"/>
        </w:rPr>
        <w:t>由</w:t>
      </w:r>
      <w:r>
        <w:rPr>
          <w:lang w:eastAsia="zh-CN"/>
        </w:rPr>
        <w:t xml:space="preserve"> 5 </w:t>
      </w:r>
      <w:r>
        <w:rPr>
          <w:lang w:eastAsia="zh-CN"/>
        </w:rPr>
        <w:t>位目的寄存器号</w:t>
      </w:r>
      <w:r>
        <w:rPr>
          <w:lang w:eastAsia="zh-CN"/>
        </w:rPr>
        <w:t xml:space="preserve"> rd </w:t>
      </w:r>
      <w:r>
        <w:rPr>
          <w:lang w:eastAsia="zh-CN"/>
        </w:rPr>
        <w:t>指定。</w:t>
      </w:r>
    </w:p>
    <w:p w14:paraId="26EFD450" w14:textId="77777777" w:rsidR="00B3359F" w:rsidRDefault="00000000" w:rsidP="00B3359F">
      <w:pPr>
        <w:spacing w:after="240"/>
      </w:pPr>
      <m:oMathPara>
        <m:oMath>
          <m:m>
            <m:mPr>
              <m:plcHide m:val="1"/>
              <m:mcs>
                <m:mc>
                  <m:mcPr>
                    <m:count m:val="2"/>
                    <m:mcJc m:val="left"/>
                  </m:mcPr>
                </m:mc>
              </m:mcs>
              <m:ctrlPr>
                <w:rPr>
                  <w:rFonts w:ascii="Cambria Math" w:hAnsi="Cambria Math"/>
                  <w:i/>
                </w:rPr>
              </m:ctrlPr>
            </m:mPr>
            <m:mr>
              <m:e>
                <m:r>
                  <m:rPr>
                    <m:nor/>
                  </m:rPr>
                  <m:t> </m:t>
                </m:r>
                <m:r>
                  <m:rPr>
                    <m:nor/>
                  </m:rPr>
                  <m:t>sll rd, rt, sa</m:t>
                </m:r>
                <m:r>
                  <m:rPr>
                    <m:nor/>
                  </m:rPr>
                  <m:t> </m:t>
                </m:r>
              </m:e>
              <m:e>
                <m:r>
                  <m:rPr>
                    <m:sty m:val="p"/>
                  </m:rPr>
                  <w:rPr>
                    <w:rFonts w:ascii="Cambria Math" w:hAnsi="Cambria Math"/>
                  </w:rPr>
                  <m:t>#</m:t>
                </m:r>
                <m:r>
                  <m:rPr>
                    <m:nor/>
                  </m:rPr>
                  <m:t> </m:t>
                </m:r>
                <m:r>
                  <m:rPr>
                    <m:nor/>
                  </m:rPr>
                  <m:t>rd &lt;-- rt SLL sa</m:t>
                </m:r>
                <m:r>
                  <m:rPr>
                    <m:nor/>
                  </m:rPr>
                  <m:t> </m:t>
                </m:r>
              </m:e>
            </m:mr>
            <m:mr>
              <m:e>
                <m:r>
                  <m:rPr>
                    <m:nor/>
                  </m:rPr>
                  <m:t> </m:t>
                </m:r>
                <m:r>
                  <m:rPr>
                    <m:nor/>
                  </m:rPr>
                  <m:t>srl rd, rt, sa</m:t>
                </m:r>
                <m:r>
                  <m:rPr>
                    <m:nor/>
                  </m:rPr>
                  <m:t> </m:t>
                </m:r>
              </m:e>
              <m:e>
                <m:r>
                  <m:rPr>
                    <m:sty m:val="p"/>
                  </m:rPr>
                  <w:rPr>
                    <w:rFonts w:ascii="Cambria Math" w:hAnsi="Cambria Math"/>
                  </w:rPr>
                  <m:t>#</m:t>
                </m:r>
                <m:r>
                  <m:rPr>
                    <m:nor/>
                  </m:rPr>
                  <m:t> </m:t>
                </m:r>
                <m:r>
                  <m:rPr>
                    <m:nor/>
                  </m:rPr>
                  <m:t>rd &lt;-- rt SRL sa</m:t>
                </m:r>
                <m:r>
                  <m:rPr>
                    <m:nor/>
                  </m:rPr>
                  <m:t> </m:t>
                </m:r>
              </m:e>
            </m:mr>
            <m:mr>
              <m:e>
                <m:r>
                  <m:rPr>
                    <m:nor/>
                  </m:rPr>
                  <m:t> </m:t>
                </m:r>
                <m:r>
                  <m:rPr>
                    <m:nor/>
                  </m:rPr>
                  <m:t>sra rd, rt, sa</m:t>
                </m:r>
                <m:r>
                  <m:rPr>
                    <m:nor/>
                  </m:rPr>
                  <m:t> </m:t>
                </m:r>
              </m:e>
              <m:e>
                <m:r>
                  <m:rPr>
                    <m:sty m:val="p"/>
                  </m:rPr>
                  <w:rPr>
                    <w:rFonts w:ascii="Cambria Math" w:hAnsi="Cambria Math"/>
                  </w:rPr>
                  <m:t>#</m:t>
                </m:r>
                <m:r>
                  <m:rPr>
                    <m:nor/>
                  </m:rPr>
                  <m:t> </m:t>
                </m:r>
                <m:r>
                  <m:rPr>
                    <m:nor/>
                  </m:rPr>
                  <m:t>rd &lt;-- rt SRA sa</m:t>
                </m:r>
                <m:r>
                  <m:rPr>
                    <m:nor/>
                  </m:rPr>
                  <m:t> </m:t>
                </m:r>
              </m:e>
            </m:mr>
          </m:m>
        </m:oMath>
      </m:oMathPara>
    </w:p>
    <w:p w14:paraId="59B0B762" w14:textId="77777777" w:rsidR="00341CCC" w:rsidRDefault="00F14F24" w:rsidP="00C81342">
      <w:pPr>
        <w:spacing w:after="240"/>
        <w:ind w:firstLineChars="200" w:firstLine="440"/>
        <w:rPr>
          <w:lang w:eastAsia="zh-CN"/>
        </w:rPr>
      </w:pPr>
      <w:r>
        <w:t>图</w:t>
      </w:r>
      <w:r>
        <w:t xml:space="preserve">4 </w:t>
      </w:r>
      <w:r>
        <w:t>所示的是执行移位指令</w:t>
      </w:r>
      <w:r>
        <w:t xml:space="preserve"> sll (Shift Left Logical)</w:t>
      </w:r>
      <w:r>
        <w:t>、</w:t>
      </w:r>
      <w:r>
        <w:t xml:space="preserve">srl (Shift Right Logical) </w:t>
      </w:r>
      <w:r>
        <w:t>和</w:t>
      </w:r>
      <w:r>
        <w:t xml:space="preserve"> sra (Shift Right Arithmetic) </w:t>
      </w:r>
      <w:r>
        <w:t>时所需的</w:t>
      </w:r>
      <w:r w:rsidR="00F91D1B">
        <w:t>模块</w:t>
      </w:r>
      <w:r>
        <w:rPr>
          <w:lang w:eastAsia="zh-CN"/>
        </w:rPr>
        <w:t>。同样是寄存器计算类型的指令</w:t>
      </w:r>
      <w:r>
        <w:rPr>
          <w:lang w:eastAsia="zh-CN"/>
        </w:rPr>
        <w:t>, sll</w:t>
      </w:r>
      <w:r>
        <w:rPr>
          <w:lang w:eastAsia="zh-CN"/>
        </w:rPr>
        <w:t>、</w:t>
      </w:r>
      <w:r>
        <w:rPr>
          <w:lang w:eastAsia="zh-CN"/>
        </w:rPr>
        <w:t xml:space="preserve">srl </w:t>
      </w:r>
      <w:r>
        <w:rPr>
          <w:lang w:eastAsia="zh-CN"/>
        </w:rPr>
        <w:t>和</w:t>
      </w:r>
      <w:r>
        <w:rPr>
          <w:lang w:eastAsia="zh-CN"/>
        </w:rPr>
        <w:t xml:space="preserve"> sra </w:t>
      </w:r>
      <w:r>
        <w:rPr>
          <w:lang w:eastAsia="zh-CN"/>
        </w:rPr>
        <w:t>这</w:t>
      </w:r>
      <w:r>
        <w:rPr>
          <w:lang w:eastAsia="zh-CN"/>
        </w:rPr>
        <w:t xml:space="preserve"> 3 </w:t>
      </w:r>
      <w:r>
        <w:rPr>
          <w:lang w:eastAsia="zh-CN"/>
        </w:rPr>
        <w:t>条使用</w:t>
      </w:r>
      <w:r>
        <w:rPr>
          <w:lang w:eastAsia="zh-CN"/>
        </w:rPr>
        <w:t xml:space="preserve"> 5 </w:t>
      </w:r>
      <w:r>
        <w:rPr>
          <w:lang w:eastAsia="zh-CN"/>
        </w:rPr>
        <w:t>位的寄存器号</w:t>
      </w:r>
      <w:r>
        <w:rPr>
          <w:lang w:eastAsia="zh-CN"/>
        </w:rPr>
        <w:t xml:space="preserve"> </w:t>
      </w:r>
      <m:oMath>
        <m:r>
          <m:rPr>
            <m:sty m:val="p"/>
          </m:rPr>
          <w:rPr>
            <w:rFonts w:ascii="Cambria Math" w:hAnsi="Cambria Math"/>
            <w:lang w:eastAsia="zh-CN"/>
          </w:rPr>
          <m:t>rt</m:t>
        </m:r>
      </m:oMath>
      <w:r>
        <w:rPr>
          <w:lang w:eastAsia="zh-CN"/>
        </w:rPr>
        <w:t xml:space="preserve"> </w:t>
      </w:r>
      <w:r>
        <w:rPr>
          <w:lang w:eastAsia="zh-CN"/>
        </w:rPr>
        <w:t>从寄存器堆中读出</w:t>
      </w:r>
      <w:r>
        <w:rPr>
          <w:lang w:eastAsia="zh-CN"/>
        </w:rPr>
        <w:t xml:space="preserve"> 32 </w:t>
      </w:r>
      <w:r>
        <w:rPr>
          <w:lang w:eastAsia="zh-CN"/>
        </w:rPr>
        <w:t>位数据</w:t>
      </w:r>
      <w:r>
        <w:rPr>
          <w:lang w:eastAsia="zh-CN"/>
        </w:rPr>
        <w:t xml:space="preserve">, </w:t>
      </w:r>
      <w:r>
        <w:rPr>
          <w:lang w:eastAsia="zh-CN"/>
        </w:rPr>
        <w:t>然后把这</w:t>
      </w:r>
      <w:r>
        <w:rPr>
          <w:lang w:eastAsia="zh-CN"/>
        </w:rPr>
        <w:t xml:space="preserve"> 32 </w:t>
      </w:r>
      <w:r>
        <w:rPr>
          <w:lang w:eastAsia="zh-CN"/>
        </w:rPr>
        <w:t>位数据左移或右移</w:t>
      </w:r>
      <w:r>
        <w:rPr>
          <w:lang w:eastAsia="zh-CN"/>
        </w:rPr>
        <w:t xml:space="preserve"> (</w:t>
      </w:r>
      <w:r>
        <w:rPr>
          <w:lang w:eastAsia="zh-CN"/>
        </w:rPr>
        <w:t>逻辑右移或算术右移</w:t>
      </w:r>
      <w:r>
        <w:rPr>
          <w:lang w:eastAsia="zh-CN"/>
        </w:rPr>
        <w:t>)</w:t>
      </w:r>
      <w:r>
        <w:rPr>
          <w:lang w:eastAsia="zh-CN"/>
        </w:rPr>
        <w:t>。移位位数由指令中的</w:t>
      </w:r>
      <w:r>
        <w:rPr>
          <w:lang w:eastAsia="zh-CN"/>
        </w:rPr>
        <w:t xml:space="preserve"> 5 </w:t>
      </w:r>
      <w:r>
        <w:rPr>
          <w:lang w:eastAsia="zh-CN"/>
        </w:rPr>
        <w:t>位</w:t>
      </w:r>
      <w:r>
        <w:rPr>
          <w:lang w:eastAsia="zh-CN"/>
        </w:rPr>
        <w:t xml:space="preserve"> sa (Shift Amount) </w:t>
      </w:r>
      <w:r>
        <w:rPr>
          <w:lang w:eastAsia="zh-CN"/>
        </w:rPr>
        <w:t>决定。移位后的结果</w:t>
      </w:r>
      <w:r w:rsidR="00C81342">
        <w:rPr>
          <w:lang w:eastAsia="zh-CN"/>
        </w:rPr>
        <w:t>写入</w:t>
      </w:r>
      <w:r>
        <w:rPr>
          <w:lang w:eastAsia="zh-CN"/>
        </w:rPr>
        <w:t>由</w:t>
      </w:r>
      <w:r>
        <w:rPr>
          <w:lang w:eastAsia="zh-CN"/>
        </w:rPr>
        <w:t xml:space="preserve"> 5 </w:t>
      </w:r>
      <w:r>
        <w:rPr>
          <w:lang w:eastAsia="zh-CN"/>
        </w:rPr>
        <w:t>位</w:t>
      </w:r>
      <w:r>
        <w:rPr>
          <w:lang w:eastAsia="zh-CN"/>
        </w:rPr>
        <w:t xml:space="preserve"> rd </w:t>
      </w:r>
      <w:r>
        <w:rPr>
          <w:lang w:eastAsia="zh-CN"/>
        </w:rPr>
        <w:t>指定的寄存器中。寄存器号</w:t>
      </w:r>
      <w:r>
        <w:rPr>
          <w:lang w:eastAsia="zh-CN"/>
        </w:rPr>
        <w:t xml:space="preserve"> </w:t>
      </w:r>
      <m:oMath>
        <m:r>
          <m:rPr>
            <m:sty m:val="p"/>
          </m:rPr>
          <w:rPr>
            <w:rFonts w:ascii="Cambria Math" w:hAnsi="Cambria Math"/>
            <w:lang w:eastAsia="zh-CN"/>
          </w:rPr>
          <m:t>rs</m:t>
        </m:r>
      </m:oMath>
      <w:r>
        <w:rPr>
          <w:lang w:eastAsia="zh-CN"/>
        </w:rPr>
        <w:t xml:space="preserve"> </w:t>
      </w:r>
      <w:r>
        <w:rPr>
          <w:lang w:eastAsia="zh-CN"/>
        </w:rPr>
        <w:t>并没有使用</w:t>
      </w:r>
      <w:r>
        <w:rPr>
          <w:lang w:eastAsia="zh-CN"/>
        </w:rPr>
        <w:t xml:space="preserve">, </w:t>
      </w:r>
      <w:r>
        <w:rPr>
          <w:lang w:eastAsia="zh-CN"/>
        </w:rPr>
        <w:t>按</w:t>
      </w:r>
      <w:r>
        <w:rPr>
          <w:lang w:eastAsia="zh-CN"/>
        </w:rPr>
        <w:t xml:space="preserve"> MIPS </w:t>
      </w:r>
      <w:r>
        <w:rPr>
          <w:lang w:eastAsia="zh-CN"/>
        </w:rPr>
        <w:t>的规定</w:t>
      </w:r>
      <w:r>
        <w:rPr>
          <w:lang w:eastAsia="zh-CN"/>
        </w:rPr>
        <w:t xml:space="preserve">, </w:t>
      </w:r>
      <w:r>
        <w:rPr>
          <w:lang w:eastAsia="zh-CN"/>
        </w:rPr>
        <w:t>把这</w:t>
      </w:r>
      <w:r>
        <w:rPr>
          <w:lang w:eastAsia="zh-CN"/>
        </w:rPr>
        <w:t xml:space="preserve"> 5 </w:t>
      </w:r>
      <w:r>
        <w:rPr>
          <w:lang w:eastAsia="zh-CN"/>
        </w:rPr>
        <w:t>位设置为</w:t>
      </w:r>
      <w:r>
        <w:rPr>
          <w:lang w:eastAsia="zh-CN"/>
        </w:rPr>
        <w:t xml:space="preserve"> 0 </w:t>
      </w:r>
      <w:r>
        <w:rPr>
          <w:lang w:eastAsia="zh-CN"/>
        </w:rPr>
        <w:t>。</w:t>
      </w:r>
    </w:p>
    <w:p w14:paraId="6B781EE3" w14:textId="77777777" w:rsidR="00341CCC" w:rsidRDefault="00B3359F">
      <w:pPr>
        <w:jc w:val="center"/>
      </w:pPr>
      <w:r>
        <w:rPr>
          <w:noProof/>
          <w:lang w:eastAsia="zh-CN"/>
        </w:rPr>
        <w:drawing>
          <wp:inline distT="0" distB="0" distL="0" distR="0" wp14:anchorId="150D1442" wp14:editId="31CED41C">
            <wp:extent cx="5332172" cy="2249510"/>
            <wp:effectExtent l="0" t="0" r="1905" b="0"/>
            <wp:docPr id="5" name="2024_03_12_a87363630d5c996ca13dg-03.jpeg"/>
            <wp:cNvGraphicFramePr/>
            <a:graphic xmlns:a="http://schemas.openxmlformats.org/drawingml/2006/main">
              <a:graphicData uri="http://schemas.openxmlformats.org/drawingml/2006/picture">
                <pic:pic xmlns:pic="http://schemas.openxmlformats.org/drawingml/2006/picture">
                  <pic:nvPicPr>
                    <pic:cNvPr id="5" name="2024_03_12_a87363630d5c996ca13dg-03.jpeg"/>
                    <pic:cNvPicPr/>
                  </pic:nvPicPr>
                  <pic:blipFill>
                    <a:blip r:embed="rId11" cstate="print"/>
                    <a:srcRect/>
                    <a:stretch>
                      <a:fillRect/>
                    </a:stretch>
                  </pic:blipFill>
                  <pic:spPr>
                    <a:xfrm>
                      <a:off x="0" y="0"/>
                      <a:ext cx="5359063" cy="2260855"/>
                    </a:xfrm>
                    <a:prstGeom prst="rect">
                      <a:avLst/>
                    </a:prstGeom>
                  </pic:spPr>
                </pic:pic>
              </a:graphicData>
            </a:graphic>
          </wp:inline>
        </w:drawing>
      </w:r>
    </w:p>
    <w:p w14:paraId="7A45E711" w14:textId="77777777" w:rsidR="00341CCC" w:rsidRDefault="00F14F24" w:rsidP="00C81342">
      <w:pPr>
        <w:spacing w:after="240"/>
        <w:jc w:val="center"/>
        <w:rPr>
          <w:lang w:eastAsia="zh-CN"/>
        </w:rPr>
      </w:pPr>
      <w:r>
        <w:rPr>
          <w:lang w:eastAsia="zh-CN"/>
        </w:rPr>
        <w:t>图</w:t>
      </w:r>
      <w:r>
        <w:rPr>
          <w:lang w:eastAsia="zh-CN"/>
        </w:rPr>
        <w:t xml:space="preserve"> 4 </w:t>
      </w:r>
      <w:r>
        <w:rPr>
          <w:lang w:eastAsia="zh-CN"/>
        </w:rPr>
        <w:t>执行</w:t>
      </w:r>
      <w:r>
        <w:rPr>
          <w:lang w:eastAsia="zh-CN"/>
        </w:rPr>
        <w:t xml:space="preserve"> sll</w:t>
      </w:r>
      <w:r>
        <w:rPr>
          <w:lang w:eastAsia="zh-CN"/>
        </w:rPr>
        <w:t>、</w:t>
      </w:r>
      <w:r>
        <w:rPr>
          <w:lang w:eastAsia="zh-CN"/>
        </w:rPr>
        <w:t xml:space="preserve">srl </w:t>
      </w:r>
      <w:r>
        <w:rPr>
          <w:lang w:eastAsia="zh-CN"/>
        </w:rPr>
        <w:t>和</w:t>
      </w:r>
      <w:r>
        <w:rPr>
          <w:lang w:eastAsia="zh-CN"/>
        </w:rPr>
        <w:t xml:space="preserve"> sra </w:t>
      </w:r>
      <w:r>
        <w:rPr>
          <w:lang w:eastAsia="zh-CN"/>
        </w:rPr>
        <w:t>指令所需的</w:t>
      </w:r>
      <w:r w:rsidR="00F91D1B">
        <w:rPr>
          <w:lang w:eastAsia="zh-CN"/>
        </w:rPr>
        <w:t>模块</w:t>
      </w:r>
    </w:p>
    <w:p w14:paraId="66BE7A13" w14:textId="77777777" w:rsidR="00341CCC" w:rsidRDefault="00F14F24" w:rsidP="00C81342">
      <w:pPr>
        <w:spacing w:after="240"/>
        <w:ind w:firstLineChars="200" w:firstLine="440"/>
        <w:rPr>
          <w:lang w:eastAsia="zh-CN"/>
        </w:rPr>
      </w:pPr>
      <w:r>
        <w:rPr>
          <w:lang w:eastAsia="zh-CN"/>
        </w:rPr>
        <w:t>执行这</w:t>
      </w:r>
      <w:r>
        <w:rPr>
          <w:lang w:eastAsia="zh-CN"/>
        </w:rPr>
        <w:t xml:space="preserve"> 3 </w:t>
      </w:r>
      <w:r>
        <w:rPr>
          <w:lang w:eastAsia="zh-CN"/>
        </w:rPr>
        <w:t>条移位指令所需的</w:t>
      </w:r>
      <w:r w:rsidR="007F0DFE">
        <w:rPr>
          <w:lang w:eastAsia="zh-CN"/>
        </w:rPr>
        <w:t>模块</w:t>
      </w:r>
      <w:r>
        <w:rPr>
          <w:lang w:eastAsia="zh-CN"/>
        </w:rPr>
        <w:t>与图</w:t>
      </w:r>
      <w:r>
        <w:rPr>
          <w:lang w:eastAsia="zh-CN"/>
        </w:rPr>
        <w:t xml:space="preserve"> 3 </w:t>
      </w:r>
      <w:r>
        <w:rPr>
          <w:lang w:eastAsia="zh-CN"/>
        </w:rPr>
        <w:t>所示的</w:t>
      </w:r>
      <w:r w:rsidR="007F0DFE">
        <w:rPr>
          <w:lang w:eastAsia="zh-CN"/>
        </w:rPr>
        <w:t>模块</w:t>
      </w:r>
      <w:r>
        <w:rPr>
          <w:lang w:eastAsia="zh-CN"/>
        </w:rPr>
        <w:t>略有不同</w:t>
      </w:r>
      <w:r>
        <w:rPr>
          <w:lang w:eastAsia="zh-CN"/>
        </w:rPr>
        <w:t xml:space="preserve">: </w:t>
      </w:r>
      <w:r>
        <w:rPr>
          <w:lang w:eastAsia="zh-CN"/>
        </w:rPr>
        <w:t>接</w:t>
      </w:r>
      <w:r w:rsidR="00ED78E5">
        <w:rPr>
          <w:lang w:eastAsia="zh-CN"/>
        </w:rPr>
        <w:t>入</w:t>
      </w:r>
      <w:r>
        <w:rPr>
          <w:lang w:eastAsia="zh-CN"/>
        </w:rPr>
        <w:t xml:space="preserve"> ALU </w:t>
      </w:r>
      <w:r>
        <w:rPr>
          <w:lang w:eastAsia="zh-CN"/>
        </w:rPr>
        <w:t>输</w:t>
      </w:r>
      <w:r w:rsidR="00ED78E5">
        <w:rPr>
          <w:lang w:eastAsia="zh-CN"/>
        </w:rPr>
        <w:t>入</w:t>
      </w:r>
      <w:r>
        <w:rPr>
          <w:lang w:eastAsia="zh-CN"/>
        </w:rPr>
        <w:t>端</w:t>
      </w:r>
      <w:r>
        <w:rPr>
          <w:lang w:eastAsia="zh-CN"/>
        </w:rPr>
        <w:t xml:space="preserve"> </w:t>
      </w:r>
      <m:oMath>
        <m:r>
          <m:rPr>
            <m:sty m:val="p"/>
          </m:rPr>
          <w:rPr>
            <w:rFonts w:ascii="Cambria Math" w:hAnsi="Cambria Math"/>
            <w:lang w:eastAsia="zh-CN"/>
          </w:rPr>
          <m:t>a</m:t>
        </m:r>
      </m:oMath>
      <w:r>
        <w:rPr>
          <w:lang w:eastAsia="zh-CN"/>
        </w:rPr>
        <w:t xml:space="preserve"> </w:t>
      </w:r>
      <w:r>
        <w:rPr>
          <w:lang w:eastAsia="zh-CN"/>
        </w:rPr>
        <w:t>的是指令中的</w:t>
      </w:r>
      <w:r>
        <w:rPr>
          <w:lang w:eastAsia="zh-CN"/>
        </w:rPr>
        <w:t xml:space="preserve"> </w:t>
      </w:r>
      <m:oMath>
        <m:r>
          <m:rPr>
            <m:sty m:val="p"/>
          </m:rPr>
          <w:rPr>
            <w:rFonts w:ascii="Cambria Math" w:hAnsi="Cambria Math"/>
            <w:lang w:eastAsia="zh-CN"/>
          </w:rPr>
          <m:t>sa</m:t>
        </m:r>
      </m:oMath>
      <w:r>
        <w:rPr>
          <w:lang w:eastAsia="zh-CN"/>
        </w:rPr>
        <w:t xml:space="preserve">; </w:t>
      </w:r>
      <w:r>
        <w:rPr>
          <w:lang w:eastAsia="zh-CN"/>
        </w:rPr>
        <w:t>而寄存器堆的输出端</w:t>
      </w:r>
      <w:r>
        <w:rPr>
          <w:lang w:eastAsia="zh-CN"/>
        </w:rPr>
        <w:t xml:space="preserve"> qa </w:t>
      </w:r>
      <w:r>
        <w:rPr>
          <w:lang w:eastAsia="zh-CN"/>
        </w:rPr>
        <w:t>并没被使用。由于</w:t>
      </w:r>
      <w:r>
        <w:rPr>
          <w:lang w:eastAsia="zh-CN"/>
        </w:rPr>
        <w:t xml:space="preserve"> </w:t>
      </w:r>
      <m:oMath>
        <m:r>
          <m:rPr>
            <m:sty m:val="p"/>
          </m:rPr>
          <w:rPr>
            <w:rFonts w:ascii="Cambria Math" w:hAnsi="Cambria Math"/>
            <w:lang w:eastAsia="zh-CN"/>
          </w:rPr>
          <m:t>sa</m:t>
        </m:r>
      </m:oMath>
      <w:r>
        <w:rPr>
          <w:lang w:eastAsia="zh-CN"/>
        </w:rPr>
        <w:t xml:space="preserve"> </w:t>
      </w:r>
      <w:r>
        <w:rPr>
          <w:lang w:eastAsia="zh-CN"/>
        </w:rPr>
        <w:t>只有</w:t>
      </w:r>
      <w:r>
        <w:rPr>
          <w:lang w:eastAsia="zh-CN"/>
        </w:rPr>
        <w:t xml:space="preserve"> 5 </w:t>
      </w:r>
      <w:r>
        <w:rPr>
          <w:lang w:eastAsia="zh-CN"/>
        </w:rPr>
        <w:t>位</w:t>
      </w:r>
      <w:r>
        <w:rPr>
          <w:lang w:eastAsia="zh-CN"/>
        </w:rPr>
        <w:t>,</w:t>
      </w:r>
      <w:r>
        <w:rPr>
          <w:lang w:eastAsia="zh-CN"/>
        </w:rPr>
        <w:t>而</w:t>
      </w:r>
      <w:r>
        <w:rPr>
          <w:lang w:eastAsia="zh-CN"/>
        </w:rPr>
        <w:t xml:space="preserve"> ALU </w:t>
      </w:r>
      <w:r>
        <w:rPr>
          <w:lang w:eastAsia="zh-CN"/>
        </w:rPr>
        <w:t>的输</w:t>
      </w:r>
      <w:r w:rsidR="00ED78E5">
        <w:rPr>
          <w:lang w:eastAsia="zh-CN"/>
        </w:rPr>
        <w:t>入</w:t>
      </w:r>
      <w:r>
        <w:rPr>
          <w:lang w:eastAsia="zh-CN"/>
        </w:rPr>
        <w:t>端</w:t>
      </w:r>
      <w:r>
        <w:rPr>
          <w:lang w:eastAsia="zh-CN"/>
        </w:rPr>
        <w:t xml:space="preserve"> a </w:t>
      </w:r>
      <w:r>
        <w:rPr>
          <w:lang w:eastAsia="zh-CN"/>
        </w:rPr>
        <w:t>需要</w:t>
      </w:r>
      <w:r>
        <w:rPr>
          <w:lang w:eastAsia="zh-CN"/>
        </w:rPr>
        <w:t xml:space="preserve"> 32 </w:t>
      </w:r>
      <w:r>
        <w:rPr>
          <w:lang w:eastAsia="zh-CN"/>
        </w:rPr>
        <w:t>位</w:t>
      </w:r>
      <w:r>
        <w:rPr>
          <w:lang w:eastAsia="zh-CN"/>
        </w:rPr>
        <w:t xml:space="preserve">, </w:t>
      </w:r>
      <w:r>
        <w:rPr>
          <w:lang w:eastAsia="zh-CN"/>
        </w:rPr>
        <w:t>我们把</w:t>
      </w:r>
      <w:r>
        <w:rPr>
          <w:lang w:eastAsia="zh-CN"/>
        </w:rPr>
        <w:t xml:space="preserve"> sa </w:t>
      </w:r>
      <w:r>
        <w:rPr>
          <w:lang w:eastAsia="zh-CN"/>
        </w:rPr>
        <w:t>放在最右</w:t>
      </w:r>
      <w:r>
        <w:rPr>
          <w:lang w:eastAsia="zh-CN"/>
        </w:rPr>
        <w:t>,</w:t>
      </w:r>
      <w:r>
        <w:rPr>
          <w:lang w:eastAsia="zh-CN"/>
        </w:rPr>
        <w:t>在设计</w:t>
      </w:r>
      <w:r>
        <w:rPr>
          <w:lang w:eastAsia="zh-CN"/>
        </w:rPr>
        <w:t xml:space="preserve"> ALU </w:t>
      </w:r>
      <w:r>
        <w:rPr>
          <w:lang w:eastAsia="zh-CN"/>
        </w:rPr>
        <w:t>时只使用低</w:t>
      </w:r>
      <w:r>
        <w:rPr>
          <w:lang w:eastAsia="zh-CN"/>
        </w:rPr>
        <w:t xml:space="preserve"> 5 </w:t>
      </w:r>
      <w:r>
        <w:rPr>
          <w:lang w:eastAsia="zh-CN"/>
        </w:rPr>
        <w:t>位进行移位操作。</w:t>
      </w:r>
      <w:r w:rsidR="007F0DFE">
        <w:rPr>
          <w:lang w:eastAsia="zh-CN"/>
        </w:rPr>
        <w:t>模块</w:t>
      </w:r>
      <w:r>
        <w:rPr>
          <w:lang w:eastAsia="zh-CN"/>
        </w:rPr>
        <w:t>的其余部分与图</w:t>
      </w:r>
      <w:r>
        <w:rPr>
          <w:lang w:eastAsia="zh-CN"/>
        </w:rPr>
        <w:t xml:space="preserve"> 3 </w:t>
      </w:r>
      <w:r>
        <w:rPr>
          <w:lang w:eastAsia="zh-CN"/>
        </w:rPr>
        <w:t>相同。由于</w:t>
      </w:r>
      <w:r>
        <w:rPr>
          <w:lang w:eastAsia="zh-CN"/>
        </w:rPr>
        <w:t xml:space="preserve"> ALU </w:t>
      </w:r>
      <w:r>
        <w:rPr>
          <w:lang w:eastAsia="zh-CN"/>
        </w:rPr>
        <w:t>的输</w:t>
      </w:r>
      <w:r w:rsidR="00ED78E5">
        <w:rPr>
          <w:lang w:eastAsia="zh-CN"/>
        </w:rPr>
        <w:t>入</w:t>
      </w:r>
      <w:r>
        <w:rPr>
          <w:lang w:eastAsia="zh-CN"/>
        </w:rPr>
        <w:t>端</w:t>
      </w:r>
      <w:r>
        <w:rPr>
          <w:lang w:eastAsia="zh-CN"/>
        </w:rPr>
        <w:t xml:space="preserve"> </w:t>
      </w:r>
      <m:oMath>
        <m:r>
          <m:rPr>
            <m:sty m:val="p"/>
          </m:rPr>
          <w:rPr>
            <w:rFonts w:ascii="Cambria Math" w:hAnsi="Cambria Math"/>
            <w:lang w:eastAsia="zh-CN"/>
          </w:rPr>
          <m:t>a</m:t>
        </m:r>
      </m:oMath>
      <w:r>
        <w:rPr>
          <w:lang w:eastAsia="zh-CN"/>
        </w:rPr>
        <w:t xml:space="preserve"> </w:t>
      </w:r>
      <w:r>
        <w:rPr>
          <w:lang w:eastAsia="zh-CN"/>
        </w:rPr>
        <w:t>的数据来源有两个</w:t>
      </w:r>
      <w:r>
        <w:rPr>
          <w:lang w:eastAsia="zh-CN"/>
        </w:rPr>
        <w:t xml:space="preserve"> (</w:t>
      </w:r>
      <w:r>
        <w:rPr>
          <w:lang w:eastAsia="zh-CN"/>
        </w:rPr>
        <w:t>一个来自寄存器堆的</w:t>
      </w:r>
      <w:r>
        <w:rPr>
          <w:lang w:eastAsia="zh-CN"/>
        </w:rPr>
        <w:t xml:space="preserve"> </w:t>
      </w:r>
      <m:oMath>
        <m:r>
          <m:rPr>
            <m:sty m:val="p"/>
          </m:rPr>
          <w:rPr>
            <w:rFonts w:ascii="Cambria Math" w:hAnsi="Cambria Math"/>
            <w:lang w:eastAsia="zh-CN"/>
          </w:rPr>
          <m:t>qa</m:t>
        </m:r>
      </m:oMath>
      <w:r>
        <w:rPr>
          <w:lang w:eastAsia="zh-CN"/>
        </w:rPr>
        <w:t xml:space="preserve">, </w:t>
      </w:r>
      <w:r>
        <w:rPr>
          <w:lang w:eastAsia="zh-CN"/>
        </w:rPr>
        <w:t>另一个来自指令中的</w:t>
      </w:r>
      <w:r>
        <w:rPr>
          <w:lang w:eastAsia="zh-CN"/>
        </w:rPr>
        <w:t xml:space="preserve"> sa),</w:t>
      </w:r>
      <w:r>
        <w:rPr>
          <w:lang w:eastAsia="zh-CN"/>
        </w:rPr>
        <w:t>必须根据取来的指令</w:t>
      </w:r>
      <w:r>
        <w:rPr>
          <w:lang w:eastAsia="zh-CN"/>
        </w:rPr>
        <w:t xml:space="preserve">, </w:t>
      </w:r>
      <w:r>
        <w:rPr>
          <w:lang w:eastAsia="zh-CN"/>
        </w:rPr>
        <w:t>从这两个数据源中选出一个。使用二选一多路器</w:t>
      </w:r>
      <w:r>
        <w:rPr>
          <w:lang w:eastAsia="zh-CN"/>
        </w:rPr>
        <w:t xml:space="preserve"> </w:t>
      </w:r>
      <w:r w:rsidR="00F94740">
        <w:rPr>
          <w:lang w:eastAsia="zh-CN"/>
        </w:rPr>
        <w:t>来选择</w:t>
      </w:r>
      <w:r>
        <w:rPr>
          <w:lang w:eastAsia="zh-CN"/>
        </w:rPr>
        <w:t>。二选一多路器的两个数据输</w:t>
      </w:r>
      <w:r w:rsidR="00ED78E5">
        <w:rPr>
          <w:lang w:eastAsia="zh-CN"/>
        </w:rPr>
        <w:t>入</w:t>
      </w:r>
      <w:r>
        <w:rPr>
          <w:lang w:eastAsia="zh-CN"/>
        </w:rPr>
        <w:t>端分别接两个数据源，选择信号由控制部件产生。</w:t>
      </w:r>
    </w:p>
    <w:p w14:paraId="345E1155" w14:textId="77777777" w:rsidR="007F0DFE" w:rsidRDefault="007F0DFE">
      <w:pPr>
        <w:widowControl/>
        <w:jc w:val="left"/>
        <w:rPr>
          <w:b/>
          <w:sz w:val="33"/>
          <w:lang w:eastAsia="zh-CN"/>
        </w:rPr>
      </w:pPr>
      <w:r>
        <w:rPr>
          <w:b/>
          <w:sz w:val="33"/>
          <w:lang w:eastAsia="zh-CN"/>
        </w:rPr>
        <w:br w:type="page"/>
      </w:r>
    </w:p>
    <w:p w14:paraId="17CBA8F9" w14:textId="77777777" w:rsidR="00341CCC" w:rsidRDefault="00F14F24">
      <w:pPr>
        <w:spacing w:before="240" w:line="330" w:lineRule="exact"/>
        <w:rPr>
          <w:lang w:eastAsia="zh-CN"/>
        </w:rPr>
      </w:pPr>
      <w:r>
        <w:rPr>
          <w:b/>
          <w:sz w:val="33"/>
          <w:lang w:eastAsia="zh-CN"/>
        </w:rPr>
        <w:lastRenderedPageBreak/>
        <w:t xml:space="preserve">1.3 </w:t>
      </w:r>
      <w:r>
        <w:rPr>
          <w:b/>
          <w:sz w:val="33"/>
          <w:lang w:eastAsia="zh-CN"/>
        </w:rPr>
        <w:t>立即数计算类型指令</w:t>
      </w:r>
    </w:p>
    <w:p w14:paraId="7B1E09AF" w14:textId="77777777" w:rsidR="00341CCC" w:rsidRDefault="00F14F24" w:rsidP="00F94740">
      <w:pPr>
        <w:spacing w:after="240"/>
        <w:ind w:firstLineChars="200" w:firstLine="440"/>
        <w:rPr>
          <w:lang w:eastAsia="zh-CN"/>
        </w:rPr>
      </w:pPr>
      <w:r>
        <w:rPr>
          <w:lang w:eastAsia="zh-CN"/>
        </w:rPr>
        <w:t>立即数计算类型的指令包括</w:t>
      </w:r>
      <w:r>
        <w:rPr>
          <w:lang w:eastAsia="zh-CN"/>
        </w:rPr>
        <w:t xml:space="preserve"> addi</w:t>
      </w:r>
      <w:r>
        <w:rPr>
          <w:lang w:eastAsia="zh-CN"/>
        </w:rPr>
        <w:t>、</w:t>
      </w:r>
      <w:r>
        <w:rPr>
          <w:lang w:eastAsia="zh-CN"/>
        </w:rPr>
        <w:t>andi</w:t>
      </w:r>
      <w:r>
        <w:rPr>
          <w:lang w:eastAsia="zh-CN"/>
        </w:rPr>
        <w:t>、</w:t>
      </w:r>
      <w:r>
        <w:rPr>
          <w:lang w:eastAsia="zh-CN"/>
        </w:rPr>
        <w:t>ori</w:t>
      </w:r>
      <w:r>
        <w:rPr>
          <w:lang w:eastAsia="zh-CN"/>
        </w:rPr>
        <w:t>、</w:t>
      </w:r>
      <w:r>
        <w:rPr>
          <w:lang w:eastAsia="zh-CN"/>
        </w:rPr>
        <w:t xml:space="preserve">xori </w:t>
      </w:r>
      <w:r>
        <w:rPr>
          <w:lang w:eastAsia="zh-CN"/>
        </w:rPr>
        <w:t>和</w:t>
      </w:r>
      <w:r>
        <w:rPr>
          <w:lang w:eastAsia="zh-CN"/>
        </w:rPr>
        <w:t xml:space="preserve"> lui, </w:t>
      </w:r>
      <w:r>
        <w:rPr>
          <w:lang w:eastAsia="zh-CN"/>
        </w:rPr>
        <w:t>仅由</w:t>
      </w:r>
      <w:r>
        <w:rPr>
          <w:lang w:eastAsia="zh-CN"/>
        </w:rPr>
        <w:t xml:space="preserve"> op </w:t>
      </w:r>
      <w:r>
        <w:rPr>
          <w:lang w:eastAsia="zh-CN"/>
        </w:rPr>
        <w:t>区分。它们的共同特点是</w:t>
      </w:r>
      <w:r>
        <w:rPr>
          <w:lang w:eastAsia="zh-CN"/>
        </w:rPr>
        <w:t xml:space="preserve"> ALU </w:t>
      </w:r>
      <w:r>
        <w:rPr>
          <w:lang w:eastAsia="zh-CN"/>
        </w:rPr>
        <w:t>操作数</w:t>
      </w:r>
      <w:r>
        <w:rPr>
          <w:lang w:eastAsia="zh-CN"/>
        </w:rPr>
        <w:t xml:space="preserve"> </w:t>
      </w:r>
      <m:oMath>
        <m:r>
          <m:rPr>
            <m:sty m:val="p"/>
          </m:rPr>
          <w:rPr>
            <w:rFonts w:ascii="Cambria Math" w:hAnsi="Cambria Math"/>
            <w:lang w:eastAsia="zh-CN"/>
          </w:rPr>
          <m:t>b</m:t>
        </m:r>
      </m:oMath>
      <w:r>
        <w:rPr>
          <w:lang w:eastAsia="zh-CN"/>
        </w:rPr>
        <w:t xml:space="preserve"> </w:t>
      </w:r>
      <w:r>
        <w:rPr>
          <w:lang w:eastAsia="zh-CN"/>
        </w:rPr>
        <w:t>来自于指令中的立即数</w:t>
      </w:r>
      <w:r>
        <w:rPr>
          <w:lang w:eastAsia="zh-CN"/>
        </w:rPr>
        <w:t xml:space="preserve">, </w:t>
      </w:r>
      <w:r>
        <w:rPr>
          <w:lang w:eastAsia="zh-CN"/>
        </w:rPr>
        <w:t>见图</w:t>
      </w:r>
      <w:r>
        <w:rPr>
          <w:lang w:eastAsia="zh-CN"/>
        </w:rPr>
        <w:t xml:space="preserve"> 5</w:t>
      </w:r>
      <w:r>
        <w:rPr>
          <w:lang w:eastAsia="zh-CN"/>
        </w:rPr>
        <w:t>。</w:t>
      </w:r>
    </w:p>
    <w:p w14:paraId="4A666560" w14:textId="77777777" w:rsidR="00B3359F" w:rsidRDefault="00000000" w:rsidP="00B3359F">
      <w:pPr>
        <w:spacing w:after="240"/>
      </w:pPr>
      <m:oMathPara>
        <m:oMath>
          <m:m>
            <m:mPr>
              <m:plcHide m:val="1"/>
              <m:cGpRule m:val="4"/>
              <m:mcs>
                <m:mc>
                  <m:mcPr>
                    <m:count m:val="1"/>
                    <m:mcJc m:val="right"/>
                  </m:mcPr>
                </m:mc>
                <m:mc>
                  <m:mcPr>
                    <m:count m:val="1"/>
                    <m:mcJc m:val="left"/>
                  </m:mcPr>
                </m:mc>
              </m:mcs>
              <m:ctrlPr>
                <w:rPr>
                  <w:rFonts w:ascii="Cambria Math" w:hAnsi="Cambria Math"/>
                  <w:i/>
                </w:rPr>
              </m:ctrlPr>
            </m:mPr>
            <m:mr>
              <m:e/>
              <m:e>
                <m:r>
                  <m:rPr>
                    <m:nor/>
                  </m:rPr>
                  <m:t> </m:t>
                </m:r>
                <m:r>
                  <m:rPr>
                    <m:nor/>
                  </m:rPr>
                  <m:t>addi rt, rs, immediate  # rt &lt;-- rs ADD (sign)immediate</m:t>
                </m:r>
                <m:r>
                  <m:rPr>
                    <m:nor/>
                  </m:rPr>
                  <m:t> </m:t>
                </m:r>
              </m:e>
            </m:mr>
            <m:mr>
              <m:e/>
              <m:e>
                <m:r>
                  <m:rPr>
                    <m:nor/>
                  </m:rPr>
                  <m:t> </m:t>
                </m:r>
                <m:r>
                  <m:rPr>
                    <m:nor/>
                  </m:rPr>
                  <m:t>andi rt, rs, immediate  # rt &lt;-- rs AND (zero) immediate</m:t>
                </m:r>
                <m:r>
                  <m:rPr>
                    <m:nor/>
                  </m:rPr>
                  <m:t> </m:t>
                </m:r>
              </m:e>
            </m:mr>
            <m:mr>
              <m:e/>
              <m:e>
                <m:r>
                  <m:rPr>
                    <m:nor/>
                  </m:rPr>
                  <m:t> </m:t>
                </m:r>
                <m:r>
                  <m:rPr>
                    <m:nor/>
                  </m:rPr>
                  <m:t xml:space="preserve">ori rt, rs, immediate  </m:t>
                </m:r>
                <m:r>
                  <m:rPr>
                    <m:nor/>
                  </m:rPr>
                  <w:rPr>
                    <w:rFonts w:ascii="Cambria Math"/>
                  </w:rPr>
                  <m:t xml:space="preserve">   </m:t>
                </m:r>
                <m:r>
                  <m:rPr>
                    <m:nor/>
                  </m:rPr>
                  <m:t># rt &lt;-- rs OR (zero)immediate</m:t>
                </m:r>
                <m:r>
                  <m:rPr>
                    <m:nor/>
                  </m:rPr>
                  <m:t> </m:t>
                </m:r>
              </m:e>
            </m:mr>
            <m:mr>
              <m:e/>
              <m:e>
                <m:r>
                  <m:rPr>
                    <m:nor/>
                  </m:rPr>
                  <m:t> </m:t>
                </m:r>
                <m:r>
                  <m:rPr>
                    <m:nor/>
                  </m:rPr>
                  <m:t xml:space="preserve">xori rt, rs, immediate  </m:t>
                </m:r>
                <m:r>
                  <m:rPr>
                    <m:nor/>
                  </m:rPr>
                  <w:rPr>
                    <w:rFonts w:ascii="Cambria Math"/>
                  </w:rPr>
                  <m:t xml:space="preserve"> </m:t>
                </m:r>
                <m:r>
                  <m:rPr>
                    <m:nor/>
                  </m:rPr>
                  <m:t># rt &lt;-- rs XOR (zero)immediate</m:t>
                </m:r>
                <m:r>
                  <m:rPr>
                    <m:nor/>
                  </m:rPr>
                  <m:t> </m:t>
                </m:r>
              </m:e>
            </m:mr>
            <m:mr>
              <m:e/>
              <m:e>
                <m:r>
                  <m:rPr>
                    <m:nor/>
                  </m:rPr>
                  <m:t> </m:t>
                </m:r>
                <m:r>
                  <m:rPr>
                    <m:nor/>
                  </m:rPr>
                  <m:t>lui rt, immediate</m:t>
                </m:r>
                <m:r>
                  <m:rPr>
                    <m:nor/>
                  </m:rPr>
                  <m:t> </m:t>
                </m:r>
                <m:box>
                  <m:boxPr>
                    <m:ctrlPr>
                      <w:rPr>
                        <w:rFonts w:ascii="Cambria Math" w:hAnsi="Cambria Math"/>
                      </w:rPr>
                    </m:ctrlPr>
                  </m:boxPr>
                  <m:e>
                    <m:r>
                      <m:rPr>
                        <m:sty m:val="p"/>
                      </m:rPr>
                      <w:rPr>
                        <w:rFonts w:ascii="Cambria Math" w:hAnsi="Cambria Math"/>
                      </w:rPr>
                      <m:t xml:space="preserve"> </m:t>
                    </m:r>
                  </m:e>
                </m:box>
                <m:r>
                  <m:rPr>
                    <m:nor/>
                  </m:rPr>
                  <m:t> </m:t>
                </m:r>
                <m:r>
                  <m:rPr>
                    <m:nor/>
                  </m:rPr>
                  <w:rPr>
                    <w:rFonts w:ascii="Cambria Math"/>
                  </w:rPr>
                  <m:t xml:space="preserve">         # </m:t>
                </m:r>
                <m:r>
                  <m:rPr>
                    <m:nor/>
                  </m:rPr>
                  <m:t>rt</m:t>
                </m:r>
                <m:r>
                  <m:rPr>
                    <m:nor/>
                  </m:rPr>
                  <m:t> </m:t>
                </m:r>
                <m:r>
                  <m:rPr>
                    <m:sty m:val="p"/>
                  </m:rPr>
                  <w:rPr>
                    <w:rFonts w:ascii="Cambria Math" w:hAnsi="Cambria Math"/>
                  </w:rPr>
                  <m:t>&lt;--</m:t>
                </m:r>
                <m:box>
                  <m:boxPr>
                    <m:ctrlPr>
                      <w:rPr>
                        <w:rFonts w:ascii="Cambria Math" w:hAnsi="Cambria Math"/>
                      </w:rPr>
                    </m:ctrlPr>
                  </m:boxPr>
                  <m:e>
                    <m:r>
                      <m:rPr>
                        <m:sty m:val="p"/>
                      </m:rPr>
                      <w:rPr>
                        <w:rFonts w:ascii="Cambria Math" w:hAnsi="Cambria Math"/>
                      </w:rPr>
                      <m:t xml:space="preserve"> </m:t>
                    </m:r>
                  </m:e>
                </m:box>
                <m:r>
                  <m:rPr>
                    <m:nor/>
                  </m:rPr>
                  <m:t> </m:t>
                </m:r>
                <m:r>
                  <m:rPr>
                    <m:nor/>
                  </m:rPr>
                  <m:t>LUI</m:t>
                </m:r>
                <m:r>
                  <m:rPr>
                    <m:nor/>
                  </m:rPr>
                  <m:t> </m:t>
                </m:r>
                <m:box>
                  <m:boxPr>
                    <m:ctrlPr>
                      <w:rPr>
                        <w:rFonts w:ascii="Cambria Math" w:hAnsi="Cambria Math"/>
                      </w:rPr>
                    </m:ctrlPr>
                  </m:boxPr>
                  <m:e>
                    <m:r>
                      <m:rPr>
                        <m:sty m:val="p"/>
                      </m:rPr>
                      <w:rPr>
                        <w:rFonts w:ascii="Cambria Math" w:hAnsi="Cambria Math"/>
                      </w:rPr>
                      <m:t xml:space="preserve"> </m:t>
                    </m:r>
                  </m:e>
                </m:box>
                <m:r>
                  <m:rPr>
                    <m:nor/>
                  </m:rPr>
                  <m:t> </m:t>
                </m:r>
                <m:r>
                  <m:rPr>
                    <m:nor/>
                  </m:rPr>
                  <m:t>immediate</m:t>
                </m:r>
                <m:r>
                  <m:rPr>
                    <m:nor/>
                  </m:rPr>
                  <m:t> </m:t>
                </m:r>
              </m:e>
            </m:mr>
          </m:m>
        </m:oMath>
      </m:oMathPara>
    </w:p>
    <w:p w14:paraId="554BF5CE" w14:textId="77777777" w:rsidR="00341CCC" w:rsidRDefault="00B3359F">
      <w:pPr>
        <w:jc w:val="center"/>
      </w:pPr>
      <w:r>
        <w:rPr>
          <w:noProof/>
          <w:lang w:eastAsia="zh-CN"/>
        </w:rPr>
        <w:drawing>
          <wp:inline distT="0" distB="0" distL="0" distR="0" wp14:anchorId="66AC0F7C" wp14:editId="71DAF5AA">
            <wp:extent cx="5486400" cy="2473325"/>
            <wp:effectExtent l="0" t="0" r="0" b="3175"/>
            <wp:docPr id="54" name="2024_03_12_a87363630d5c996ca13dg-04.jpeg"/>
            <wp:cNvGraphicFramePr/>
            <a:graphic xmlns:a="http://schemas.openxmlformats.org/drawingml/2006/main">
              <a:graphicData uri="http://schemas.openxmlformats.org/drawingml/2006/picture">
                <pic:pic xmlns:pic="http://schemas.openxmlformats.org/drawingml/2006/picture">
                  <pic:nvPicPr>
                    <pic:cNvPr id="7" name="2024_03_12_a87363630d5c996ca13dg-04.jpeg"/>
                    <pic:cNvPicPr/>
                  </pic:nvPicPr>
                  <pic:blipFill>
                    <a:blip r:embed="rId12" cstate="print"/>
                    <a:srcRect/>
                    <a:stretch>
                      <a:fillRect/>
                    </a:stretch>
                  </pic:blipFill>
                  <pic:spPr>
                    <a:xfrm>
                      <a:off x="0" y="0"/>
                      <a:ext cx="5486400" cy="2473325"/>
                    </a:xfrm>
                    <a:prstGeom prst="rect">
                      <a:avLst/>
                    </a:prstGeom>
                  </pic:spPr>
                </pic:pic>
              </a:graphicData>
            </a:graphic>
          </wp:inline>
        </w:drawing>
      </w:r>
    </w:p>
    <w:p w14:paraId="5E21C92F" w14:textId="77777777" w:rsidR="00341CCC" w:rsidRDefault="00F14F24" w:rsidP="00F94740">
      <w:pPr>
        <w:spacing w:after="240"/>
        <w:jc w:val="center"/>
        <w:rPr>
          <w:lang w:eastAsia="zh-CN"/>
        </w:rPr>
      </w:pPr>
      <w:r>
        <w:rPr>
          <w:lang w:eastAsia="zh-CN"/>
        </w:rPr>
        <w:t>图</w:t>
      </w:r>
      <w:r>
        <w:rPr>
          <w:lang w:eastAsia="zh-CN"/>
        </w:rPr>
        <w:t xml:space="preserve"> 5 </w:t>
      </w:r>
      <w:r>
        <w:rPr>
          <w:lang w:eastAsia="zh-CN"/>
        </w:rPr>
        <w:t>执行</w:t>
      </w:r>
      <w:r>
        <w:rPr>
          <w:lang w:eastAsia="zh-CN"/>
        </w:rPr>
        <w:t xml:space="preserve"> addi</w:t>
      </w:r>
      <w:r>
        <w:rPr>
          <w:lang w:eastAsia="zh-CN"/>
        </w:rPr>
        <w:t>、</w:t>
      </w:r>
      <w:r>
        <w:rPr>
          <w:lang w:eastAsia="zh-CN"/>
        </w:rPr>
        <w:t>andi</w:t>
      </w:r>
      <w:r>
        <w:rPr>
          <w:lang w:eastAsia="zh-CN"/>
        </w:rPr>
        <w:t>、</w:t>
      </w:r>
      <w:r>
        <w:rPr>
          <w:lang w:eastAsia="zh-CN"/>
        </w:rPr>
        <w:t>ori</w:t>
      </w:r>
      <w:r>
        <w:rPr>
          <w:lang w:eastAsia="zh-CN"/>
        </w:rPr>
        <w:t>、</w:t>
      </w:r>
      <w:r>
        <w:rPr>
          <w:lang w:eastAsia="zh-CN"/>
        </w:rPr>
        <w:t xml:space="preserve">xori </w:t>
      </w:r>
      <w:r>
        <w:rPr>
          <w:lang w:eastAsia="zh-CN"/>
        </w:rPr>
        <w:t>和</w:t>
      </w:r>
      <w:r>
        <w:rPr>
          <w:lang w:eastAsia="zh-CN"/>
        </w:rPr>
        <w:t xml:space="preserve"> lui </w:t>
      </w:r>
      <w:r>
        <w:rPr>
          <w:lang w:eastAsia="zh-CN"/>
        </w:rPr>
        <w:t>指令所需的</w:t>
      </w:r>
      <w:r w:rsidR="007F0DFE">
        <w:rPr>
          <w:lang w:eastAsia="zh-CN"/>
        </w:rPr>
        <w:t>模块</w:t>
      </w:r>
    </w:p>
    <w:p w14:paraId="512FF8C0" w14:textId="77777777" w:rsidR="00341CCC" w:rsidRDefault="00F14F24" w:rsidP="00F94740">
      <w:pPr>
        <w:spacing w:after="240"/>
        <w:ind w:firstLineChars="200" w:firstLine="440"/>
        <w:rPr>
          <w:lang w:eastAsia="zh-CN"/>
        </w:rPr>
      </w:pPr>
      <w:r>
        <w:rPr>
          <w:lang w:eastAsia="zh-CN"/>
        </w:rPr>
        <w:t>指令</w:t>
      </w:r>
      <w:r>
        <w:rPr>
          <w:lang w:eastAsia="zh-CN"/>
        </w:rPr>
        <w:t xml:space="preserve"> lui </w:t>
      </w:r>
      <w:r>
        <w:rPr>
          <w:lang w:eastAsia="zh-CN"/>
        </w:rPr>
        <w:t>比较特殊</w:t>
      </w:r>
      <w:r>
        <w:rPr>
          <w:lang w:eastAsia="zh-CN"/>
        </w:rPr>
        <w:t xml:space="preserve">, </w:t>
      </w:r>
      <w:r>
        <w:rPr>
          <w:lang w:eastAsia="zh-CN"/>
        </w:rPr>
        <w:t>它只需要一个操作数</w:t>
      </w:r>
      <w:r>
        <w:rPr>
          <w:lang w:eastAsia="zh-CN"/>
        </w:rPr>
        <w:t xml:space="preserve"> (</w:t>
      </w:r>
      <w:r>
        <w:rPr>
          <w:lang w:eastAsia="zh-CN"/>
        </w:rPr>
        <w:t>立即数</w:t>
      </w:r>
      <w:r>
        <w:rPr>
          <w:lang w:eastAsia="zh-CN"/>
        </w:rPr>
        <w:t>)</w:t>
      </w:r>
      <w:r>
        <w:rPr>
          <w:lang w:eastAsia="zh-CN"/>
        </w:rPr>
        <w:t>。</w:t>
      </w:r>
      <w:r>
        <w:rPr>
          <w:lang w:eastAsia="zh-CN"/>
        </w:rPr>
        <w:t xml:space="preserve">ALU </w:t>
      </w:r>
      <w:r>
        <w:rPr>
          <w:lang w:eastAsia="zh-CN"/>
        </w:rPr>
        <w:t>将其左移</w:t>
      </w:r>
      <w:r>
        <w:rPr>
          <w:lang w:eastAsia="zh-CN"/>
        </w:rPr>
        <w:t xml:space="preserve"> 16 </w:t>
      </w:r>
      <w:r>
        <w:rPr>
          <w:lang w:eastAsia="zh-CN"/>
        </w:rPr>
        <w:t>位</w:t>
      </w:r>
      <w:r>
        <w:rPr>
          <w:lang w:eastAsia="zh-CN"/>
        </w:rPr>
        <w:t xml:space="preserve">, </w:t>
      </w:r>
      <w:r>
        <w:rPr>
          <w:lang w:eastAsia="zh-CN"/>
        </w:rPr>
        <w:t>结果保存到由</w:t>
      </w:r>
      <w:r>
        <w:rPr>
          <w:lang w:eastAsia="zh-CN"/>
        </w:rPr>
        <w:t xml:space="preserve"> </w:t>
      </w:r>
      <m:oMath>
        <m:r>
          <m:rPr>
            <m:sty m:val="p"/>
          </m:rPr>
          <w:rPr>
            <w:rFonts w:ascii="Cambria Math" w:hAnsi="Cambria Math"/>
            <w:lang w:eastAsia="zh-CN"/>
          </w:rPr>
          <m:t>rt</m:t>
        </m:r>
      </m:oMath>
      <w:r>
        <w:rPr>
          <w:lang w:eastAsia="zh-CN"/>
        </w:rPr>
        <w:t xml:space="preserve"> </w:t>
      </w:r>
      <w:r>
        <w:rPr>
          <w:lang w:eastAsia="zh-CN"/>
        </w:rPr>
        <w:t>指定的寄存器中。其他指令均需两个操作数。操作数</w:t>
      </w:r>
      <w:r>
        <w:rPr>
          <w:lang w:eastAsia="zh-CN"/>
        </w:rPr>
        <w:t xml:space="preserve"> </w:t>
      </w:r>
      <m:oMath>
        <m:r>
          <m:rPr>
            <m:sty m:val="p"/>
          </m:rPr>
          <w:rPr>
            <w:rFonts w:ascii="Cambria Math" w:hAnsi="Cambria Math"/>
            <w:lang w:eastAsia="zh-CN"/>
          </w:rPr>
          <m:t>a</m:t>
        </m:r>
      </m:oMath>
      <w:r>
        <w:rPr>
          <w:lang w:eastAsia="zh-CN"/>
        </w:rPr>
        <w:t xml:space="preserve"> </w:t>
      </w:r>
      <w:r>
        <w:rPr>
          <w:lang w:eastAsia="zh-CN"/>
        </w:rPr>
        <w:t>来自于</w:t>
      </w:r>
      <w:r>
        <w:rPr>
          <w:lang w:eastAsia="zh-CN"/>
        </w:rPr>
        <w:t xml:space="preserve"> </w:t>
      </w:r>
      <m:oMath>
        <m:r>
          <m:rPr>
            <m:sty m:val="p"/>
          </m:rPr>
          <w:rPr>
            <w:rFonts w:ascii="Cambria Math" w:hAnsi="Cambria Math"/>
            <w:lang w:eastAsia="zh-CN"/>
          </w:rPr>
          <m:t>rs</m:t>
        </m:r>
      </m:oMath>
      <w:r>
        <w:rPr>
          <w:lang w:eastAsia="zh-CN"/>
        </w:rPr>
        <w:t xml:space="preserve"> </w:t>
      </w:r>
      <w:r>
        <w:rPr>
          <w:lang w:eastAsia="zh-CN"/>
        </w:rPr>
        <w:t>寄存器。操作数</w:t>
      </w:r>
      <w:r>
        <w:rPr>
          <w:lang w:eastAsia="zh-CN"/>
        </w:rPr>
        <w:t xml:space="preserve"> </w:t>
      </w:r>
      <m:oMath>
        <m:r>
          <m:rPr>
            <m:sty m:val="p"/>
          </m:rPr>
          <w:rPr>
            <w:rFonts w:ascii="Cambria Math" w:hAnsi="Cambria Math"/>
            <w:lang w:eastAsia="zh-CN"/>
          </w:rPr>
          <m:t>b</m:t>
        </m:r>
      </m:oMath>
      <w:r>
        <w:rPr>
          <w:lang w:eastAsia="zh-CN"/>
        </w:rPr>
        <w:t xml:space="preserve"> </w:t>
      </w:r>
      <w:r>
        <w:rPr>
          <w:lang w:eastAsia="zh-CN"/>
        </w:rPr>
        <w:t>来自于指令中的立即数。立即数为</w:t>
      </w:r>
      <w:r>
        <w:rPr>
          <w:lang w:eastAsia="zh-CN"/>
        </w:rPr>
        <w:t xml:space="preserve"> 16 </w:t>
      </w:r>
      <w:r>
        <w:rPr>
          <w:lang w:eastAsia="zh-CN"/>
        </w:rPr>
        <w:t>位</w:t>
      </w:r>
      <w:r>
        <w:rPr>
          <w:lang w:eastAsia="zh-CN"/>
        </w:rPr>
        <w:t xml:space="preserve">, </w:t>
      </w:r>
      <w:r>
        <w:rPr>
          <w:lang w:eastAsia="zh-CN"/>
        </w:rPr>
        <w:t>送到</w:t>
      </w:r>
      <w:r>
        <w:rPr>
          <w:lang w:eastAsia="zh-CN"/>
        </w:rPr>
        <w:t xml:space="preserve"> ALU </w:t>
      </w:r>
      <w:r>
        <w:rPr>
          <w:lang w:eastAsia="zh-CN"/>
        </w:rPr>
        <w:t>之前需要扩展成</w:t>
      </w:r>
      <w:r>
        <w:rPr>
          <w:lang w:eastAsia="zh-CN"/>
        </w:rPr>
        <w:t xml:space="preserve"> 32 </w:t>
      </w:r>
      <w:r>
        <w:rPr>
          <w:lang w:eastAsia="zh-CN"/>
        </w:rPr>
        <w:t>位。算术运算指令</w:t>
      </w:r>
      <w:r>
        <w:rPr>
          <w:lang w:eastAsia="zh-CN"/>
        </w:rPr>
        <w:t xml:space="preserve"> addi </w:t>
      </w:r>
      <w:r>
        <w:rPr>
          <w:lang w:eastAsia="zh-CN"/>
        </w:rPr>
        <w:t>进行</w:t>
      </w:r>
      <w:r w:rsidRPr="007026A8">
        <w:rPr>
          <w:highlight w:val="yellow"/>
          <w:lang w:eastAsia="zh-CN"/>
        </w:rPr>
        <w:t>符号扩展</w:t>
      </w:r>
      <w:r>
        <w:rPr>
          <w:lang w:eastAsia="zh-CN"/>
        </w:rPr>
        <w:t xml:space="preserve">, </w:t>
      </w:r>
      <w:r>
        <w:rPr>
          <w:lang w:eastAsia="zh-CN"/>
        </w:rPr>
        <w:t>逻辑运算指令</w:t>
      </w:r>
      <w:r>
        <w:rPr>
          <w:lang w:eastAsia="zh-CN"/>
        </w:rPr>
        <w:t xml:space="preserve"> andi</w:t>
      </w:r>
      <w:r>
        <w:rPr>
          <w:lang w:eastAsia="zh-CN"/>
        </w:rPr>
        <w:t>、</w:t>
      </w:r>
      <w:r>
        <w:rPr>
          <w:lang w:eastAsia="zh-CN"/>
        </w:rPr>
        <w:t xml:space="preserve">ori </w:t>
      </w:r>
      <w:r>
        <w:rPr>
          <w:lang w:eastAsia="zh-CN"/>
        </w:rPr>
        <w:t>和</w:t>
      </w:r>
      <w:r>
        <w:rPr>
          <w:lang w:eastAsia="zh-CN"/>
        </w:rPr>
        <w:t xml:space="preserve"> xori </w:t>
      </w:r>
      <w:r>
        <w:rPr>
          <w:lang w:eastAsia="zh-CN"/>
        </w:rPr>
        <w:t>进行</w:t>
      </w:r>
      <w:r w:rsidRPr="007026A8">
        <w:rPr>
          <w:highlight w:val="yellow"/>
          <w:lang w:eastAsia="zh-CN"/>
        </w:rPr>
        <w:t>零扩展</w:t>
      </w:r>
      <w:r>
        <w:rPr>
          <w:lang w:eastAsia="zh-CN"/>
        </w:rPr>
        <w:t>。图中的控制信号</w:t>
      </w:r>
      <w:r>
        <w:rPr>
          <w:lang w:eastAsia="zh-CN"/>
        </w:rPr>
        <w:t xml:space="preserve"> </w:t>
      </w:r>
      <m:oMath>
        <m:r>
          <m:rPr>
            <m:sty m:val="p"/>
          </m:rPr>
          <w:rPr>
            <w:rFonts w:ascii="Cambria Math" w:hAnsi="Cambria Math"/>
            <w:lang w:eastAsia="zh-CN"/>
          </w:rPr>
          <m:t>sext</m:t>
        </m:r>
      </m:oMath>
      <w:r>
        <w:rPr>
          <w:lang w:eastAsia="zh-CN"/>
        </w:rPr>
        <w:t xml:space="preserve"> (Sign Extend) </w:t>
      </w:r>
      <w:r>
        <w:rPr>
          <w:lang w:eastAsia="zh-CN"/>
        </w:rPr>
        <w:t>为</w:t>
      </w:r>
      <w:r>
        <w:rPr>
          <w:lang w:eastAsia="zh-CN"/>
        </w:rPr>
        <w:t xml:space="preserve"> 1 </w:t>
      </w:r>
      <w:r>
        <w:rPr>
          <w:lang w:eastAsia="zh-CN"/>
        </w:rPr>
        <w:t>时</w:t>
      </w:r>
      <w:r w:rsidRPr="007026A8">
        <w:rPr>
          <w:highlight w:val="yellow"/>
          <w:lang w:eastAsia="zh-CN"/>
        </w:rPr>
        <w:t>符号扩展</w:t>
      </w:r>
      <w:r w:rsidRPr="007026A8">
        <w:rPr>
          <w:highlight w:val="yellow"/>
          <w:lang w:eastAsia="zh-CN"/>
        </w:rPr>
        <w:t xml:space="preserve">, </w:t>
      </w:r>
      <w:r w:rsidRPr="007026A8">
        <w:rPr>
          <w:highlight w:val="yellow"/>
          <w:lang w:eastAsia="zh-CN"/>
        </w:rPr>
        <w:t>否则零扩展</w:t>
      </w:r>
      <w:r>
        <w:rPr>
          <w:lang w:eastAsia="zh-CN"/>
        </w:rPr>
        <w:t>。组件</w:t>
      </w:r>
      <w:r>
        <w:rPr>
          <w:lang w:eastAsia="zh-CN"/>
        </w:rPr>
        <w:t xml:space="preserve"> </w:t>
      </w:r>
      <m:oMath>
        <m:r>
          <m:rPr>
            <m:sty m:val="p"/>
          </m:rPr>
          <w:rPr>
            <w:rFonts w:ascii="Cambria Math" w:hAnsi="Cambria Math"/>
            <w:lang w:eastAsia="zh-CN"/>
          </w:rPr>
          <m:t>e</m:t>
        </m:r>
      </m:oMath>
      <w:r>
        <w:rPr>
          <w:lang w:eastAsia="zh-CN"/>
        </w:rPr>
        <w:t xml:space="preserve"> </w:t>
      </w:r>
      <w:r>
        <w:rPr>
          <w:lang w:eastAsia="zh-CN"/>
        </w:rPr>
        <w:t>即为立即数扩展</w:t>
      </w:r>
      <w:r w:rsidR="007F0DFE">
        <w:rPr>
          <w:lang w:eastAsia="zh-CN"/>
        </w:rPr>
        <w:t>模块</w:t>
      </w:r>
      <w:r>
        <w:rPr>
          <w:lang w:eastAsia="zh-CN"/>
        </w:rPr>
        <w:t>。与寄存器格式的指令不同</w:t>
      </w:r>
      <w:r>
        <w:rPr>
          <w:lang w:eastAsia="zh-CN"/>
        </w:rPr>
        <w:t xml:space="preserve">, </w:t>
      </w:r>
      <w:r>
        <w:rPr>
          <w:lang w:eastAsia="zh-CN"/>
        </w:rPr>
        <w:t>立即数格式的指令把计算结果</w:t>
      </w:r>
      <w:r w:rsidR="00C81342">
        <w:rPr>
          <w:lang w:eastAsia="zh-CN"/>
        </w:rPr>
        <w:t>写入</w:t>
      </w:r>
      <w:r>
        <w:rPr>
          <w:lang w:eastAsia="zh-CN"/>
        </w:rPr>
        <w:t>由</w:t>
      </w:r>
      <w:r>
        <w:rPr>
          <w:lang w:eastAsia="zh-CN"/>
        </w:rPr>
        <w:t xml:space="preserve"> </w:t>
      </w:r>
      <m:oMath>
        <m:r>
          <m:rPr>
            <m:sty m:val="p"/>
          </m:rPr>
          <w:rPr>
            <w:rFonts w:ascii="Cambria Math" w:hAnsi="Cambria Math"/>
            <w:lang w:eastAsia="zh-CN"/>
          </w:rPr>
          <m:t>rt</m:t>
        </m:r>
      </m:oMath>
      <w:r>
        <w:rPr>
          <w:lang w:eastAsia="zh-CN"/>
        </w:rPr>
        <w:t>指定的寄存器中</w:t>
      </w:r>
      <w:r>
        <w:rPr>
          <w:lang w:eastAsia="zh-CN"/>
        </w:rPr>
        <w:t xml:space="preserve"> (</w:t>
      </w:r>
      <w:r>
        <w:rPr>
          <w:lang w:eastAsia="zh-CN"/>
        </w:rPr>
        <w:t>寄存器格式的指令的目的寄存器号是</w:t>
      </w:r>
      <w:r>
        <w:rPr>
          <w:lang w:eastAsia="zh-CN"/>
        </w:rPr>
        <w:t xml:space="preserve"> rd)</w:t>
      </w:r>
      <w:r>
        <w:rPr>
          <w:lang w:eastAsia="zh-CN"/>
        </w:rPr>
        <w:t>。</w:t>
      </w:r>
    </w:p>
    <w:p w14:paraId="3866AE13" w14:textId="77777777" w:rsidR="007F0DFE" w:rsidRDefault="007F0DFE">
      <w:pPr>
        <w:widowControl/>
        <w:jc w:val="left"/>
        <w:rPr>
          <w:b/>
          <w:sz w:val="33"/>
          <w:lang w:eastAsia="zh-CN"/>
        </w:rPr>
      </w:pPr>
      <w:r>
        <w:rPr>
          <w:b/>
          <w:sz w:val="33"/>
          <w:lang w:eastAsia="zh-CN"/>
        </w:rPr>
        <w:br w:type="page"/>
      </w:r>
    </w:p>
    <w:p w14:paraId="5630DDF3" w14:textId="77777777" w:rsidR="00341CCC" w:rsidRDefault="00F14F24">
      <w:pPr>
        <w:spacing w:before="240" w:line="330" w:lineRule="exact"/>
        <w:rPr>
          <w:lang w:eastAsia="zh-CN"/>
        </w:rPr>
      </w:pPr>
      <w:r>
        <w:rPr>
          <w:b/>
          <w:sz w:val="33"/>
          <w:lang w:eastAsia="zh-CN"/>
        </w:rPr>
        <w:lastRenderedPageBreak/>
        <w:t xml:space="preserve">1.4 </w:t>
      </w:r>
      <w:r>
        <w:rPr>
          <w:b/>
          <w:sz w:val="33"/>
          <w:lang w:eastAsia="zh-CN"/>
        </w:rPr>
        <w:t>访问存储器类型指令</w:t>
      </w:r>
    </w:p>
    <w:p w14:paraId="2BBFA552" w14:textId="77777777" w:rsidR="00341CCC" w:rsidRDefault="00F14F24" w:rsidP="00F94740">
      <w:pPr>
        <w:spacing w:after="240"/>
        <w:ind w:firstLineChars="200" w:firstLine="440"/>
        <w:rPr>
          <w:lang w:eastAsia="zh-CN"/>
        </w:rPr>
      </w:pPr>
      <w:r>
        <w:rPr>
          <w:lang w:eastAsia="zh-CN"/>
        </w:rPr>
        <w:t>访问存储器的指令有两条</w:t>
      </w:r>
      <w:r>
        <w:rPr>
          <w:lang w:eastAsia="zh-CN"/>
        </w:rPr>
        <w:t xml:space="preserve">: lw (Load Word) </w:t>
      </w:r>
      <w:r>
        <w:rPr>
          <w:lang w:eastAsia="zh-CN"/>
        </w:rPr>
        <w:t>指令从数据存储器中读数据</w:t>
      </w:r>
      <w:r>
        <w:rPr>
          <w:lang w:eastAsia="zh-CN"/>
        </w:rPr>
        <w:t xml:space="preserve">, sw (Store Word) </w:t>
      </w:r>
      <w:r>
        <w:rPr>
          <w:lang w:eastAsia="zh-CN"/>
        </w:rPr>
        <w:t>指令往存储器中写数据。两条指令计算存储器地址的方法是把两个数相加</w:t>
      </w:r>
      <w:r>
        <w:rPr>
          <w:lang w:eastAsia="zh-CN"/>
        </w:rPr>
        <w:t xml:space="preserve">: </w:t>
      </w:r>
      <w:r>
        <w:rPr>
          <w:lang w:eastAsia="zh-CN"/>
        </w:rPr>
        <w:t>一个数是使用</w:t>
      </w:r>
      <w:r>
        <w:rPr>
          <w:lang w:eastAsia="zh-CN"/>
        </w:rPr>
        <w:t xml:space="preserve"> </w:t>
      </w:r>
      <m:oMath>
        <m:r>
          <m:rPr>
            <m:sty m:val="p"/>
          </m:rPr>
          <w:rPr>
            <w:rFonts w:ascii="Cambria Math" w:hAnsi="Cambria Math"/>
            <w:lang w:eastAsia="zh-CN"/>
          </w:rPr>
          <m:t>rs</m:t>
        </m:r>
      </m:oMath>
      <w:r>
        <w:rPr>
          <w:lang w:eastAsia="zh-CN"/>
        </w:rPr>
        <w:t xml:space="preserve"> </w:t>
      </w:r>
      <w:r>
        <w:rPr>
          <w:lang w:eastAsia="zh-CN"/>
        </w:rPr>
        <w:t>从寄存器堆中读出的</w:t>
      </w:r>
      <w:r>
        <w:rPr>
          <w:lang w:eastAsia="zh-CN"/>
        </w:rPr>
        <w:t xml:space="preserve">, </w:t>
      </w:r>
      <w:r>
        <w:rPr>
          <w:lang w:eastAsia="zh-CN"/>
        </w:rPr>
        <w:t>另一个数是把指令中的</w:t>
      </w:r>
      <w:r>
        <w:rPr>
          <w:lang w:eastAsia="zh-CN"/>
        </w:rPr>
        <w:t xml:space="preserve"> 16 </w:t>
      </w:r>
      <w:r>
        <w:rPr>
          <w:lang w:eastAsia="zh-CN"/>
        </w:rPr>
        <w:t>位立即数进行符号扩展得到的。两个数的相加由</w:t>
      </w:r>
      <w:r>
        <w:rPr>
          <w:lang w:eastAsia="zh-CN"/>
        </w:rPr>
        <w:t xml:space="preserve"> ALU </w:t>
      </w:r>
      <w:r>
        <w:rPr>
          <w:lang w:eastAsia="zh-CN"/>
        </w:rPr>
        <w:t>完成</w:t>
      </w:r>
      <w:r>
        <w:rPr>
          <w:lang w:eastAsia="zh-CN"/>
        </w:rPr>
        <w:t xml:space="preserve">, </w:t>
      </w:r>
      <w:r>
        <w:rPr>
          <w:lang w:eastAsia="zh-CN"/>
        </w:rPr>
        <w:t>相加结果作为存储器的地址使用。</w:t>
      </w:r>
      <w:r w:rsidR="00E53EDB">
        <w:rPr>
          <w:lang w:eastAsia="zh-CN"/>
        </w:rPr>
        <w:t>lw</w:t>
      </w:r>
      <w:r>
        <w:rPr>
          <w:lang w:eastAsia="zh-CN"/>
        </w:rPr>
        <w:t xml:space="preserve"> </w:t>
      </w:r>
      <w:r>
        <w:rPr>
          <w:lang w:eastAsia="zh-CN"/>
        </w:rPr>
        <w:t>指令把从存储器中读出的数据</w:t>
      </w:r>
      <w:r w:rsidR="00C81342">
        <w:rPr>
          <w:lang w:eastAsia="zh-CN"/>
        </w:rPr>
        <w:t>写入</w:t>
      </w:r>
      <w:r>
        <w:rPr>
          <w:lang w:eastAsia="zh-CN"/>
        </w:rPr>
        <w:t>由</w:t>
      </w:r>
      <w:r>
        <w:rPr>
          <w:lang w:eastAsia="zh-CN"/>
        </w:rPr>
        <w:t xml:space="preserve"> </w:t>
      </w:r>
      <m:oMath>
        <m:r>
          <m:rPr>
            <m:sty m:val="p"/>
          </m:rPr>
          <w:rPr>
            <w:rFonts w:ascii="Cambria Math" w:hAnsi="Cambria Math"/>
            <w:lang w:eastAsia="zh-CN"/>
          </w:rPr>
          <m:t>rt</m:t>
        </m:r>
      </m:oMath>
      <w:r>
        <w:rPr>
          <w:lang w:eastAsia="zh-CN"/>
        </w:rPr>
        <w:t xml:space="preserve"> </w:t>
      </w:r>
      <w:r>
        <w:rPr>
          <w:lang w:eastAsia="zh-CN"/>
        </w:rPr>
        <w:t>指定的寄存器中</w:t>
      </w:r>
      <w:r>
        <w:rPr>
          <w:lang w:eastAsia="zh-CN"/>
        </w:rPr>
        <w:t xml:space="preserve">; </w:t>
      </w:r>
      <m:oMath>
        <m:r>
          <m:rPr>
            <m:sty m:val="p"/>
          </m:rPr>
          <w:rPr>
            <w:rFonts w:ascii="Cambria Math" w:hAnsi="Cambria Math"/>
            <w:lang w:eastAsia="zh-CN"/>
          </w:rPr>
          <m:t>sw</m:t>
        </m:r>
      </m:oMath>
      <w:r>
        <w:rPr>
          <w:lang w:eastAsia="zh-CN"/>
        </w:rPr>
        <w:t xml:space="preserve"> </w:t>
      </w:r>
      <w:r>
        <w:rPr>
          <w:lang w:eastAsia="zh-CN"/>
        </w:rPr>
        <w:t>指令把</w:t>
      </w:r>
      <w:r>
        <w:rPr>
          <w:lang w:eastAsia="zh-CN"/>
        </w:rPr>
        <w:t xml:space="preserve"> </w:t>
      </w:r>
      <m:oMath>
        <m:r>
          <m:rPr>
            <m:sty m:val="p"/>
          </m:rPr>
          <w:rPr>
            <w:rFonts w:ascii="Cambria Math" w:hAnsi="Cambria Math"/>
            <w:lang w:eastAsia="zh-CN"/>
          </w:rPr>
          <m:t>rt</m:t>
        </m:r>
      </m:oMath>
      <w:r>
        <w:rPr>
          <w:lang w:eastAsia="zh-CN"/>
        </w:rPr>
        <w:t xml:space="preserve"> </w:t>
      </w:r>
      <w:r>
        <w:rPr>
          <w:lang w:eastAsia="zh-CN"/>
        </w:rPr>
        <w:t>寄存器的数据</w:t>
      </w:r>
      <w:r w:rsidR="00C81342">
        <w:rPr>
          <w:lang w:eastAsia="zh-CN"/>
        </w:rPr>
        <w:t>写入</w:t>
      </w:r>
      <w:r>
        <w:rPr>
          <w:lang w:eastAsia="zh-CN"/>
        </w:rPr>
        <w:t>存储器。</w:t>
      </w:r>
    </w:p>
    <w:p w14:paraId="7235FFCC" w14:textId="77777777" w:rsidR="00341CCC" w:rsidRDefault="00F14F24" w:rsidP="00F94740">
      <w:pPr>
        <w:spacing w:after="240"/>
        <w:ind w:firstLineChars="200" w:firstLine="440"/>
        <w:rPr>
          <w:lang w:eastAsia="zh-CN"/>
        </w:rPr>
      </w:pPr>
      <w:r>
        <w:rPr>
          <w:lang w:eastAsia="zh-CN"/>
        </w:rPr>
        <w:t>图</w:t>
      </w:r>
      <w:r>
        <w:rPr>
          <w:lang w:eastAsia="zh-CN"/>
        </w:rPr>
        <w:t xml:space="preserve"> 6 </w:t>
      </w:r>
      <w:r>
        <w:rPr>
          <w:lang w:eastAsia="zh-CN"/>
        </w:rPr>
        <w:t>所示的是执行</w:t>
      </w:r>
      <w:r>
        <w:rPr>
          <w:lang w:eastAsia="zh-CN"/>
        </w:rPr>
        <w:t xml:space="preserve"> lw </w:t>
      </w:r>
      <w:r>
        <w:rPr>
          <w:lang w:eastAsia="zh-CN"/>
        </w:rPr>
        <w:t>和</w:t>
      </w:r>
      <w:r>
        <w:rPr>
          <w:lang w:eastAsia="zh-CN"/>
        </w:rPr>
        <w:t xml:space="preserve"> sw </w:t>
      </w:r>
      <w:r>
        <w:rPr>
          <w:lang w:eastAsia="zh-CN"/>
        </w:rPr>
        <w:t>指令所需的</w:t>
      </w:r>
      <w:r w:rsidR="007F0DFE">
        <w:rPr>
          <w:lang w:eastAsia="zh-CN"/>
        </w:rPr>
        <w:t>模块</w:t>
      </w:r>
      <w:r>
        <w:rPr>
          <w:lang w:eastAsia="zh-CN"/>
        </w:rPr>
        <w:t>。图中的符号扩展控制信号</w:t>
      </w:r>
      <w:r>
        <w:rPr>
          <w:lang w:eastAsia="zh-CN"/>
        </w:rPr>
        <w:t xml:space="preserve"> sext </w:t>
      </w:r>
      <w:r>
        <w:rPr>
          <w:lang w:eastAsia="zh-CN"/>
        </w:rPr>
        <w:t>输出</w:t>
      </w:r>
      <w:r>
        <w:rPr>
          <w:lang w:eastAsia="zh-CN"/>
        </w:rPr>
        <w:t xml:space="preserve"> 1 </w:t>
      </w:r>
      <w:r>
        <w:rPr>
          <w:lang w:eastAsia="zh-CN"/>
        </w:rPr>
        <w:t>。是否</w:t>
      </w:r>
      <w:r w:rsidR="00C81342">
        <w:rPr>
          <w:lang w:eastAsia="zh-CN"/>
        </w:rPr>
        <w:t>写入</w:t>
      </w:r>
      <w:r>
        <w:rPr>
          <w:lang w:eastAsia="zh-CN"/>
        </w:rPr>
        <w:t>数据存储器</w:t>
      </w:r>
      <w:r>
        <w:rPr>
          <w:lang w:eastAsia="zh-CN"/>
        </w:rPr>
        <w:t xml:space="preserve"> (</w:t>
      </w:r>
      <w:r>
        <w:rPr>
          <w:lang w:eastAsia="zh-CN"/>
        </w:rPr>
        <w:t>图中的</w:t>
      </w:r>
      <w:r>
        <w:rPr>
          <w:lang w:eastAsia="zh-CN"/>
        </w:rPr>
        <w:t xml:space="preserve"> Data Mem) </w:t>
      </w:r>
      <w:r>
        <w:rPr>
          <w:lang w:eastAsia="zh-CN"/>
        </w:rPr>
        <w:t>由控制信号</w:t>
      </w:r>
      <w:r>
        <w:rPr>
          <w:lang w:eastAsia="zh-CN"/>
        </w:rPr>
        <w:t xml:space="preserve"> wmem (Write Memory) </w:t>
      </w:r>
      <w:r>
        <w:rPr>
          <w:lang w:eastAsia="zh-CN"/>
        </w:rPr>
        <w:t>指定：为</w:t>
      </w:r>
      <w:r>
        <w:rPr>
          <w:lang w:eastAsia="zh-CN"/>
        </w:rPr>
        <w:t xml:space="preserve"> 1 </w:t>
      </w:r>
      <w:r>
        <w:rPr>
          <w:lang w:eastAsia="zh-CN"/>
        </w:rPr>
        <w:t>时</w:t>
      </w:r>
      <w:r w:rsidR="00C81342">
        <w:rPr>
          <w:lang w:eastAsia="zh-CN"/>
        </w:rPr>
        <w:t>写入</w:t>
      </w:r>
      <w:r>
        <w:rPr>
          <w:lang w:eastAsia="zh-CN"/>
        </w:rPr>
        <w:t xml:space="preserve">, </w:t>
      </w:r>
      <w:r>
        <w:rPr>
          <w:lang w:eastAsia="zh-CN"/>
        </w:rPr>
        <w:t>为</w:t>
      </w:r>
      <w:r>
        <w:rPr>
          <w:lang w:eastAsia="zh-CN"/>
        </w:rPr>
        <w:t xml:space="preserve"> 0 </w:t>
      </w:r>
      <w:r>
        <w:rPr>
          <w:lang w:eastAsia="zh-CN"/>
        </w:rPr>
        <w:t>时不写。当指令是</w:t>
      </w:r>
      <w:r w:rsidRPr="00F91D1B">
        <w:rPr>
          <w:lang w:eastAsia="zh-CN"/>
        </w:rPr>
        <w:t xml:space="preserve"> </w:t>
      </w:r>
      <m:oMath>
        <m:r>
          <m:rPr>
            <m:sty m:val="p"/>
          </m:rPr>
          <w:rPr>
            <w:rFonts w:ascii="Cambria Math" w:hAnsi="Cambria Math"/>
            <w:lang w:eastAsia="zh-CN"/>
          </w:rPr>
          <m:t>lw</m:t>
        </m:r>
      </m:oMath>
      <w:r>
        <w:rPr>
          <w:lang w:eastAsia="zh-CN"/>
        </w:rPr>
        <w:t xml:space="preserve"> </w:t>
      </w:r>
      <w:r>
        <w:rPr>
          <w:lang w:eastAsia="zh-CN"/>
        </w:rPr>
        <w:t>时</w:t>
      </w:r>
      <w:r>
        <w:rPr>
          <w:lang w:eastAsia="zh-CN"/>
        </w:rPr>
        <w:t xml:space="preserve">, wreg </w:t>
      </w:r>
      <m:oMath>
        <m:r>
          <m:rPr>
            <m:sty m:val="p"/>
          </m:rPr>
          <w:rPr>
            <w:rFonts w:ascii="Cambria Math" w:hAnsi="Cambria Math"/>
            <w:lang w:eastAsia="zh-CN"/>
          </w:rPr>
          <m:t>=1</m:t>
        </m:r>
      </m:oMath>
      <w:r>
        <w:rPr>
          <w:lang w:eastAsia="zh-CN"/>
        </w:rPr>
        <w:t xml:space="preserve">, wmem </w:t>
      </w:r>
      <m:oMath>
        <m:r>
          <m:rPr>
            <m:sty m:val="p"/>
          </m:rPr>
          <w:rPr>
            <w:rFonts w:ascii="Cambria Math" w:hAnsi="Cambria Math"/>
            <w:lang w:eastAsia="zh-CN"/>
          </w:rPr>
          <m:t>=0</m:t>
        </m:r>
      </m:oMath>
      <w:r>
        <w:rPr>
          <w:lang w:eastAsia="zh-CN"/>
        </w:rPr>
        <w:t>;</w:t>
      </w:r>
      <w:r>
        <w:rPr>
          <w:lang w:eastAsia="zh-CN"/>
        </w:rPr>
        <w:t>当指令是</w:t>
      </w:r>
      <w:r>
        <w:rPr>
          <w:lang w:eastAsia="zh-CN"/>
        </w:rPr>
        <w:t xml:space="preserve"> </w:t>
      </w:r>
      <m:oMath>
        <m:r>
          <m:rPr>
            <m:sty m:val="p"/>
          </m:rPr>
          <w:rPr>
            <w:rFonts w:ascii="Cambria Math" w:hAnsi="Cambria Math"/>
            <w:lang w:eastAsia="zh-CN"/>
          </w:rPr>
          <m:t>sw</m:t>
        </m:r>
      </m:oMath>
      <w:r>
        <w:rPr>
          <w:lang w:eastAsia="zh-CN"/>
        </w:rPr>
        <w:t xml:space="preserve"> </w:t>
      </w:r>
      <w:r>
        <w:rPr>
          <w:lang w:eastAsia="zh-CN"/>
        </w:rPr>
        <w:t>时</w:t>
      </w:r>
      <w:r>
        <w:rPr>
          <w:lang w:eastAsia="zh-CN"/>
        </w:rPr>
        <w:t xml:space="preserve">, wmem </w:t>
      </w:r>
      <m:oMath>
        <m:r>
          <m:rPr>
            <m:sty m:val="p"/>
          </m:rPr>
          <w:rPr>
            <w:rFonts w:ascii="Cambria Math" w:hAnsi="Cambria Math"/>
            <w:lang w:eastAsia="zh-CN"/>
          </w:rPr>
          <m:t>=1</m:t>
        </m:r>
      </m:oMath>
      <w:r>
        <w:rPr>
          <w:lang w:eastAsia="zh-CN"/>
        </w:rPr>
        <w:t xml:space="preserve">, wreg </w:t>
      </w:r>
      <m:oMath>
        <m:r>
          <m:rPr>
            <m:sty m:val="p"/>
          </m:rPr>
          <w:rPr>
            <w:rFonts w:ascii="Cambria Math" w:hAnsi="Cambria Math"/>
            <w:lang w:eastAsia="zh-CN"/>
          </w:rPr>
          <m:t>=0</m:t>
        </m:r>
      </m:oMath>
      <w:r>
        <w:rPr>
          <w:lang w:eastAsia="zh-CN"/>
        </w:rPr>
        <w:t xml:space="preserve"> </w:t>
      </w:r>
      <w:r>
        <w:rPr>
          <w:lang w:eastAsia="zh-CN"/>
        </w:rPr>
        <w:t>。</w:t>
      </w:r>
    </w:p>
    <w:p w14:paraId="1CA31A1D" w14:textId="77777777" w:rsidR="00341CCC" w:rsidRDefault="00F14F24" w:rsidP="00F94740">
      <w:pPr>
        <w:spacing w:after="240"/>
        <w:ind w:firstLineChars="200" w:firstLine="440"/>
        <w:rPr>
          <w:lang w:eastAsia="zh-CN"/>
        </w:rPr>
      </w:pPr>
      <w:r>
        <w:rPr>
          <w:lang w:eastAsia="zh-CN"/>
        </w:rPr>
        <w:t>这里讨论的单周期</w:t>
      </w:r>
      <w:r>
        <w:rPr>
          <w:lang w:eastAsia="zh-CN"/>
        </w:rPr>
        <w:t xml:space="preserve"> CPU </w:t>
      </w:r>
      <w:r>
        <w:rPr>
          <w:lang w:eastAsia="zh-CN"/>
        </w:rPr>
        <w:t>的设计需要两个分开的存储器模块</w:t>
      </w:r>
      <w:r>
        <w:rPr>
          <w:lang w:eastAsia="zh-CN"/>
        </w:rPr>
        <w:t>:</w:t>
      </w:r>
      <w:r>
        <w:rPr>
          <w:lang w:eastAsia="zh-CN"/>
        </w:rPr>
        <w:t>指令存储器和数据存储器。如果使用一个存储器模块并且存储器模块只有一个访问端口</w:t>
      </w:r>
      <w:r>
        <w:rPr>
          <w:lang w:eastAsia="zh-CN"/>
        </w:rPr>
        <w:t>,</w:t>
      </w:r>
      <w:r>
        <w:rPr>
          <w:lang w:eastAsia="zh-CN"/>
        </w:rPr>
        <w:t>无法在一个时钟周期既读取指令又访问数据。在实际的</w:t>
      </w:r>
      <w:r>
        <w:rPr>
          <w:lang w:eastAsia="zh-CN"/>
        </w:rPr>
        <w:t xml:space="preserve"> CPU </w:t>
      </w:r>
      <w:r>
        <w:rPr>
          <w:lang w:eastAsia="zh-CN"/>
        </w:rPr>
        <w:t>中</w:t>
      </w:r>
      <w:r>
        <w:rPr>
          <w:lang w:eastAsia="zh-CN"/>
        </w:rPr>
        <w:t xml:space="preserve">, CPU </w:t>
      </w:r>
      <w:r>
        <w:rPr>
          <w:lang w:eastAsia="zh-CN"/>
        </w:rPr>
        <w:t>芯</w:t>
      </w:r>
      <w:r w:rsidR="00F94740">
        <w:rPr>
          <w:lang w:eastAsia="zh-CN"/>
        </w:rPr>
        <w:t>片内部都设计有分开的指令</w:t>
      </w:r>
      <w:r w:rsidR="00F94740">
        <w:rPr>
          <w:lang w:eastAsia="zh-CN"/>
        </w:rPr>
        <w:t xml:space="preserve"> Cache </w:t>
      </w:r>
      <w:r w:rsidR="00F94740">
        <w:rPr>
          <w:lang w:eastAsia="zh-CN"/>
        </w:rPr>
        <w:t>和数据</w:t>
      </w:r>
      <w:r w:rsidR="00F94740">
        <w:rPr>
          <w:lang w:eastAsia="zh-CN"/>
        </w:rPr>
        <w:t xml:space="preserve"> Cache</w:t>
      </w:r>
      <w:r w:rsidR="00F94740">
        <w:rPr>
          <w:lang w:eastAsia="zh-CN"/>
        </w:rPr>
        <w:t>。这里暂且</w:t>
      </w:r>
      <w:r w:rsidR="00F94740">
        <w:rPr>
          <w:lang w:eastAsia="zh-CN"/>
        </w:rPr>
        <w:t xml:space="preserve"> </w:t>
      </w:r>
      <w:r w:rsidR="00F94740">
        <w:rPr>
          <w:lang w:eastAsia="zh-CN"/>
        </w:rPr>
        <w:t>“</w:t>
      </w:r>
      <w:r w:rsidR="00F94740">
        <w:rPr>
          <w:lang w:eastAsia="zh-CN"/>
        </w:rPr>
        <w:t>认为</w:t>
      </w:r>
      <w:r w:rsidR="00F94740">
        <w:rPr>
          <w:lang w:eastAsia="zh-CN"/>
        </w:rPr>
        <w:t>”</w:t>
      </w:r>
      <w:r w:rsidR="00F94740">
        <w:rPr>
          <w:lang w:eastAsia="zh-CN"/>
        </w:rPr>
        <w:t>两个存储器模块是两个</w:t>
      </w:r>
      <w:r w:rsidR="00F94740">
        <w:rPr>
          <w:lang w:eastAsia="zh-CN"/>
        </w:rPr>
        <w:t xml:space="preserve"> Cache </w:t>
      </w:r>
      <w:r w:rsidR="00F94740">
        <w:rPr>
          <w:lang w:eastAsia="zh-CN"/>
        </w:rPr>
        <w:t>模块。</w:t>
      </w:r>
    </w:p>
    <w:p w14:paraId="382D9EAE" w14:textId="77777777" w:rsidR="00341CCC" w:rsidRDefault="00B3359F">
      <w:pPr>
        <w:jc w:val="center"/>
      </w:pPr>
      <w:r>
        <w:rPr>
          <w:noProof/>
          <w:lang w:eastAsia="zh-CN"/>
        </w:rPr>
        <w:drawing>
          <wp:inline distT="0" distB="0" distL="0" distR="0" wp14:anchorId="780F70FE" wp14:editId="036EB265">
            <wp:extent cx="5486400" cy="2567940"/>
            <wp:effectExtent l="0" t="0" r="0" b="3810"/>
            <wp:docPr id="55" name="image-d4bcaa563db5f6cb5ed31796c7d1f09e78e5998a.jpeg"/>
            <wp:cNvGraphicFramePr/>
            <a:graphic xmlns:a="http://schemas.openxmlformats.org/drawingml/2006/main">
              <a:graphicData uri="http://schemas.openxmlformats.org/drawingml/2006/picture">
                <pic:pic xmlns:pic="http://schemas.openxmlformats.org/drawingml/2006/picture">
                  <pic:nvPicPr>
                    <pic:cNvPr id="8" name="image-d4bcaa563db5f6cb5ed31796c7d1f09e78e5998a.jpeg"/>
                    <pic:cNvPicPr/>
                  </pic:nvPicPr>
                  <pic:blipFill>
                    <a:blip r:embed="rId13" cstate="print"/>
                    <a:srcRect/>
                    <a:stretch>
                      <a:fillRect/>
                    </a:stretch>
                  </pic:blipFill>
                  <pic:spPr>
                    <a:xfrm>
                      <a:off x="0" y="0"/>
                      <a:ext cx="5486400" cy="2567940"/>
                    </a:xfrm>
                    <a:prstGeom prst="rect">
                      <a:avLst/>
                    </a:prstGeom>
                  </pic:spPr>
                </pic:pic>
              </a:graphicData>
            </a:graphic>
          </wp:inline>
        </w:drawing>
      </w:r>
    </w:p>
    <w:p w14:paraId="492D5260" w14:textId="77777777" w:rsidR="00341CCC" w:rsidRDefault="00F14F24" w:rsidP="00F94740">
      <w:pPr>
        <w:spacing w:after="240"/>
        <w:jc w:val="center"/>
        <w:rPr>
          <w:lang w:eastAsia="zh-CN"/>
        </w:rPr>
      </w:pPr>
      <w:r>
        <w:rPr>
          <w:lang w:eastAsia="zh-CN"/>
        </w:rPr>
        <w:t>图</w:t>
      </w:r>
      <w:r>
        <w:rPr>
          <w:lang w:eastAsia="zh-CN"/>
        </w:rPr>
        <w:t xml:space="preserve"> 6 </w:t>
      </w:r>
      <w:r>
        <w:rPr>
          <w:lang w:eastAsia="zh-CN"/>
        </w:rPr>
        <w:t>执行</w:t>
      </w:r>
      <w:r>
        <w:rPr>
          <w:lang w:eastAsia="zh-CN"/>
        </w:rPr>
        <w:t xml:space="preserve"> lw </w:t>
      </w:r>
      <w:r>
        <w:rPr>
          <w:lang w:eastAsia="zh-CN"/>
        </w:rPr>
        <w:t>和</w:t>
      </w:r>
      <w:r>
        <w:rPr>
          <w:lang w:eastAsia="zh-CN"/>
        </w:rPr>
        <w:t xml:space="preserve"> sw </w:t>
      </w:r>
      <w:r>
        <w:rPr>
          <w:lang w:eastAsia="zh-CN"/>
        </w:rPr>
        <w:t>指令所需的</w:t>
      </w:r>
      <w:r w:rsidR="007F0DFE">
        <w:rPr>
          <w:lang w:eastAsia="zh-CN"/>
        </w:rPr>
        <w:t>模块</w:t>
      </w:r>
    </w:p>
    <w:p w14:paraId="6ABE0C8E" w14:textId="77777777" w:rsidR="00341CCC" w:rsidRDefault="00341CCC">
      <w:pPr>
        <w:spacing w:after="240"/>
        <w:rPr>
          <w:lang w:eastAsia="zh-CN"/>
        </w:rPr>
      </w:pPr>
    </w:p>
    <w:p w14:paraId="17F4A211" w14:textId="77777777" w:rsidR="00334306" w:rsidRDefault="00334306">
      <w:pPr>
        <w:widowControl/>
        <w:jc w:val="left"/>
        <w:rPr>
          <w:b/>
          <w:sz w:val="33"/>
          <w:lang w:eastAsia="zh-CN"/>
        </w:rPr>
      </w:pPr>
      <w:r>
        <w:rPr>
          <w:b/>
          <w:sz w:val="33"/>
          <w:lang w:eastAsia="zh-CN"/>
        </w:rPr>
        <w:br w:type="page"/>
      </w:r>
    </w:p>
    <w:p w14:paraId="1EFA3108" w14:textId="77777777" w:rsidR="00341CCC" w:rsidRDefault="00F14F24">
      <w:pPr>
        <w:spacing w:before="240" w:line="330" w:lineRule="exact"/>
        <w:rPr>
          <w:lang w:eastAsia="zh-CN"/>
        </w:rPr>
      </w:pPr>
      <w:r>
        <w:rPr>
          <w:b/>
          <w:sz w:val="33"/>
          <w:lang w:eastAsia="zh-CN"/>
        </w:rPr>
        <w:lastRenderedPageBreak/>
        <w:t xml:space="preserve">1.5 </w:t>
      </w:r>
      <w:r>
        <w:rPr>
          <w:b/>
          <w:sz w:val="33"/>
          <w:lang w:eastAsia="zh-CN"/>
        </w:rPr>
        <w:t>条件转移类型指令</w:t>
      </w:r>
    </w:p>
    <w:p w14:paraId="7F37C4FD" w14:textId="77777777" w:rsidR="00341CCC" w:rsidRDefault="00F14F24" w:rsidP="00F94740">
      <w:pPr>
        <w:spacing w:after="240"/>
        <w:ind w:firstLineChars="200" w:firstLine="440"/>
        <w:rPr>
          <w:lang w:eastAsia="zh-CN"/>
        </w:rPr>
      </w:pPr>
      <w:r>
        <w:rPr>
          <w:lang w:eastAsia="zh-CN"/>
        </w:rPr>
        <w:t>到现在为止</w:t>
      </w:r>
      <w:r>
        <w:rPr>
          <w:lang w:eastAsia="zh-CN"/>
        </w:rPr>
        <w:t xml:space="preserve">, pcsource </w:t>
      </w:r>
      <w:r>
        <w:rPr>
          <w:lang w:eastAsia="zh-CN"/>
        </w:rPr>
        <w:t>信号都是设置为</w:t>
      </w:r>
      <w:r>
        <w:rPr>
          <w:lang w:eastAsia="zh-CN"/>
        </w:rPr>
        <w:t xml:space="preserve"> 00 , </w:t>
      </w:r>
      <w:r>
        <w:rPr>
          <w:lang w:eastAsia="zh-CN"/>
        </w:rPr>
        <w:t>即选择</w:t>
      </w:r>
      <w:r>
        <w:rPr>
          <w:lang w:eastAsia="zh-CN"/>
        </w:rPr>
        <w:t xml:space="preserve"> </w:t>
      </w:r>
      <m:oMath>
        <m:r>
          <m:rPr>
            <m:sty m:val="p"/>
          </m:rPr>
          <w:rPr>
            <w:rFonts w:ascii="Cambria Math" w:hAnsi="Cambria Math"/>
            <w:lang w:eastAsia="zh-CN"/>
          </w:rPr>
          <m:t>PC+4</m:t>
        </m:r>
      </m:oMath>
      <w:r>
        <w:rPr>
          <w:lang w:eastAsia="zh-CN"/>
        </w:rPr>
        <w:t xml:space="preserve"> </w:t>
      </w:r>
      <w:r>
        <w:rPr>
          <w:lang w:eastAsia="zh-CN"/>
        </w:rPr>
        <w:t>作为下一条指令的地址。条件转移</w:t>
      </w:r>
      <w:r>
        <w:rPr>
          <w:lang w:eastAsia="zh-CN"/>
        </w:rPr>
        <w:t xml:space="preserve"> (Conditional Branch) </w:t>
      </w:r>
      <w:r>
        <w:rPr>
          <w:lang w:eastAsia="zh-CN"/>
        </w:rPr>
        <w:t>类型的指令则不同</w:t>
      </w:r>
      <w:r>
        <w:rPr>
          <w:lang w:eastAsia="zh-CN"/>
        </w:rPr>
        <w:t>,</w:t>
      </w:r>
      <w:r>
        <w:rPr>
          <w:lang w:eastAsia="zh-CN"/>
        </w:rPr>
        <w:t>有可能引起向其他地方的转移。这样的指令有</w:t>
      </w:r>
      <w:r>
        <w:rPr>
          <w:lang w:eastAsia="zh-CN"/>
        </w:rPr>
        <w:t xml:space="preserve"> beq (Branch on Equal) </w:t>
      </w:r>
      <w:r>
        <w:rPr>
          <w:lang w:eastAsia="zh-CN"/>
        </w:rPr>
        <w:t>和</w:t>
      </w:r>
      <w:r>
        <w:rPr>
          <w:lang w:eastAsia="zh-CN"/>
        </w:rPr>
        <w:t xml:space="preserve"> bne (Branch on Not Equal) </w:t>
      </w:r>
      <w:r>
        <w:rPr>
          <w:lang w:eastAsia="zh-CN"/>
        </w:rPr>
        <w:t>两条。</w:t>
      </w:r>
    </w:p>
    <w:p w14:paraId="198D09E2" w14:textId="77777777" w:rsidR="00341CCC" w:rsidRDefault="00F14F24" w:rsidP="00F94740">
      <w:pPr>
        <w:spacing w:after="240"/>
        <w:ind w:firstLineChars="200" w:firstLine="440"/>
        <w:rPr>
          <w:lang w:eastAsia="zh-CN"/>
        </w:rPr>
      </w:pPr>
      <w:r>
        <w:rPr>
          <w:lang w:eastAsia="zh-CN"/>
        </w:rPr>
        <w:t>执行</w:t>
      </w:r>
      <w:r>
        <w:rPr>
          <w:lang w:eastAsia="zh-CN"/>
        </w:rPr>
        <w:t xml:space="preserve"> beq </w:t>
      </w:r>
      <w:r>
        <w:rPr>
          <w:lang w:eastAsia="zh-CN"/>
        </w:rPr>
        <w:t>和</w:t>
      </w:r>
      <w:r>
        <w:rPr>
          <w:lang w:eastAsia="zh-CN"/>
        </w:rPr>
        <w:t xml:space="preserve"> bne </w:t>
      </w:r>
      <w:r>
        <w:rPr>
          <w:lang w:eastAsia="zh-CN"/>
        </w:rPr>
        <w:t>指令所需的</w:t>
      </w:r>
      <w:r w:rsidR="00F91D1B">
        <w:rPr>
          <w:lang w:eastAsia="zh-CN"/>
        </w:rPr>
        <w:t>模块</w:t>
      </w:r>
      <w:r>
        <w:rPr>
          <w:lang w:eastAsia="zh-CN"/>
        </w:rPr>
        <w:t>如图</w:t>
      </w:r>
      <w:r>
        <w:rPr>
          <w:lang w:eastAsia="zh-CN"/>
        </w:rPr>
        <w:t xml:space="preserve"> 7 </w:t>
      </w:r>
      <w:r>
        <w:rPr>
          <w:lang w:eastAsia="zh-CN"/>
        </w:rPr>
        <w:t>所示。首先使用</w:t>
      </w:r>
      <w:r>
        <w:rPr>
          <w:lang w:eastAsia="zh-CN"/>
        </w:rPr>
        <w:t xml:space="preserve"> </w:t>
      </w:r>
      <m:oMath>
        <m:r>
          <m:rPr>
            <m:sty m:val="p"/>
          </m:rPr>
          <w:rPr>
            <w:rFonts w:ascii="Cambria Math" w:hAnsi="Cambria Math"/>
            <w:lang w:eastAsia="zh-CN"/>
          </w:rPr>
          <m:t>rs</m:t>
        </m:r>
      </m:oMath>
      <w:r>
        <w:rPr>
          <w:lang w:eastAsia="zh-CN"/>
        </w:rPr>
        <w:t xml:space="preserve"> </w:t>
      </w:r>
      <w:r>
        <w:rPr>
          <w:lang w:eastAsia="zh-CN"/>
        </w:rPr>
        <w:t>和</w:t>
      </w:r>
      <w:r>
        <w:rPr>
          <w:lang w:eastAsia="zh-CN"/>
        </w:rPr>
        <w:t xml:space="preserve"> </w:t>
      </w:r>
      <m:oMath>
        <m:r>
          <m:rPr>
            <m:sty m:val="p"/>
          </m:rPr>
          <w:rPr>
            <w:rFonts w:ascii="Cambria Math" w:hAnsi="Cambria Math"/>
            <w:lang w:eastAsia="zh-CN"/>
          </w:rPr>
          <m:t>rt</m:t>
        </m:r>
      </m:oMath>
      <w:r>
        <w:rPr>
          <w:lang w:eastAsia="zh-CN"/>
        </w:rPr>
        <w:t xml:space="preserve"> </w:t>
      </w:r>
      <w:r>
        <w:rPr>
          <w:lang w:eastAsia="zh-CN"/>
        </w:rPr>
        <w:t>从寄存器堆读出两个数据</w:t>
      </w:r>
      <w:r>
        <w:rPr>
          <w:lang w:eastAsia="zh-CN"/>
        </w:rPr>
        <w:t xml:space="preserve">, </w:t>
      </w:r>
      <w:r>
        <w:rPr>
          <w:lang w:eastAsia="zh-CN"/>
        </w:rPr>
        <w:t>由</w:t>
      </w:r>
      <w:r>
        <w:rPr>
          <w:lang w:eastAsia="zh-CN"/>
        </w:rPr>
        <w:t xml:space="preserve"> ALU </w:t>
      </w:r>
      <w:r>
        <w:rPr>
          <w:lang w:eastAsia="zh-CN"/>
        </w:rPr>
        <w:t>比较它们是否相等</w:t>
      </w:r>
      <w:r>
        <w:rPr>
          <w:lang w:eastAsia="zh-CN"/>
        </w:rPr>
        <w:t xml:space="preserve">, </w:t>
      </w:r>
      <w:r>
        <w:rPr>
          <w:lang w:eastAsia="zh-CN"/>
        </w:rPr>
        <w:t>然后决定是否转移。</w:t>
      </w:r>
      <w:r>
        <w:rPr>
          <w:lang w:eastAsia="zh-CN"/>
        </w:rPr>
        <w:t xml:space="preserve">beq </w:t>
      </w:r>
      <w:r>
        <w:rPr>
          <w:lang w:eastAsia="zh-CN"/>
        </w:rPr>
        <w:t>指令是相等时转移</w:t>
      </w:r>
      <w:r>
        <w:rPr>
          <w:lang w:eastAsia="zh-CN"/>
        </w:rPr>
        <w:t xml:space="preserve">, bne </w:t>
      </w:r>
      <w:r>
        <w:rPr>
          <w:lang w:eastAsia="zh-CN"/>
        </w:rPr>
        <w:t>是不等时转移。转移时应使</w:t>
      </w:r>
      <w:r>
        <w:rPr>
          <w:lang w:eastAsia="zh-CN"/>
        </w:rPr>
        <w:t xml:space="preserve"> pcsource </w:t>
      </w:r>
      <m:oMath>
        <m:r>
          <m:rPr>
            <m:sty m:val="p"/>
          </m:rPr>
          <w:rPr>
            <w:rFonts w:ascii="Cambria Math" w:hAnsi="Cambria Math"/>
            <w:lang w:eastAsia="zh-CN"/>
          </w:rPr>
          <m:t>=01</m:t>
        </m:r>
      </m:oMath>
      <w:r>
        <w:rPr>
          <w:lang w:eastAsia="zh-CN"/>
        </w:rPr>
        <w:t xml:space="preserve">, </w:t>
      </w:r>
      <w:r>
        <w:rPr>
          <w:lang w:eastAsia="zh-CN"/>
        </w:rPr>
        <w:t>选择转移的目标地址</w:t>
      </w:r>
      <w:r>
        <w:rPr>
          <w:lang w:eastAsia="zh-CN"/>
        </w:rPr>
        <w:t xml:space="preserve">; </w:t>
      </w:r>
      <w:r>
        <w:rPr>
          <w:lang w:eastAsia="zh-CN"/>
        </w:rPr>
        <w:t>不转移时应使</w:t>
      </w:r>
      <w:r>
        <w:rPr>
          <w:lang w:eastAsia="zh-CN"/>
        </w:rPr>
        <w:t xml:space="preserve"> pcsource </w:t>
      </w:r>
      <m:oMath>
        <m:r>
          <m:rPr>
            <m:sty m:val="p"/>
          </m:rPr>
          <w:rPr>
            <w:rFonts w:ascii="Cambria Math" w:hAnsi="Cambria Math"/>
            <w:lang w:eastAsia="zh-CN"/>
          </w:rPr>
          <m:t>=00</m:t>
        </m:r>
      </m:oMath>
      <w:r>
        <w:rPr>
          <w:lang w:eastAsia="zh-CN"/>
        </w:rPr>
        <w:t xml:space="preserve">, </w:t>
      </w:r>
      <w:r>
        <w:rPr>
          <w:lang w:eastAsia="zh-CN"/>
        </w:rPr>
        <w:t>选择</w:t>
      </w:r>
      <w:r w:rsidRPr="00F91D1B">
        <w:rPr>
          <w:lang w:eastAsia="zh-CN"/>
        </w:rPr>
        <w:t xml:space="preserve"> </w:t>
      </w:r>
      <m:oMath>
        <m:r>
          <m:rPr>
            <m:sty m:val="p"/>
          </m:rPr>
          <w:rPr>
            <w:rFonts w:ascii="Cambria Math" w:hAnsi="Cambria Math"/>
            <w:lang w:eastAsia="zh-CN"/>
          </w:rPr>
          <m:t>PC+4</m:t>
        </m:r>
      </m:oMath>
      <w:r>
        <w:rPr>
          <w:lang w:eastAsia="zh-CN"/>
        </w:rPr>
        <w:t xml:space="preserve"> </w:t>
      </w:r>
      <w:r>
        <w:rPr>
          <w:lang w:eastAsia="zh-CN"/>
        </w:rPr>
        <w:t>。目标地址的计算由一个专门的加法器完成。加法器的两个输</w:t>
      </w:r>
      <w:r w:rsidR="00ED78E5">
        <w:rPr>
          <w:lang w:eastAsia="zh-CN"/>
        </w:rPr>
        <w:t>入</w:t>
      </w:r>
      <w:r>
        <w:rPr>
          <w:lang w:eastAsia="zh-CN"/>
        </w:rPr>
        <w:t>端分别是</w:t>
      </w:r>
      <w:r>
        <w:rPr>
          <w:lang w:eastAsia="zh-CN"/>
        </w:rPr>
        <w:t xml:space="preserve"> PC + 4 </w:t>
      </w:r>
      <w:r>
        <w:rPr>
          <w:lang w:eastAsia="zh-CN"/>
        </w:rPr>
        <w:t>和符号扩展的立即数再左移两位的数据。我们也称这时的立即数为偏移量</w:t>
      </w:r>
      <w:r>
        <w:rPr>
          <w:lang w:eastAsia="zh-CN"/>
        </w:rPr>
        <w:t xml:space="preserve">, </w:t>
      </w:r>
      <w:r>
        <w:rPr>
          <w:lang w:eastAsia="zh-CN"/>
        </w:rPr>
        <w:t>使用它做</w:t>
      </w:r>
      <w:r>
        <w:rPr>
          <w:lang w:eastAsia="zh-CN"/>
        </w:rPr>
        <w:t xml:space="preserve"> PC </w:t>
      </w:r>
      <w:r>
        <w:rPr>
          <w:lang w:eastAsia="zh-CN"/>
        </w:rPr>
        <w:t>相对转移。</w:t>
      </w:r>
    </w:p>
    <w:p w14:paraId="52C0F333" w14:textId="77777777" w:rsidR="00B3359F" w:rsidRDefault="00B3359F" w:rsidP="00F91D1B">
      <w:pPr>
        <w:spacing w:after="240"/>
        <w:ind w:firstLineChars="200" w:firstLine="440"/>
      </w:pPr>
      <w:r>
        <w:t>beq rs, rt, label</w:t>
      </w:r>
      <w:r w:rsidR="00F94740">
        <w:t xml:space="preserve">  # if (rs == rt) </w:t>
      </w:r>
      <m:oMath>
        <m:r>
          <m:rPr>
            <m:sty m:val="p"/>
          </m:rPr>
          <w:rPr>
            <w:rFonts w:ascii="Cambria Math" w:hAnsi="Cambria Math"/>
          </w:rPr>
          <m:t>PC&lt;--</m:t>
        </m:r>
      </m:oMath>
      <w:r w:rsidR="00F94740">
        <w:t xml:space="preserve"> label</w:t>
      </w:r>
    </w:p>
    <w:p w14:paraId="4F3ECC09" w14:textId="77777777" w:rsidR="00F94740" w:rsidRDefault="00B3359F" w:rsidP="00F91D1B">
      <w:pPr>
        <w:spacing w:after="240"/>
        <w:ind w:firstLineChars="200" w:firstLine="440"/>
      </w:pPr>
      <w:r>
        <w:t>bne rs, rt, label</w:t>
      </w:r>
      <w:r w:rsidR="00F94740">
        <w:t xml:space="preserve">  # if (rs != rt) PC &lt;-- label</w:t>
      </w:r>
    </w:p>
    <w:p w14:paraId="37264D50" w14:textId="77777777" w:rsidR="00B3359F" w:rsidRDefault="00B3359F">
      <w:pPr>
        <w:spacing w:after="240"/>
        <w:rPr>
          <w:lang w:eastAsia="zh-CN"/>
        </w:rPr>
      </w:pPr>
      <w:r>
        <w:rPr>
          <w:noProof/>
          <w:lang w:eastAsia="zh-CN"/>
        </w:rPr>
        <w:drawing>
          <wp:inline distT="0" distB="0" distL="0" distR="0" wp14:anchorId="48BE7261" wp14:editId="4D36DB17">
            <wp:extent cx="5486400" cy="2483485"/>
            <wp:effectExtent l="0" t="0" r="0" b="0"/>
            <wp:docPr id="56" name="2024_03_12_a87363630d5c996ca13dg-05.jpeg"/>
            <wp:cNvGraphicFramePr/>
            <a:graphic xmlns:a="http://schemas.openxmlformats.org/drawingml/2006/main">
              <a:graphicData uri="http://schemas.openxmlformats.org/drawingml/2006/picture">
                <pic:pic xmlns:pic="http://schemas.openxmlformats.org/drawingml/2006/picture">
                  <pic:nvPicPr>
                    <pic:cNvPr id="9" name="2024_03_12_a87363630d5c996ca13dg-05.jpeg"/>
                    <pic:cNvPicPr/>
                  </pic:nvPicPr>
                  <pic:blipFill>
                    <a:blip r:embed="rId14" cstate="print"/>
                    <a:srcRect/>
                    <a:stretch>
                      <a:fillRect/>
                    </a:stretch>
                  </pic:blipFill>
                  <pic:spPr>
                    <a:xfrm>
                      <a:off x="0" y="0"/>
                      <a:ext cx="5486400" cy="2483485"/>
                    </a:xfrm>
                    <a:prstGeom prst="rect">
                      <a:avLst/>
                    </a:prstGeom>
                  </pic:spPr>
                </pic:pic>
              </a:graphicData>
            </a:graphic>
          </wp:inline>
        </w:drawing>
      </w:r>
    </w:p>
    <w:p w14:paraId="5370B9F2" w14:textId="77777777" w:rsidR="00F94740" w:rsidRDefault="00F14F24" w:rsidP="00F94740">
      <w:pPr>
        <w:spacing w:after="240"/>
        <w:jc w:val="center"/>
        <w:rPr>
          <w:lang w:eastAsia="zh-CN"/>
        </w:rPr>
      </w:pPr>
      <w:r>
        <w:rPr>
          <w:lang w:eastAsia="zh-CN"/>
        </w:rPr>
        <w:t>图</w:t>
      </w:r>
      <w:r>
        <w:rPr>
          <w:lang w:eastAsia="zh-CN"/>
        </w:rPr>
        <w:t xml:space="preserve"> 7 </w:t>
      </w:r>
      <w:r>
        <w:rPr>
          <w:lang w:eastAsia="zh-CN"/>
        </w:rPr>
        <w:t>执行</w:t>
      </w:r>
      <w:r>
        <w:rPr>
          <w:lang w:eastAsia="zh-CN"/>
        </w:rPr>
        <w:t xml:space="preserve"> beq </w:t>
      </w:r>
      <w:r>
        <w:rPr>
          <w:lang w:eastAsia="zh-CN"/>
        </w:rPr>
        <w:t>和</w:t>
      </w:r>
      <w:r>
        <w:rPr>
          <w:lang w:eastAsia="zh-CN"/>
        </w:rPr>
        <w:t xml:space="preserve"> bne </w:t>
      </w:r>
      <w:r>
        <w:rPr>
          <w:lang w:eastAsia="zh-CN"/>
        </w:rPr>
        <w:t>指令所需的</w:t>
      </w:r>
      <w:r w:rsidR="004B174B">
        <w:rPr>
          <w:lang w:eastAsia="zh-CN"/>
        </w:rPr>
        <w:t>模块</w:t>
      </w:r>
    </w:p>
    <w:p w14:paraId="269A687C" w14:textId="77777777" w:rsidR="00341CCC" w:rsidRDefault="00F14F24" w:rsidP="00F94740">
      <w:pPr>
        <w:spacing w:after="240"/>
        <w:ind w:firstLineChars="200" w:firstLine="440"/>
        <w:rPr>
          <w:lang w:eastAsia="zh-CN"/>
        </w:rPr>
      </w:pPr>
      <w:r>
        <w:rPr>
          <w:lang w:eastAsia="zh-CN"/>
        </w:rPr>
        <w:t>判断两个数据是否相等可以用减法操作实现</w:t>
      </w:r>
      <w:r>
        <w:rPr>
          <w:lang w:eastAsia="zh-CN"/>
        </w:rPr>
        <w:t xml:space="preserve">: </w:t>
      </w:r>
      <w:r>
        <w:rPr>
          <w:lang w:eastAsia="zh-CN"/>
        </w:rPr>
        <w:t>如果相等</w:t>
      </w:r>
      <w:r>
        <w:rPr>
          <w:lang w:eastAsia="zh-CN"/>
        </w:rPr>
        <w:t xml:space="preserve">, </w:t>
      </w:r>
      <w:r>
        <w:rPr>
          <w:lang w:eastAsia="zh-CN"/>
        </w:rPr>
        <w:t>减法结果是</w:t>
      </w:r>
      <w:r>
        <w:rPr>
          <w:lang w:eastAsia="zh-CN"/>
        </w:rPr>
        <w:t xml:space="preserve"> 0 , ALU </w:t>
      </w:r>
      <w:r>
        <w:rPr>
          <w:lang w:eastAsia="zh-CN"/>
        </w:rPr>
        <w:t>的标志位</w:t>
      </w:r>
      <w:r>
        <w:rPr>
          <w:lang w:eastAsia="zh-CN"/>
        </w:rPr>
        <w:t xml:space="preserve"> </w:t>
      </w:r>
      <m:oMath>
        <m:r>
          <m:rPr>
            <m:sty m:val="p"/>
          </m:rPr>
          <w:rPr>
            <w:rFonts w:ascii="Cambria Math" w:hAnsi="Cambria Math"/>
            <w:lang w:eastAsia="zh-CN"/>
          </w:rPr>
          <m:t>z=1</m:t>
        </m:r>
      </m:oMath>
      <w:r>
        <w:rPr>
          <w:lang w:eastAsia="zh-CN"/>
        </w:rPr>
        <w:t xml:space="preserve">; </w:t>
      </w:r>
      <w:r>
        <w:rPr>
          <w:lang w:eastAsia="zh-CN"/>
        </w:rPr>
        <w:t>否则</w:t>
      </w:r>
      <w:r>
        <w:rPr>
          <w:lang w:eastAsia="zh-CN"/>
        </w:rPr>
        <w:t xml:space="preserve"> </w:t>
      </w:r>
      <m:oMath>
        <m:r>
          <m:rPr>
            <m:sty m:val="p"/>
          </m:rPr>
          <w:rPr>
            <w:rFonts w:ascii="Cambria Math" w:hAnsi="Cambria Math"/>
            <w:lang w:eastAsia="zh-CN"/>
          </w:rPr>
          <m:t>z=0</m:t>
        </m:r>
      </m:oMath>
      <w:r>
        <w:rPr>
          <w:lang w:eastAsia="zh-CN"/>
        </w:rPr>
        <w:t xml:space="preserve"> </w:t>
      </w:r>
      <w:r>
        <w:rPr>
          <w:lang w:eastAsia="zh-CN"/>
        </w:rPr>
        <w:t>。也可以使用异或操作来判断两个数是否相等</w:t>
      </w:r>
      <w:r>
        <w:rPr>
          <w:lang w:eastAsia="zh-CN"/>
        </w:rPr>
        <w:t xml:space="preserve">: </w:t>
      </w:r>
      <w:r>
        <w:rPr>
          <w:lang w:eastAsia="zh-CN"/>
        </w:rPr>
        <w:t>如果两个</w:t>
      </w:r>
      <w:r>
        <w:rPr>
          <w:lang w:eastAsia="zh-CN"/>
        </w:rPr>
        <w:t xml:space="preserve"> 32 </w:t>
      </w:r>
      <w:r>
        <w:rPr>
          <w:lang w:eastAsia="zh-CN"/>
        </w:rPr>
        <w:t>位数相等</w:t>
      </w:r>
      <w:r>
        <w:rPr>
          <w:lang w:eastAsia="zh-CN"/>
        </w:rPr>
        <w:t xml:space="preserve">, </w:t>
      </w:r>
      <w:r>
        <w:rPr>
          <w:lang w:eastAsia="zh-CN"/>
        </w:rPr>
        <w:t>按位异或的结果是</w:t>
      </w:r>
      <w:r>
        <w:rPr>
          <w:lang w:eastAsia="zh-CN"/>
        </w:rPr>
        <w:t xml:space="preserve"> 32 </w:t>
      </w:r>
      <w:r>
        <w:rPr>
          <w:lang w:eastAsia="zh-CN"/>
        </w:rPr>
        <w:t>位</w:t>
      </w:r>
      <w:r>
        <w:rPr>
          <w:lang w:eastAsia="zh-CN"/>
        </w:rPr>
        <w:t xml:space="preserve"> 0</w:t>
      </w:r>
      <w:r>
        <w:rPr>
          <w:lang w:eastAsia="zh-CN"/>
        </w:rPr>
        <w:t>。</w:t>
      </w:r>
      <w:r>
        <w:rPr>
          <w:lang w:eastAsia="zh-CN"/>
        </w:rPr>
        <w:t xml:space="preserve">ALU </w:t>
      </w:r>
      <w:r>
        <w:rPr>
          <w:lang w:eastAsia="zh-CN"/>
        </w:rPr>
        <w:t>能完成这两种计算</w:t>
      </w:r>
      <w:r>
        <w:rPr>
          <w:lang w:eastAsia="zh-CN"/>
        </w:rPr>
        <w:t xml:space="preserve">, </w:t>
      </w:r>
      <w:r>
        <w:rPr>
          <w:lang w:eastAsia="zh-CN"/>
        </w:rPr>
        <w:t>因此可以任选一种来判断两个数是否相等。</w:t>
      </w:r>
    </w:p>
    <w:p w14:paraId="0CA72249" w14:textId="77777777" w:rsidR="00341CCC" w:rsidRDefault="00F14F24" w:rsidP="00F94740">
      <w:pPr>
        <w:spacing w:after="240"/>
        <w:ind w:firstLineChars="200" w:firstLine="440"/>
        <w:rPr>
          <w:lang w:eastAsia="zh-CN"/>
        </w:rPr>
      </w:pPr>
      <w:r>
        <w:rPr>
          <w:lang w:eastAsia="zh-CN"/>
        </w:rPr>
        <w:t>由于一条指令占用</w:t>
      </w:r>
      <w:r>
        <w:rPr>
          <w:lang w:eastAsia="zh-CN"/>
        </w:rPr>
        <w:t xml:space="preserve"> 4 </w:t>
      </w:r>
      <w:r>
        <w:rPr>
          <w:lang w:eastAsia="zh-CN"/>
        </w:rPr>
        <w:t>个字节</w:t>
      </w:r>
      <w:r>
        <w:rPr>
          <w:lang w:eastAsia="zh-CN"/>
        </w:rPr>
        <w:t xml:space="preserve">, </w:t>
      </w:r>
      <w:r>
        <w:rPr>
          <w:lang w:eastAsia="zh-CN"/>
        </w:rPr>
        <w:t>字节地址的</w:t>
      </w:r>
      <w:r>
        <w:rPr>
          <w:lang w:eastAsia="zh-CN"/>
        </w:rPr>
        <w:t xml:space="preserve"> PC </w:t>
      </w:r>
      <w:r>
        <w:rPr>
          <w:lang w:eastAsia="zh-CN"/>
        </w:rPr>
        <w:t>的低两位为</w:t>
      </w:r>
      <w:r>
        <w:rPr>
          <w:lang w:eastAsia="zh-CN"/>
        </w:rPr>
        <w:t xml:space="preserve"> 0 , </w:t>
      </w:r>
      <w:r>
        <w:rPr>
          <w:lang w:eastAsia="zh-CN"/>
        </w:rPr>
        <w:t>所以</w:t>
      </w:r>
      <w:r>
        <w:rPr>
          <w:lang w:eastAsia="zh-CN"/>
        </w:rPr>
        <w:t xml:space="preserve"> PC </w:t>
      </w:r>
      <w:r>
        <w:rPr>
          <w:lang w:eastAsia="zh-CN"/>
        </w:rPr>
        <w:t>相对转移时使用的偏移量的最低两位按道理也应是</w:t>
      </w:r>
      <w:r>
        <w:rPr>
          <w:lang w:eastAsia="zh-CN"/>
        </w:rPr>
        <w:t xml:space="preserve"> 0 </w:t>
      </w:r>
      <w:r>
        <w:rPr>
          <w:lang w:eastAsia="zh-CN"/>
        </w:rPr>
        <w:t>。但把这样的偏移量放在指令的低</w:t>
      </w:r>
      <w:r>
        <w:rPr>
          <w:lang w:eastAsia="zh-CN"/>
        </w:rPr>
        <w:t xml:space="preserve"> 16 </w:t>
      </w:r>
      <w:r>
        <w:rPr>
          <w:lang w:eastAsia="zh-CN"/>
        </w:rPr>
        <w:t>位有些浪费</w:t>
      </w:r>
      <w:r>
        <w:rPr>
          <w:lang w:eastAsia="zh-CN"/>
        </w:rPr>
        <w:t xml:space="preserve">, </w:t>
      </w:r>
      <w:r>
        <w:rPr>
          <w:lang w:eastAsia="zh-CN"/>
        </w:rPr>
        <w:t>因此</w:t>
      </w:r>
      <w:r>
        <w:rPr>
          <w:lang w:eastAsia="zh-CN"/>
        </w:rPr>
        <w:t xml:space="preserve"> beq </w:t>
      </w:r>
      <w:r>
        <w:rPr>
          <w:lang w:eastAsia="zh-CN"/>
        </w:rPr>
        <w:t>和</w:t>
      </w:r>
      <w:r>
        <w:rPr>
          <w:lang w:eastAsia="zh-CN"/>
        </w:rPr>
        <w:t xml:space="preserve"> bne </w:t>
      </w:r>
      <w:r>
        <w:rPr>
          <w:lang w:eastAsia="zh-CN"/>
        </w:rPr>
        <w:t>指令中低</w:t>
      </w:r>
      <w:r>
        <w:rPr>
          <w:lang w:eastAsia="zh-CN"/>
        </w:rPr>
        <w:t xml:space="preserve"> 16 </w:t>
      </w:r>
      <w:r>
        <w:rPr>
          <w:lang w:eastAsia="zh-CN"/>
        </w:rPr>
        <w:t>位存放的是</w:t>
      </w:r>
      <w:r>
        <w:rPr>
          <w:lang w:eastAsia="zh-CN"/>
        </w:rPr>
        <w:t xml:space="preserve"> </w:t>
      </w:r>
      <w:r>
        <w:rPr>
          <w:lang w:eastAsia="zh-CN"/>
        </w:rPr>
        <w:t>“</w:t>
      </w:r>
      <w:r>
        <w:rPr>
          <w:lang w:eastAsia="zh-CN"/>
        </w:rPr>
        <w:t>字偏移量</w:t>
      </w:r>
      <w:r>
        <w:rPr>
          <w:lang w:eastAsia="zh-CN"/>
        </w:rPr>
        <w:t>”</w:t>
      </w:r>
      <w:r>
        <w:rPr>
          <w:lang w:eastAsia="zh-CN"/>
        </w:rPr>
        <w:t xml:space="preserve"> </w:t>
      </w:r>
      <w:r>
        <w:rPr>
          <w:lang w:eastAsia="zh-CN"/>
        </w:rPr>
        <w:t>而不是</w:t>
      </w:r>
      <w:r>
        <w:rPr>
          <w:lang w:eastAsia="zh-CN"/>
        </w:rPr>
        <w:t xml:space="preserve"> </w:t>
      </w:r>
      <w:r>
        <w:rPr>
          <w:lang w:eastAsia="zh-CN"/>
        </w:rPr>
        <w:t>“</w:t>
      </w:r>
      <w:r>
        <w:rPr>
          <w:lang w:eastAsia="zh-CN"/>
        </w:rPr>
        <w:t>字节偏移量</w:t>
      </w:r>
      <w:r>
        <w:rPr>
          <w:lang w:eastAsia="zh-CN"/>
        </w:rPr>
        <w:t>”</w:t>
      </w:r>
      <w:r>
        <w:rPr>
          <w:lang w:eastAsia="zh-CN"/>
        </w:rPr>
        <w:t xml:space="preserve"> </w:t>
      </w:r>
      <w:r>
        <w:rPr>
          <w:lang w:eastAsia="zh-CN"/>
        </w:rPr>
        <w:t>。使用字偏移量与字节地址</w:t>
      </w:r>
      <w:r>
        <w:rPr>
          <w:lang w:eastAsia="zh-CN"/>
        </w:rPr>
        <w:t xml:space="preserve"> PC + 4 </w:t>
      </w:r>
      <w:r>
        <w:rPr>
          <w:lang w:eastAsia="zh-CN"/>
        </w:rPr>
        <w:t>相加时</w:t>
      </w:r>
      <w:r>
        <w:rPr>
          <w:lang w:eastAsia="zh-CN"/>
        </w:rPr>
        <w:t xml:space="preserve">, </w:t>
      </w:r>
      <w:r>
        <w:rPr>
          <w:lang w:eastAsia="zh-CN"/>
        </w:rPr>
        <w:t>要把字偏移量左移两位后再相加。左移两位的操作不需要任何</w:t>
      </w:r>
      <w:r w:rsidR="007F0DFE">
        <w:rPr>
          <w:lang w:eastAsia="zh-CN"/>
        </w:rPr>
        <w:t>模块</w:t>
      </w:r>
      <w:r>
        <w:rPr>
          <w:lang w:eastAsia="zh-CN"/>
        </w:rPr>
        <w:t xml:space="preserve">, </w:t>
      </w:r>
      <w:r>
        <w:rPr>
          <w:lang w:eastAsia="zh-CN"/>
        </w:rPr>
        <w:t>只要通过适当的连线即可完成。</w:t>
      </w:r>
    </w:p>
    <w:p w14:paraId="02DAF7B5" w14:textId="77777777" w:rsidR="007F0DFE" w:rsidRDefault="007F0DFE">
      <w:pPr>
        <w:widowControl/>
        <w:jc w:val="left"/>
        <w:rPr>
          <w:b/>
          <w:sz w:val="33"/>
          <w:lang w:eastAsia="zh-CN"/>
        </w:rPr>
      </w:pPr>
      <w:r>
        <w:rPr>
          <w:b/>
          <w:sz w:val="33"/>
          <w:lang w:eastAsia="zh-CN"/>
        </w:rPr>
        <w:br w:type="page"/>
      </w:r>
    </w:p>
    <w:p w14:paraId="255D7C2D" w14:textId="77777777" w:rsidR="00341CCC" w:rsidRDefault="00F14F24">
      <w:pPr>
        <w:spacing w:before="240" w:line="330" w:lineRule="exact"/>
        <w:rPr>
          <w:lang w:eastAsia="zh-CN"/>
        </w:rPr>
      </w:pPr>
      <w:r>
        <w:rPr>
          <w:b/>
          <w:sz w:val="33"/>
          <w:lang w:eastAsia="zh-CN"/>
        </w:rPr>
        <w:lastRenderedPageBreak/>
        <w:t xml:space="preserve">1.6 </w:t>
      </w:r>
      <w:r>
        <w:rPr>
          <w:b/>
          <w:sz w:val="33"/>
          <w:lang w:eastAsia="zh-CN"/>
        </w:rPr>
        <w:t>跳转和子程序调用及返回类型指令</w:t>
      </w:r>
    </w:p>
    <w:p w14:paraId="0E717E47" w14:textId="77777777" w:rsidR="00341CCC" w:rsidRDefault="00F14F24" w:rsidP="00F94740">
      <w:pPr>
        <w:spacing w:after="240"/>
        <w:ind w:firstLineChars="200" w:firstLine="440"/>
        <w:rPr>
          <w:lang w:eastAsia="zh-CN"/>
        </w:rPr>
      </w:pPr>
      <w:r>
        <w:rPr>
          <w:lang w:eastAsia="zh-CN"/>
        </w:rPr>
        <w:t>无条件跳转</w:t>
      </w:r>
      <w:r>
        <w:rPr>
          <w:lang w:eastAsia="zh-CN"/>
        </w:rPr>
        <w:t xml:space="preserve"> (Unconditional Jump)</w:t>
      </w:r>
      <w:r w:rsidR="004B174B">
        <w:rPr>
          <w:lang w:eastAsia="zh-CN"/>
        </w:rPr>
        <w:t>包括</w:t>
      </w:r>
      <w:r>
        <w:rPr>
          <w:lang w:eastAsia="zh-CN"/>
        </w:rPr>
        <w:t xml:space="preserve"> </w:t>
      </w:r>
      <m:oMath>
        <m:r>
          <m:rPr>
            <m:sty m:val="p"/>
          </m:rPr>
          <w:rPr>
            <w:rFonts w:ascii="Cambria Math" w:hAnsi="Cambria Math"/>
            <w:lang w:eastAsia="zh-CN"/>
          </w:rPr>
          <m:t>j</m:t>
        </m:r>
      </m:oMath>
      <w:r>
        <w:rPr>
          <w:lang w:eastAsia="zh-CN"/>
        </w:rPr>
        <w:t xml:space="preserve"> (Jump)</w:t>
      </w:r>
      <w:r>
        <w:rPr>
          <w:lang w:eastAsia="zh-CN"/>
        </w:rPr>
        <w:t>、</w:t>
      </w:r>
      <w:r>
        <w:rPr>
          <w:lang w:eastAsia="zh-CN"/>
        </w:rPr>
        <w:t xml:space="preserve">jal (Jump and Link) </w:t>
      </w:r>
      <w:r>
        <w:rPr>
          <w:lang w:eastAsia="zh-CN"/>
        </w:rPr>
        <w:t>和</w:t>
      </w:r>
      <w:r>
        <w:rPr>
          <w:lang w:eastAsia="zh-CN"/>
        </w:rPr>
        <w:t xml:space="preserve"> </w:t>
      </w:r>
      <m:oMath>
        <m:r>
          <m:rPr>
            <m:sty m:val="p"/>
          </m:rPr>
          <w:rPr>
            <w:rFonts w:ascii="Cambria Math" w:hAnsi="Cambria Math"/>
            <w:lang w:eastAsia="zh-CN"/>
          </w:rPr>
          <m:t>jr</m:t>
        </m:r>
      </m:oMath>
      <w:r>
        <w:rPr>
          <w:lang w:eastAsia="zh-CN"/>
        </w:rPr>
        <w:t xml:space="preserve"> (Jump Register)</w:t>
      </w:r>
      <w:r>
        <w:rPr>
          <w:lang w:eastAsia="zh-CN"/>
        </w:rPr>
        <w:t>。指令</w:t>
      </w:r>
      <w:r>
        <w:rPr>
          <w:lang w:eastAsia="zh-CN"/>
        </w:rPr>
        <w:t xml:space="preserve"> </w:t>
      </w:r>
      <m:oMath>
        <m:r>
          <m:rPr>
            <m:sty m:val="p"/>
          </m:rPr>
          <w:rPr>
            <w:rFonts w:ascii="Cambria Math" w:hAnsi="Cambria Math"/>
            <w:lang w:eastAsia="zh-CN"/>
          </w:rPr>
          <m:t>j</m:t>
        </m:r>
      </m:oMath>
      <w:r>
        <w:rPr>
          <w:lang w:eastAsia="zh-CN"/>
        </w:rPr>
        <w:t>实现无条件跳转</w:t>
      </w:r>
      <w:r>
        <w:rPr>
          <w:lang w:eastAsia="zh-CN"/>
        </w:rPr>
        <w:t xml:space="preserve">, </w:t>
      </w:r>
      <w:r>
        <w:rPr>
          <w:lang w:eastAsia="zh-CN"/>
        </w:rPr>
        <w:t>指令中的</w:t>
      </w:r>
      <w:r>
        <w:rPr>
          <w:lang w:eastAsia="zh-CN"/>
        </w:rPr>
        <w:t xml:space="preserve"> 26 </w:t>
      </w:r>
      <w:r>
        <w:rPr>
          <w:lang w:eastAsia="zh-CN"/>
        </w:rPr>
        <w:t>位地址左移两位变成</w:t>
      </w:r>
      <w:r>
        <w:rPr>
          <w:lang w:eastAsia="zh-CN"/>
        </w:rPr>
        <w:t xml:space="preserve"> 28 </w:t>
      </w:r>
      <w:r>
        <w:rPr>
          <w:lang w:eastAsia="zh-CN"/>
        </w:rPr>
        <w:t>位</w:t>
      </w:r>
      <w:r>
        <w:rPr>
          <w:lang w:eastAsia="zh-CN"/>
        </w:rPr>
        <w:t>,</w:t>
      </w:r>
      <w:r>
        <w:rPr>
          <w:lang w:eastAsia="zh-CN"/>
        </w:rPr>
        <w:t>再与</w:t>
      </w:r>
      <w:r>
        <w:rPr>
          <w:lang w:eastAsia="zh-CN"/>
        </w:rPr>
        <w:t xml:space="preserve"> </w:t>
      </w:r>
      <m:oMath>
        <m:r>
          <w:rPr>
            <w:rFonts w:ascii="Cambria Math" w:hAnsi="Cambria Math"/>
            <w:lang w:eastAsia="zh-CN"/>
          </w:rPr>
          <m:t>PC</m:t>
        </m:r>
        <m:r>
          <m:rPr>
            <m:sty m:val="p"/>
          </m:rPr>
          <w:rPr>
            <w:rFonts w:ascii="Cambria Math" w:hAnsi="Cambria Math"/>
            <w:lang w:eastAsia="zh-CN"/>
          </w:rPr>
          <m:t>+4</m:t>
        </m:r>
      </m:oMath>
      <w:r>
        <w:rPr>
          <w:lang w:eastAsia="zh-CN"/>
        </w:rPr>
        <w:t xml:space="preserve"> </w:t>
      </w:r>
      <w:r>
        <w:rPr>
          <w:lang w:eastAsia="zh-CN"/>
        </w:rPr>
        <w:t>的高</w:t>
      </w:r>
      <w:r>
        <w:rPr>
          <w:lang w:eastAsia="zh-CN"/>
        </w:rPr>
        <w:t xml:space="preserve"> 4 </w:t>
      </w:r>
      <w:r>
        <w:rPr>
          <w:lang w:eastAsia="zh-CN"/>
        </w:rPr>
        <w:t>位拼接在一起</w:t>
      </w:r>
      <w:r>
        <w:rPr>
          <w:lang w:eastAsia="zh-CN"/>
        </w:rPr>
        <w:t xml:space="preserve">, </w:t>
      </w:r>
      <w:r>
        <w:rPr>
          <w:lang w:eastAsia="zh-CN"/>
        </w:rPr>
        <w:t>构成</w:t>
      </w:r>
      <w:r>
        <w:rPr>
          <w:lang w:eastAsia="zh-CN"/>
        </w:rPr>
        <w:t xml:space="preserve"> 32 </w:t>
      </w:r>
      <w:r>
        <w:rPr>
          <w:lang w:eastAsia="zh-CN"/>
        </w:rPr>
        <w:t>位转移地址</w:t>
      </w:r>
      <w:r>
        <w:rPr>
          <w:lang w:eastAsia="zh-CN"/>
        </w:rPr>
        <w:t xml:space="preserve">, </w:t>
      </w:r>
      <w:r w:rsidR="00C81342">
        <w:rPr>
          <w:lang w:eastAsia="zh-CN"/>
        </w:rPr>
        <w:t>写入</w:t>
      </w:r>
      <w:r w:rsidRPr="007F0DFE">
        <w:rPr>
          <w:lang w:eastAsia="zh-CN"/>
        </w:rPr>
        <w:t xml:space="preserve"> </w:t>
      </w:r>
      <m:oMath>
        <m:r>
          <m:rPr>
            <m:sty m:val="p"/>
          </m:rPr>
          <w:rPr>
            <w:rFonts w:ascii="Cambria Math" w:hAnsi="Cambria Math"/>
            <w:lang w:eastAsia="zh-CN"/>
          </w:rPr>
          <m:t>PC</m:t>
        </m:r>
      </m:oMath>
      <w:r>
        <w:rPr>
          <w:lang w:eastAsia="zh-CN"/>
        </w:rPr>
        <w:t xml:space="preserve"> </w:t>
      </w:r>
      <w:r>
        <w:rPr>
          <w:lang w:eastAsia="zh-CN"/>
        </w:rPr>
        <w:t>。指令</w:t>
      </w:r>
      <w:r>
        <w:rPr>
          <w:lang w:eastAsia="zh-CN"/>
        </w:rPr>
        <w:t xml:space="preserve"> </w:t>
      </w:r>
      <w:r w:rsidR="004B174B">
        <w:rPr>
          <w:lang w:eastAsia="zh-CN"/>
        </w:rPr>
        <w:t>jal</w:t>
      </w:r>
      <w:r>
        <w:rPr>
          <w:lang w:eastAsia="zh-CN"/>
        </w:rPr>
        <w:t>是调用子程序的指令。它除了完成与</w:t>
      </w:r>
      <w:r>
        <w:rPr>
          <w:lang w:eastAsia="zh-CN"/>
        </w:rPr>
        <w:t xml:space="preserve"> </w:t>
      </w:r>
      <m:oMath>
        <m:r>
          <m:rPr>
            <m:sty m:val="p"/>
          </m:rPr>
          <w:rPr>
            <w:rFonts w:ascii="Cambria Math" w:hAnsi="Cambria Math"/>
            <w:lang w:eastAsia="zh-CN"/>
          </w:rPr>
          <m:t>j</m:t>
        </m:r>
      </m:oMath>
      <w:r>
        <w:rPr>
          <w:lang w:eastAsia="zh-CN"/>
        </w:rPr>
        <w:t xml:space="preserve"> </w:t>
      </w:r>
      <w:r>
        <w:rPr>
          <w:lang w:eastAsia="zh-CN"/>
        </w:rPr>
        <w:t>相同的任务之外</w:t>
      </w:r>
      <w:r>
        <w:rPr>
          <w:lang w:eastAsia="zh-CN"/>
        </w:rPr>
        <w:t xml:space="preserve">, </w:t>
      </w:r>
      <w:r>
        <w:rPr>
          <w:lang w:eastAsia="zh-CN"/>
        </w:rPr>
        <w:t>还要把</w:t>
      </w:r>
      <w:r>
        <w:rPr>
          <w:lang w:eastAsia="zh-CN"/>
        </w:rPr>
        <w:t xml:space="preserve"> </w:t>
      </w:r>
      <m:oMath>
        <m:r>
          <m:rPr>
            <m:sty m:val="p"/>
          </m:rPr>
          <w:rPr>
            <w:rFonts w:ascii="Cambria Math" w:hAnsi="Cambria Math"/>
            <w:lang w:eastAsia="zh-CN"/>
          </w:rPr>
          <m:t>PC+4</m:t>
        </m:r>
      </m:oMath>
      <w:r>
        <w:rPr>
          <w:lang w:eastAsia="zh-CN"/>
        </w:rPr>
        <w:t xml:space="preserve"> </w:t>
      </w:r>
      <w:r w:rsidR="00C81342">
        <w:rPr>
          <w:lang w:eastAsia="zh-CN"/>
        </w:rPr>
        <w:t>写入</w:t>
      </w:r>
      <w:r>
        <w:rPr>
          <w:lang w:eastAsia="zh-CN"/>
        </w:rPr>
        <w:t>寄存器</w:t>
      </w:r>
      <w:r>
        <w:rPr>
          <w:lang w:eastAsia="zh-CN"/>
        </w:rPr>
        <w:t xml:space="preserve"> </w:t>
      </w:r>
      <m:oMath>
        <m:r>
          <m:rPr>
            <m:sty m:val="p"/>
          </m:rPr>
          <w:rPr>
            <w:rFonts w:ascii="Cambria Math" w:hAnsi="Cambria Math"/>
            <w:lang w:eastAsia="zh-CN"/>
          </w:rPr>
          <m:t>r31</m:t>
        </m:r>
      </m:oMath>
      <w:r>
        <w:rPr>
          <w:lang w:eastAsia="zh-CN"/>
        </w:rPr>
        <w:t xml:space="preserve">, </w:t>
      </w:r>
      <w:r>
        <w:rPr>
          <w:lang w:eastAsia="zh-CN"/>
        </w:rPr>
        <w:t>即保存返回地址。指令</w:t>
      </w:r>
      <m:oMath>
        <m:r>
          <m:rPr>
            <m:sty m:val="p"/>
          </m:rPr>
          <w:rPr>
            <w:rFonts w:ascii="Cambria Math" w:hAnsi="Cambria Math"/>
            <w:lang w:eastAsia="zh-CN"/>
          </w:rPr>
          <m:t>jr</m:t>
        </m:r>
      </m:oMath>
      <w:r>
        <w:rPr>
          <w:lang w:eastAsia="zh-CN"/>
        </w:rPr>
        <w:t>把从</w:t>
      </w:r>
      <w:r>
        <w:rPr>
          <w:lang w:eastAsia="zh-CN"/>
        </w:rPr>
        <w:t xml:space="preserve"> </w:t>
      </w:r>
      <m:oMath>
        <m:r>
          <m:rPr>
            <m:sty m:val="p"/>
          </m:rPr>
          <w:rPr>
            <w:rFonts w:ascii="Cambria Math" w:hAnsi="Cambria Math"/>
            <w:lang w:eastAsia="zh-CN"/>
          </w:rPr>
          <m:t>rs</m:t>
        </m:r>
      </m:oMath>
      <w:r>
        <w:rPr>
          <w:lang w:eastAsia="zh-CN"/>
        </w:rPr>
        <w:t xml:space="preserve"> </w:t>
      </w:r>
      <w:r>
        <w:rPr>
          <w:lang w:eastAsia="zh-CN"/>
        </w:rPr>
        <w:t>指定的寄存器中读出的内容</w:t>
      </w:r>
      <w:r w:rsidR="00C81342">
        <w:rPr>
          <w:lang w:eastAsia="zh-CN"/>
        </w:rPr>
        <w:t>写入</w:t>
      </w:r>
      <w:r>
        <w:rPr>
          <w:lang w:eastAsia="zh-CN"/>
        </w:rPr>
        <w:t xml:space="preserve"> PC, </w:t>
      </w:r>
      <w:r>
        <w:rPr>
          <w:lang w:eastAsia="zh-CN"/>
        </w:rPr>
        <w:t>可以用于从子程序返回</w:t>
      </w:r>
      <w:r>
        <w:rPr>
          <w:lang w:eastAsia="zh-CN"/>
        </w:rPr>
        <w:t xml:space="preserve"> </w:t>
      </w:r>
      <m:oMath>
        <m:r>
          <m:rPr>
            <m:sty m:val="p"/>
          </m:rPr>
          <w:rPr>
            <w:rFonts w:ascii="Cambria Math" w:hAnsi="Cambria Math"/>
            <w:lang w:eastAsia="zh-CN"/>
          </w:rPr>
          <m:t>(rs=31)</m:t>
        </m:r>
      </m:oMath>
      <w:r>
        <w:rPr>
          <w:lang w:eastAsia="zh-CN"/>
        </w:rPr>
        <w:t xml:space="preserve"> </w:t>
      </w:r>
      <w:r>
        <w:rPr>
          <w:lang w:eastAsia="zh-CN"/>
        </w:rPr>
        <w:t>。</w:t>
      </w:r>
    </w:p>
    <w:p w14:paraId="33062F8D" w14:textId="77777777" w:rsidR="00341CCC" w:rsidRDefault="00F14F24" w:rsidP="00F94740">
      <w:pPr>
        <w:spacing w:after="240"/>
        <w:ind w:firstLineChars="200" w:firstLine="440"/>
        <w:rPr>
          <w:lang w:eastAsia="zh-CN"/>
        </w:rPr>
      </w:pPr>
      <w:r>
        <w:rPr>
          <w:lang w:eastAsia="zh-CN"/>
        </w:rPr>
        <w:t>图</w:t>
      </w:r>
      <w:r>
        <w:rPr>
          <w:lang w:eastAsia="zh-CN"/>
        </w:rPr>
        <w:t xml:space="preserve"> 8 </w:t>
      </w:r>
      <w:r>
        <w:rPr>
          <w:lang w:eastAsia="zh-CN"/>
        </w:rPr>
        <w:t>所示的是</w:t>
      </w:r>
      <w:r>
        <w:rPr>
          <w:lang w:eastAsia="zh-CN"/>
        </w:rPr>
        <w:t xml:space="preserve"> </w:t>
      </w:r>
      <m:oMath>
        <m:r>
          <m:rPr>
            <m:sty m:val="p"/>
          </m:rPr>
          <w:rPr>
            <w:rFonts w:ascii="Cambria Math" w:hAnsi="Cambria Math"/>
            <w:lang w:eastAsia="zh-CN"/>
          </w:rPr>
          <m:t>j</m:t>
        </m:r>
      </m:oMath>
      <w:r>
        <w:rPr>
          <w:lang w:eastAsia="zh-CN"/>
        </w:rPr>
        <w:t xml:space="preserve"> </w:t>
      </w:r>
      <w:r>
        <w:rPr>
          <w:lang w:eastAsia="zh-CN"/>
        </w:rPr>
        <w:t>指令执行时所需的</w:t>
      </w:r>
      <w:r w:rsidR="004B174B">
        <w:rPr>
          <w:lang w:eastAsia="zh-CN"/>
        </w:rPr>
        <w:t>模块</w:t>
      </w:r>
      <w:r>
        <w:rPr>
          <w:lang w:eastAsia="zh-CN"/>
        </w:rPr>
        <w:t>。它既不使用</w:t>
      </w:r>
      <w:r>
        <w:rPr>
          <w:lang w:eastAsia="zh-CN"/>
        </w:rPr>
        <w:t xml:space="preserve"> ALU, </w:t>
      </w:r>
      <w:r>
        <w:rPr>
          <w:lang w:eastAsia="zh-CN"/>
        </w:rPr>
        <w:t>也不使用寄存器堆。左移两位也是通过连线实现</w:t>
      </w:r>
      <w:r>
        <w:rPr>
          <w:lang w:eastAsia="zh-CN"/>
        </w:rPr>
        <w:t>,</w:t>
      </w:r>
      <w:r>
        <w:rPr>
          <w:lang w:eastAsia="zh-CN"/>
        </w:rPr>
        <w:t>不需要任何逻辑</w:t>
      </w:r>
      <w:r w:rsidR="007F0DFE">
        <w:rPr>
          <w:lang w:eastAsia="zh-CN"/>
        </w:rPr>
        <w:t>模块</w:t>
      </w:r>
      <w:r>
        <w:rPr>
          <w:lang w:eastAsia="zh-CN"/>
        </w:rPr>
        <w:t>。由于是无条件转移</w:t>
      </w:r>
      <w:r>
        <w:rPr>
          <w:lang w:eastAsia="zh-CN"/>
        </w:rPr>
        <w:t xml:space="preserve">, </w:t>
      </w:r>
      <w:r>
        <w:rPr>
          <w:lang w:eastAsia="zh-CN"/>
        </w:rPr>
        <w:t>控制部件输出</w:t>
      </w:r>
      <w:r>
        <w:rPr>
          <w:lang w:eastAsia="zh-CN"/>
        </w:rPr>
        <w:t xml:space="preserve"> pcsource </w:t>
      </w:r>
      <m:oMath>
        <m:r>
          <m:rPr>
            <m:sty m:val="p"/>
          </m:rPr>
          <w:rPr>
            <w:rFonts w:ascii="Cambria Math" w:hAnsi="Cambria Math"/>
            <w:lang w:eastAsia="zh-CN"/>
          </w:rPr>
          <m:t>=11</m:t>
        </m:r>
      </m:oMath>
      <w:r>
        <w:rPr>
          <w:lang w:eastAsia="zh-CN"/>
        </w:rPr>
        <w:t xml:space="preserve"> (3)</w:t>
      </w:r>
      <w:r>
        <w:rPr>
          <w:lang w:eastAsia="zh-CN"/>
        </w:rPr>
        <w:t>。</w:t>
      </w:r>
    </w:p>
    <w:p w14:paraId="0F5B1230" w14:textId="77777777" w:rsidR="00341CCC" w:rsidRDefault="00341CCC">
      <w:pPr>
        <w:jc w:val="center"/>
        <w:rPr>
          <w:lang w:eastAsia="zh-CN"/>
        </w:rPr>
      </w:pPr>
    </w:p>
    <w:p w14:paraId="33D5665F" w14:textId="77777777" w:rsidR="003111DA" w:rsidRDefault="003111DA">
      <w:pPr>
        <w:spacing w:after="240"/>
        <w:rPr>
          <w:lang w:eastAsia="zh-CN"/>
        </w:rPr>
      </w:pPr>
      <w:r>
        <w:rPr>
          <w:noProof/>
          <w:lang w:eastAsia="zh-CN"/>
        </w:rPr>
        <w:drawing>
          <wp:inline distT="0" distB="0" distL="0" distR="0" wp14:anchorId="4C7FD1C1" wp14:editId="5E9EAF21">
            <wp:extent cx="5486400" cy="1963420"/>
            <wp:effectExtent l="0" t="0" r="0" b="0"/>
            <wp:docPr id="57" name="image-4b379f114e9244d5724317c67c662e7c515e5e5f.jpeg"/>
            <wp:cNvGraphicFramePr/>
            <a:graphic xmlns:a="http://schemas.openxmlformats.org/drawingml/2006/main">
              <a:graphicData uri="http://schemas.openxmlformats.org/drawingml/2006/picture">
                <pic:pic xmlns:pic="http://schemas.openxmlformats.org/drawingml/2006/picture">
                  <pic:nvPicPr>
                    <pic:cNvPr id="10" name="image-4b379f114e9244d5724317c67c662e7c515e5e5f.jpeg"/>
                    <pic:cNvPicPr/>
                  </pic:nvPicPr>
                  <pic:blipFill>
                    <a:blip r:embed="rId15" cstate="print"/>
                    <a:srcRect/>
                    <a:stretch>
                      <a:fillRect/>
                    </a:stretch>
                  </pic:blipFill>
                  <pic:spPr>
                    <a:xfrm>
                      <a:off x="0" y="0"/>
                      <a:ext cx="5486400" cy="1963420"/>
                    </a:xfrm>
                    <a:prstGeom prst="rect">
                      <a:avLst/>
                    </a:prstGeom>
                  </pic:spPr>
                </pic:pic>
              </a:graphicData>
            </a:graphic>
          </wp:inline>
        </w:drawing>
      </w:r>
    </w:p>
    <w:p w14:paraId="1CC5276D" w14:textId="77777777" w:rsidR="00341CCC" w:rsidRDefault="00F14F24" w:rsidP="00F94740">
      <w:pPr>
        <w:spacing w:after="240"/>
        <w:jc w:val="center"/>
        <w:rPr>
          <w:lang w:eastAsia="zh-CN"/>
        </w:rPr>
      </w:pPr>
      <w:r>
        <w:rPr>
          <w:lang w:eastAsia="zh-CN"/>
        </w:rPr>
        <w:t>图</w:t>
      </w:r>
      <w:r>
        <w:rPr>
          <w:lang w:eastAsia="zh-CN"/>
        </w:rPr>
        <w:t xml:space="preserve"> 8 </w:t>
      </w:r>
      <w:r>
        <w:rPr>
          <w:lang w:eastAsia="zh-CN"/>
        </w:rPr>
        <w:t>执行</w:t>
      </w:r>
      <w:r>
        <w:rPr>
          <w:lang w:eastAsia="zh-CN"/>
        </w:rPr>
        <w:t xml:space="preserve"> </w:t>
      </w:r>
      <m:oMath>
        <m:r>
          <m:rPr>
            <m:sty m:val="p"/>
          </m:rPr>
          <w:rPr>
            <w:rFonts w:ascii="Cambria Math" w:hAnsi="Cambria Math"/>
            <w:lang w:eastAsia="zh-CN"/>
          </w:rPr>
          <m:t>j</m:t>
        </m:r>
      </m:oMath>
      <w:r>
        <w:rPr>
          <w:lang w:eastAsia="zh-CN"/>
        </w:rPr>
        <w:t xml:space="preserve"> </w:t>
      </w:r>
      <w:r>
        <w:rPr>
          <w:lang w:eastAsia="zh-CN"/>
        </w:rPr>
        <w:t>指令所需的</w:t>
      </w:r>
      <w:r w:rsidR="004B174B">
        <w:rPr>
          <w:lang w:eastAsia="zh-CN"/>
        </w:rPr>
        <w:t>模块</w:t>
      </w:r>
    </w:p>
    <w:p w14:paraId="52863D10" w14:textId="77777777" w:rsidR="00341CCC" w:rsidRDefault="00F14F24" w:rsidP="00F94740">
      <w:pPr>
        <w:spacing w:after="240"/>
        <w:ind w:firstLineChars="200" w:firstLine="440"/>
        <w:rPr>
          <w:lang w:eastAsia="zh-CN"/>
        </w:rPr>
      </w:pPr>
      <w:r>
        <w:rPr>
          <w:lang w:eastAsia="zh-CN"/>
        </w:rPr>
        <w:t>图</w:t>
      </w:r>
      <w:r>
        <w:rPr>
          <w:lang w:eastAsia="zh-CN"/>
        </w:rPr>
        <w:t xml:space="preserve"> 9 </w:t>
      </w:r>
      <w:r>
        <w:rPr>
          <w:lang w:eastAsia="zh-CN"/>
        </w:rPr>
        <w:t>所示的是</w:t>
      </w:r>
      <w:r>
        <w:rPr>
          <w:lang w:eastAsia="zh-CN"/>
        </w:rPr>
        <w:t xml:space="preserve"> jal </w:t>
      </w:r>
      <w:r>
        <w:rPr>
          <w:lang w:eastAsia="zh-CN"/>
        </w:rPr>
        <w:t>指令执行时所需的</w:t>
      </w:r>
      <w:r w:rsidR="004B174B">
        <w:rPr>
          <w:lang w:eastAsia="zh-CN"/>
        </w:rPr>
        <w:t>模块</w:t>
      </w:r>
      <w:r>
        <w:rPr>
          <w:lang w:eastAsia="zh-CN"/>
        </w:rPr>
        <w:t>。该指令除了跳转之外</w:t>
      </w:r>
      <w:r>
        <w:rPr>
          <w:lang w:eastAsia="zh-CN"/>
        </w:rPr>
        <w:t xml:space="preserve">, </w:t>
      </w:r>
      <w:r>
        <w:rPr>
          <w:lang w:eastAsia="zh-CN"/>
        </w:rPr>
        <w:t>还要把返回地址保存在</w:t>
      </w:r>
      <w:r w:rsidRPr="004B174B">
        <w:rPr>
          <w:lang w:eastAsia="zh-CN"/>
        </w:rPr>
        <w:t xml:space="preserve"> </w:t>
      </w:r>
      <m:oMath>
        <m:r>
          <m:rPr>
            <m:sty m:val="p"/>
          </m:rPr>
          <w:rPr>
            <w:rFonts w:ascii="Cambria Math" w:hAnsi="Cambria Math"/>
            <w:lang w:eastAsia="zh-CN"/>
          </w:rPr>
          <m:t>r31</m:t>
        </m:r>
      </m:oMath>
      <w:r>
        <w:rPr>
          <w:lang w:eastAsia="zh-CN"/>
        </w:rPr>
        <w:t xml:space="preserve"> </w:t>
      </w:r>
      <w:r>
        <w:rPr>
          <w:lang w:eastAsia="zh-CN"/>
        </w:rPr>
        <w:t>寄存器中</w:t>
      </w:r>
      <w:r>
        <w:rPr>
          <w:lang w:eastAsia="zh-CN"/>
        </w:rPr>
        <w:t xml:space="preserve">, </w:t>
      </w:r>
      <w:r>
        <w:rPr>
          <w:lang w:eastAsia="zh-CN"/>
        </w:rPr>
        <w:t>因此我们令</w:t>
      </w:r>
      <w:r>
        <w:rPr>
          <w:lang w:eastAsia="zh-CN"/>
        </w:rPr>
        <w:t xml:space="preserve"> wreg </w:t>
      </w:r>
      <m:oMath>
        <m:r>
          <m:rPr>
            <m:sty m:val="p"/>
          </m:rPr>
          <w:rPr>
            <w:rFonts w:ascii="Cambria Math" w:hAnsi="Cambria Math"/>
            <w:lang w:eastAsia="zh-CN"/>
          </w:rPr>
          <m:t>=1</m:t>
        </m:r>
      </m:oMath>
      <w:r>
        <w:rPr>
          <w:lang w:eastAsia="zh-CN"/>
        </w:rPr>
        <w:t xml:space="preserve"> </w:t>
      </w:r>
      <w:r>
        <w:rPr>
          <w:lang w:eastAsia="zh-CN"/>
        </w:rPr>
        <w:t>并且把</w:t>
      </w:r>
      <w:r>
        <w:rPr>
          <w:lang w:eastAsia="zh-CN"/>
        </w:rPr>
        <w:t xml:space="preserve"> 5 </w:t>
      </w:r>
      <w:r>
        <w:rPr>
          <w:lang w:eastAsia="zh-CN"/>
        </w:rPr>
        <w:t>位二进制数的</w:t>
      </w:r>
      <w:r>
        <w:rPr>
          <w:lang w:eastAsia="zh-CN"/>
        </w:rPr>
        <w:t xml:space="preserve"> 11111 </w:t>
      </w:r>
      <w:r>
        <w:rPr>
          <w:lang w:eastAsia="zh-CN"/>
        </w:rPr>
        <w:t>送入寄存器堆的</w:t>
      </w:r>
      <w:r>
        <w:rPr>
          <w:lang w:eastAsia="zh-CN"/>
        </w:rPr>
        <w:t xml:space="preserve"> </w:t>
      </w:r>
      <m:oMath>
        <m:r>
          <m:rPr>
            <m:sty m:val="p"/>
          </m:rPr>
          <w:rPr>
            <w:rFonts w:ascii="Cambria Math" w:hAnsi="Cambria Math"/>
            <w:lang w:eastAsia="zh-CN"/>
          </w:rPr>
          <m:t>wn</m:t>
        </m:r>
      </m:oMath>
      <w:r>
        <w:rPr>
          <w:lang w:eastAsia="zh-CN"/>
        </w:rPr>
        <w:t xml:space="preserve"> </w:t>
      </w:r>
      <w:r>
        <w:rPr>
          <w:lang w:eastAsia="zh-CN"/>
        </w:rPr>
        <w:t>输</w:t>
      </w:r>
      <w:r w:rsidR="00ED78E5">
        <w:rPr>
          <w:lang w:eastAsia="zh-CN"/>
        </w:rPr>
        <w:t>入</w:t>
      </w:r>
      <w:r>
        <w:rPr>
          <w:lang w:eastAsia="zh-CN"/>
        </w:rPr>
        <w:t>端。</w:t>
      </w:r>
    </w:p>
    <w:p w14:paraId="02E17F0F" w14:textId="77777777" w:rsidR="007F0DFE" w:rsidRDefault="007F0DFE" w:rsidP="007F0DFE">
      <w:pPr>
        <w:jc w:val="center"/>
      </w:pPr>
      <w:r>
        <w:rPr>
          <w:noProof/>
          <w:lang w:eastAsia="zh-CN"/>
        </w:rPr>
        <w:drawing>
          <wp:inline distT="0" distB="0" distL="0" distR="0" wp14:anchorId="08B172E9" wp14:editId="1A921A08">
            <wp:extent cx="5486400" cy="2241550"/>
            <wp:effectExtent l="0" t="0" r="0" b="6350"/>
            <wp:docPr id="58" name="2024_03_12_a87363630d5c996ca13dg-06.jpeg"/>
            <wp:cNvGraphicFramePr/>
            <a:graphic xmlns:a="http://schemas.openxmlformats.org/drawingml/2006/main">
              <a:graphicData uri="http://schemas.openxmlformats.org/drawingml/2006/picture">
                <pic:pic xmlns:pic="http://schemas.openxmlformats.org/drawingml/2006/picture">
                  <pic:nvPicPr>
                    <pic:cNvPr id="11" name="2024_03_12_a87363630d5c996ca13dg-06.jpeg"/>
                    <pic:cNvPicPr/>
                  </pic:nvPicPr>
                  <pic:blipFill>
                    <a:blip r:embed="rId16" cstate="print"/>
                    <a:srcRect/>
                    <a:stretch>
                      <a:fillRect/>
                    </a:stretch>
                  </pic:blipFill>
                  <pic:spPr>
                    <a:xfrm>
                      <a:off x="0" y="0"/>
                      <a:ext cx="5486400" cy="2241550"/>
                    </a:xfrm>
                    <a:prstGeom prst="rect">
                      <a:avLst/>
                    </a:prstGeom>
                  </pic:spPr>
                </pic:pic>
              </a:graphicData>
            </a:graphic>
          </wp:inline>
        </w:drawing>
      </w:r>
    </w:p>
    <w:p w14:paraId="1FD419AC" w14:textId="77777777" w:rsidR="007F0DFE" w:rsidRDefault="007F0DFE" w:rsidP="007F0DFE">
      <w:pPr>
        <w:spacing w:after="240"/>
        <w:jc w:val="center"/>
        <w:rPr>
          <w:lang w:eastAsia="zh-CN"/>
        </w:rPr>
      </w:pPr>
      <w:r>
        <w:rPr>
          <w:lang w:eastAsia="zh-CN"/>
        </w:rPr>
        <w:t>图</w:t>
      </w:r>
      <w:r>
        <w:rPr>
          <w:lang w:eastAsia="zh-CN"/>
        </w:rPr>
        <w:t xml:space="preserve"> 9 </w:t>
      </w:r>
      <w:r>
        <w:rPr>
          <w:lang w:eastAsia="zh-CN"/>
        </w:rPr>
        <w:t>执行</w:t>
      </w:r>
      <w:r>
        <w:rPr>
          <w:lang w:eastAsia="zh-CN"/>
        </w:rPr>
        <w:t xml:space="preserve"> jal </w:t>
      </w:r>
      <w:r>
        <w:rPr>
          <w:lang w:eastAsia="zh-CN"/>
        </w:rPr>
        <w:t>指令所需的模块</w:t>
      </w:r>
    </w:p>
    <w:p w14:paraId="26E9B04F" w14:textId="77777777" w:rsidR="00341CCC" w:rsidRDefault="00F14F24" w:rsidP="00F94740">
      <w:pPr>
        <w:ind w:firstLineChars="200" w:firstLine="440"/>
        <w:rPr>
          <w:lang w:eastAsia="zh-CN"/>
        </w:rPr>
      </w:pPr>
      <w:r>
        <w:rPr>
          <w:lang w:eastAsia="zh-CN"/>
        </w:rPr>
        <w:lastRenderedPageBreak/>
        <w:t>图</w:t>
      </w:r>
      <w:r>
        <w:rPr>
          <w:lang w:eastAsia="zh-CN"/>
        </w:rPr>
        <w:t xml:space="preserve"> 10 </w:t>
      </w:r>
      <w:r>
        <w:rPr>
          <w:lang w:eastAsia="zh-CN"/>
        </w:rPr>
        <w:t>所示的是</w:t>
      </w:r>
      <w:r>
        <w:rPr>
          <w:lang w:eastAsia="zh-CN"/>
        </w:rPr>
        <w:t xml:space="preserve"> jr </w:t>
      </w:r>
      <w:r>
        <w:rPr>
          <w:lang w:eastAsia="zh-CN"/>
        </w:rPr>
        <w:t>指令执行时所需的</w:t>
      </w:r>
      <w:r w:rsidR="007F0DFE">
        <w:rPr>
          <w:rFonts w:hint="eastAsia"/>
          <w:lang w:eastAsia="zh-CN"/>
        </w:rPr>
        <w:t>模块</w:t>
      </w:r>
      <w:r>
        <w:rPr>
          <w:lang w:eastAsia="zh-CN"/>
        </w:rPr>
        <w:t xml:space="preserve">: </w:t>
      </w:r>
      <w:r>
        <w:rPr>
          <w:lang w:eastAsia="zh-CN"/>
        </w:rPr>
        <w:t>它实现寄存器间接转移</w:t>
      </w:r>
      <w:r>
        <w:rPr>
          <w:lang w:eastAsia="zh-CN"/>
        </w:rPr>
        <w:t xml:space="preserve">: </w:t>
      </w:r>
      <w:r>
        <w:rPr>
          <w:lang w:eastAsia="zh-CN"/>
        </w:rPr>
        <w:t>从寄存器堆中读出由</w:t>
      </w:r>
      <w:r>
        <w:rPr>
          <w:lang w:eastAsia="zh-CN"/>
        </w:rPr>
        <w:t xml:space="preserve"> </w:t>
      </w:r>
      <m:oMath>
        <m:r>
          <m:rPr>
            <m:sty m:val="p"/>
          </m:rPr>
          <w:rPr>
            <w:rFonts w:ascii="Cambria Math" w:hAnsi="Cambria Math"/>
            <w:lang w:eastAsia="zh-CN"/>
          </w:rPr>
          <m:t>rs</m:t>
        </m:r>
      </m:oMath>
      <w:r>
        <w:rPr>
          <w:lang w:eastAsia="zh-CN"/>
        </w:rPr>
        <w:t xml:space="preserve"> </w:t>
      </w:r>
      <w:r>
        <w:rPr>
          <w:lang w:eastAsia="zh-CN"/>
        </w:rPr>
        <w:t>指定的寄存器的内容并把它</w:t>
      </w:r>
      <w:r w:rsidR="00C81342">
        <w:rPr>
          <w:lang w:eastAsia="zh-CN"/>
        </w:rPr>
        <w:t>写入</w:t>
      </w:r>
      <w:r>
        <w:rPr>
          <w:lang w:eastAsia="zh-CN"/>
        </w:rPr>
        <w:t xml:space="preserve"> PC </w:t>
      </w:r>
      <m:oMath>
        <m:r>
          <m:rPr>
            <m:sty m:val="p"/>
          </m:rPr>
          <w:rPr>
            <w:rFonts w:ascii="Cambria Math" w:hAnsi="Cambria Math"/>
            <w:lang w:eastAsia="zh-CN"/>
          </w:rPr>
          <m:t>(</m:t>
        </m:r>
      </m:oMath>
      <w:r>
        <w:rPr>
          <w:lang w:eastAsia="zh-CN"/>
        </w:rPr>
        <w:t xml:space="preserve"> pcsource </w:t>
      </w:r>
      <m:oMath>
        <m:r>
          <m:rPr>
            <m:sty m:val="p"/>
          </m:rPr>
          <w:rPr>
            <w:rFonts w:ascii="Cambria Math" w:hAnsi="Cambria Math"/>
            <w:lang w:eastAsia="zh-CN"/>
          </w:rPr>
          <m:t>=10)</m:t>
        </m:r>
      </m:oMath>
      <w:r>
        <w:rPr>
          <w:lang w:eastAsia="zh-CN"/>
        </w:rPr>
        <w:t xml:space="preserve"> </w:t>
      </w:r>
      <w:r>
        <w:rPr>
          <w:lang w:eastAsia="zh-CN"/>
        </w:rPr>
        <w:t>。如果寄存器号是</w:t>
      </w:r>
      <w:r>
        <w:rPr>
          <w:lang w:eastAsia="zh-CN"/>
        </w:rPr>
        <w:t xml:space="preserve"> 31 , </w:t>
      </w:r>
      <w:r>
        <w:rPr>
          <w:lang w:eastAsia="zh-CN"/>
        </w:rPr>
        <w:t>则可实现从子程序返回。</w:t>
      </w:r>
    </w:p>
    <w:p w14:paraId="6E1D827D" w14:textId="77777777" w:rsidR="00341CCC" w:rsidRDefault="003111DA">
      <w:pPr>
        <w:jc w:val="center"/>
      </w:pPr>
      <w:r>
        <w:rPr>
          <w:noProof/>
          <w:lang w:eastAsia="zh-CN"/>
        </w:rPr>
        <w:drawing>
          <wp:inline distT="0" distB="0" distL="0" distR="0" wp14:anchorId="71FD6006" wp14:editId="2059AC16">
            <wp:extent cx="5486400" cy="2114550"/>
            <wp:effectExtent l="0" t="0" r="0" b="0"/>
            <wp:docPr id="59" name="image-b2a89a32fcb950e3c20ccf9f416ffa3488977a06.jpeg"/>
            <wp:cNvGraphicFramePr/>
            <a:graphic xmlns:a="http://schemas.openxmlformats.org/drawingml/2006/main">
              <a:graphicData uri="http://schemas.openxmlformats.org/drawingml/2006/picture">
                <pic:pic xmlns:pic="http://schemas.openxmlformats.org/drawingml/2006/picture">
                  <pic:nvPicPr>
                    <pic:cNvPr id="12" name="image-b2a89a32fcb950e3c20ccf9f416ffa3488977a06.jpeg"/>
                    <pic:cNvPicPr/>
                  </pic:nvPicPr>
                  <pic:blipFill>
                    <a:blip r:embed="rId17" cstate="print"/>
                    <a:srcRect/>
                    <a:stretch>
                      <a:fillRect/>
                    </a:stretch>
                  </pic:blipFill>
                  <pic:spPr>
                    <a:xfrm>
                      <a:off x="0" y="0"/>
                      <a:ext cx="5486400" cy="2114550"/>
                    </a:xfrm>
                    <a:prstGeom prst="rect">
                      <a:avLst/>
                    </a:prstGeom>
                  </pic:spPr>
                </pic:pic>
              </a:graphicData>
            </a:graphic>
          </wp:inline>
        </w:drawing>
      </w:r>
    </w:p>
    <w:p w14:paraId="7D23F3A9" w14:textId="77777777" w:rsidR="00341CCC" w:rsidRDefault="00F14F24" w:rsidP="00F94740">
      <w:pPr>
        <w:spacing w:after="240"/>
        <w:jc w:val="center"/>
        <w:rPr>
          <w:lang w:eastAsia="zh-CN"/>
        </w:rPr>
      </w:pPr>
      <w:r>
        <w:rPr>
          <w:lang w:eastAsia="zh-CN"/>
        </w:rPr>
        <w:t>图</w:t>
      </w:r>
      <w:r>
        <w:rPr>
          <w:lang w:eastAsia="zh-CN"/>
        </w:rPr>
        <w:t xml:space="preserve"> 10 </w:t>
      </w:r>
      <w:r>
        <w:rPr>
          <w:lang w:eastAsia="zh-CN"/>
        </w:rPr>
        <w:t>执行</w:t>
      </w:r>
      <w:r>
        <w:rPr>
          <w:lang w:eastAsia="zh-CN"/>
        </w:rPr>
        <w:t xml:space="preserve"> </w:t>
      </w:r>
      <m:oMath>
        <m:r>
          <m:rPr>
            <m:sty m:val="p"/>
          </m:rPr>
          <w:rPr>
            <w:rFonts w:ascii="Cambria Math" w:hAnsi="Cambria Math"/>
            <w:lang w:eastAsia="zh-CN"/>
          </w:rPr>
          <m:t>jr</m:t>
        </m:r>
      </m:oMath>
      <w:r>
        <w:rPr>
          <w:lang w:eastAsia="zh-CN"/>
        </w:rPr>
        <w:t xml:space="preserve"> </w:t>
      </w:r>
      <w:r>
        <w:rPr>
          <w:lang w:eastAsia="zh-CN"/>
        </w:rPr>
        <w:t>指令所需的</w:t>
      </w:r>
      <w:r w:rsidR="004B174B">
        <w:rPr>
          <w:lang w:eastAsia="zh-CN"/>
        </w:rPr>
        <w:t>模块</w:t>
      </w:r>
    </w:p>
    <w:p w14:paraId="67479D24" w14:textId="77777777" w:rsidR="00341CCC" w:rsidRDefault="00341CCC" w:rsidP="00F94740">
      <w:pPr>
        <w:spacing w:after="240"/>
        <w:ind w:firstLineChars="200" w:firstLine="440"/>
        <w:rPr>
          <w:lang w:eastAsia="zh-CN"/>
        </w:rPr>
      </w:pPr>
    </w:p>
    <w:p w14:paraId="41646CEF" w14:textId="77777777" w:rsidR="00334306" w:rsidRDefault="00334306">
      <w:pPr>
        <w:widowControl/>
        <w:jc w:val="left"/>
        <w:rPr>
          <w:b/>
          <w:sz w:val="42"/>
          <w:lang w:eastAsia="zh-CN"/>
        </w:rPr>
      </w:pPr>
      <w:r>
        <w:rPr>
          <w:b/>
          <w:sz w:val="42"/>
          <w:lang w:eastAsia="zh-CN"/>
        </w:rPr>
        <w:br w:type="page"/>
      </w:r>
    </w:p>
    <w:p w14:paraId="44B3D428" w14:textId="77777777" w:rsidR="00341CCC" w:rsidRDefault="00F14F24">
      <w:pPr>
        <w:spacing w:before="360" w:line="420" w:lineRule="exact"/>
        <w:rPr>
          <w:lang w:eastAsia="zh-CN"/>
        </w:rPr>
      </w:pPr>
      <w:r>
        <w:rPr>
          <w:b/>
          <w:sz w:val="42"/>
          <w:lang w:eastAsia="zh-CN"/>
        </w:rPr>
        <w:lastRenderedPageBreak/>
        <w:t xml:space="preserve">2 </w:t>
      </w:r>
      <w:r>
        <w:rPr>
          <w:b/>
          <w:sz w:val="42"/>
          <w:lang w:eastAsia="zh-CN"/>
        </w:rPr>
        <w:t>寄存器堆</w:t>
      </w:r>
    </w:p>
    <w:p w14:paraId="41DED960" w14:textId="77777777" w:rsidR="00341CCC" w:rsidRDefault="00F14F24" w:rsidP="00F94740">
      <w:pPr>
        <w:spacing w:after="240"/>
        <w:ind w:firstLineChars="200" w:firstLine="440"/>
        <w:rPr>
          <w:lang w:eastAsia="zh-CN"/>
        </w:rPr>
      </w:pPr>
      <w:r>
        <w:rPr>
          <w:lang w:eastAsia="zh-CN"/>
        </w:rPr>
        <w:t xml:space="preserve">MIPS </w:t>
      </w:r>
      <w:r>
        <w:rPr>
          <w:lang w:eastAsia="zh-CN"/>
        </w:rPr>
        <w:t>指令格式中的寄存器号是</w:t>
      </w:r>
      <w:r>
        <w:rPr>
          <w:lang w:eastAsia="zh-CN"/>
        </w:rPr>
        <w:t xml:space="preserve"> 5 </w:t>
      </w:r>
      <w:r>
        <w:rPr>
          <w:lang w:eastAsia="zh-CN"/>
        </w:rPr>
        <w:t>位</w:t>
      </w:r>
      <w:r>
        <w:rPr>
          <w:lang w:eastAsia="zh-CN"/>
        </w:rPr>
        <w:t xml:space="preserve">, </w:t>
      </w:r>
      <w:r>
        <w:rPr>
          <w:lang w:eastAsia="zh-CN"/>
        </w:rPr>
        <w:t>这意味着指令可以访问</w:t>
      </w:r>
      <w:r>
        <w:rPr>
          <w:lang w:eastAsia="zh-CN"/>
        </w:rPr>
        <w:t xml:space="preserve"> </w:t>
      </w:r>
      <m:oMath>
        <m:sSup>
          <m:sSupPr>
            <m:ctrlPr>
              <w:rPr>
                <w:rFonts w:ascii="Cambria Math" w:hAnsi="Cambria Math"/>
              </w:rPr>
            </m:ctrlPr>
          </m:sSupPr>
          <m:e>
            <m:r>
              <m:rPr>
                <m:sty m:val="p"/>
              </m:rPr>
              <w:rPr>
                <w:rFonts w:ascii="Cambria Math" w:hAnsi="Cambria Math"/>
                <w:lang w:eastAsia="zh-CN"/>
              </w:rPr>
              <m:t>2</m:t>
            </m:r>
          </m:e>
          <m:sup>
            <m:r>
              <m:rPr>
                <m:sty m:val="p"/>
              </m:rPr>
              <w:rPr>
                <w:rFonts w:ascii="Cambria Math" w:hAnsi="Cambria Math"/>
                <w:lang w:eastAsia="zh-CN"/>
              </w:rPr>
              <m:t>5</m:t>
            </m:r>
          </m:sup>
        </m:sSup>
        <m:r>
          <m:rPr>
            <m:sty m:val="p"/>
          </m:rPr>
          <w:rPr>
            <w:rFonts w:ascii="Cambria Math" w:hAnsi="Cambria Math"/>
            <w:lang w:eastAsia="zh-CN"/>
          </w:rPr>
          <m:t>=32</m:t>
        </m:r>
      </m:oMath>
      <w:r>
        <w:rPr>
          <w:lang w:eastAsia="zh-CN"/>
        </w:rPr>
        <w:t xml:space="preserve"> </w:t>
      </w:r>
      <w:r>
        <w:rPr>
          <w:lang w:eastAsia="zh-CN"/>
        </w:rPr>
        <w:t>个寄存器。这样的一堆寄存器</w:t>
      </w:r>
      <w:r>
        <w:rPr>
          <w:lang w:eastAsia="zh-CN"/>
        </w:rPr>
        <w:t>“</w:t>
      </w:r>
      <w:r>
        <w:rPr>
          <w:lang w:eastAsia="zh-CN"/>
        </w:rPr>
        <w:t>堆在一起</w:t>
      </w:r>
      <w:r>
        <w:rPr>
          <w:lang w:eastAsia="zh-CN"/>
        </w:rPr>
        <w:t>”</w:t>
      </w:r>
      <w:r>
        <w:rPr>
          <w:lang w:eastAsia="zh-CN"/>
        </w:rPr>
        <w:t xml:space="preserve"> </w:t>
      </w:r>
      <w:r>
        <w:rPr>
          <w:lang w:eastAsia="zh-CN"/>
        </w:rPr>
        <w:t>构成一个寄存器堆</w:t>
      </w:r>
      <w:r>
        <w:rPr>
          <w:lang w:eastAsia="zh-CN"/>
        </w:rPr>
        <w:t xml:space="preserve"> (Register File)</w:t>
      </w:r>
      <w:r>
        <w:rPr>
          <w:lang w:eastAsia="zh-CN"/>
        </w:rPr>
        <w:t>。图</w:t>
      </w:r>
      <w:r>
        <w:rPr>
          <w:lang w:eastAsia="zh-CN"/>
        </w:rPr>
        <w:t xml:space="preserve"> 11 </w:t>
      </w:r>
      <w:r>
        <w:rPr>
          <w:lang w:eastAsia="zh-CN"/>
        </w:rPr>
        <w:t>所示的是寄存器堆的符号。它有两个读端口和一个写端口。每个端口都有一个</w:t>
      </w:r>
      <w:r>
        <w:rPr>
          <w:lang w:eastAsia="zh-CN"/>
        </w:rPr>
        <w:t xml:space="preserve"> 5 </w:t>
      </w:r>
      <w:r>
        <w:rPr>
          <w:lang w:eastAsia="zh-CN"/>
        </w:rPr>
        <w:t>位的寄存器号</w:t>
      </w:r>
      <w:r>
        <w:rPr>
          <w:lang w:eastAsia="zh-CN"/>
        </w:rPr>
        <w:t xml:space="preserve">, </w:t>
      </w:r>
      <w:r>
        <w:rPr>
          <w:lang w:eastAsia="zh-CN"/>
        </w:rPr>
        <w:t>用于指定一个寄存器</w:t>
      </w:r>
      <w:r>
        <w:rPr>
          <w:lang w:eastAsia="zh-CN"/>
        </w:rPr>
        <w:t xml:space="preserve">; </w:t>
      </w:r>
      <w:r>
        <w:rPr>
          <w:lang w:eastAsia="zh-CN"/>
        </w:rPr>
        <w:t>还有一个</w:t>
      </w:r>
      <w:r>
        <w:rPr>
          <w:lang w:eastAsia="zh-CN"/>
        </w:rPr>
        <w:t xml:space="preserve"> 32 </w:t>
      </w:r>
      <w:r>
        <w:rPr>
          <w:lang w:eastAsia="zh-CN"/>
        </w:rPr>
        <w:t>位的数据端</w:t>
      </w:r>
      <w:r>
        <w:rPr>
          <w:lang w:eastAsia="zh-CN"/>
        </w:rPr>
        <w:t xml:space="preserve">, </w:t>
      </w:r>
      <w:r>
        <w:rPr>
          <w:lang w:eastAsia="zh-CN"/>
        </w:rPr>
        <w:t>用于读写数据。</w:t>
      </w:r>
    </w:p>
    <w:p w14:paraId="1D45FF5C" w14:textId="77777777" w:rsidR="00341CCC" w:rsidRDefault="00F14F24" w:rsidP="00F94740">
      <w:pPr>
        <w:spacing w:after="240"/>
        <w:ind w:firstLineChars="200" w:firstLine="440"/>
        <w:rPr>
          <w:lang w:eastAsia="zh-CN"/>
        </w:rPr>
      </w:pPr>
      <w:r>
        <w:rPr>
          <w:lang w:eastAsia="zh-CN"/>
        </w:rPr>
        <w:t xml:space="preserve">MIPS32 </w:t>
      </w:r>
      <w:r>
        <w:rPr>
          <w:lang w:eastAsia="zh-CN"/>
        </w:rPr>
        <w:t>体系结构的</w:t>
      </w:r>
      <w:r>
        <w:rPr>
          <w:lang w:eastAsia="zh-CN"/>
        </w:rPr>
        <w:t xml:space="preserve"> CPU </w:t>
      </w:r>
      <w:r>
        <w:rPr>
          <w:lang w:eastAsia="zh-CN"/>
        </w:rPr>
        <w:t>中有</w:t>
      </w:r>
      <w:r>
        <w:rPr>
          <w:lang w:eastAsia="zh-CN"/>
        </w:rPr>
        <w:t xml:space="preserve"> 32 </w:t>
      </w:r>
      <w:r>
        <w:rPr>
          <w:lang w:eastAsia="zh-CN"/>
        </w:rPr>
        <w:t>个整数寄存器</w:t>
      </w:r>
      <w:r>
        <w:rPr>
          <w:lang w:eastAsia="zh-CN"/>
        </w:rPr>
        <w:t xml:space="preserve">, </w:t>
      </w:r>
      <w:r>
        <w:rPr>
          <w:lang w:eastAsia="zh-CN"/>
        </w:rPr>
        <w:t>每个寄存器有</w:t>
      </w:r>
      <w:r>
        <w:rPr>
          <w:lang w:eastAsia="zh-CN"/>
        </w:rPr>
        <w:t xml:space="preserve"> 32 </w:t>
      </w:r>
      <w:r>
        <w:rPr>
          <w:lang w:eastAsia="zh-CN"/>
        </w:rPr>
        <w:t>位</w:t>
      </w:r>
      <w:r>
        <w:rPr>
          <w:lang w:eastAsia="zh-CN"/>
        </w:rPr>
        <w:t xml:space="preserve">, </w:t>
      </w:r>
      <w:r>
        <w:rPr>
          <w:lang w:eastAsia="zh-CN"/>
        </w:rPr>
        <w:t>每位可以用一个带有写使能端的</w:t>
      </w:r>
      <w:r>
        <w:rPr>
          <w:lang w:eastAsia="zh-CN"/>
        </w:rPr>
        <w:t xml:space="preserve"> D </w:t>
      </w:r>
      <w:r>
        <w:rPr>
          <w:lang w:eastAsia="zh-CN"/>
        </w:rPr>
        <w:t>触发器</w:t>
      </w:r>
      <w:r>
        <w:rPr>
          <w:lang w:eastAsia="zh-CN"/>
        </w:rPr>
        <w:t xml:space="preserve"> dffe (</w:t>
      </w:r>
      <w:r>
        <w:rPr>
          <w:lang w:eastAsia="zh-CN"/>
        </w:rPr>
        <w:t>图</w:t>
      </w:r>
      <w:r>
        <w:rPr>
          <w:lang w:eastAsia="zh-CN"/>
        </w:rPr>
        <w:t xml:space="preserve"> 2.23) </w:t>
      </w:r>
      <w:r>
        <w:rPr>
          <w:lang w:eastAsia="zh-CN"/>
        </w:rPr>
        <w:t>实现</w:t>
      </w:r>
      <w:r>
        <w:rPr>
          <w:lang w:eastAsia="zh-CN"/>
        </w:rPr>
        <w:t xml:space="preserve"> (</w:t>
      </w:r>
      <w:r>
        <w:rPr>
          <w:lang w:eastAsia="zh-CN"/>
        </w:rPr>
        <w:t>寄存器</w:t>
      </w:r>
      <w:r>
        <w:rPr>
          <w:lang w:eastAsia="zh-CN"/>
        </w:rPr>
        <w:t xml:space="preserve"> 0 </w:t>
      </w:r>
      <w:r>
        <w:rPr>
          <w:lang w:eastAsia="zh-CN"/>
        </w:rPr>
        <w:t>除外</w:t>
      </w:r>
      <w:r>
        <w:rPr>
          <w:lang w:eastAsia="zh-CN"/>
        </w:rPr>
        <w:t xml:space="preserve">, </w:t>
      </w:r>
      <w:r>
        <w:rPr>
          <w:lang w:eastAsia="zh-CN"/>
        </w:rPr>
        <w:t>它永远是</w:t>
      </w:r>
      <w:r>
        <w:rPr>
          <w:lang w:eastAsia="zh-CN"/>
        </w:rPr>
        <w:t xml:space="preserve"> 0 )</w:t>
      </w:r>
      <w:r>
        <w:rPr>
          <w:lang w:eastAsia="zh-CN"/>
        </w:rPr>
        <w:t>。</w:t>
      </w:r>
    </w:p>
    <w:p w14:paraId="21622AD7" w14:textId="77777777" w:rsidR="00341CCC" w:rsidRDefault="00D52BE0">
      <w:pPr>
        <w:jc w:val="center"/>
      </w:pPr>
      <w:r>
        <w:rPr>
          <w:noProof/>
          <w:lang w:eastAsia="zh-CN"/>
        </w:rPr>
        <w:drawing>
          <wp:inline distT="0" distB="0" distL="0" distR="0" wp14:anchorId="2B2B7CAB" wp14:editId="3E5A7A32">
            <wp:extent cx="5486400" cy="1314450"/>
            <wp:effectExtent l="0" t="0" r="0" b="0"/>
            <wp:docPr id="60" name="2024_03_12_a87363630d5c996ca13dg-07.jpeg"/>
            <wp:cNvGraphicFramePr/>
            <a:graphic xmlns:a="http://schemas.openxmlformats.org/drawingml/2006/main">
              <a:graphicData uri="http://schemas.openxmlformats.org/drawingml/2006/picture">
                <pic:pic xmlns:pic="http://schemas.openxmlformats.org/drawingml/2006/picture">
                  <pic:nvPicPr>
                    <pic:cNvPr id="13" name="2024_03_12_a87363630d5c996ca13dg-07.jpeg"/>
                    <pic:cNvPicPr/>
                  </pic:nvPicPr>
                  <pic:blipFill>
                    <a:blip r:embed="rId18" cstate="print"/>
                    <a:srcRect/>
                    <a:stretch>
                      <a:fillRect/>
                    </a:stretch>
                  </pic:blipFill>
                  <pic:spPr>
                    <a:xfrm>
                      <a:off x="0" y="0"/>
                      <a:ext cx="5486400" cy="1314450"/>
                    </a:xfrm>
                    <a:prstGeom prst="rect">
                      <a:avLst/>
                    </a:prstGeom>
                  </pic:spPr>
                </pic:pic>
              </a:graphicData>
            </a:graphic>
          </wp:inline>
        </w:drawing>
      </w:r>
    </w:p>
    <w:p w14:paraId="4E123958" w14:textId="77777777" w:rsidR="00D52BE0" w:rsidRDefault="00F14F24" w:rsidP="00AF15D5">
      <w:pPr>
        <w:spacing w:after="240"/>
        <w:jc w:val="center"/>
        <w:rPr>
          <w:lang w:eastAsia="zh-CN"/>
        </w:rPr>
      </w:pPr>
      <w:r>
        <w:rPr>
          <w:lang w:eastAsia="zh-CN"/>
        </w:rPr>
        <w:t>图</w:t>
      </w:r>
      <w:r>
        <w:rPr>
          <w:lang w:eastAsia="zh-CN"/>
        </w:rPr>
        <w:t xml:space="preserve"> 11 </w:t>
      </w:r>
      <w:r>
        <w:rPr>
          <w:lang w:eastAsia="zh-CN"/>
        </w:rPr>
        <w:t>寄存器堆的</w:t>
      </w:r>
      <w:r w:rsidR="007F0DFE">
        <w:rPr>
          <w:lang w:eastAsia="zh-CN"/>
        </w:rPr>
        <w:t>模块</w:t>
      </w:r>
      <w:r>
        <w:rPr>
          <w:lang w:eastAsia="zh-CN"/>
        </w:rPr>
        <w:t>符号及各信号的意义</w:t>
      </w:r>
    </w:p>
    <w:p w14:paraId="2C2ECA80" w14:textId="77777777" w:rsidR="00341CCC" w:rsidRDefault="00F14F24" w:rsidP="004B174B">
      <w:pPr>
        <w:spacing w:after="240"/>
        <w:ind w:firstLineChars="200" w:firstLine="440"/>
        <w:rPr>
          <w:lang w:eastAsia="zh-CN"/>
        </w:rPr>
      </w:pPr>
      <w:r>
        <w:rPr>
          <w:lang w:eastAsia="zh-CN"/>
        </w:rPr>
        <w:t>以下的</w:t>
      </w:r>
      <w:r>
        <w:rPr>
          <w:lang w:eastAsia="zh-CN"/>
        </w:rPr>
        <w:t xml:space="preserve"> Verilog HDL </w:t>
      </w:r>
      <w:r>
        <w:rPr>
          <w:lang w:eastAsia="zh-CN"/>
        </w:rPr>
        <w:t>代码实现寄存器堆</w:t>
      </w:r>
      <w:r w:rsidR="007F0DFE">
        <w:rPr>
          <w:lang w:eastAsia="zh-CN"/>
        </w:rPr>
        <w:t>模块</w:t>
      </w:r>
      <w:r>
        <w:rPr>
          <w:lang w:eastAsia="zh-CN"/>
        </w:rPr>
        <w:t>。关键部分是类似于二维数组的寄存器变量</w:t>
      </w:r>
      <w:r>
        <w:rPr>
          <w:lang w:eastAsia="zh-CN"/>
        </w:rPr>
        <w:t xml:space="preserve">: reg [31:0] register [1:31], </w:t>
      </w:r>
      <w:r>
        <w:rPr>
          <w:lang w:eastAsia="zh-CN"/>
        </w:rPr>
        <w:t>其中的</w:t>
      </w:r>
      <w:r>
        <w:rPr>
          <w:lang w:eastAsia="zh-CN"/>
        </w:rPr>
        <w:t xml:space="preserve"> [31:0] </w:t>
      </w:r>
      <w:r>
        <w:rPr>
          <w:lang w:eastAsia="zh-CN"/>
        </w:rPr>
        <w:t>声明每个寄存器有</w:t>
      </w:r>
      <w:r>
        <w:rPr>
          <w:lang w:eastAsia="zh-CN"/>
        </w:rPr>
        <w:t xml:space="preserve"> 32 </w:t>
      </w:r>
      <w:r>
        <w:rPr>
          <w:lang w:eastAsia="zh-CN"/>
        </w:rPr>
        <w:t>位</w:t>
      </w:r>
      <w:r>
        <w:rPr>
          <w:lang w:eastAsia="zh-CN"/>
        </w:rPr>
        <w:t xml:space="preserve">, [1:31] </w:t>
      </w:r>
      <w:r>
        <w:rPr>
          <w:lang w:eastAsia="zh-CN"/>
        </w:rPr>
        <w:t>声明有</w:t>
      </w:r>
      <w:r>
        <w:rPr>
          <w:lang w:eastAsia="zh-CN"/>
        </w:rPr>
        <w:t xml:space="preserve"> 31 </w:t>
      </w:r>
      <w:r>
        <w:rPr>
          <w:lang w:eastAsia="zh-CN"/>
        </w:rPr>
        <w:t>个寄存器</w:t>
      </w:r>
      <w:r>
        <w:rPr>
          <w:lang w:eastAsia="zh-CN"/>
        </w:rPr>
        <w:t xml:space="preserve"> (</w:t>
      </w:r>
      <w:r>
        <w:rPr>
          <w:lang w:eastAsia="zh-CN"/>
        </w:rPr>
        <w:t>寄存器</w:t>
      </w:r>
      <w:r>
        <w:rPr>
          <w:lang w:eastAsia="zh-CN"/>
        </w:rPr>
        <w:t xml:space="preserve"> 0 </w:t>
      </w:r>
      <w:r>
        <w:rPr>
          <w:lang w:eastAsia="zh-CN"/>
        </w:rPr>
        <w:t>的内容永远是</w:t>
      </w:r>
      <w:r>
        <w:rPr>
          <w:lang w:eastAsia="zh-CN"/>
        </w:rPr>
        <w:t xml:space="preserve"> </w:t>
      </w:r>
      <m:oMath>
        <m:r>
          <m:rPr>
            <m:sty m:val="p"/>
          </m:rPr>
          <w:rPr>
            <w:rFonts w:ascii="Cambria Math" w:hAnsi="Cambria Math"/>
            <w:lang w:eastAsia="zh-CN"/>
          </w:rPr>
          <m:t>0)</m:t>
        </m:r>
      </m:oMath>
      <w:r>
        <w:rPr>
          <w:lang w:eastAsia="zh-CN"/>
        </w:rPr>
        <w:t xml:space="preserve"> </w:t>
      </w:r>
      <w:r>
        <w:rPr>
          <w:lang w:eastAsia="zh-CN"/>
        </w:rPr>
        <w:t>。使用了</w:t>
      </w:r>
      <w:r>
        <w:rPr>
          <w:lang w:eastAsia="zh-CN"/>
        </w:rPr>
        <w:t xml:space="preserve"> integer</w:t>
      </w:r>
      <w:r>
        <w:rPr>
          <w:lang w:eastAsia="zh-CN"/>
        </w:rPr>
        <w:t>声明变量</w:t>
      </w:r>
      <w:r>
        <w:rPr>
          <w:lang w:eastAsia="zh-CN"/>
        </w:rPr>
        <w:t xml:space="preserve"> </w:t>
      </w:r>
      <m:oMath>
        <m:r>
          <m:rPr>
            <m:sty m:val="p"/>
          </m:rPr>
          <w:rPr>
            <w:rFonts w:ascii="Cambria Math" w:hAnsi="Cambria Math"/>
            <w:lang w:eastAsia="zh-CN"/>
          </w:rPr>
          <m:t>i</m:t>
        </m:r>
      </m:oMath>
      <w:r>
        <w:rPr>
          <w:lang w:eastAsia="zh-CN"/>
        </w:rPr>
        <w:t xml:space="preserve"> </w:t>
      </w:r>
      <w:r>
        <w:rPr>
          <w:lang w:eastAsia="zh-CN"/>
        </w:rPr>
        <w:t>是整数类型。整数类型的变量是</w:t>
      </w:r>
      <w:r>
        <w:rPr>
          <w:lang w:eastAsia="zh-CN"/>
        </w:rPr>
        <w:t xml:space="preserve"> 32 </w:t>
      </w:r>
      <w:r>
        <w:rPr>
          <w:lang w:eastAsia="zh-CN"/>
        </w:rPr>
        <w:t>位的带符号数。与</w:t>
      </w:r>
      <w:r>
        <w:rPr>
          <w:lang w:eastAsia="zh-CN"/>
        </w:rPr>
        <w:t xml:space="preserve"> reg </w:t>
      </w:r>
      <w:r>
        <w:rPr>
          <w:lang w:eastAsia="zh-CN"/>
        </w:rPr>
        <w:t>和</w:t>
      </w:r>
      <w:r>
        <w:rPr>
          <w:lang w:eastAsia="zh-CN"/>
        </w:rPr>
        <w:t xml:space="preserve"> wire </w:t>
      </w:r>
      <w:r>
        <w:rPr>
          <w:lang w:eastAsia="zh-CN"/>
        </w:rPr>
        <w:t>不同</w:t>
      </w:r>
      <w:r>
        <w:rPr>
          <w:lang w:eastAsia="zh-CN"/>
        </w:rPr>
        <w:t>,</w:t>
      </w:r>
      <w:r>
        <w:rPr>
          <w:lang w:eastAsia="zh-CN"/>
        </w:rPr>
        <w:t>不能对</w:t>
      </w:r>
      <w:r>
        <w:rPr>
          <w:lang w:eastAsia="zh-CN"/>
        </w:rPr>
        <w:t xml:space="preserve"> integer </w:t>
      </w:r>
      <w:r>
        <w:rPr>
          <w:lang w:eastAsia="zh-CN"/>
        </w:rPr>
        <w:t>变量做</w:t>
      </w:r>
      <w:r>
        <w:rPr>
          <w:lang w:eastAsia="zh-CN"/>
        </w:rPr>
        <w:t xml:space="preserve"> </w:t>
      </w:r>
      <w:r>
        <w:rPr>
          <w:lang w:eastAsia="zh-CN"/>
        </w:rPr>
        <w:t>“</w:t>
      </w:r>
      <w:r>
        <w:rPr>
          <w:lang w:eastAsia="zh-CN"/>
        </w:rPr>
        <w:t>按位</w:t>
      </w:r>
      <w:r>
        <w:rPr>
          <w:lang w:eastAsia="zh-CN"/>
        </w:rPr>
        <w:t>”</w:t>
      </w:r>
      <w:r>
        <w:rPr>
          <w:lang w:eastAsia="zh-CN"/>
        </w:rPr>
        <w:t xml:space="preserve"> </w:t>
      </w:r>
      <w:r>
        <w:rPr>
          <w:lang w:eastAsia="zh-CN"/>
        </w:rPr>
        <w:t>的操作。实际上</w:t>
      </w:r>
      <w:r>
        <w:rPr>
          <w:lang w:eastAsia="zh-CN"/>
        </w:rPr>
        <w:t xml:space="preserve">, integer </w:t>
      </w:r>
      <w:r>
        <w:rPr>
          <w:lang w:eastAsia="zh-CN"/>
        </w:rPr>
        <w:t>变量本身不会以逻辑</w:t>
      </w:r>
      <w:r w:rsidR="007F0DFE">
        <w:rPr>
          <w:lang w:eastAsia="zh-CN"/>
        </w:rPr>
        <w:t>模块</w:t>
      </w:r>
      <w:r>
        <w:rPr>
          <w:lang w:eastAsia="zh-CN"/>
        </w:rPr>
        <w:t>的形式出现在经过逻辑综合后的</w:t>
      </w:r>
      <w:r w:rsidR="007F0DFE">
        <w:rPr>
          <w:lang w:eastAsia="zh-CN"/>
        </w:rPr>
        <w:t>模块</w:t>
      </w:r>
      <w:r>
        <w:rPr>
          <w:lang w:eastAsia="zh-CN"/>
        </w:rPr>
        <w:t>中。</w:t>
      </w:r>
    </w:p>
    <w:p w14:paraId="1A1B48B3" w14:textId="77777777" w:rsidR="00341CCC" w:rsidRDefault="00AF15D5">
      <w:pPr>
        <w:jc w:val="center"/>
      </w:pPr>
      <w:r>
        <w:rPr>
          <w:noProof/>
          <w:lang w:eastAsia="zh-CN"/>
        </w:rPr>
        <w:drawing>
          <wp:inline distT="0" distB="0" distL="0" distR="0" wp14:anchorId="300EB458" wp14:editId="3F296830">
            <wp:extent cx="4621071" cy="2751785"/>
            <wp:effectExtent l="0" t="0" r="825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62367" cy="2776376"/>
                    </a:xfrm>
                    <a:prstGeom prst="rect">
                      <a:avLst/>
                    </a:prstGeom>
                    <a:noFill/>
                    <a:ln>
                      <a:noFill/>
                    </a:ln>
                  </pic:spPr>
                </pic:pic>
              </a:graphicData>
            </a:graphic>
          </wp:inline>
        </w:drawing>
      </w:r>
    </w:p>
    <w:p w14:paraId="23C0B759" w14:textId="77777777" w:rsidR="00341CCC" w:rsidRDefault="00F14F24">
      <w:pPr>
        <w:spacing w:before="360" w:line="420" w:lineRule="exact"/>
        <w:rPr>
          <w:lang w:eastAsia="zh-CN"/>
        </w:rPr>
      </w:pPr>
      <w:r>
        <w:rPr>
          <w:b/>
          <w:sz w:val="42"/>
          <w:lang w:eastAsia="zh-CN"/>
        </w:rPr>
        <w:t xml:space="preserve">3 </w:t>
      </w:r>
      <w:r>
        <w:rPr>
          <w:b/>
          <w:sz w:val="42"/>
          <w:lang w:eastAsia="zh-CN"/>
        </w:rPr>
        <w:t>数据</w:t>
      </w:r>
      <w:r w:rsidR="004B174B">
        <w:rPr>
          <w:b/>
          <w:sz w:val="42"/>
          <w:lang w:eastAsia="zh-CN"/>
        </w:rPr>
        <w:t>通路</w:t>
      </w:r>
      <w:r>
        <w:rPr>
          <w:b/>
          <w:sz w:val="42"/>
          <w:lang w:eastAsia="zh-CN"/>
        </w:rPr>
        <w:t>设计</w:t>
      </w:r>
    </w:p>
    <w:p w14:paraId="33468D47" w14:textId="77777777" w:rsidR="00341CCC" w:rsidRDefault="00F14F24" w:rsidP="00D319A7">
      <w:pPr>
        <w:spacing w:after="240"/>
        <w:ind w:firstLineChars="200" w:firstLine="440"/>
        <w:rPr>
          <w:lang w:eastAsia="zh-CN"/>
        </w:rPr>
      </w:pPr>
      <w:r>
        <w:rPr>
          <w:lang w:eastAsia="zh-CN"/>
        </w:rPr>
        <w:t xml:space="preserve">CPU </w:t>
      </w:r>
      <w:r>
        <w:rPr>
          <w:lang w:eastAsia="zh-CN"/>
        </w:rPr>
        <w:t>的</w:t>
      </w:r>
      <w:r w:rsidR="007F0DFE">
        <w:rPr>
          <w:lang w:eastAsia="zh-CN"/>
        </w:rPr>
        <w:t>模块</w:t>
      </w:r>
      <w:r>
        <w:rPr>
          <w:lang w:eastAsia="zh-CN"/>
        </w:rPr>
        <w:t>包括数据</w:t>
      </w:r>
      <w:r w:rsidR="004B174B">
        <w:rPr>
          <w:lang w:eastAsia="zh-CN"/>
        </w:rPr>
        <w:t>通路</w:t>
      </w:r>
      <w:r>
        <w:rPr>
          <w:lang w:eastAsia="zh-CN"/>
        </w:rPr>
        <w:t xml:space="preserve"> (Datapath) </w:t>
      </w:r>
      <w:r>
        <w:rPr>
          <w:lang w:eastAsia="zh-CN"/>
        </w:rPr>
        <w:t>和控制部件</w:t>
      </w:r>
      <w:r>
        <w:rPr>
          <w:lang w:eastAsia="zh-CN"/>
        </w:rPr>
        <w:t xml:space="preserve"> (Control Unit) </w:t>
      </w:r>
      <w:r>
        <w:rPr>
          <w:lang w:eastAsia="zh-CN"/>
        </w:rPr>
        <w:t>两大部分。本节介绍单周期</w:t>
      </w:r>
      <w:r>
        <w:rPr>
          <w:lang w:eastAsia="zh-CN"/>
        </w:rPr>
        <w:t xml:space="preserve"> CPU </w:t>
      </w:r>
      <w:r>
        <w:rPr>
          <w:lang w:eastAsia="zh-CN"/>
        </w:rPr>
        <w:t>的总体数据</w:t>
      </w:r>
      <w:r w:rsidR="00DE1B43">
        <w:rPr>
          <w:lang w:eastAsia="zh-CN"/>
        </w:rPr>
        <w:t>通路</w:t>
      </w:r>
      <w:r>
        <w:rPr>
          <w:lang w:eastAsia="zh-CN"/>
        </w:rPr>
        <w:t xml:space="preserve">, </w:t>
      </w:r>
      <w:r>
        <w:rPr>
          <w:lang w:eastAsia="zh-CN"/>
        </w:rPr>
        <w:t>并给出</w:t>
      </w:r>
      <w:r>
        <w:rPr>
          <w:lang w:eastAsia="zh-CN"/>
        </w:rPr>
        <w:t xml:space="preserve"> Verilog HDL </w:t>
      </w:r>
      <w:r>
        <w:rPr>
          <w:lang w:eastAsia="zh-CN"/>
        </w:rPr>
        <w:t>代码。</w:t>
      </w:r>
    </w:p>
    <w:p w14:paraId="34A69C42" w14:textId="77777777" w:rsidR="00341CCC" w:rsidRDefault="00DE1B43" w:rsidP="00D319A7">
      <w:pPr>
        <w:spacing w:after="240"/>
        <w:ind w:firstLineChars="200" w:firstLine="440"/>
        <w:rPr>
          <w:lang w:eastAsia="zh-CN"/>
        </w:rPr>
      </w:pPr>
      <w:r>
        <w:rPr>
          <w:lang w:eastAsia="zh-CN"/>
        </w:rPr>
        <w:lastRenderedPageBreak/>
        <w:t>前面</w:t>
      </w:r>
      <w:r w:rsidR="00F14F24">
        <w:rPr>
          <w:lang w:eastAsia="zh-CN"/>
        </w:rPr>
        <w:t>已经分别介绍了每条指令执行时所需的</w:t>
      </w:r>
      <w:r>
        <w:rPr>
          <w:lang w:eastAsia="zh-CN"/>
        </w:rPr>
        <w:t>部件模块</w:t>
      </w:r>
      <w:r w:rsidR="00F14F24">
        <w:rPr>
          <w:lang w:eastAsia="zh-CN"/>
        </w:rPr>
        <w:t>。有些部件的输</w:t>
      </w:r>
      <w:r w:rsidR="00ED78E5">
        <w:rPr>
          <w:lang w:eastAsia="zh-CN"/>
        </w:rPr>
        <w:t>入</w:t>
      </w:r>
      <w:r w:rsidR="00F14F24">
        <w:rPr>
          <w:lang w:eastAsia="zh-CN"/>
        </w:rPr>
        <w:t>源不止一个</w:t>
      </w:r>
      <w:r w:rsidR="00F14F24">
        <w:rPr>
          <w:lang w:eastAsia="zh-CN"/>
        </w:rPr>
        <w:t xml:space="preserve">, </w:t>
      </w:r>
      <w:r w:rsidR="00F14F24">
        <w:rPr>
          <w:lang w:eastAsia="zh-CN"/>
        </w:rPr>
        <w:t>比如</w:t>
      </w:r>
      <w:r w:rsidR="00F14F24">
        <w:rPr>
          <w:lang w:eastAsia="zh-CN"/>
        </w:rPr>
        <w:t xml:space="preserve"> ALU </w:t>
      </w:r>
      <w:r w:rsidR="00F14F24">
        <w:rPr>
          <w:lang w:eastAsia="zh-CN"/>
        </w:rPr>
        <w:t>的</w:t>
      </w:r>
      <w:r w:rsidR="00F14F24">
        <w:rPr>
          <w:lang w:eastAsia="zh-CN"/>
        </w:rPr>
        <w:t xml:space="preserve"> b </w:t>
      </w:r>
      <w:r w:rsidR="00F14F24">
        <w:rPr>
          <w:lang w:eastAsia="zh-CN"/>
        </w:rPr>
        <w:t>输</w:t>
      </w:r>
      <w:r w:rsidR="00ED78E5">
        <w:rPr>
          <w:lang w:eastAsia="zh-CN"/>
        </w:rPr>
        <w:t>入</w:t>
      </w:r>
      <w:r w:rsidR="00F14F24">
        <w:rPr>
          <w:lang w:eastAsia="zh-CN"/>
        </w:rPr>
        <w:t>端</w:t>
      </w:r>
      <w:r w:rsidR="00F14F24">
        <w:rPr>
          <w:lang w:eastAsia="zh-CN"/>
        </w:rPr>
        <w:t xml:space="preserve">: </w:t>
      </w:r>
      <w:r w:rsidR="00F14F24">
        <w:rPr>
          <w:lang w:eastAsia="zh-CN"/>
        </w:rPr>
        <w:t>当</w:t>
      </w:r>
      <w:r w:rsidR="00F14F24">
        <w:rPr>
          <w:lang w:eastAsia="zh-CN"/>
        </w:rPr>
        <w:t xml:space="preserve"> CPU </w:t>
      </w:r>
      <w:r w:rsidR="00F14F24">
        <w:rPr>
          <w:lang w:eastAsia="zh-CN"/>
        </w:rPr>
        <w:t>执行诸如</w:t>
      </w:r>
      <w:r w:rsidR="00F14F24">
        <w:rPr>
          <w:lang w:eastAsia="zh-CN"/>
        </w:rPr>
        <w:t xml:space="preserve"> add rd, rs, rt </w:t>
      </w:r>
      <w:r w:rsidR="00F14F24">
        <w:rPr>
          <w:lang w:eastAsia="zh-CN"/>
        </w:rPr>
        <w:t>的指令时</w:t>
      </w:r>
      <w:r w:rsidR="00F14F24">
        <w:rPr>
          <w:lang w:eastAsia="zh-CN"/>
        </w:rPr>
        <w:t xml:space="preserve">, </w:t>
      </w:r>
      <w:r w:rsidR="00F14F24">
        <w:rPr>
          <w:lang w:eastAsia="zh-CN"/>
        </w:rPr>
        <w:t>由</w:t>
      </w:r>
      <w:r w:rsidR="00F14F24">
        <w:rPr>
          <w:lang w:eastAsia="zh-CN"/>
        </w:rPr>
        <w:t xml:space="preserve"> </w:t>
      </w:r>
      <m:oMath>
        <m:r>
          <m:rPr>
            <m:sty m:val="p"/>
          </m:rPr>
          <w:rPr>
            <w:rFonts w:ascii="Cambria Math" w:hAnsi="Cambria Math"/>
            <w:lang w:eastAsia="zh-CN"/>
          </w:rPr>
          <m:t>rt</m:t>
        </m:r>
      </m:oMath>
      <w:r w:rsidR="00F14F24">
        <w:rPr>
          <w:lang w:eastAsia="zh-CN"/>
        </w:rPr>
        <w:t>指定的寄存器的内容应送到</w:t>
      </w:r>
      <w:r w:rsidR="00F14F24">
        <w:rPr>
          <w:lang w:eastAsia="zh-CN"/>
        </w:rPr>
        <w:t xml:space="preserve"> ALU </w:t>
      </w:r>
      <w:r w:rsidR="00F14F24">
        <w:rPr>
          <w:lang w:eastAsia="zh-CN"/>
        </w:rPr>
        <w:t>的</w:t>
      </w:r>
      <w:r w:rsidR="00F14F24">
        <w:rPr>
          <w:lang w:eastAsia="zh-CN"/>
        </w:rPr>
        <w:t xml:space="preserve"> b </w:t>
      </w:r>
      <w:r w:rsidR="00F14F24">
        <w:rPr>
          <w:lang w:eastAsia="zh-CN"/>
        </w:rPr>
        <w:t>输</w:t>
      </w:r>
      <w:r w:rsidR="00ED78E5">
        <w:rPr>
          <w:lang w:eastAsia="zh-CN"/>
        </w:rPr>
        <w:t>入</w:t>
      </w:r>
      <w:r w:rsidR="00F14F24">
        <w:rPr>
          <w:lang w:eastAsia="zh-CN"/>
        </w:rPr>
        <w:t>端</w:t>
      </w:r>
      <w:r w:rsidR="00F14F24">
        <w:rPr>
          <w:lang w:eastAsia="zh-CN"/>
        </w:rPr>
        <w:t xml:space="preserve">; </w:t>
      </w:r>
      <w:r w:rsidR="00F14F24">
        <w:rPr>
          <w:lang w:eastAsia="zh-CN"/>
        </w:rPr>
        <w:t>而当</w:t>
      </w:r>
      <w:r w:rsidR="00F14F24">
        <w:rPr>
          <w:lang w:eastAsia="zh-CN"/>
        </w:rPr>
        <w:t xml:space="preserve"> CPU </w:t>
      </w:r>
      <w:r w:rsidR="00F14F24">
        <w:rPr>
          <w:lang w:eastAsia="zh-CN"/>
        </w:rPr>
        <w:t>执行诸如</w:t>
      </w:r>
      <w:r w:rsidR="00F14F24">
        <w:rPr>
          <w:lang w:eastAsia="zh-CN"/>
        </w:rPr>
        <w:t xml:space="preserve"> addi rt, rs, imm </w:t>
      </w:r>
      <w:r w:rsidR="00F14F24">
        <w:rPr>
          <w:lang w:eastAsia="zh-CN"/>
        </w:rPr>
        <w:t>的指令时</w:t>
      </w:r>
      <w:r w:rsidR="00F14F24">
        <w:rPr>
          <w:lang w:eastAsia="zh-CN"/>
        </w:rPr>
        <w:t xml:space="preserve">, </w:t>
      </w:r>
      <w:r w:rsidR="00F14F24">
        <w:rPr>
          <w:lang w:eastAsia="zh-CN"/>
        </w:rPr>
        <w:t>立即数</w:t>
      </w:r>
      <w:r w:rsidR="00F14F24">
        <w:rPr>
          <w:lang w:eastAsia="zh-CN"/>
        </w:rPr>
        <w:t xml:space="preserve"> imm </w:t>
      </w:r>
      <w:r w:rsidR="00F14F24">
        <w:rPr>
          <w:lang w:eastAsia="zh-CN"/>
        </w:rPr>
        <w:t>经符号扩展后应送到</w:t>
      </w:r>
      <w:r w:rsidR="00F14F24">
        <w:rPr>
          <w:lang w:eastAsia="zh-CN"/>
        </w:rPr>
        <w:t xml:space="preserve"> ALU </w:t>
      </w:r>
      <w:r w:rsidR="00F14F24">
        <w:rPr>
          <w:lang w:eastAsia="zh-CN"/>
        </w:rPr>
        <w:t>的</w:t>
      </w:r>
      <w:r w:rsidR="00F14F24">
        <w:rPr>
          <w:lang w:eastAsia="zh-CN"/>
        </w:rPr>
        <w:t xml:space="preserve"> b </w:t>
      </w:r>
      <w:r w:rsidR="00F14F24">
        <w:rPr>
          <w:lang w:eastAsia="zh-CN"/>
        </w:rPr>
        <w:t>输</w:t>
      </w:r>
      <w:r w:rsidR="00ED78E5">
        <w:rPr>
          <w:lang w:eastAsia="zh-CN"/>
        </w:rPr>
        <w:t>入</w:t>
      </w:r>
      <w:r w:rsidR="00F14F24">
        <w:rPr>
          <w:lang w:eastAsia="zh-CN"/>
        </w:rPr>
        <w:t>端。解决这种输</w:t>
      </w:r>
      <w:r w:rsidR="00ED78E5">
        <w:rPr>
          <w:lang w:eastAsia="zh-CN"/>
        </w:rPr>
        <w:t>入</w:t>
      </w:r>
      <w:r w:rsidR="00F14F24">
        <w:rPr>
          <w:lang w:eastAsia="zh-CN"/>
        </w:rPr>
        <w:t>源冲突问题的办法是使用多路选择器。</w:t>
      </w:r>
    </w:p>
    <w:p w14:paraId="76C5640B" w14:textId="77777777" w:rsidR="00341CCC" w:rsidRPr="00DE1B43" w:rsidRDefault="00DE1B43">
      <w:pPr>
        <w:spacing w:before="360" w:line="420" w:lineRule="exact"/>
        <w:rPr>
          <w:sz w:val="32"/>
          <w:szCs w:val="32"/>
          <w:lang w:eastAsia="zh-CN"/>
        </w:rPr>
      </w:pPr>
      <w:r w:rsidRPr="00DE1B43">
        <w:rPr>
          <w:b/>
          <w:sz w:val="32"/>
          <w:szCs w:val="32"/>
          <w:lang w:eastAsia="zh-CN"/>
        </w:rPr>
        <w:t>3.</w:t>
      </w:r>
      <w:r w:rsidR="00F14F24" w:rsidRPr="00DE1B43">
        <w:rPr>
          <w:b/>
          <w:sz w:val="32"/>
          <w:szCs w:val="32"/>
          <w:lang w:eastAsia="zh-CN"/>
        </w:rPr>
        <w:t xml:space="preserve">1. </w:t>
      </w:r>
      <w:r w:rsidR="00F14F24" w:rsidRPr="00DE1B43">
        <w:rPr>
          <w:b/>
          <w:sz w:val="32"/>
          <w:szCs w:val="32"/>
          <w:lang w:eastAsia="zh-CN"/>
        </w:rPr>
        <w:t>下一条指令地址的选择</w:t>
      </w:r>
      <w:r w:rsidR="00F14F24" w:rsidRPr="00DE1B43">
        <w:rPr>
          <w:b/>
          <w:sz w:val="32"/>
          <w:szCs w:val="32"/>
          <w:lang w:eastAsia="zh-CN"/>
        </w:rPr>
        <w:t xml:space="preserve"> (</w:t>
      </w:r>
      <w:r w:rsidR="00F14F24" w:rsidRPr="00DE1B43">
        <w:rPr>
          <w:b/>
          <w:sz w:val="32"/>
          <w:szCs w:val="32"/>
          <w:lang w:eastAsia="zh-CN"/>
        </w:rPr>
        <w:t>控制信号</w:t>
      </w:r>
      <w:r w:rsidR="00F14F24" w:rsidRPr="00DE1B43">
        <w:rPr>
          <w:b/>
          <w:sz w:val="32"/>
          <w:szCs w:val="32"/>
          <w:lang w:eastAsia="zh-CN"/>
        </w:rPr>
        <w:t xml:space="preserve"> pcsource)</w:t>
      </w:r>
    </w:p>
    <w:p w14:paraId="0D9BF28F" w14:textId="77777777" w:rsidR="00341CCC" w:rsidRDefault="00F14F24" w:rsidP="00DE1B43">
      <w:pPr>
        <w:spacing w:after="240"/>
        <w:ind w:firstLineChars="200" w:firstLine="440"/>
        <w:rPr>
          <w:lang w:eastAsia="zh-CN"/>
        </w:rPr>
      </w:pPr>
      <w:r>
        <w:rPr>
          <w:lang w:eastAsia="zh-CN"/>
        </w:rPr>
        <w:t>程序不转移时下一条指令的地址是</w:t>
      </w:r>
      <w:r w:rsidRPr="00DE1B43">
        <w:rPr>
          <w:lang w:eastAsia="zh-CN"/>
        </w:rPr>
        <w:t xml:space="preserve"> </w:t>
      </w:r>
      <m:oMath>
        <m:r>
          <m:rPr>
            <m:sty m:val="p"/>
          </m:rPr>
          <w:rPr>
            <w:rFonts w:ascii="Cambria Math" w:hAnsi="Cambria Math"/>
            <w:lang w:eastAsia="zh-CN"/>
          </w:rPr>
          <m:t>PC+4</m:t>
        </m:r>
      </m:oMath>
      <w:r>
        <w:rPr>
          <w:lang w:eastAsia="zh-CN"/>
        </w:rPr>
        <w:t xml:space="preserve">, </w:t>
      </w:r>
      <w:r>
        <w:rPr>
          <w:lang w:eastAsia="zh-CN"/>
        </w:rPr>
        <w:t>但以下五条指令会引起程序转移。</w:t>
      </w:r>
    </w:p>
    <w:p w14:paraId="32B51577" w14:textId="77777777" w:rsidR="00341CCC" w:rsidRDefault="00DE1B43" w:rsidP="00DE1B43">
      <w:pPr>
        <w:jc w:val="center"/>
        <w:rPr>
          <w:lang w:eastAsia="zh-CN"/>
        </w:rPr>
      </w:pPr>
      <w:r>
        <w:rPr>
          <w:noProof/>
          <w:lang w:eastAsia="zh-CN"/>
        </w:rPr>
        <w:drawing>
          <wp:inline distT="0" distB="0" distL="0" distR="0" wp14:anchorId="328ED992" wp14:editId="3F5CFAC5">
            <wp:extent cx="5055696" cy="819954"/>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99464" cy="827052"/>
                    </a:xfrm>
                    <a:prstGeom prst="rect">
                      <a:avLst/>
                    </a:prstGeom>
                    <a:noFill/>
                    <a:ln>
                      <a:noFill/>
                    </a:ln>
                  </pic:spPr>
                </pic:pic>
              </a:graphicData>
            </a:graphic>
          </wp:inline>
        </w:drawing>
      </w:r>
    </w:p>
    <w:p w14:paraId="680554F0" w14:textId="77777777" w:rsidR="00341CCC" w:rsidRDefault="00F14F24" w:rsidP="00DE1B43">
      <w:pPr>
        <w:spacing w:after="240"/>
        <w:ind w:firstLineChars="200" w:firstLine="440"/>
        <w:rPr>
          <w:lang w:eastAsia="zh-CN"/>
        </w:rPr>
      </w:pPr>
      <w:r>
        <w:rPr>
          <w:lang w:eastAsia="zh-CN"/>
        </w:rPr>
        <w:t xml:space="preserve">beq </w:t>
      </w:r>
      <w:r>
        <w:rPr>
          <w:lang w:eastAsia="zh-CN"/>
        </w:rPr>
        <w:t>指令从寄存器堆的</w:t>
      </w:r>
      <w:r>
        <w:rPr>
          <w:lang w:eastAsia="zh-CN"/>
        </w:rPr>
        <w:t xml:space="preserve"> rs </w:t>
      </w:r>
      <w:r>
        <w:rPr>
          <w:lang w:eastAsia="zh-CN"/>
        </w:rPr>
        <w:t>寄存器和</w:t>
      </w:r>
      <w:r>
        <w:rPr>
          <w:lang w:eastAsia="zh-CN"/>
        </w:rPr>
        <w:t xml:space="preserve"> </w:t>
      </w:r>
      <m:oMath>
        <m:r>
          <m:rPr>
            <m:sty m:val="p"/>
          </m:rPr>
          <w:rPr>
            <w:rFonts w:ascii="Cambria Math" w:hAnsi="Cambria Math"/>
            <w:lang w:eastAsia="zh-CN"/>
          </w:rPr>
          <m:t>rt</m:t>
        </m:r>
      </m:oMath>
      <w:r>
        <w:rPr>
          <w:lang w:eastAsia="zh-CN"/>
        </w:rPr>
        <w:t xml:space="preserve"> </w:t>
      </w:r>
      <w:r>
        <w:rPr>
          <w:lang w:eastAsia="zh-CN"/>
        </w:rPr>
        <w:t>寄存器读出两个</w:t>
      </w:r>
      <w:r>
        <w:rPr>
          <w:lang w:eastAsia="zh-CN"/>
        </w:rPr>
        <w:t xml:space="preserve"> 32 </w:t>
      </w:r>
      <w:r>
        <w:rPr>
          <w:lang w:eastAsia="zh-CN"/>
        </w:rPr>
        <w:t>位数据</w:t>
      </w:r>
      <w:r>
        <w:rPr>
          <w:lang w:eastAsia="zh-CN"/>
        </w:rPr>
        <w:t xml:space="preserve">, </w:t>
      </w:r>
      <w:r>
        <w:rPr>
          <w:lang w:eastAsia="zh-CN"/>
        </w:rPr>
        <w:t>将它们分别送至</w:t>
      </w:r>
      <w:r>
        <w:rPr>
          <w:lang w:eastAsia="zh-CN"/>
        </w:rPr>
        <w:t xml:space="preserve"> ALU </w:t>
      </w:r>
      <w:r>
        <w:rPr>
          <w:lang w:eastAsia="zh-CN"/>
        </w:rPr>
        <w:t>的</w:t>
      </w:r>
      <w:r>
        <w:rPr>
          <w:lang w:eastAsia="zh-CN"/>
        </w:rPr>
        <w:t xml:space="preserve"> </w:t>
      </w:r>
      <m:oMath>
        <m:r>
          <m:rPr>
            <m:sty m:val="p"/>
          </m:rPr>
          <w:rPr>
            <w:rFonts w:ascii="Cambria Math" w:hAnsi="Cambria Math"/>
            <w:lang w:eastAsia="zh-CN"/>
          </w:rPr>
          <m:t>a</m:t>
        </m:r>
      </m:oMath>
      <w:r>
        <w:rPr>
          <w:lang w:eastAsia="zh-CN"/>
        </w:rPr>
        <w:t xml:space="preserve"> </w:t>
      </w:r>
      <w:r>
        <w:rPr>
          <w:lang w:eastAsia="zh-CN"/>
        </w:rPr>
        <w:t>和</w:t>
      </w:r>
      <w:r>
        <w:rPr>
          <w:lang w:eastAsia="zh-CN"/>
        </w:rPr>
        <w:t xml:space="preserve"> </w:t>
      </w:r>
      <m:oMath>
        <m:r>
          <m:rPr>
            <m:sty m:val="p"/>
          </m:rPr>
          <w:rPr>
            <w:rFonts w:ascii="Cambria Math" w:hAnsi="Cambria Math"/>
            <w:lang w:eastAsia="zh-CN"/>
          </w:rPr>
          <m:t>b</m:t>
        </m:r>
      </m:oMath>
      <w:r>
        <w:rPr>
          <w:lang w:eastAsia="zh-CN"/>
        </w:rPr>
        <w:t xml:space="preserve"> </w:t>
      </w:r>
      <w:r>
        <w:rPr>
          <w:lang w:eastAsia="zh-CN"/>
        </w:rPr>
        <w:t>输</w:t>
      </w:r>
      <w:r w:rsidR="00ED78E5">
        <w:rPr>
          <w:lang w:eastAsia="zh-CN"/>
        </w:rPr>
        <w:t>入</w:t>
      </w:r>
      <w:r>
        <w:rPr>
          <w:lang w:eastAsia="zh-CN"/>
        </w:rPr>
        <w:t>端。</w:t>
      </w:r>
      <w:r>
        <w:rPr>
          <w:lang w:eastAsia="zh-CN"/>
        </w:rPr>
        <w:t xml:space="preserve">ALU </w:t>
      </w:r>
      <w:r>
        <w:rPr>
          <w:lang w:eastAsia="zh-CN"/>
        </w:rPr>
        <w:t>比较这两个数是否相等。若相等</w:t>
      </w:r>
      <w:r>
        <w:rPr>
          <w:lang w:eastAsia="zh-CN"/>
        </w:rPr>
        <w:t xml:space="preserve">, ALU </w:t>
      </w:r>
      <w:r>
        <w:rPr>
          <w:lang w:eastAsia="zh-CN"/>
        </w:rPr>
        <w:t>的输出</w:t>
      </w:r>
      <w:r>
        <w:rPr>
          <w:lang w:eastAsia="zh-CN"/>
        </w:rPr>
        <w:t xml:space="preserve"> </w:t>
      </w:r>
      <m:oMath>
        <m:r>
          <m:rPr>
            <m:sty m:val="p"/>
          </m:rPr>
          <w:rPr>
            <w:rFonts w:ascii="Cambria Math" w:hAnsi="Cambria Math"/>
            <w:lang w:eastAsia="zh-CN"/>
          </w:rPr>
          <m:t>z</m:t>
        </m:r>
      </m:oMath>
      <w:r>
        <w:rPr>
          <w:lang w:eastAsia="zh-CN"/>
        </w:rPr>
        <w:t>为</w:t>
      </w:r>
      <w:r>
        <w:rPr>
          <w:lang w:eastAsia="zh-CN"/>
        </w:rPr>
        <w:t xml:space="preserve"> 1 , </w:t>
      </w:r>
      <w:r>
        <w:rPr>
          <w:lang w:eastAsia="zh-CN"/>
        </w:rPr>
        <w:t>程序发生转移。转移的目标地址为</w:t>
      </w:r>
      <w:r>
        <w:rPr>
          <w:lang w:eastAsia="zh-CN"/>
        </w:rPr>
        <w:t xml:space="preserve"> </w:t>
      </w:r>
      <m:oMath>
        <m:r>
          <m:rPr>
            <m:sty m:val="p"/>
          </m:rPr>
          <w:rPr>
            <w:rFonts w:ascii="Cambria Math" w:hAnsi="Cambria Math"/>
            <w:highlight w:val="yellow"/>
            <w:lang w:eastAsia="zh-CN"/>
          </w:rPr>
          <m:t>PC</m:t>
        </m:r>
      </m:oMath>
      <w:r w:rsidRPr="0043169E">
        <w:rPr>
          <w:highlight w:val="yellow"/>
          <w:lang w:eastAsia="zh-CN"/>
        </w:rPr>
        <w:t xml:space="preserve"> </w:t>
      </w:r>
      <w:r w:rsidRPr="0043169E">
        <w:rPr>
          <w:highlight w:val="yellow"/>
          <w:lang w:eastAsia="zh-CN"/>
        </w:rPr>
        <w:t>加</w:t>
      </w:r>
      <w:r w:rsidRPr="0043169E">
        <w:rPr>
          <w:highlight w:val="yellow"/>
          <w:lang w:eastAsia="zh-CN"/>
        </w:rPr>
        <w:t xml:space="preserve"> 4 , </w:t>
      </w:r>
      <w:r w:rsidRPr="0043169E">
        <w:rPr>
          <w:highlight w:val="yellow"/>
          <w:lang w:eastAsia="zh-CN"/>
        </w:rPr>
        <w:t>再加上符号扩展的偏移量左移两位</w:t>
      </w:r>
      <w:r>
        <w:rPr>
          <w:lang w:eastAsia="zh-CN"/>
        </w:rPr>
        <w:t>。</w:t>
      </w:r>
      <w:r>
        <w:rPr>
          <w:lang w:eastAsia="zh-CN"/>
        </w:rPr>
        <w:t xml:space="preserve"> bne </w:t>
      </w:r>
      <w:r>
        <w:rPr>
          <w:lang w:eastAsia="zh-CN"/>
        </w:rPr>
        <w:t>是</w:t>
      </w:r>
      <w:r w:rsidRPr="0043169E">
        <w:rPr>
          <w:highlight w:val="yellow"/>
          <w:lang w:eastAsia="zh-CN"/>
        </w:rPr>
        <w:t>不相等时转移</w:t>
      </w:r>
      <w:r>
        <w:rPr>
          <w:lang w:eastAsia="zh-CN"/>
        </w:rPr>
        <w:t>。</w:t>
      </w:r>
      <w:r>
        <w:rPr>
          <w:lang w:eastAsia="zh-CN"/>
        </w:rPr>
        <w:t xml:space="preserve">jr </w:t>
      </w:r>
      <w:r>
        <w:rPr>
          <w:lang w:eastAsia="zh-CN"/>
        </w:rPr>
        <w:t>指令比较简单</w:t>
      </w:r>
      <w:r>
        <w:rPr>
          <w:lang w:eastAsia="zh-CN"/>
        </w:rPr>
        <w:t xml:space="preserve">, rs </w:t>
      </w:r>
      <w:r>
        <w:rPr>
          <w:lang w:eastAsia="zh-CN"/>
        </w:rPr>
        <w:t>寄存器中</w:t>
      </w:r>
      <w:r w:rsidRPr="0043169E">
        <w:rPr>
          <w:highlight w:val="yellow"/>
          <w:lang w:eastAsia="zh-CN"/>
        </w:rPr>
        <w:t>的内容就是转移目标地址</w:t>
      </w:r>
      <w:r>
        <w:rPr>
          <w:lang w:eastAsia="zh-CN"/>
        </w:rPr>
        <w:t>。</w:t>
      </w:r>
      <w:r>
        <w:rPr>
          <w:lang w:eastAsia="zh-CN"/>
        </w:rPr>
        <w:t xml:space="preserve"> </w:t>
      </w:r>
      <m:oMath>
        <m:r>
          <m:rPr>
            <m:sty m:val="p"/>
          </m:rPr>
          <w:rPr>
            <w:rFonts w:ascii="Cambria Math" w:hAnsi="Cambria Math"/>
            <w:lang w:eastAsia="zh-CN"/>
          </w:rPr>
          <m:t>j</m:t>
        </m:r>
      </m:oMath>
      <w:r>
        <w:rPr>
          <w:lang w:eastAsia="zh-CN"/>
        </w:rPr>
        <w:t>和</w:t>
      </w:r>
      <w:r>
        <w:rPr>
          <w:lang w:eastAsia="zh-CN"/>
        </w:rPr>
        <w:t xml:space="preserve"> jal </w:t>
      </w:r>
      <w:r>
        <w:rPr>
          <w:lang w:eastAsia="zh-CN"/>
        </w:rPr>
        <w:t>指令中的</w:t>
      </w:r>
      <w:r>
        <w:rPr>
          <w:lang w:eastAsia="zh-CN"/>
        </w:rPr>
        <w:t xml:space="preserve"> 26 </w:t>
      </w:r>
      <w:r>
        <w:rPr>
          <w:lang w:eastAsia="zh-CN"/>
        </w:rPr>
        <w:t>位地址左</w:t>
      </w:r>
      <w:r w:rsidRPr="0043169E">
        <w:rPr>
          <w:highlight w:val="yellow"/>
          <w:lang w:eastAsia="zh-CN"/>
        </w:rPr>
        <w:t>移两位</w:t>
      </w:r>
      <w:r w:rsidRPr="0043169E">
        <w:rPr>
          <w:highlight w:val="yellow"/>
          <w:lang w:eastAsia="zh-CN"/>
        </w:rPr>
        <w:t xml:space="preserve">, </w:t>
      </w:r>
      <w:r w:rsidRPr="0043169E">
        <w:rPr>
          <w:highlight w:val="yellow"/>
          <w:lang w:eastAsia="zh-CN"/>
        </w:rPr>
        <w:t>再与</w:t>
      </w:r>
      <w:r w:rsidRPr="0043169E">
        <w:rPr>
          <w:highlight w:val="yellow"/>
          <w:lang w:eastAsia="zh-CN"/>
        </w:rPr>
        <w:t xml:space="preserve"> PC +4 </w:t>
      </w:r>
      <w:r w:rsidRPr="0043169E">
        <w:rPr>
          <w:highlight w:val="yellow"/>
          <w:lang w:eastAsia="zh-CN"/>
        </w:rPr>
        <w:t>的高</w:t>
      </w:r>
      <w:r w:rsidRPr="0043169E">
        <w:rPr>
          <w:highlight w:val="yellow"/>
          <w:lang w:eastAsia="zh-CN"/>
        </w:rPr>
        <w:t xml:space="preserve"> 4 </w:t>
      </w:r>
      <w:r w:rsidRPr="0043169E">
        <w:rPr>
          <w:highlight w:val="yellow"/>
          <w:lang w:eastAsia="zh-CN"/>
        </w:rPr>
        <w:t>位拼</w:t>
      </w:r>
      <w:r>
        <w:rPr>
          <w:lang w:eastAsia="zh-CN"/>
        </w:rPr>
        <w:t>接在一起</w:t>
      </w:r>
      <w:r>
        <w:rPr>
          <w:lang w:eastAsia="zh-CN"/>
        </w:rPr>
        <w:t xml:space="preserve">, </w:t>
      </w:r>
      <w:r>
        <w:rPr>
          <w:lang w:eastAsia="zh-CN"/>
        </w:rPr>
        <w:t>即是转移目标地址。</w:t>
      </w:r>
    </w:p>
    <w:p w14:paraId="2F986BCE" w14:textId="77777777" w:rsidR="00341CCC" w:rsidRDefault="00F14F24" w:rsidP="00DE1B43">
      <w:pPr>
        <w:spacing w:after="240"/>
        <w:ind w:firstLineChars="200" w:firstLine="440"/>
        <w:rPr>
          <w:lang w:eastAsia="zh-CN"/>
        </w:rPr>
      </w:pPr>
      <w:r>
        <w:rPr>
          <w:lang w:eastAsia="zh-CN"/>
        </w:rPr>
        <w:t>算上不转移时的</w:t>
      </w:r>
      <w:r>
        <w:rPr>
          <w:lang w:eastAsia="zh-CN"/>
        </w:rPr>
        <w:t xml:space="preserve"> </w:t>
      </w:r>
      <m:oMath>
        <m:r>
          <m:rPr>
            <m:sty m:val="p"/>
          </m:rPr>
          <w:rPr>
            <w:rFonts w:ascii="Cambria Math" w:hAnsi="Cambria Math"/>
            <w:lang w:eastAsia="zh-CN"/>
          </w:rPr>
          <m:t>PC+4</m:t>
        </m:r>
      </m:oMath>
      <w:r>
        <w:rPr>
          <w:lang w:eastAsia="zh-CN"/>
        </w:rPr>
        <w:t xml:space="preserve">, </w:t>
      </w:r>
      <w:r>
        <w:rPr>
          <w:lang w:eastAsia="zh-CN"/>
        </w:rPr>
        <w:t>下一条指令地址有</w:t>
      </w:r>
      <w:r>
        <w:rPr>
          <w:lang w:eastAsia="zh-CN"/>
        </w:rPr>
        <w:t xml:space="preserve"> 4 </w:t>
      </w:r>
      <w:r>
        <w:rPr>
          <w:lang w:eastAsia="zh-CN"/>
        </w:rPr>
        <w:t>个来源。使用一个四选一多路器来选择下一条指令的地址</w:t>
      </w:r>
      <w:r>
        <w:rPr>
          <w:lang w:eastAsia="zh-CN"/>
        </w:rPr>
        <w:t xml:space="preserve">, </w:t>
      </w:r>
      <w:r>
        <w:rPr>
          <w:lang w:eastAsia="zh-CN"/>
        </w:rPr>
        <w:t>如图</w:t>
      </w:r>
      <w:r>
        <w:rPr>
          <w:lang w:eastAsia="zh-CN"/>
        </w:rPr>
        <w:t xml:space="preserve"> 1</w:t>
      </w:r>
      <w:r w:rsidR="00DE1B43">
        <w:rPr>
          <w:lang w:eastAsia="zh-CN"/>
        </w:rPr>
        <w:t>2</w:t>
      </w:r>
      <w:r>
        <w:rPr>
          <w:lang w:eastAsia="zh-CN"/>
        </w:rPr>
        <w:t xml:space="preserve"> </w:t>
      </w:r>
      <w:r>
        <w:rPr>
          <w:lang w:eastAsia="zh-CN"/>
        </w:rPr>
        <w:t>所示。</w:t>
      </w:r>
    </w:p>
    <w:p w14:paraId="056C97E7" w14:textId="77777777" w:rsidR="00545E4D" w:rsidRDefault="00545E4D">
      <w:pPr>
        <w:spacing w:after="240"/>
        <w:rPr>
          <w:lang w:eastAsia="zh-CN"/>
        </w:rPr>
      </w:pPr>
      <w:r>
        <w:rPr>
          <w:noProof/>
          <w:lang w:eastAsia="zh-CN"/>
        </w:rPr>
        <w:drawing>
          <wp:inline distT="0" distB="0" distL="0" distR="0" wp14:anchorId="2E079970" wp14:editId="74962504">
            <wp:extent cx="5486400" cy="2694305"/>
            <wp:effectExtent l="0" t="0" r="0" b="0"/>
            <wp:docPr id="69" name="2024_03_12_a87363630d5c996ca13dg-12.jpeg"/>
            <wp:cNvGraphicFramePr/>
            <a:graphic xmlns:a="http://schemas.openxmlformats.org/drawingml/2006/main">
              <a:graphicData uri="http://schemas.openxmlformats.org/drawingml/2006/picture">
                <pic:pic xmlns:pic="http://schemas.openxmlformats.org/drawingml/2006/picture">
                  <pic:nvPicPr>
                    <pic:cNvPr id="23" name="2024_03_12_a87363630d5c996ca13dg-12.jpeg"/>
                    <pic:cNvPicPr/>
                  </pic:nvPicPr>
                  <pic:blipFill>
                    <a:blip r:embed="rId21" cstate="print"/>
                    <a:srcRect/>
                    <a:stretch>
                      <a:fillRect/>
                    </a:stretch>
                  </pic:blipFill>
                  <pic:spPr>
                    <a:xfrm>
                      <a:off x="0" y="0"/>
                      <a:ext cx="5486400" cy="2694305"/>
                    </a:xfrm>
                    <a:prstGeom prst="rect">
                      <a:avLst/>
                    </a:prstGeom>
                  </pic:spPr>
                </pic:pic>
              </a:graphicData>
            </a:graphic>
          </wp:inline>
        </w:drawing>
      </w:r>
    </w:p>
    <w:p w14:paraId="320C3922" w14:textId="77777777" w:rsidR="00341CCC" w:rsidRDefault="00F14F24" w:rsidP="00DE1B43">
      <w:pPr>
        <w:spacing w:after="240"/>
        <w:jc w:val="center"/>
        <w:rPr>
          <w:lang w:eastAsia="zh-CN"/>
        </w:rPr>
      </w:pPr>
      <w:r>
        <w:rPr>
          <w:lang w:eastAsia="zh-CN"/>
        </w:rPr>
        <w:t>图</w:t>
      </w:r>
      <w:r>
        <w:rPr>
          <w:lang w:eastAsia="zh-CN"/>
        </w:rPr>
        <w:t xml:space="preserve"> 1</w:t>
      </w:r>
      <w:r w:rsidR="00DE1B43">
        <w:rPr>
          <w:lang w:eastAsia="zh-CN"/>
        </w:rPr>
        <w:t>2</w:t>
      </w:r>
      <w:r>
        <w:rPr>
          <w:lang w:eastAsia="zh-CN"/>
        </w:rPr>
        <w:t xml:space="preserve"> </w:t>
      </w:r>
      <w:r>
        <w:rPr>
          <w:lang w:eastAsia="zh-CN"/>
        </w:rPr>
        <w:t>下一条指令地址的选择</w:t>
      </w:r>
      <w:r>
        <w:rPr>
          <w:lang w:eastAsia="zh-CN"/>
        </w:rPr>
        <w:t xml:space="preserve"> (</w:t>
      </w:r>
      <w:r>
        <w:rPr>
          <w:lang w:eastAsia="zh-CN"/>
        </w:rPr>
        <w:t>四个数据源</w:t>
      </w:r>
      <w:r>
        <w:rPr>
          <w:lang w:eastAsia="zh-CN"/>
        </w:rPr>
        <w:t>)</w:t>
      </w:r>
    </w:p>
    <w:p w14:paraId="19F89A61" w14:textId="77777777" w:rsidR="00AF15D5" w:rsidRDefault="00AF15D5">
      <w:pPr>
        <w:widowControl/>
        <w:jc w:val="left"/>
        <w:rPr>
          <w:b/>
          <w:sz w:val="32"/>
          <w:szCs w:val="32"/>
          <w:lang w:eastAsia="zh-CN"/>
        </w:rPr>
      </w:pPr>
      <w:r>
        <w:rPr>
          <w:b/>
          <w:sz w:val="32"/>
          <w:szCs w:val="32"/>
          <w:lang w:eastAsia="zh-CN"/>
        </w:rPr>
        <w:br w:type="page"/>
      </w:r>
    </w:p>
    <w:p w14:paraId="71474A96" w14:textId="77777777" w:rsidR="00341CCC" w:rsidRPr="00DE1B43" w:rsidRDefault="00334306">
      <w:pPr>
        <w:spacing w:before="360" w:line="420" w:lineRule="exact"/>
        <w:rPr>
          <w:sz w:val="32"/>
          <w:szCs w:val="32"/>
        </w:rPr>
      </w:pPr>
      <w:r>
        <w:rPr>
          <w:b/>
          <w:sz w:val="32"/>
          <w:szCs w:val="32"/>
        </w:rPr>
        <w:lastRenderedPageBreak/>
        <w:t>3.</w:t>
      </w:r>
      <w:r w:rsidR="00F14F24" w:rsidRPr="00DE1B43">
        <w:rPr>
          <w:b/>
          <w:sz w:val="32"/>
          <w:szCs w:val="32"/>
        </w:rPr>
        <w:t xml:space="preserve">2. ALU </w:t>
      </w:r>
      <w:r w:rsidR="00F14F24" w:rsidRPr="00DE1B43">
        <w:rPr>
          <w:b/>
          <w:sz w:val="32"/>
          <w:szCs w:val="32"/>
        </w:rPr>
        <w:t>的</w:t>
      </w:r>
      <w:r w:rsidR="00F14F24" w:rsidRPr="00DE1B43">
        <w:rPr>
          <w:b/>
          <w:sz w:val="32"/>
          <w:szCs w:val="32"/>
        </w:rPr>
        <w:t xml:space="preserve"> a </w:t>
      </w:r>
      <w:r w:rsidR="00F14F24" w:rsidRPr="00DE1B43">
        <w:rPr>
          <w:b/>
          <w:sz w:val="32"/>
          <w:szCs w:val="32"/>
        </w:rPr>
        <w:t>输入端</w:t>
      </w:r>
      <w:r w:rsidR="00F14F24" w:rsidRPr="00DE1B43">
        <w:rPr>
          <w:b/>
          <w:sz w:val="32"/>
          <w:szCs w:val="32"/>
        </w:rPr>
        <w:t xml:space="preserve"> (</w:t>
      </w:r>
      <w:r w:rsidR="00F14F24" w:rsidRPr="00DE1B43">
        <w:rPr>
          <w:b/>
          <w:sz w:val="32"/>
          <w:szCs w:val="32"/>
        </w:rPr>
        <w:t>控制信号</w:t>
      </w:r>
      <w:r w:rsidR="00F14F24" w:rsidRPr="00DE1B43">
        <w:rPr>
          <w:b/>
          <w:sz w:val="32"/>
          <w:szCs w:val="32"/>
        </w:rPr>
        <w:t xml:space="preserve"> shift)</w:t>
      </w:r>
    </w:p>
    <w:p w14:paraId="5705440B" w14:textId="77777777" w:rsidR="00341CCC" w:rsidRDefault="00F14F24" w:rsidP="00DE1B43">
      <w:pPr>
        <w:spacing w:after="240"/>
        <w:ind w:firstLineChars="200" w:firstLine="440"/>
      </w:pPr>
      <w:r>
        <w:t>考虑以下两条寄存器操作型指令。一条是加法指令</w:t>
      </w:r>
      <w:r>
        <w:t xml:space="preserve">, </w:t>
      </w:r>
      <w:r>
        <w:t>一条是移位指令。</w:t>
      </w:r>
    </w:p>
    <w:p w14:paraId="0010350A" w14:textId="77777777" w:rsidR="00341CCC" w:rsidRDefault="00DE1B43">
      <w:pPr>
        <w:jc w:val="center"/>
      </w:pPr>
      <w:r>
        <w:rPr>
          <w:noProof/>
          <w:lang w:eastAsia="zh-CN"/>
        </w:rPr>
        <w:drawing>
          <wp:inline distT="0" distB="0" distL="0" distR="0" wp14:anchorId="3F1707A9" wp14:editId="5FCC6574">
            <wp:extent cx="4915133" cy="558408"/>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972723" cy="564951"/>
                    </a:xfrm>
                    <a:prstGeom prst="rect">
                      <a:avLst/>
                    </a:prstGeom>
                    <a:noFill/>
                    <a:ln>
                      <a:noFill/>
                    </a:ln>
                  </pic:spPr>
                </pic:pic>
              </a:graphicData>
            </a:graphic>
          </wp:inline>
        </w:drawing>
      </w:r>
    </w:p>
    <w:p w14:paraId="08CF6859" w14:textId="77777777" w:rsidR="00341CCC" w:rsidRDefault="00F14F24" w:rsidP="00DE1B43">
      <w:pPr>
        <w:spacing w:after="240"/>
        <w:ind w:firstLineChars="200" w:firstLine="440"/>
        <w:rPr>
          <w:lang w:eastAsia="zh-CN"/>
        </w:rPr>
      </w:pPr>
      <w:r>
        <w:rPr>
          <w:lang w:eastAsia="zh-CN"/>
        </w:rPr>
        <w:t xml:space="preserve">add </w:t>
      </w:r>
      <w:r>
        <w:rPr>
          <w:lang w:eastAsia="zh-CN"/>
        </w:rPr>
        <w:t>指令从寄存器堆的</w:t>
      </w:r>
      <w:r w:rsidRPr="00DE1B43">
        <w:rPr>
          <w:lang w:eastAsia="zh-CN"/>
        </w:rPr>
        <w:t xml:space="preserve"> </w:t>
      </w:r>
      <m:oMath>
        <m:r>
          <m:rPr>
            <m:sty m:val="p"/>
          </m:rPr>
          <w:rPr>
            <w:rFonts w:ascii="Cambria Math" w:hAnsi="Cambria Math"/>
            <w:lang w:eastAsia="zh-CN"/>
          </w:rPr>
          <m:t>rs</m:t>
        </m:r>
      </m:oMath>
      <w:r w:rsidRPr="00DE1B43">
        <w:rPr>
          <w:lang w:eastAsia="zh-CN"/>
        </w:rPr>
        <w:t xml:space="preserve"> </w:t>
      </w:r>
      <w:r>
        <w:rPr>
          <w:lang w:eastAsia="zh-CN"/>
        </w:rPr>
        <w:t>寄存器和</w:t>
      </w:r>
      <w:r>
        <w:rPr>
          <w:lang w:eastAsia="zh-CN"/>
        </w:rPr>
        <w:t xml:space="preserve"> </w:t>
      </w:r>
      <m:oMath>
        <m:r>
          <m:rPr>
            <m:sty m:val="p"/>
          </m:rPr>
          <w:rPr>
            <w:rFonts w:ascii="Cambria Math" w:hAnsi="Cambria Math"/>
            <w:lang w:eastAsia="zh-CN"/>
          </w:rPr>
          <m:t>rt</m:t>
        </m:r>
      </m:oMath>
      <w:r>
        <w:rPr>
          <w:lang w:eastAsia="zh-CN"/>
        </w:rPr>
        <w:t xml:space="preserve"> </w:t>
      </w:r>
      <w:r>
        <w:rPr>
          <w:lang w:eastAsia="zh-CN"/>
        </w:rPr>
        <w:t>寄存器读出两个</w:t>
      </w:r>
      <w:r>
        <w:rPr>
          <w:lang w:eastAsia="zh-CN"/>
        </w:rPr>
        <w:t xml:space="preserve"> 32 </w:t>
      </w:r>
      <w:r>
        <w:rPr>
          <w:lang w:eastAsia="zh-CN"/>
        </w:rPr>
        <w:t>位数据</w:t>
      </w:r>
      <w:r>
        <w:rPr>
          <w:lang w:eastAsia="zh-CN"/>
        </w:rPr>
        <w:t xml:space="preserve">, </w:t>
      </w:r>
      <w:r>
        <w:rPr>
          <w:lang w:eastAsia="zh-CN"/>
        </w:rPr>
        <w:t>将它们分别送至</w:t>
      </w:r>
      <w:r>
        <w:rPr>
          <w:lang w:eastAsia="zh-CN"/>
        </w:rPr>
        <w:t xml:space="preserve"> ALU </w:t>
      </w:r>
      <w:r>
        <w:rPr>
          <w:lang w:eastAsia="zh-CN"/>
        </w:rPr>
        <w:t>的</w:t>
      </w:r>
      <w:r>
        <w:rPr>
          <w:lang w:eastAsia="zh-CN"/>
        </w:rPr>
        <w:t xml:space="preserve"> </w:t>
      </w:r>
      <m:oMath>
        <m:r>
          <m:rPr>
            <m:sty m:val="p"/>
          </m:rPr>
          <w:rPr>
            <w:rFonts w:ascii="Cambria Math" w:hAnsi="Cambria Math"/>
            <w:lang w:eastAsia="zh-CN"/>
          </w:rPr>
          <m:t>a</m:t>
        </m:r>
      </m:oMath>
      <w:r>
        <w:rPr>
          <w:lang w:eastAsia="zh-CN"/>
        </w:rPr>
        <w:t xml:space="preserve"> </w:t>
      </w:r>
      <w:r>
        <w:rPr>
          <w:lang w:eastAsia="zh-CN"/>
        </w:rPr>
        <w:t>和</w:t>
      </w:r>
      <w:r>
        <w:rPr>
          <w:lang w:eastAsia="zh-CN"/>
        </w:rPr>
        <w:t xml:space="preserve"> </w:t>
      </w:r>
      <m:oMath>
        <m:r>
          <m:rPr>
            <m:sty m:val="p"/>
          </m:rPr>
          <w:rPr>
            <w:rFonts w:ascii="Cambria Math" w:hAnsi="Cambria Math"/>
            <w:lang w:eastAsia="zh-CN"/>
          </w:rPr>
          <m:t>b</m:t>
        </m:r>
      </m:oMath>
      <w:r>
        <w:rPr>
          <w:lang w:eastAsia="zh-CN"/>
        </w:rPr>
        <w:t xml:space="preserve"> </w:t>
      </w:r>
      <w:r>
        <w:rPr>
          <w:lang w:eastAsia="zh-CN"/>
        </w:rPr>
        <w:t>输</w:t>
      </w:r>
      <w:r w:rsidR="00ED78E5">
        <w:rPr>
          <w:lang w:eastAsia="zh-CN"/>
        </w:rPr>
        <w:t>入</w:t>
      </w:r>
      <w:r>
        <w:rPr>
          <w:lang w:eastAsia="zh-CN"/>
        </w:rPr>
        <w:t>端。</w:t>
      </w:r>
      <w:r>
        <w:rPr>
          <w:lang w:eastAsia="zh-CN"/>
        </w:rPr>
        <w:t xml:space="preserve">ALU </w:t>
      </w:r>
      <w:r>
        <w:rPr>
          <w:lang w:eastAsia="zh-CN"/>
        </w:rPr>
        <w:t>的加法结果保存到寄存器堆的</w:t>
      </w:r>
      <w:r>
        <w:rPr>
          <w:lang w:eastAsia="zh-CN"/>
        </w:rPr>
        <w:t xml:space="preserve"> rd </w:t>
      </w:r>
      <w:r>
        <w:rPr>
          <w:lang w:eastAsia="zh-CN"/>
        </w:rPr>
        <w:t>寄存器中。</w:t>
      </w:r>
      <w:r>
        <w:rPr>
          <w:lang w:eastAsia="zh-CN"/>
        </w:rPr>
        <w:t xml:space="preserve">sll </w:t>
      </w:r>
      <w:r>
        <w:rPr>
          <w:lang w:eastAsia="zh-CN"/>
        </w:rPr>
        <w:t>指令从寄存器堆的</w:t>
      </w:r>
      <w:r>
        <w:rPr>
          <w:lang w:eastAsia="zh-CN"/>
        </w:rPr>
        <w:t xml:space="preserve"> </w:t>
      </w:r>
      <m:oMath>
        <m:r>
          <m:rPr>
            <m:sty m:val="p"/>
          </m:rPr>
          <w:rPr>
            <w:rFonts w:ascii="Cambria Math" w:hAnsi="Cambria Math"/>
            <w:lang w:eastAsia="zh-CN"/>
          </w:rPr>
          <m:t>rt</m:t>
        </m:r>
      </m:oMath>
      <w:r>
        <w:rPr>
          <w:lang w:eastAsia="zh-CN"/>
        </w:rPr>
        <w:t xml:space="preserve"> </w:t>
      </w:r>
      <w:r>
        <w:rPr>
          <w:lang w:eastAsia="zh-CN"/>
        </w:rPr>
        <w:t>寄存器读出一个</w:t>
      </w:r>
      <w:r>
        <w:rPr>
          <w:lang w:eastAsia="zh-CN"/>
        </w:rPr>
        <w:t xml:space="preserve"> 32 </w:t>
      </w:r>
      <w:r>
        <w:rPr>
          <w:lang w:eastAsia="zh-CN"/>
        </w:rPr>
        <w:t>位数据</w:t>
      </w:r>
      <w:r>
        <w:rPr>
          <w:lang w:eastAsia="zh-CN"/>
        </w:rPr>
        <w:t xml:space="preserve">, </w:t>
      </w:r>
      <w:r>
        <w:rPr>
          <w:lang w:eastAsia="zh-CN"/>
        </w:rPr>
        <w:t>送它至</w:t>
      </w:r>
      <w:r>
        <w:rPr>
          <w:lang w:eastAsia="zh-CN"/>
        </w:rPr>
        <w:t xml:space="preserve"> ALU b </w:t>
      </w:r>
      <w:r>
        <w:rPr>
          <w:lang w:eastAsia="zh-CN"/>
        </w:rPr>
        <w:t>输</w:t>
      </w:r>
      <w:r w:rsidR="00ED78E5">
        <w:rPr>
          <w:lang w:eastAsia="zh-CN"/>
        </w:rPr>
        <w:t>入</w:t>
      </w:r>
      <w:r>
        <w:rPr>
          <w:lang w:eastAsia="zh-CN"/>
        </w:rPr>
        <w:t>端。指令中的</w:t>
      </w:r>
      <w:r>
        <w:rPr>
          <w:lang w:eastAsia="zh-CN"/>
        </w:rPr>
        <w:t xml:space="preserve"> sa (Shift Amount) </w:t>
      </w:r>
      <w:r>
        <w:rPr>
          <w:lang w:eastAsia="zh-CN"/>
        </w:rPr>
        <w:t>送至</w:t>
      </w:r>
      <w:r>
        <w:rPr>
          <w:lang w:eastAsia="zh-CN"/>
        </w:rPr>
        <w:t xml:space="preserve"> ALU a </w:t>
      </w:r>
      <w:r>
        <w:rPr>
          <w:lang w:eastAsia="zh-CN"/>
        </w:rPr>
        <w:t>输</w:t>
      </w:r>
      <w:r w:rsidR="00ED78E5">
        <w:rPr>
          <w:lang w:eastAsia="zh-CN"/>
        </w:rPr>
        <w:t>入</w:t>
      </w:r>
      <w:r>
        <w:rPr>
          <w:lang w:eastAsia="zh-CN"/>
        </w:rPr>
        <w:t>端的低</w:t>
      </w:r>
      <w:r>
        <w:rPr>
          <w:lang w:eastAsia="zh-CN"/>
        </w:rPr>
        <w:t xml:space="preserve"> 5 </w:t>
      </w:r>
      <w:r>
        <w:rPr>
          <w:lang w:eastAsia="zh-CN"/>
        </w:rPr>
        <w:t>位</w:t>
      </w:r>
      <w:r>
        <w:rPr>
          <w:lang w:eastAsia="zh-CN"/>
        </w:rPr>
        <w:t xml:space="preserve">, </w:t>
      </w:r>
      <w:r>
        <w:rPr>
          <w:lang w:eastAsia="zh-CN"/>
        </w:rPr>
        <w:t>高</w:t>
      </w:r>
      <w:r>
        <w:rPr>
          <w:lang w:eastAsia="zh-CN"/>
        </w:rPr>
        <w:t xml:space="preserve"> 27 </w:t>
      </w:r>
      <w:r>
        <w:rPr>
          <w:lang w:eastAsia="zh-CN"/>
        </w:rPr>
        <w:t>位</w:t>
      </w:r>
      <w:r w:rsidR="007F0DFE">
        <w:rPr>
          <w:rFonts w:hint="eastAsia"/>
          <w:lang w:eastAsia="zh-CN"/>
        </w:rPr>
        <w:t>建议</w:t>
      </w:r>
      <w:r>
        <w:rPr>
          <w:lang w:eastAsia="zh-CN"/>
        </w:rPr>
        <w:t>填</w:t>
      </w:r>
      <w:r>
        <w:rPr>
          <w:lang w:eastAsia="zh-CN"/>
        </w:rPr>
        <w:t xml:space="preserve">0 </w:t>
      </w:r>
      <w:r>
        <w:rPr>
          <w:lang w:eastAsia="zh-CN"/>
        </w:rPr>
        <w:t>。</w:t>
      </w:r>
    </w:p>
    <w:p w14:paraId="17E2DC27" w14:textId="77777777" w:rsidR="00341CCC" w:rsidRDefault="00F14F24" w:rsidP="007F0DFE">
      <w:pPr>
        <w:spacing w:after="240"/>
        <w:ind w:firstLineChars="200" w:firstLine="440"/>
        <w:rPr>
          <w:lang w:eastAsia="zh-CN"/>
        </w:rPr>
      </w:pPr>
      <w:r>
        <w:rPr>
          <w:lang w:eastAsia="zh-CN"/>
        </w:rPr>
        <w:t>因此</w:t>
      </w:r>
      <w:r>
        <w:rPr>
          <w:lang w:eastAsia="zh-CN"/>
        </w:rPr>
        <w:t xml:space="preserve">, ALU </w:t>
      </w:r>
      <w:r>
        <w:rPr>
          <w:lang w:eastAsia="zh-CN"/>
        </w:rPr>
        <w:t>的</w:t>
      </w:r>
      <w:r>
        <w:rPr>
          <w:lang w:eastAsia="zh-CN"/>
        </w:rPr>
        <w:t xml:space="preserve"> a </w:t>
      </w:r>
      <w:r>
        <w:rPr>
          <w:lang w:eastAsia="zh-CN"/>
        </w:rPr>
        <w:t>输</w:t>
      </w:r>
      <w:r w:rsidR="00ED78E5">
        <w:rPr>
          <w:lang w:eastAsia="zh-CN"/>
        </w:rPr>
        <w:t>入</w:t>
      </w:r>
      <w:r>
        <w:rPr>
          <w:lang w:eastAsia="zh-CN"/>
        </w:rPr>
        <w:t>端有两个数据源</w:t>
      </w:r>
      <w:r>
        <w:rPr>
          <w:lang w:eastAsia="zh-CN"/>
        </w:rPr>
        <w:t xml:space="preserve">: </w:t>
      </w:r>
      <w:r>
        <w:rPr>
          <w:lang w:eastAsia="zh-CN"/>
        </w:rPr>
        <w:t>一个来自寄存器堆的</w:t>
      </w:r>
      <w:r>
        <w:rPr>
          <w:lang w:eastAsia="zh-CN"/>
        </w:rPr>
        <w:t xml:space="preserve"> qa </w:t>
      </w:r>
      <w:r>
        <w:rPr>
          <w:lang w:eastAsia="zh-CN"/>
        </w:rPr>
        <w:t>端</w:t>
      </w:r>
      <w:r>
        <w:rPr>
          <w:lang w:eastAsia="zh-CN"/>
        </w:rPr>
        <w:t xml:space="preserve">, </w:t>
      </w:r>
      <w:r>
        <w:rPr>
          <w:lang w:eastAsia="zh-CN"/>
        </w:rPr>
        <w:t>一个来自指令中的</w:t>
      </w:r>
      <w:r>
        <w:rPr>
          <w:lang w:eastAsia="zh-CN"/>
        </w:rPr>
        <w:t xml:space="preserve"> </w:t>
      </w:r>
      <m:oMath>
        <m:sSub>
          <m:sSubPr>
            <m:ctrlPr>
              <w:rPr>
                <w:rFonts w:ascii="Cambria Math" w:hAnsi="Cambria Math"/>
              </w:rPr>
            </m:ctrlPr>
          </m:sSubPr>
          <m:e>
            <m:r>
              <m:rPr>
                <m:sty m:val="p"/>
              </m:rPr>
              <w:rPr>
                <w:rFonts w:ascii="Cambria Math" w:hAnsi="Cambria Math"/>
                <w:lang w:eastAsia="zh-CN"/>
              </w:rPr>
              <m:t>sa</m:t>
            </m:r>
          </m:e>
          <m:sub>
            <m:r>
              <m:rPr>
                <m:sty m:val="p"/>
              </m:rPr>
              <w:rPr>
                <w:rFonts w:ascii="Cambria Math" w:hAnsi="Cambria Math"/>
                <w:lang w:eastAsia="zh-CN"/>
              </w:rPr>
              <m:t>∘</m:t>
            </m:r>
          </m:sub>
        </m:sSub>
      </m:oMath>
      <w:r>
        <w:rPr>
          <w:lang w:eastAsia="zh-CN"/>
        </w:rPr>
        <w:t xml:space="preserve"> </w:t>
      </w:r>
      <w:r>
        <w:rPr>
          <w:lang w:eastAsia="zh-CN"/>
        </w:rPr>
        <w:t>。我们使用一个二选一多路器从两个数据源中选出一个送至</w:t>
      </w:r>
      <w:r>
        <w:rPr>
          <w:lang w:eastAsia="zh-CN"/>
        </w:rPr>
        <w:t xml:space="preserve"> ALU </w:t>
      </w:r>
      <w:r>
        <w:rPr>
          <w:lang w:eastAsia="zh-CN"/>
        </w:rPr>
        <w:t>的</w:t>
      </w:r>
      <w:r>
        <w:rPr>
          <w:lang w:eastAsia="zh-CN"/>
        </w:rPr>
        <w:t xml:space="preserve"> a </w:t>
      </w:r>
      <w:r>
        <w:rPr>
          <w:lang w:eastAsia="zh-CN"/>
        </w:rPr>
        <w:t>输</w:t>
      </w:r>
      <w:r w:rsidR="00ED78E5">
        <w:rPr>
          <w:lang w:eastAsia="zh-CN"/>
        </w:rPr>
        <w:t>入</w:t>
      </w:r>
      <w:r>
        <w:rPr>
          <w:lang w:eastAsia="zh-CN"/>
        </w:rPr>
        <w:t>端</w:t>
      </w:r>
      <w:r>
        <w:rPr>
          <w:lang w:eastAsia="zh-CN"/>
        </w:rPr>
        <w:t xml:space="preserve">, </w:t>
      </w:r>
      <w:r>
        <w:rPr>
          <w:lang w:eastAsia="zh-CN"/>
        </w:rPr>
        <w:t>见图</w:t>
      </w:r>
      <w:r>
        <w:rPr>
          <w:lang w:eastAsia="zh-CN"/>
        </w:rPr>
        <w:t xml:space="preserve"> </w:t>
      </w:r>
      <w:r w:rsidR="007F0DFE">
        <w:rPr>
          <w:lang w:eastAsia="zh-CN"/>
        </w:rPr>
        <w:t>13</w:t>
      </w:r>
      <w:r>
        <w:rPr>
          <w:lang w:eastAsia="zh-CN"/>
        </w:rPr>
        <w:t>。多路器的选择信号命名为</w:t>
      </w:r>
      <w:r>
        <w:rPr>
          <w:lang w:eastAsia="zh-CN"/>
        </w:rPr>
        <w:t xml:space="preserve"> shift, </w:t>
      </w:r>
      <w:r>
        <w:rPr>
          <w:lang w:eastAsia="zh-CN"/>
        </w:rPr>
        <w:t>其意义为</w:t>
      </w:r>
      <w:r>
        <w:rPr>
          <w:lang w:eastAsia="zh-CN"/>
        </w:rPr>
        <w:t xml:space="preserve"> </w:t>
      </w:r>
      <m:oMath>
        <m:r>
          <m:rPr>
            <m:sty m:val="p"/>
          </m:rPr>
          <w:rPr>
            <w:rFonts w:ascii="Cambria Math" w:hAnsi="Cambria Math"/>
            <w:lang w:eastAsia="zh-CN"/>
          </w:rPr>
          <m:t>shift=1</m:t>
        </m:r>
      </m:oMath>
      <w:r>
        <w:rPr>
          <w:lang w:eastAsia="zh-CN"/>
        </w:rPr>
        <w:t xml:space="preserve"> </w:t>
      </w:r>
      <w:r>
        <w:rPr>
          <w:lang w:eastAsia="zh-CN"/>
        </w:rPr>
        <w:t>时选择</w:t>
      </w:r>
      <w:r w:rsidR="007F0DFE">
        <w:rPr>
          <w:lang w:eastAsia="zh-CN"/>
        </w:rPr>
        <w:t>sa</w:t>
      </w:r>
      <w:r>
        <w:rPr>
          <w:lang w:eastAsia="zh-CN"/>
        </w:rPr>
        <w:t>。</w:t>
      </w:r>
    </w:p>
    <w:p w14:paraId="75247FAD" w14:textId="77777777" w:rsidR="007F0DFE" w:rsidRDefault="007F0DFE" w:rsidP="007F0DFE">
      <w:pPr>
        <w:spacing w:after="240"/>
        <w:rPr>
          <w:lang w:eastAsia="zh-CN"/>
        </w:rPr>
      </w:pPr>
      <w:r>
        <w:rPr>
          <w:noProof/>
          <w:lang w:eastAsia="zh-CN"/>
        </w:rPr>
        <w:drawing>
          <wp:inline distT="0" distB="0" distL="0" distR="0" wp14:anchorId="62244706" wp14:editId="24C592D0">
            <wp:extent cx="5486400" cy="2406650"/>
            <wp:effectExtent l="0" t="0" r="0" b="0"/>
            <wp:docPr id="70" name="2024_03_12_a87363630d5c996ca13dg-13.jpeg"/>
            <wp:cNvGraphicFramePr/>
            <a:graphic xmlns:a="http://schemas.openxmlformats.org/drawingml/2006/main">
              <a:graphicData uri="http://schemas.openxmlformats.org/drawingml/2006/picture">
                <pic:pic xmlns:pic="http://schemas.openxmlformats.org/drawingml/2006/picture">
                  <pic:nvPicPr>
                    <pic:cNvPr id="24" name="2024_03_12_a87363630d5c996ca13dg-13.jpeg"/>
                    <pic:cNvPicPr/>
                  </pic:nvPicPr>
                  <pic:blipFill>
                    <a:blip r:embed="rId23" cstate="print"/>
                    <a:srcRect/>
                    <a:stretch>
                      <a:fillRect/>
                    </a:stretch>
                  </pic:blipFill>
                  <pic:spPr>
                    <a:xfrm>
                      <a:off x="0" y="0"/>
                      <a:ext cx="5486400" cy="2406650"/>
                    </a:xfrm>
                    <a:prstGeom prst="rect">
                      <a:avLst/>
                    </a:prstGeom>
                  </pic:spPr>
                </pic:pic>
              </a:graphicData>
            </a:graphic>
          </wp:inline>
        </w:drawing>
      </w:r>
    </w:p>
    <w:p w14:paraId="144310BF" w14:textId="77777777" w:rsidR="007F0DFE" w:rsidRDefault="007F0DFE" w:rsidP="007F0DFE">
      <w:pPr>
        <w:spacing w:after="240"/>
        <w:jc w:val="center"/>
        <w:rPr>
          <w:lang w:eastAsia="zh-CN"/>
        </w:rPr>
      </w:pPr>
      <w:r>
        <w:rPr>
          <w:lang w:eastAsia="zh-CN"/>
        </w:rPr>
        <w:t>图</w:t>
      </w:r>
      <m:oMath>
        <m:r>
          <m:rPr>
            <m:sty m:val="p"/>
          </m:rPr>
          <w:rPr>
            <w:rFonts w:ascii="Cambria Math" w:hAnsi="Cambria Math"/>
            <w:lang w:eastAsia="zh-CN"/>
          </w:rPr>
          <m:t>13 ALU</m:t>
        </m:r>
      </m:oMath>
      <w:r>
        <w:rPr>
          <w:lang w:eastAsia="zh-CN"/>
        </w:rPr>
        <w:t xml:space="preserve"> </w:t>
      </w:r>
      <w:r>
        <w:rPr>
          <w:lang w:eastAsia="zh-CN"/>
        </w:rPr>
        <w:t>输入端</w:t>
      </w:r>
      <w:r>
        <w:rPr>
          <w:lang w:eastAsia="zh-CN"/>
        </w:rPr>
        <w:t xml:space="preserve"> </w:t>
      </w:r>
      <m:oMath>
        <m:r>
          <m:rPr>
            <m:sty m:val="p"/>
          </m:rPr>
          <w:rPr>
            <w:rFonts w:ascii="Cambria Math" w:hAnsi="Cambria Math"/>
            <w:lang w:eastAsia="zh-CN"/>
          </w:rPr>
          <m:t>a</m:t>
        </m:r>
      </m:oMath>
      <w:r>
        <w:rPr>
          <w:lang w:eastAsia="zh-CN"/>
        </w:rPr>
        <w:t xml:space="preserve"> </w:t>
      </w:r>
      <w:r>
        <w:rPr>
          <w:lang w:eastAsia="zh-CN"/>
        </w:rPr>
        <w:t>的两个数据源</w:t>
      </w:r>
    </w:p>
    <w:p w14:paraId="6BE62B41" w14:textId="77777777" w:rsidR="007F0DFE" w:rsidRPr="007F0DFE" w:rsidRDefault="007F0DFE" w:rsidP="007F0DFE">
      <w:pPr>
        <w:spacing w:after="240"/>
        <w:ind w:firstLineChars="200" w:firstLine="440"/>
        <w:rPr>
          <w:lang w:eastAsia="zh-CN"/>
        </w:rPr>
      </w:pPr>
    </w:p>
    <w:p w14:paraId="78163B78" w14:textId="77777777" w:rsidR="00334306" w:rsidRDefault="00334306">
      <w:pPr>
        <w:widowControl/>
        <w:jc w:val="left"/>
        <w:rPr>
          <w:b/>
          <w:sz w:val="32"/>
          <w:szCs w:val="32"/>
          <w:lang w:eastAsia="zh-CN"/>
        </w:rPr>
      </w:pPr>
      <w:r>
        <w:rPr>
          <w:b/>
          <w:sz w:val="32"/>
          <w:szCs w:val="32"/>
          <w:lang w:eastAsia="zh-CN"/>
        </w:rPr>
        <w:br w:type="page"/>
      </w:r>
    </w:p>
    <w:p w14:paraId="07F4694D" w14:textId="77777777" w:rsidR="00341CCC" w:rsidRPr="00DE1B43" w:rsidRDefault="00334306">
      <w:pPr>
        <w:spacing w:before="360" w:line="420" w:lineRule="exact"/>
        <w:rPr>
          <w:sz w:val="32"/>
          <w:szCs w:val="32"/>
          <w:lang w:eastAsia="zh-CN"/>
        </w:rPr>
      </w:pPr>
      <w:r>
        <w:rPr>
          <w:b/>
          <w:sz w:val="32"/>
          <w:szCs w:val="32"/>
          <w:lang w:eastAsia="zh-CN"/>
        </w:rPr>
        <w:lastRenderedPageBreak/>
        <w:t>3.</w:t>
      </w:r>
      <w:r w:rsidR="00F14F24" w:rsidRPr="00DE1B43">
        <w:rPr>
          <w:b/>
          <w:sz w:val="32"/>
          <w:szCs w:val="32"/>
          <w:lang w:eastAsia="zh-CN"/>
        </w:rPr>
        <w:t xml:space="preserve">3. </w:t>
      </w:r>
      <m:oMath>
        <m:r>
          <m:rPr>
            <m:sty m:val="p"/>
          </m:rPr>
          <w:rPr>
            <w:rFonts w:ascii="Cambria Math" w:hAnsi="Cambria Math"/>
            <w:sz w:val="32"/>
            <w:szCs w:val="32"/>
            <w:lang w:eastAsia="zh-CN"/>
          </w:rPr>
          <m:t>ALU</m:t>
        </m:r>
      </m:oMath>
      <w:r w:rsidR="00F14F24" w:rsidRPr="00DE1B43">
        <w:rPr>
          <w:b/>
          <w:sz w:val="32"/>
          <w:szCs w:val="32"/>
          <w:lang w:eastAsia="zh-CN"/>
        </w:rPr>
        <w:t xml:space="preserve"> </w:t>
      </w:r>
      <w:r w:rsidR="00F14F24" w:rsidRPr="00DE1B43">
        <w:rPr>
          <w:b/>
          <w:sz w:val="32"/>
          <w:szCs w:val="32"/>
          <w:lang w:eastAsia="zh-CN"/>
        </w:rPr>
        <w:t>的</w:t>
      </w:r>
      <w:r w:rsidR="00F14F24" w:rsidRPr="00DE1B43">
        <w:rPr>
          <w:b/>
          <w:sz w:val="32"/>
          <w:szCs w:val="32"/>
          <w:lang w:eastAsia="zh-CN"/>
        </w:rPr>
        <w:t xml:space="preserve"> </w:t>
      </w:r>
      <m:oMath>
        <m:r>
          <m:rPr>
            <m:sty m:val="p"/>
          </m:rPr>
          <w:rPr>
            <w:rFonts w:ascii="Cambria Math" w:hAnsi="Cambria Math"/>
            <w:sz w:val="32"/>
            <w:szCs w:val="32"/>
            <w:lang w:eastAsia="zh-CN"/>
          </w:rPr>
          <m:t>b</m:t>
        </m:r>
      </m:oMath>
      <w:r w:rsidR="00F14F24" w:rsidRPr="00DE1B43">
        <w:rPr>
          <w:b/>
          <w:sz w:val="32"/>
          <w:szCs w:val="32"/>
          <w:lang w:eastAsia="zh-CN"/>
        </w:rPr>
        <w:t xml:space="preserve"> </w:t>
      </w:r>
      <w:r w:rsidR="00F14F24" w:rsidRPr="00DE1B43">
        <w:rPr>
          <w:b/>
          <w:sz w:val="32"/>
          <w:szCs w:val="32"/>
          <w:lang w:eastAsia="zh-CN"/>
        </w:rPr>
        <w:t>输入端和寄存器堆的</w:t>
      </w:r>
      <w:r w:rsidR="00F14F24" w:rsidRPr="00DE1B43">
        <w:rPr>
          <w:b/>
          <w:sz w:val="32"/>
          <w:szCs w:val="32"/>
          <w:lang w:eastAsia="zh-CN"/>
        </w:rPr>
        <w:t xml:space="preserve"> </w:t>
      </w:r>
      <m:oMath>
        <m:r>
          <m:rPr>
            <m:sty m:val="p"/>
          </m:rPr>
          <w:rPr>
            <w:rFonts w:ascii="Cambria Math" w:hAnsi="Cambria Math"/>
            <w:sz w:val="32"/>
            <w:szCs w:val="32"/>
            <w:lang w:eastAsia="zh-CN"/>
          </w:rPr>
          <m:t>wn</m:t>
        </m:r>
      </m:oMath>
      <w:r w:rsidR="00F14F24" w:rsidRPr="00DE1B43">
        <w:rPr>
          <w:b/>
          <w:sz w:val="32"/>
          <w:szCs w:val="32"/>
          <w:lang w:eastAsia="zh-CN"/>
        </w:rPr>
        <w:t xml:space="preserve"> </w:t>
      </w:r>
      <w:r w:rsidR="00F14F24" w:rsidRPr="00DE1B43">
        <w:rPr>
          <w:b/>
          <w:sz w:val="32"/>
          <w:szCs w:val="32"/>
          <w:lang w:eastAsia="zh-CN"/>
        </w:rPr>
        <w:t>输入端</w:t>
      </w:r>
      <w:r w:rsidR="00F14F24" w:rsidRPr="00DE1B43">
        <w:rPr>
          <w:b/>
          <w:sz w:val="32"/>
          <w:szCs w:val="32"/>
          <w:lang w:eastAsia="zh-CN"/>
        </w:rPr>
        <w:t xml:space="preserve"> (</w:t>
      </w:r>
      <w:r w:rsidR="00F14F24" w:rsidRPr="00DE1B43">
        <w:rPr>
          <w:b/>
          <w:sz w:val="32"/>
          <w:szCs w:val="32"/>
          <w:lang w:eastAsia="zh-CN"/>
        </w:rPr>
        <w:t>控制信号</w:t>
      </w:r>
      <w:r w:rsidR="00F14F24" w:rsidRPr="00DE1B43">
        <w:rPr>
          <w:b/>
          <w:sz w:val="32"/>
          <w:szCs w:val="32"/>
          <w:lang w:eastAsia="zh-CN"/>
        </w:rPr>
        <w:t xml:space="preserve"> aluimm </w:t>
      </w:r>
      <w:r w:rsidR="00F14F24" w:rsidRPr="00DE1B43">
        <w:rPr>
          <w:b/>
          <w:sz w:val="32"/>
          <w:szCs w:val="32"/>
          <w:lang w:eastAsia="zh-CN"/>
        </w:rPr>
        <w:t>和</w:t>
      </w:r>
      <w:r w:rsidR="00F14F24" w:rsidRPr="00DE1B43">
        <w:rPr>
          <w:b/>
          <w:sz w:val="32"/>
          <w:szCs w:val="32"/>
          <w:lang w:eastAsia="zh-CN"/>
        </w:rPr>
        <w:t xml:space="preserve"> regrt)</w:t>
      </w:r>
    </w:p>
    <w:p w14:paraId="46786871" w14:textId="77777777" w:rsidR="00341CCC" w:rsidRDefault="00F14F24" w:rsidP="007F0DFE">
      <w:pPr>
        <w:spacing w:after="240"/>
        <w:ind w:firstLineChars="200" w:firstLine="440"/>
        <w:rPr>
          <w:lang w:eastAsia="zh-CN"/>
        </w:rPr>
      </w:pPr>
      <w:r>
        <w:rPr>
          <w:lang w:eastAsia="zh-CN"/>
        </w:rPr>
        <w:t>考虑以下两条指令。一条是寄存器型指令</w:t>
      </w:r>
      <w:r>
        <w:rPr>
          <w:lang w:eastAsia="zh-CN"/>
        </w:rPr>
        <w:t xml:space="preserve">, </w:t>
      </w:r>
      <w:r>
        <w:rPr>
          <w:lang w:eastAsia="zh-CN"/>
        </w:rPr>
        <w:t>一条是立即数型指令。</w:t>
      </w:r>
    </w:p>
    <w:p w14:paraId="144B9D1B" w14:textId="77777777" w:rsidR="00341CCC" w:rsidRDefault="00334306" w:rsidP="00334306">
      <w:pPr>
        <w:jc w:val="center"/>
      </w:pPr>
      <w:r>
        <w:rPr>
          <w:noProof/>
          <w:lang w:eastAsia="zh-CN"/>
        </w:rPr>
        <w:drawing>
          <wp:inline distT="0" distB="0" distL="0" distR="0" wp14:anchorId="4A9E030A" wp14:editId="01D4E7C7">
            <wp:extent cx="4897961" cy="545101"/>
            <wp:effectExtent l="0" t="0" r="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928131" cy="548459"/>
                    </a:xfrm>
                    <a:prstGeom prst="rect">
                      <a:avLst/>
                    </a:prstGeom>
                    <a:noFill/>
                    <a:ln>
                      <a:noFill/>
                    </a:ln>
                  </pic:spPr>
                </pic:pic>
              </a:graphicData>
            </a:graphic>
          </wp:inline>
        </w:drawing>
      </w:r>
    </w:p>
    <w:p w14:paraId="33D6D76C" w14:textId="77777777" w:rsidR="00341CCC" w:rsidRDefault="00F14F24" w:rsidP="00334306">
      <w:pPr>
        <w:spacing w:after="240"/>
        <w:ind w:firstLineChars="200" w:firstLine="440"/>
        <w:rPr>
          <w:lang w:eastAsia="zh-CN"/>
        </w:rPr>
      </w:pPr>
      <w:r>
        <w:rPr>
          <w:lang w:eastAsia="zh-CN"/>
        </w:rPr>
        <w:t xml:space="preserve">add </w:t>
      </w:r>
      <w:r>
        <w:rPr>
          <w:lang w:eastAsia="zh-CN"/>
        </w:rPr>
        <w:t>指令从寄存器堆的</w:t>
      </w:r>
      <w:r>
        <w:rPr>
          <w:lang w:eastAsia="zh-CN"/>
        </w:rPr>
        <w:t xml:space="preserve"> </w:t>
      </w:r>
      <m:oMath>
        <m:r>
          <m:rPr>
            <m:sty m:val="p"/>
          </m:rPr>
          <w:rPr>
            <w:rFonts w:ascii="Cambria Math" w:hAnsi="Cambria Math"/>
            <w:lang w:eastAsia="zh-CN"/>
          </w:rPr>
          <m:t>rt</m:t>
        </m:r>
      </m:oMath>
      <w:r>
        <w:rPr>
          <w:lang w:eastAsia="zh-CN"/>
        </w:rPr>
        <w:t xml:space="preserve"> </w:t>
      </w:r>
      <w:r>
        <w:rPr>
          <w:lang w:eastAsia="zh-CN"/>
        </w:rPr>
        <w:t>寄存器读出</w:t>
      </w:r>
      <w:r>
        <w:rPr>
          <w:lang w:eastAsia="zh-CN"/>
        </w:rPr>
        <w:t xml:space="preserve"> 32 </w:t>
      </w:r>
      <w:r>
        <w:rPr>
          <w:lang w:eastAsia="zh-CN"/>
        </w:rPr>
        <w:t>位数据将它送至</w:t>
      </w:r>
      <w:r>
        <w:rPr>
          <w:lang w:eastAsia="zh-CN"/>
        </w:rPr>
        <w:t xml:space="preserve"> ALU </w:t>
      </w:r>
      <w:r>
        <w:rPr>
          <w:lang w:eastAsia="zh-CN"/>
        </w:rPr>
        <w:t>的</w:t>
      </w:r>
      <w:r>
        <w:rPr>
          <w:lang w:eastAsia="zh-CN"/>
        </w:rPr>
        <w:t xml:space="preserve"> </w:t>
      </w:r>
      <m:oMath>
        <m:r>
          <m:rPr>
            <m:sty m:val="p"/>
          </m:rPr>
          <w:rPr>
            <w:rFonts w:ascii="Cambria Math" w:hAnsi="Cambria Math"/>
            <w:lang w:eastAsia="zh-CN"/>
          </w:rPr>
          <m:t>b</m:t>
        </m:r>
      </m:oMath>
      <w:r>
        <w:rPr>
          <w:lang w:eastAsia="zh-CN"/>
        </w:rPr>
        <w:t xml:space="preserve"> </w:t>
      </w:r>
      <w:r>
        <w:rPr>
          <w:lang w:eastAsia="zh-CN"/>
        </w:rPr>
        <w:t>输</w:t>
      </w:r>
      <w:r w:rsidR="00ED78E5">
        <w:rPr>
          <w:lang w:eastAsia="zh-CN"/>
        </w:rPr>
        <w:t>入</w:t>
      </w:r>
      <w:r>
        <w:rPr>
          <w:lang w:eastAsia="zh-CN"/>
        </w:rPr>
        <w:t>端。</w:t>
      </w:r>
      <w:r>
        <w:rPr>
          <w:lang w:eastAsia="zh-CN"/>
        </w:rPr>
        <w:t xml:space="preserve">ALU </w:t>
      </w:r>
      <w:r>
        <w:rPr>
          <w:lang w:eastAsia="zh-CN"/>
        </w:rPr>
        <w:t>的加法结果保存到寄存器堆的</w:t>
      </w:r>
      <w:r>
        <w:rPr>
          <w:lang w:eastAsia="zh-CN"/>
        </w:rPr>
        <w:t xml:space="preserve"> rd </w:t>
      </w:r>
      <w:r>
        <w:rPr>
          <w:lang w:eastAsia="zh-CN"/>
        </w:rPr>
        <w:t>寄存器中。</w:t>
      </w:r>
      <w:r>
        <w:rPr>
          <w:lang w:eastAsia="zh-CN"/>
        </w:rPr>
        <w:t xml:space="preserve">addi </w:t>
      </w:r>
      <w:r>
        <w:rPr>
          <w:lang w:eastAsia="zh-CN"/>
        </w:rPr>
        <w:t>指令把指令中的立即数经符号扩展后送至</w:t>
      </w:r>
      <w:r>
        <w:rPr>
          <w:lang w:eastAsia="zh-CN"/>
        </w:rPr>
        <w:t xml:space="preserve"> ALU </w:t>
      </w:r>
      <w:r>
        <w:rPr>
          <w:lang w:eastAsia="zh-CN"/>
        </w:rPr>
        <w:t>的</w:t>
      </w:r>
      <w:r>
        <w:rPr>
          <w:lang w:eastAsia="zh-CN"/>
        </w:rPr>
        <w:t xml:space="preserve"> </w:t>
      </w:r>
      <m:oMath>
        <m:r>
          <m:rPr>
            <m:sty m:val="p"/>
          </m:rPr>
          <w:rPr>
            <w:rFonts w:ascii="Cambria Math" w:hAnsi="Cambria Math"/>
            <w:lang w:eastAsia="zh-CN"/>
          </w:rPr>
          <m:t>b</m:t>
        </m:r>
      </m:oMath>
      <w:r>
        <w:rPr>
          <w:lang w:eastAsia="zh-CN"/>
        </w:rPr>
        <w:t xml:space="preserve"> </w:t>
      </w:r>
      <w:r>
        <w:rPr>
          <w:lang w:eastAsia="zh-CN"/>
        </w:rPr>
        <w:t>输</w:t>
      </w:r>
      <w:r w:rsidR="00ED78E5">
        <w:rPr>
          <w:lang w:eastAsia="zh-CN"/>
        </w:rPr>
        <w:t>入</w:t>
      </w:r>
      <w:r>
        <w:rPr>
          <w:lang w:eastAsia="zh-CN"/>
        </w:rPr>
        <w:t>端。</w:t>
      </w:r>
      <w:r>
        <w:rPr>
          <w:lang w:eastAsia="zh-CN"/>
        </w:rPr>
        <w:t xml:space="preserve">ALU </w:t>
      </w:r>
      <w:r>
        <w:rPr>
          <w:lang w:eastAsia="zh-CN"/>
        </w:rPr>
        <w:t>的加法结果保存到</w:t>
      </w:r>
      <w:r>
        <w:rPr>
          <w:lang w:eastAsia="zh-CN"/>
        </w:rPr>
        <w:t xml:space="preserve"> </w:t>
      </w:r>
      <m:oMath>
        <m:r>
          <m:rPr>
            <m:sty m:val="p"/>
          </m:rPr>
          <w:rPr>
            <w:rFonts w:ascii="Cambria Math" w:hAnsi="Cambria Math"/>
            <w:lang w:eastAsia="zh-CN"/>
          </w:rPr>
          <m:t>rt</m:t>
        </m:r>
      </m:oMath>
      <w:r>
        <w:rPr>
          <w:lang w:eastAsia="zh-CN"/>
        </w:rPr>
        <w:t xml:space="preserve"> </w:t>
      </w:r>
      <w:r>
        <w:rPr>
          <w:lang w:eastAsia="zh-CN"/>
        </w:rPr>
        <w:t>寄存器中。</w:t>
      </w:r>
    </w:p>
    <w:p w14:paraId="54131011" w14:textId="77777777" w:rsidR="00341CCC" w:rsidRDefault="00F14F24" w:rsidP="00334306">
      <w:pPr>
        <w:spacing w:after="240"/>
        <w:ind w:firstLineChars="200" w:firstLine="440"/>
        <w:rPr>
          <w:lang w:eastAsia="zh-CN"/>
        </w:rPr>
      </w:pPr>
      <w:r>
        <w:rPr>
          <w:lang w:eastAsia="zh-CN"/>
        </w:rPr>
        <w:t>因此</w:t>
      </w:r>
      <w:r>
        <w:rPr>
          <w:lang w:eastAsia="zh-CN"/>
        </w:rPr>
        <w:t xml:space="preserve">, ALU </w:t>
      </w:r>
      <w:r>
        <w:rPr>
          <w:lang w:eastAsia="zh-CN"/>
        </w:rPr>
        <w:t>的</w:t>
      </w:r>
      <w:r>
        <w:rPr>
          <w:lang w:eastAsia="zh-CN"/>
        </w:rPr>
        <w:t xml:space="preserve"> </w:t>
      </w:r>
      <m:oMath>
        <m:r>
          <m:rPr>
            <m:sty m:val="p"/>
          </m:rPr>
          <w:rPr>
            <w:rFonts w:ascii="Cambria Math" w:hAnsi="Cambria Math"/>
            <w:lang w:eastAsia="zh-CN"/>
          </w:rPr>
          <m:t>b</m:t>
        </m:r>
      </m:oMath>
      <w:r>
        <w:rPr>
          <w:lang w:eastAsia="zh-CN"/>
        </w:rPr>
        <w:t xml:space="preserve"> </w:t>
      </w:r>
      <w:r>
        <w:rPr>
          <w:lang w:eastAsia="zh-CN"/>
        </w:rPr>
        <w:t>输</w:t>
      </w:r>
      <w:r w:rsidR="00ED78E5">
        <w:rPr>
          <w:lang w:eastAsia="zh-CN"/>
        </w:rPr>
        <w:t>入</w:t>
      </w:r>
      <w:r>
        <w:rPr>
          <w:lang w:eastAsia="zh-CN"/>
        </w:rPr>
        <w:t>端有两个数据源</w:t>
      </w:r>
      <w:r>
        <w:rPr>
          <w:lang w:eastAsia="zh-CN"/>
        </w:rPr>
        <w:t xml:space="preserve">: </w:t>
      </w:r>
      <w:r>
        <w:rPr>
          <w:lang w:eastAsia="zh-CN"/>
        </w:rPr>
        <w:t>一个来自寄存器堆的</w:t>
      </w:r>
      <w:r>
        <w:rPr>
          <w:lang w:eastAsia="zh-CN"/>
        </w:rPr>
        <w:t xml:space="preserve"> </w:t>
      </w:r>
      <m:oMath>
        <m:r>
          <m:rPr>
            <m:sty m:val="p"/>
          </m:rPr>
          <w:rPr>
            <w:rFonts w:ascii="Cambria Math" w:hAnsi="Cambria Math"/>
            <w:lang w:eastAsia="zh-CN"/>
          </w:rPr>
          <m:t>qb</m:t>
        </m:r>
      </m:oMath>
      <w:r>
        <w:rPr>
          <w:lang w:eastAsia="zh-CN"/>
        </w:rPr>
        <w:t xml:space="preserve"> </w:t>
      </w:r>
      <w:r>
        <w:rPr>
          <w:lang w:eastAsia="zh-CN"/>
        </w:rPr>
        <w:t>端</w:t>
      </w:r>
      <w:r>
        <w:rPr>
          <w:lang w:eastAsia="zh-CN"/>
        </w:rPr>
        <w:t xml:space="preserve">, </w:t>
      </w:r>
      <w:r>
        <w:rPr>
          <w:lang w:eastAsia="zh-CN"/>
        </w:rPr>
        <w:t>一个来自指令中的</w:t>
      </w:r>
      <w:r>
        <w:rPr>
          <w:lang w:eastAsia="zh-CN"/>
        </w:rPr>
        <w:t xml:space="preserve"> imm</w:t>
      </w:r>
      <w:r>
        <w:rPr>
          <w:lang w:eastAsia="zh-CN"/>
        </w:rPr>
        <w:t>。寄存器堆的</w:t>
      </w:r>
      <w:r>
        <w:rPr>
          <w:lang w:eastAsia="zh-CN"/>
        </w:rPr>
        <w:t xml:space="preserve"> </w:t>
      </w:r>
      <m:oMath>
        <m:r>
          <m:rPr>
            <m:sty m:val="p"/>
          </m:rPr>
          <w:rPr>
            <w:rFonts w:ascii="Cambria Math" w:hAnsi="Cambria Math"/>
            <w:lang w:eastAsia="zh-CN"/>
          </w:rPr>
          <m:t>wn</m:t>
        </m:r>
      </m:oMath>
      <w:r>
        <w:rPr>
          <w:lang w:eastAsia="zh-CN"/>
        </w:rPr>
        <w:t xml:space="preserve"> </w:t>
      </w:r>
      <w:r>
        <w:rPr>
          <w:lang w:eastAsia="zh-CN"/>
        </w:rPr>
        <w:t>输</w:t>
      </w:r>
      <w:r w:rsidR="00ED78E5">
        <w:rPr>
          <w:lang w:eastAsia="zh-CN"/>
        </w:rPr>
        <w:t>入</w:t>
      </w:r>
      <w:r>
        <w:rPr>
          <w:lang w:eastAsia="zh-CN"/>
        </w:rPr>
        <w:t>端</w:t>
      </w:r>
      <w:r>
        <w:rPr>
          <w:lang w:eastAsia="zh-CN"/>
        </w:rPr>
        <w:t xml:space="preserve"> (</w:t>
      </w:r>
      <w:r>
        <w:rPr>
          <w:lang w:eastAsia="zh-CN"/>
        </w:rPr>
        <w:t>目的寄存器号</w:t>
      </w:r>
      <w:r>
        <w:rPr>
          <w:lang w:eastAsia="zh-CN"/>
        </w:rPr>
        <w:t xml:space="preserve">) </w:t>
      </w:r>
      <w:r>
        <w:rPr>
          <w:lang w:eastAsia="zh-CN"/>
        </w:rPr>
        <w:t>也有两个数据源</w:t>
      </w:r>
      <w:r>
        <w:rPr>
          <w:lang w:eastAsia="zh-CN"/>
        </w:rPr>
        <w:t xml:space="preserve">: </w:t>
      </w:r>
      <w:r>
        <w:rPr>
          <w:lang w:eastAsia="zh-CN"/>
        </w:rPr>
        <w:t>一个来自指令中的</w:t>
      </w:r>
      <w:r>
        <w:rPr>
          <w:lang w:eastAsia="zh-CN"/>
        </w:rPr>
        <w:t xml:space="preserve"> </w:t>
      </w:r>
      <m:oMath>
        <m:r>
          <m:rPr>
            <m:sty m:val="p"/>
          </m:rPr>
          <w:rPr>
            <w:rFonts w:ascii="Cambria Math" w:hAnsi="Cambria Math"/>
            <w:lang w:eastAsia="zh-CN"/>
          </w:rPr>
          <m:t>rd</m:t>
        </m:r>
      </m:oMath>
      <w:r>
        <w:rPr>
          <w:lang w:eastAsia="zh-CN"/>
        </w:rPr>
        <w:t xml:space="preserve">, </w:t>
      </w:r>
      <w:r>
        <w:rPr>
          <w:lang w:eastAsia="zh-CN"/>
        </w:rPr>
        <w:t>一个来自指令中的</w:t>
      </w:r>
      <w:r w:rsidR="00334306">
        <w:rPr>
          <w:rFonts w:hint="eastAsia"/>
          <w:lang w:eastAsia="zh-CN"/>
        </w:rPr>
        <w:t>r</w:t>
      </w:r>
      <w:r w:rsidR="00334306">
        <w:rPr>
          <w:lang w:eastAsia="zh-CN"/>
        </w:rPr>
        <w:t>t,</w:t>
      </w:r>
      <w:r>
        <w:rPr>
          <w:lang w:eastAsia="zh-CN"/>
        </w:rPr>
        <w:t>使用两个二选一多路器</w:t>
      </w:r>
      <w:r>
        <w:rPr>
          <w:lang w:eastAsia="zh-CN"/>
        </w:rPr>
        <w:t xml:space="preserve">, </w:t>
      </w:r>
      <w:r>
        <w:rPr>
          <w:lang w:eastAsia="zh-CN"/>
        </w:rPr>
        <w:t>如图</w:t>
      </w:r>
      <w:r>
        <w:rPr>
          <w:lang w:eastAsia="zh-CN"/>
        </w:rPr>
        <w:t xml:space="preserve"> 1</w:t>
      </w:r>
      <w:r w:rsidR="00334306">
        <w:rPr>
          <w:lang w:eastAsia="zh-CN"/>
        </w:rPr>
        <w:t>4</w:t>
      </w:r>
      <w:r>
        <w:rPr>
          <w:lang w:eastAsia="zh-CN"/>
        </w:rPr>
        <w:t xml:space="preserve"> </w:t>
      </w:r>
      <w:r>
        <w:rPr>
          <w:lang w:eastAsia="zh-CN"/>
        </w:rPr>
        <w:t>所示。两个二选一多路器的选择信号分别为</w:t>
      </w:r>
      <w:r>
        <w:rPr>
          <w:lang w:eastAsia="zh-CN"/>
        </w:rPr>
        <w:t xml:space="preserve"> aluimm </w:t>
      </w:r>
      <w:r>
        <w:rPr>
          <w:lang w:eastAsia="zh-CN"/>
        </w:rPr>
        <w:t>和</w:t>
      </w:r>
      <w:r>
        <w:rPr>
          <w:lang w:eastAsia="zh-CN"/>
        </w:rPr>
        <w:t xml:space="preserve"> regrt</w:t>
      </w:r>
      <w:r>
        <w:rPr>
          <w:lang w:eastAsia="zh-CN"/>
        </w:rPr>
        <w:t>。当</w:t>
      </w:r>
      <w:r>
        <w:rPr>
          <w:lang w:eastAsia="zh-CN"/>
        </w:rPr>
        <w:t xml:space="preserve"> aluimm </w:t>
      </w:r>
      <m:oMath>
        <m:r>
          <m:rPr>
            <m:sty m:val="p"/>
          </m:rPr>
          <w:rPr>
            <w:rFonts w:ascii="Cambria Math" w:hAnsi="Cambria Math"/>
            <w:lang w:eastAsia="zh-CN"/>
          </w:rPr>
          <m:t>=1</m:t>
        </m:r>
      </m:oMath>
      <w:r>
        <w:rPr>
          <w:lang w:eastAsia="zh-CN"/>
        </w:rPr>
        <w:t xml:space="preserve"> </w:t>
      </w:r>
      <w:r>
        <w:rPr>
          <w:lang w:eastAsia="zh-CN"/>
        </w:rPr>
        <w:t>时</w:t>
      </w:r>
      <w:r>
        <w:rPr>
          <w:lang w:eastAsia="zh-CN"/>
        </w:rPr>
        <w:t xml:space="preserve">, </w:t>
      </w:r>
      <w:r>
        <w:rPr>
          <w:lang w:eastAsia="zh-CN"/>
        </w:rPr>
        <w:t>选择立即数</w:t>
      </w:r>
      <w:r>
        <w:rPr>
          <w:lang w:eastAsia="zh-CN"/>
        </w:rPr>
        <w:t>,</w:t>
      </w:r>
      <w:r>
        <w:rPr>
          <w:lang w:eastAsia="zh-CN"/>
        </w:rPr>
        <w:t>否则</w:t>
      </w:r>
      <w:r>
        <w:rPr>
          <w:lang w:eastAsia="zh-CN"/>
        </w:rPr>
        <w:t xml:space="preserve">, </w:t>
      </w:r>
      <w:r>
        <w:rPr>
          <w:lang w:eastAsia="zh-CN"/>
        </w:rPr>
        <w:t>选择寄存器操作数</w:t>
      </w:r>
      <w:r>
        <w:rPr>
          <w:lang w:eastAsia="zh-CN"/>
        </w:rPr>
        <w:t xml:space="preserve">; </w:t>
      </w:r>
      <w:r>
        <w:rPr>
          <w:lang w:eastAsia="zh-CN"/>
        </w:rPr>
        <w:t>当</w:t>
      </w:r>
      <w:r>
        <w:rPr>
          <w:lang w:eastAsia="zh-CN"/>
        </w:rPr>
        <w:t xml:space="preserve"> regrt </w:t>
      </w:r>
      <m:oMath>
        <m:r>
          <m:rPr>
            <m:sty m:val="p"/>
          </m:rPr>
          <w:rPr>
            <w:rFonts w:ascii="Cambria Math" w:hAnsi="Cambria Math"/>
            <w:lang w:eastAsia="zh-CN"/>
          </w:rPr>
          <m:t>=1</m:t>
        </m:r>
      </m:oMath>
      <w:r>
        <w:rPr>
          <w:lang w:eastAsia="zh-CN"/>
        </w:rPr>
        <w:t xml:space="preserve"> </w:t>
      </w:r>
      <w:r>
        <w:rPr>
          <w:lang w:eastAsia="zh-CN"/>
        </w:rPr>
        <w:t>时</w:t>
      </w:r>
      <w:r>
        <w:rPr>
          <w:lang w:eastAsia="zh-CN"/>
        </w:rPr>
        <w:t xml:space="preserve">, </w:t>
      </w:r>
      <w:r>
        <w:rPr>
          <w:lang w:eastAsia="zh-CN"/>
        </w:rPr>
        <w:t>选择</w:t>
      </w:r>
      <w:r>
        <w:rPr>
          <w:lang w:eastAsia="zh-CN"/>
        </w:rPr>
        <w:t xml:space="preserve"> </w:t>
      </w:r>
      <m:oMath>
        <m:r>
          <m:rPr>
            <m:sty m:val="p"/>
          </m:rPr>
          <w:rPr>
            <w:rFonts w:ascii="Cambria Math" w:hAnsi="Cambria Math"/>
            <w:lang w:eastAsia="zh-CN"/>
          </w:rPr>
          <m:t>rt</m:t>
        </m:r>
      </m:oMath>
      <w:r>
        <w:rPr>
          <w:lang w:eastAsia="zh-CN"/>
        </w:rPr>
        <w:t xml:space="preserve">, </w:t>
      </w:r>
      <w:r>
        <w:rPr>
          <w:lang w:eastAsia="zh-CN"/>
        </w:rPr>
        <w:t>否则</w:t>
      </w:r>
      <w:r>
        <w:rPr>
          <w:lang w:eastAsia="zh-CN"/>
        </w:rPr>
        <w:t xml:space="preserve">, </w:t>
      </w:r>
      <w:r>
        <w:rPr>
          <w:lang w:eastAsia="zh-CN"/>
        </w:rPr>
        <w:t>选择</w:t>
      </w:r>
      <w:r>
        <w:rPr>
          <w:lang w:eastAsia="zh-CN"/>
        </w:rPr>
        <w:t xml:space="preserve"> </w:t>
      </w:r>
      <m:oMath>
        <m:r>
          <m:rPr>
            <m:sty m:val="p"/>
          </m:rPr>
          <w:rPr>
            <w:rFonts w:ascii="Cambria Math" w:hAnsi="Cambria Math"/>
            <w:lang w:eastAsia="zh-CN"/>
          </w:rPr>
          <m:t>rd</m:t>
        </m:r>
      </m:oMath>
      <w:r>
        <w:rPr>
          <w:lang w:eastAsia="zh-CN"/>
        </w:rPr>
        <w:t xml:space="preserve"> </w:t>
      </w:r>
      <w:r>
        <w:rPr>
          <w:lang w:eastAsia="zh-CN"/>
        </w:rPr>
        <w:t>。</w:t>
      </w:r>
    </w:p>
    <w:p w14:paraId="7A5C411A" w14:textId="77777777" w:rsidR="00341CCC" w:rsidRDefault="00545E4D">
      <w:pPr>
        <w:jc w:val="center"/>
      </w:pPr>
      <w:r>
        <w:rPr>
          <w:noProof/>
          <w:lang w:eastAsia="zh-CN"/>
        </w:rPr>
        <w:drawing>
          <wp:inline distT="0" distB="0" distL="0" distR="0" wp14:anchorId="0AC46FCA" wp14:editId="2D014F28">
            <wp:extent cx="5486400" cy="2926715"/>
            <wp:effectExtent l="0" t="0" r="0" b="6985"/>
            <wp:docPr id="71" name="2024_03_12_a87363630d5c996ca13dg-14.jpeg"/>
            <wp:cNvGraphicFramePr/>
            <a:graphic xmlns:a="http://schemas.openxmlformats.org/drawingml/2006/main">
              <a:graphicData uri="http://schemas.openxmlformats.org/drawingml/2006/picture">
                <pic:pic xmlns:pic="http://schemas.openxmlformats.org/drawingml/2006/picture">
                  <pic:nvPicPr>
                    <pic:cNvPr id="25" name="2024_03_12_a87363630d5c996ca13dg-14.jpeg"/>
                    <pic:cNvPicPr/>
                  </pic:nvPicPr>
                  <pic:blipFill>
                    <a:blip r:embed="rId25" cstate="print"/>
                    <a:srcRect/>
                    <a:stretch>
                      <a:fillRect/>
                    </a:stretch>
                  </pic:blipFill>
                  <pic:spPr>
                    <a:xfrm>
                      <a:off x="0" y="0"/>
                      <a:ext cx="5486400" cy="2926715"/>
                    </a:xfrm>
                    <a:prstGeom prst="rect">
                      <a:avLst/>
                    </a:prstGeom>
                  </pic:spPr>
                </pic:pic>
              </a:graphicData>
            </a:graphic>
          </wp:inline>
        </w:drawing>
      </w:r>
    </w:p>
    <w:p w14:paraId="403A75FC" w14:textId="77777777" w:rsidR="00341CCC" w:rsidRDefault="00F14F24" w:rsidP="00334306">
      <w:pPr>
        <w:spacing w:after="240"/>
        <w:jc w:val="center"/>
        <w:rPr>
          <w:lang w:eastAsia="zh-CN"/>
        </w:rPr>
      </w:pPr>
      <w:r>
        <w:rPr>
          <w:lang w:eastAsia="zh-CN"/>
        </w:rPr>
        <w:t>图</w:t>
      </w:r>
      <w:r>
        <w:rPr>
          <w:lang w:eastAsia="zh-CN"/>
        </w:rPr>
        <w:t xml:space="preserve"> </w:t>
      </w:r>
      <m:oMath>
        <m:r>
          <m:rPr>
            <m:sty m:val="p"/>
          </m:rPr>
          <w:rPr>
            <w:rFonts w:ascii="Cambria Math" w:hAnsi="Cambria Math"/>
            <w:lang w:eastAsia="zh-CN"/>
          </w:rPr>
          <m:t>14  ALU</m:t>
        </m:r>
      </m:oMath>
      <w:r>
        <w:rPr>
          <w:lang w:eastAsia="zh-CN"/>
        </w:rPr>
        <w:t xml:space="preserve"> </w:t>
      </w:r>
      <w:r>
        <w:rPr>
          <w:lang w:eastAsia="zh-CN"/>
        </w:rPr>
        <w:t>输</w:t>
      </w:r>
      <w:r w:rsidR="00ED78E5">
        <w:rPr>
          <w:lang w:eastAsia="zh-CN"/>
        </w:rPr>
        <w:t>入</w:t>
      </w:r>
      <w:r>
        <w:rPr>
          <w:lang w:eastAsia="zh-CN"/>
        </w:rPr>
        <w:t>端</w:t>
      </w:r>
      <w:r>
        <w:rPr>
          <w:lang w:eastAsia="zh-CN"/>
        </w:rPr>
        <w:t xml:space="preserve"> </w:t>
      </w:r>
      <m:oMath>
        <m:r>
          <m:rPr>
            <m:sty m:val="p"/>
          </m:rPr>
          <w:rPr>
            <w:rFonts w:ascii="Cambria Math" w:hAnsi="Cambria Math"/>
            <w:lang w:eastAsia="zh-CN"/>
          </w:rPr>
          <m:t>b</m:t>
        </m:r>
      </m:oMath>
      <w:r>
        <w:rPr>
          <w:lang w:eastAsia="zh-CN"/>
        </w:rPr>
        <w:t xml:space="preserve"> </w:t>
      </w:r>
      <w:r>
        <w:rPr>
          <w:lang w:eastAsia="zh-CN"/>
        </w:rPr>
        <w:t>的两个数据源和寄存器堆输</w:t>
      </w:r>
      <w:r w:rsidR="00ED78E5">
        <w:rPr>
          <w:lang w:eastAsia="zh-CN"/>
        </w:rPr>
        <w:t>入</w:t>
      </w:r>
      <w:r>
        <w:rPr>
          <w:lang w:eastAsia="zh-CN"/>
        </w:rPr>
        <w:t>端</w:t>
      </w:r>
      <w:r>
        <w:rPr>
          <w:lang w:eastAsia="zh-CN"/>
        </w:rPr>
        <w:t xml:space="preserve"> </w:t>
      </w:r>
      <m:oMath>
        <m:r>
          <m:rPr>
            <m:sty m:val="p"/>
          </m:rPr>
          <w:rPr>
            <w:rFonts w:ascii="Cambria Math" w:hAnsi="Cambria Math"/>
            <w:lang w:eastAsia="zh-CN"/>
          </w:rPr>
          <m:t>wn</m:t>
        </m:r>
      </m:oMath>
      <w:r>
        <w:rPr>
          <w:lang w:eastAsia="zh-CN"/>
        </w:rPr>
        <w:t xml:space="preserve"> </w:t>
      </w:r>
      <w:r>
        <w:rPr>
          <w:lang w:eastAsia="zh-CN"/>
        </w:rPr>
        <w:t>的两个数据源</w:t>
      </w:r>
    </w:p>
    <w:p w14:paraId="1DCD21FC" w14:textId="77777777" w:rsidR="00334306" w:rsidRDefault="00334306">
      <w:pPr>
        <w:widowControl/>
        <w:jc w:val="left"/>
        <w:rPr>
          <w:b/>
          <w:sz w:val="42"/>
          <w:lang w:eastAsia="zh-CN"/>
        </w:rPr>
      </w:pPr>
      <w:r>
        <w:rPr>
          <w:b/>
          <w:sz w:val="42"/>
          <w:lang w:eastAsia="zh-CN"/>
        </w:rPr>
        <w:br w:type="page"/>
      </w:r>
    </w:p>
    <w:p w14:paraId="619D876D" w14:textId="77777777" w:rsidR="00341CCC" w:rsidRPr="00334306" w:rsidRDefault="00334306">
      <w:pPr>
        <w:spacing w:before="360" w:line="420" w:lineRule="exact"/>
        <w:rPr>
          <w:sz w:val="32"/>
          <w:szCs w:val="32"/>
          <w:lang w:eastAsia="zh-CN"/>
        </w:rPr>
      </w:pPr>
      <w:r>
        <w:rPr>
          <w:b/>
          <w:sz w:val="32"/>
          <w:szCs w:val="32"/>
          <w:lang w:eastAsia="zh-CN"/>
        </w:rPr>
        <w:lastRenderedPageBreak/>
        <w:t>3.</w:t>
      </w:r>
      <w:r w:rsidR="00F14F24" w:rsidRPr="00334306">
        <w:rPr>
          <w:b/>
          <w:sz w:val="32"/>
          <w:szCs w:val="32"/>
          <w:lang w:eastAsia="zh-CN"/>
        </w:rPr>
        <w:t xml:space="preserve">4. </w:t>
      </w:r>
      <w:r w:rsidR="00F14F24" w:rsidRPr="00334306">
        <w:rPr>
          <w:b/>
          <w:sz w:val="32"/>
          <w:szCs w:val="32"/>
          <w:lang w:eastAsia="zh-CN"/>
        </w:rPr>
        <w:t>寄存器堆的</w:t>
      </w:r>
      <w:r w:rsidR="00F14F24" w:rsidRPr="00334306">
        <w:rPr>
          <w:b/>
          <w:sz w:val="32"/>
          <w:szCs w:val="32"/>
          <w:lang w:eastAsia="zh-CN"/>
        </w:rPr>
        <w:t xml:space="preserve"> d </w:t>
      </w:r>
      <w:r w:rsidR="00F14F24" w:rsidRPr="00334306">
        <w:rPr>
          <w:b/>
          <w:sz w:val="32"/>
          <w:szCs w:val="32"/>
          <w:lang w:eastAsia="zh-CN"/>
        </w:rPr>
        <w:t>输入端</w:t>
      </w:r>
      <w:r w:rsidR="00F14F24" w:rsidRPr="00334306">
        <w:rPr>
          <w:b/>
          <w:sz w:val="32"/>
          <w:szCs w:val="32"/>
          <w:lang w:eastAsia="zh-CN"/>
        </w:rPr>
        <w:t xml:space="preserve"> (</w:t>
      </w:r>
      <w:r w:rsidR="00F14F24" w:rsidRPr="00334306">
        <w:rPr>
          <w:b/>
          <w:sz w:val="32"/>
          <w:szCs w:val="32"/>
          <w:lang w:eastAsia="zh-CN"/>
        </w:rPr>
        <w:t>控制信号</w:t>
      </w:r>
      <w:r w:rsidR="00F14F24" w:rsidRPr="00334306">
        <w:rPr>
          <w:b/>
          <w:sz w:val="32"/>
          <w:szCs w:val="32"/>
          <w:lang w:eastAsia="zh-CN"/>
        </w:rPr>
        <w:t xml:space="preserve"> m2reg </w:t>
      </w:r>
      <w:r w:rsidR="00F14F24" w:rsidRPr="00334306">
        <w:rPr>
          <w:b/>
          <w:sz w:val="32"/>
          <w:szCs w:val="32"/>
          <w:lang w:eastAsia="zh-CN"/>
        </w:rPr>
        <w:t>和</w:t>
      </w:r>
      <w:r w:rsidR="00F14F24" w:rsidRPr="00334306">
        <w:rPr>
          <w:b/>
          <w:sz w:val="32"/>
          <w:szCs w:val="32"/>
          <w:lang w:eastAsia="zh-CN"/>
        </w:rPr>
        <w:t xml:space="preserve"> jal)</w:t>
      </w:r>
    </w:p>
    <w:p w14:paraId="73615A5A" w14:textId="77777777" w:rsidR="00341CCC" w:rsidRDefault="00F14F24" w:rsidP="00334306">
      <w:pPr>
        <w:spacing w:after="240"/>
        <w:ind w:firstLineChars="200" w:firstLine="440"/>
        <w:rPr>
          <w:lang w:eastAsia="zh-CN"/>
        </w:rPr>
      </w:pPr>
      <w:r>
        <w:rPr>
          <w:lang w:eastAsia="zh-CN"/>
        </w:rPr>
        <w:t>考虑以下三条指令</w:t>
      </w:r>
      <w:r>
        <w:rPr>
          <w:lang w:eastAsia="zh-CN"/>
        </w:rPr>
        <w:t xml:space="preserve">: </w:t>
      </w:r>
      <w:r>
        <w:rPr>
          <w:lang w:eastAsia="zh-CN"/>
        </w:rPr>
        <w:t>寄存器型指令、存储器访问指令和子程序调用指令。</w:t>
      </w:r>
    </w:p>
    <w:p w14:paraId="78D43543" w14:textId="77777777" w:rsidR="00341CCC" w:rsidRDefault="00334306" w:rsidP="00334306">
      <w:pPr>
        <w:jc w:val="center"/>
        <w:rPr>
          <w:lang w:eastAsia="zh-CN"/>
        </w:rPr>
      </w:pPr>
      <w:r>
        <w:rPr>
          <w:noProof/>
          <w:lang w:eastAsia="zh-CN"/>
        </w:rPr>
        <w:drawing>
          <wp:inline distT="0" distB="0" distL="0" distR="0" wp14:anchorId="264682E8" wp14:editId="08AA2187">
            <wp:extent cx="4979831" cy="775217"/>
            <wp:effectExtent l="0" t="0" r="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998997" cy="778201"/>
                    </a:xfrm>
                    <a:prstGeom prst="rect">
                      <a:avLst/>
                    </a:prstGeom>
                    <a:noFill/>
                    <a:ln>
                      <a:noFill/>
                    </a:ln>
                  </pic:spPr>
                </pic:pic>
              </a:graphicData>
            </a:graphic>
          </wp:inline>
        </w:drawing>
      </w:r>
    </w:p>
    <w:p w14:paraId="000C543D" w14:textId="77777777" w:rsidR="00341CCC" w:rsidRDefault="00F14F24" w:rsidP="00334306">
      <w:pPr>
        <w:spacing w:after="240"/>
        <w:ind w:firstLineChars="200" w:firstLine="440"/>
        <w:rPr>
          <w:lang w:eastAsia="zh-CN"/>
        </w:rPr>
      </w:pPr>
      <w:r>
        <w:rPr>
          <w:lang w:eastAsia="zh-CN"/>
        </w:rPr>
        <w:t xml:space="preserve">add </w:t>
      </w:r>
      <w:r>
        <w:rPr>
          <w:lang w:eastAsia="zh-CN"/>
        </w:rPr>
        <w:t>指令把</w:t>
      </w:r>
      <w:r>
        <w:rPr>
          <w:lang w:eastAsia="zh-CN"/>
        </w:rPr>
        <w:t xml:space="preserve"> ALU </w:t>
      </w:r>
      <w:r>
        <w:rPr>
          <w:lang w:eastAsia="zh-CN"/>
        </w:rPr>
        <w:t>结果</w:t>
      </w:r>
      <w:r w:rsidR="00C81342">
        <w:rPr>
          <w:lang w:eastAsia="zh-CN"/>
        </w:rPr>
        <w:t>写入</w:t>
      </w:r>
      <w:r>
        <w:rPr>
          <w:lang w:eastAsia="zh-CN"/>
        </w:rPr>
        <w:t>寄存器堆</w:t>
      </w:r>
      <w:r>
        <w:rPr>
          <w:lang w:eastAsia="zh-CN"/>
        </w:rPr>
        <w:t xml:space="preserve">; lw </w:t>
      </w:r>
      <w:r>
        <w:rPr>
          <w:lang w:eastAsia="zh-CN"/>
        </w:rPr>
        <w:t>指令把从存储器取来的数据</w:t>
      </w:r>
      <w:r w:rsidR="00C81342">
        <w:rPr>
          <w:lang w:eastAsia="zh-CN"/>
        </w:rPr>
        <w:t>写入</w:t>
      </w:r>
      <w:r>
        <w:rPr>
          <w:lang w:eastAsia="zh-CN"/>
        </w:rPr>
        <w:t>寄存器堆</w:t>
      </w:r>
      <w:r>
        <w:rPr>
          <w:lang w:eastAsia="zh-CN"/>
        </w:rPr>
        <w:t xml:space="preserve">; jal </w:t>
      </w:r>
      <w:r>
        <w:rPr>
          <w:lang w:eastAsia="zh-CN"/>
        </w:rPr>
        <w:t>指令把</w:t>
      </w:r>
      <w:r>
        <w:rPr>
          <w:lang w:eastAsia="zh-CN"/>
        </w:rPr>
        <w:t xml:space="preserve"> </w:t>
      </w:r>
      <m:oMath>
        <m:r>
          <m:rPr>
            <m:sty m:val="p"/>
          </m:rPr>
          <w:rPr>
            <w:rFonts w:ascii="Cambria Math" w:hAnsi="Cambria Math"/>
            <w:lang w:eastAsia="zh-CN"/>
          </w:rPr>
          <m:t>PC+4</m:t>
        </m:r>
      </m:oMath>
      <w:r>
        <w:rPr>
          <w:lang w:eastAsia="zh-CN"/>
        </w:rPr>
        <w:t xml:space="preserve"> </w:t>
      </w:r>
      <w:r w:rsidR="00C81342">
        <w:rPr>
          <w:lang w:eastAsia="zh-CN"/>
        </w:rPr>
        <w:t>写入</w:t>
      </w:r>
      <w:r>
        <w:rPr>
          <w:lang w:eastAsia="zh-CN"/>
        </w:rPr>
        <w:t>寄存器堆</w:t>
      </w:r>
      <w:r>
        <w:rPr>
          <w:lang w:eastAsia="zh-CN"/>
        </w:rPr>
        <w:t xml:space="preserve">, </w:t>
      </w:r>
      <w:r>
        <w:rPr>
          <w:lang w:eastAsia="zh-CN"/>
        </w:rPr>
        <w:t>见图</w:t>
      </w:r>
      <w:r>
        <w:rPr>
          <w:lang w:eastAsia="zh-CN"/>
        </w:rPr>
        <w:t>1</w:t>
      </w:r>
      <w:r w:rsidR="00334306">
        <w:rPr>
          <w:lang w:eastAsia="zh-CN"/>
        </w:rPr>
        <w:t>5</w:t>
      </w:r>
      <w:r>
        <w:rPr>
          <w:lang w:eastAsia="zh-CN"/>
        </w:rPr>
        <w:t>。</w:t>
      </w:r>
    </w:p>
    <w:p w14:paraId="7408563D" w14:textId="77777777" w:rsidR="00341CCC" w:rsidRDefault="00545E4D">
      <w:pPr>
        <w:jc w:val="center"/>
      </w:pPr>
      <w:r>
        <w:rPr>
          <w:noProof/>
          <w:lang w:eastAsia="zh-CN"/>
        </w:rPr>
        <w:drawing>
          <wp:inline distT="0" distB="0" distL="0" distR="0" wp14:anchorId="21E95FD2" wp14:editId="110DC58C">
            <wp:extent cx="5486400" cy="3310890"/>
            <wp:effectExtent l="0" t="0" r="0" b="3810"/>
            <wp:docPr id="72" name="2024_03_12_a87363630d5c996ca13dg-15.jpeg"/>
            <wp:cNvGraphicFramePr/>
            <a:graphic xmlns:a="http://schemas.openxmlformats.org/drawingml/2006/main">
              <a:graphicData uri="http://schemas.openxmlformats.org/drawingml/2006/picture">
                <pic:pic xmlns:pic="http://schemas.openxmlformats.org/drawingml/2006/picture">
                  <pic:nvPicPr>
                    <pic:cNvPr id="26" name="2024_03_12_a87363630d5c996ca13dg-15.jpeg"/>
                    <pic:cNvPicPr/>
                  </pic:nvPicPr>
                  <pic:blipFill>
                    <a:blip r:embed="rId27" cstate="print"/>
                    <a:srcRect/>
                    <a:stretch>
                      <a:fillRect/>
                    </a:stretch>
                  </pic:blipFill>
                  <pic:spPr>
                    <a:xfrm>
                      <a:off x="0" y="0"/>
                      <a:ext cx="5486400" cy="3310890"/>
                    </a:xfrm>
                    <a:prstGeom prst="rect">
                      <a:avLst/>
                    </a:prstGeom>
                  </pic:spPr>
                </pic:pic>
              </a:graphicData>
            </a:graphic>
          </wp:inline>
        </w:drawing>
      </w:r>
    </w:p>
    <w:p w14:paraId="7EE15732" w14:textId="77777777" w:rsidR="00341CCC" w:rsidRDefault="00F14F24" w:rsidP="00334306">
      <w:pPr>
        <w:spacing w:after="240"/>
        <w:jc w:val="center"/>
        <w:rPr>
          <w:lang w:eastAsia="zh-CN"/>
        </w:rPr>
      </w:pPr>
      <w:r>
        <w:rPr>
          <w:lang w:eastAsia="zh-CN"/>
        </w:rPr>
        <w:t>图</w:t>
      </w:r>
      <w:r>
        <w:rPr>
          <w:lang w:eastAsia="zh-CN"/>
        </w:rPr>
        <w:t xml:space="preserve"> 1</w:t>
      </w:r>
      <w:r w:rsidR="00334306">
        <w:rPr>
          <w:lang w:eastAsia="zh-CN"/>
        </w:rPr>
        <w:t>5</w:t>
      </w:r>
      <w:r>
        <w:rPr>
          <w:lang w:eastAsia="zh-CN"/>
        </w:rPr>
        <w:t xml:space="preserve"> </w:t>
      </w:r>
      <w:r>
        <w:rPr>
          <w:lang w:eastAsia="zh-CN"/>
        </w:rPr>
        <w:t>寄存器堆输</w:t>
      </w:r>
      <w:r w:rsidR="00ED78E5">
        <w:rPr>
          <w:lang w:eastAsia="zh-CN"/>
        </w:rPr>
        <w:t>入</w:t>
      </w:r>
      <w:r>
        <w:rPr>
          <w:lang w:eastAsia="zh-CN"/>
        </w:rPr>
        <w:t>端</w:t>
      </w:r>
      <w:r>
        <w:rPr>
          <w:lang w:eastAsia="zh-CN"/>
        </w:rPr>
        <w:t xml:space="preserve"> </w:t>
      </w:r>
      <m:oMath>
        <m:r>
          <m:rPr>
            <m:sty m:val="p"/>
          </m:rPr>
          <w:rPr>
            <w:rFonts w:ascii="Cambria Math" w:hAnsi="Cambria Math"/>
            <w:lang w:eastAsia="zh-CN"/>
          </w:rPr>
          <m:t>d</m:t>
        </m:r>
      </m:oMath>
      <w:r>
        <w:rPr>
          <w:lang w:eastAsia="zh-CN"/>
        </w:rPr>
        <w:t xml:space="preserve"> </w:t>
      </w:r>
      <w:r>
        <w:rPr>
          <w:lang w:eastAsia="zh-CN"/>
        </w:rPr>
        <w:t>的三个数据源</w:t>
      </w:r>
    </w:p>
    <w:p w14:paraId="25DB1C84" w14:textId="77777777" w:rsidR="00341CCC" w:rsidRDefault="00F14F24" w:rsidP="00334306">
      <w:pPr>
        <w:spacing w:after="240"/>
        <w:ind w:firstLineChars="200" w:firstLine="440"/>
        <w:rPr>
          <w:lang w:eastAsia="zh-CN"/>
        </w:rPr>
      </w:pPr>
      <w:r>
        <w:rPr>
          <w:lang w:eastAsia="zh-CN"/>
        </w:rPr>
        <w:t>使用两个二选一多路器从三个数据源中选出一个。两个多路器的选择信号分别为</w:t>
      </w:r>
      <w:r>
        <w:rPr>
          <w:lang w:eastAsia="zh-CN"/>
        </w:rPr>
        <w:t xml:space="preserve"> </w:t>
      </w:r>
      <m:oMath>
        <m:r>
          <m:rPr>
            <m:sty m:val="p"/>
          </m:rPr>
          <w:rPr>
            <w:rFonts w:ascii="Cambria Math" w:hAnsi="Cambria Math"/>
            <w:lang w:eastAsia="zh-CN"/>
          </w:rPr>
          <m:t>m2reg</m:t>
        </m:r>
      </m:oMath>
      <w:r>
        <w:rPr>
          <w:lang w:eastAsia="zh-CN"/>
        </w:rPr>
        <w:t xml:space="preserve"> </w:t>
      </w:r>
      <w:r>
        <w:rPr>
          <w:lang w:eastAsia="zh-CN"/>
        </w:rPr>
        <w:t>和</w:t>
      </w:r>
      <w:r>
        <w:rPr>
          <w:lang w:eastAsia="zh-CN"/>
        </w:rPr>
        <w:t xml:space="preserve"> jal</w:t>
      </w:r>
      <w:r>
        <w:rPr>
          <w:lang w:eastAsia="zh-CN"/>
        </w:rPr>
        <w:t>。由于</w:t>
      </w:r>
      <w:r>
        <w:rPr>
          <w:lang w:eastAsia="zh-CN"/>
        </w:rPr>
        <w:t xml:space="preserve"> jal </w:t>
      </w:r>
      <w:r>
        <w:rPr>
          <w:lang w:eastAsia="zh-CN"/>
        </w:rPr>
        <w:t>指令总是把返回地址</w:t>
      </w:r>
      <w:r w:rsidR="00C81342">
        <w:rPr>
          <w:lang w:eastAsia="zh-CN"/>
        </w:rPr>
        <w:t>写入</w:t>
      </w:r>
      <w:r>
        <w:rPr>
          <w:lang w:eastAsia="zh-CN"/>
        </w:rPr>
        <w:t>寄存器</w:t>
      </w:r>
      <w:r>
        <w:rPr>
          <w:lang w:eastAsia="zh-CN"/>
        </w:rPr>
        <w:t xml:space="preserve"> </w:t>
      </w:r>
      <m:oMath>
        <m:r>
          <m:rPr>
            <m:sty m:val="p"/>
          </m:rPr>
          <w:rPr>
            <w:rFonts w:ascii="Cambria Math" w:hAnsi="Cambria Math"/>
            <w:lang w:eastAsia="zh-CN"/>
          </w:rPr>
          <m:t>r31</m:t>
        </m:r>
      </m:oMath>
      <w:r>
        <w:rPr>
          <w:lang w:eastAsia="zh-CN"/>
        </w:rPr>
        <w:t xml:space="preserve"> </w:t>
      </w:r>
      <w:r>
        <w:rPr>
          <w:lang w:eastAsia="zh-CN"/>
        </w:rPr>
        <w:t>中</w:t>
      </w:r>
      <w:r>
        <w:rPr>
          <w:lang w:eastAsia="zh-CN"/>
        </w:rPr>
        <w:t xml:space="preserve">, </w:t>
      </w:r>
      <w:r>
        <w:rPr>
          <w:lang w:eastAsia="zh-CN"/>
        </w:rPr>
        <w:t>因此增加了一个小模块</w:t>
      </w:r>
      <w:r>
        <w:rPr>
          <w:lang w:eastAsia="zh-CN"/>
        </w:rPr>
        <w:t xml:space="preserve">, </w:t>
      </w:r>
      <w:r>
        <w:rPr>
          <w:lang w:eastAsia="zh-CN"/>
        </w:rPr>
        <w:t>即图中的</w:t>
      </w:r>
      <w:r>
        <w:rPr>
          <w:lang w:eastAsia="zh-CN"/>
        </w:rPr>
        <w:t xml:space="preserve"> </w:t>
      </w:r>
      <m:oMath>
        <m:r>
          <m:rPr>
            <m:sty m:val="p"/>
          </m:rPr>
          <w:rPr>
            <w:rFonts w:ascii="Cambria Math" w:hAnsi="Cambria Math"/>
            <w:lang w:eastAsia="zh-CN"/>
          </w:rPr>
          <m:t>f</m:t>
        </m:r>
      </m:oMath>
      <w:r>
        <w:rPr>
          <w:lang w:eastAsia="zh-CN"/>
        </w:rPr>
        <w:t xml:space="preserve"> </w:t>
      </w:r>
      <w:r>
        <w:rPr>
          <w:lang w:eastAsia="zh-CN"/>
        </w:rPr>
        <w:t>。模块</w:t>
      </w:r>
      <w:r>
        <w:rPr>
          <w:lang w:eastAsia="zh-CN"/>
        </w:rPr>
        <w:t xml:space="preserve"> </w:t>
      </w:r>
      <m:oMath>
        <m:r>
          <m:rPr>
            <m:sty m:val="p"/>
          </m:rPr>
          <w:rPr>
            <w:rFonts w:ascii="Cambria Math" w:hAnsi="Cambria Math"/>
            <w:lang w:eastAsia="zh-CN"/>
          </w:rPr>
          <m:t>f</m:t>
        </m:r>
      </m:oMath>
      <w:r>
        <w:rPr>
          <w:lang w:eastAsia="zh-CN"/>
        </w:rPr>
        <w:t xml:space="preserve"> </w:t>
      </w:r>
      <w:r>
        <w:rPr>
          <w:lang w:eastAsia="zh-CN"/>
        </w:rPr>
        <w:t>的输</w:t>
      </w:r>
      <w:r w:rsidR="00ED78E5">
        <w:rPr>
          <w:lang w:eastAsia="zh-CN"/>
        </w:rPr>
        <w:t>入</w:t>
      </w:r>
      <w:r>
        <w:rPr>
          <w:lang w:eastAsia="zh-CN"/>
        </w:rPr>
        <w:t>为</w:t>
      </w:r>
      <w:r>
        <w:rPr>
          <w:lang w:eastAsia="zh-CN"/>
        </w:rPr>
        <w:t xml:space="preserve"> 5 </w:t>
      </w:r>
      <w:r>
        <w:rPr>
          <w:lang w:eastAsia="zh-CN"/>
        </w:rPr>
        <w:t>位的寄存器号</w:t>
      </w:r>
      <w:r>
        <w:rPr>
          <w:lang w:eastAsia="zh-CN"/>
        </w:rPr>
        <w:t xml:space="preserve"> reg_dest </w:t>
      </w:r>
      <w:r>
        <w:rPr>
          <w:lang w:eastAsia="zh-CN"/>
        </w:rPr>
        <w:t>和控制信号</w:t>
      </w:r>
      <w:r>
        <w:rPr>
          <w:lang w:eastAsia="zh-CN"/>
        </w:rPr>
        <w:t xml:space="preserve"> jal, </w:t>
      </w:r>
      <w:r>
        <w:rPr>
          <w:lang w:eastAsia="zh-CN"/>
        </w:rPr>
        <w:t>输出为</w:t>
      </w:r>
      <w:r>
        <w:rPr>
          <w:lang w:eastAsia="zh-CN"/>
        </w:rPr>
        <w:t xml:space="preserve"> </w:t>
      </w:r>
      <m:oMath>
        <m:r>
          <m:rPr>
            <m:sty m:val="p"/>
          </m:rPr>
          <w:rPr>
            <w:rFonts w:ascii="Cambria Math" w:hAnsi="Cambria Math"/>
            <w:lang w:eastAsia="zh-CN"/>
          </w:rPr>
          <m:t>wn</m:t>
        </m:r>
      </m:oMath>
      <w:r>
        <w:rPr>
          <w:lang w:eastAsia="zh-CN"/>
        </w:rPr>
        <w:t xml:space="preserve">, Verilog HDL </w:t>
      </w:r>
      <w:r>
        <w:rPr>
          <w:lang w:eastAsia="zh-CN"/>
        </w:rPr>
        <w:t>语句为</w:t>
      </w:r>
      <w:r>
        <w:rPr>
          <w:lang w:eastAsia="zh-CN"/>
        </w:rPr>
        <w:t>:</w:t>
      </w:r>
    </w:p>
    <w:p w14:paraId="61E1B776" w14:textId="77777777" w:rsidR="00341CCC" w:rsidRDefault="00F14F24">
      <w:pPr>
        <w:spacing w:after="240"/>
        <w:rPr>
          <w:lang w:eastAsia="zh-CN"/>
        </w:rPr>
      </w:pPr>
      <m:oMathPara>
        <m:oMath>
          <m:r>
            <m:rPr>
              <m:nor/>
            </m:rPr>
            <w:rPr>
              <w:lang w:eastAsia="zh-CN"/>
            </w:rPr>
            <m:t> </m:t>
          </m:r>
          <m:r>
            <m:rPr>
              <m:nor/>
            </m:rPr>
            <w:rPr>
              <w:lang w:eastAsia="zh-CN"/>
            </w:rPr>
            <m:t>assign wn</m:t>
          </m:r>
          <m:r>
            <m:rPr>
              <m:nor/>
            </m:rPr>
            <w:rPr>
              <w:lang w:eastAsia="zh-CN"/>
            </w:rPr>
            <m:t> </m:t>
          </m:r>
          <m:r>
            <m:rPr>
              <m:sty m:val="p"/>
            </m:rPr>
            <w:rPr>
              <w:rFonts w:ascii="Cambria Math" w:hAnsi="Cambria Math"/>
              <w:lang w:eastAsia="zh-CN"/>
            </w:rPr>
            <m:t>=</m:t>
          </m:r>
          <m:r>
            <m:rPr>
              <m:nor/>
            </m:rPr>
            <w:rPr>
              <w:lang w:eastAsia="zh-CN"/>
            </w:rPr>
            <m:t> </m:t>
          </m:r>
          <m:r>
            <m:rPr>
              <m:nor/>
            </m:rPr>
            <w:rPr>
              <w:lang w:eastAsia="zh-CN"/>
            </w:rPr>
            <m:t>reg_dest</m:t>
          </m:r>
          <m:r>
            <m:rPr>
              <m:nor/>
            </m:rPr>
            <w:rPr>
              <w:lang w:eastAsia="zh-CN"/>
            </w:rPr>
            <m:t> </m:t>
          </m:r>
          <m:r>
            <m:rPr>
              <m:sty m:val="p"/>
            </m:rPr>
            <w:rPr>
              <w:rFonts w:ascii="Cambria Math" w:hAnsi="Cambria Math"/>
              <w:lang w:eastAsia="zh-CN"/>
            </w:rPr>
            <m:t>∣{5{</m:t>
          </m:r>
          <m:r>
            <m:rPr>
              <m:nor/>
            </m:rPr>
            <w:rPr>
              <w:lang w:eastAsia="zh-CN"/>
            </w:rPr>
            <m:t> </m:t>
          </m:r>
          <m:r>
            <m:rPr>
              <m:nor/>
            </m:rPr>
            <w:rPr>
              <w:lang w:eastAsia="zh-CN"/>
            </w:rPr>
            <m:t>jal</m:t>
          </m:r>
          <m:r>
            <m:rPr>
              <m:nor/>
            </m:rPr>
            <w:rPr>
              <w:lang w:eastAsia="zh-CN"/>
            </w:rPr>
            <m:t> </m:t>
          </m:r>
          <m:r>
            <m:rPr>
              <m:sty m:val="p"/>
            </m:rPr>
            <w:rPr>
              <w:rFonts w:ascii="Cambria Math" w:hAnsi="Cambria Math"/>
              <w:lang w:eastAsia="zh-CN"/>
            </w:rPr>
            <m:t>}}</m:t>
          </m:r>
          <m:r>
            <m:rPr>
              <m:nor/>
            </m:rPr>
            <w:rPr>
              <w:lang w:eastAsia="zh-CN"/>
            </w:rPr>
            <m:t>;</m:t>
          </m:r>
          <m:r>
            <m:rPr>
              <m:nor/>
            </m:rPr>
            <w:rPr>
              <w:lang w:eastAsia="zh-CN"/>
            </w:rPr>
            <m:t> </m:t>
          </m:r>
        </m:oMath>
      </m:oMathPara>
    </w:p>
    <w:p w14:paraId="2B481CF5" w14:textId="77777777" w:rsidR="00AF15D5" w:rsidRDefault="00AF15D5">
      <w:pPr>
        <w:widowControl/>
        <w:jc w:val="left"/>
        <w:rPr>
          <w:b/>
          <w:sz w:val="32"/>
          <w:szCs w:val="32"/>
          <w:lang w:eastAsia="zh-CN"/>
        </w:rPr>
      </w:pPr>
      <w:r>
        <w:rPr>
          <w:b/>
          <w:sz w:val="32"/>
          <w:szCs w:val="32"/>
          <w:lang w:eastAsia="zh-CN"/>
        </w:rPr>
        <w:br w:type="page"/>
      </w:r>
    </w:p>
    <w:p w14:paraId="088BBCD9" w14:textId="77777777" w:rsidR="00341CCC" w:rsidRPr="008B328A" w:rsidRDefault="00F14F24">
      <w:pPr>
        <w:spacing w:before="240" w:line="330" w:lineRule="exact"/>
        <w:rPr>
          <w:sz w:val="32"/>
          <w:szCs w:val="32"/>
          <w:lang w:eastAsia="zh-CN"/>
        </w:rPr>
      </w:pPr>
      <w:r w:rsidRPr="008B328A">
        <w:rPr>
          <w:b/>
          <w:sz w:val="32"/>
          <w:szCs w:val="32"/>
          <w:lang w:eastAsia="zh-CN"/>
        </w:rPr>
        <w:lastRenderedPageBreak/>
        <w:t>3.</w:t>
      </w:r>
      <w:r w:rsidR="00334306" w:rsidRPr="008B328A">
        <w:rPr>
          <w:b/>
          <w:sz w:val="32"/>
          <w:szCs w:val="32"/>
          <w:lang w:eastAsia="zh-CN"/>
        </w:rPr>
        <w:t>5</w:t>
      </w:r>
      <w:r w:rsidRPr="008B328A">
        <w:rPr>
          <w:b/>
          <w:sz w:val="32"/>
          <w:szCs w:val="32"/>
          <w:lang w:eastAsia="zh-CN"/>
        </w:rPr>
        <w:t xml:space="preserve"> </w:t>
      </w:r>
      <w:r w:rsidRPr="008B328A">
        <w:rPr>
          <w:b/>
          <w:sz w:val="32"/>
          <w:szCs w:val="32"/>
          <w:lang w:eastAsia="zh-CN"/>
        </w:rPr>
        <w:t>单周期</w:t>
      </w:r>
      <w:r w:rsidRPr="008B328A">
        <w:rPr>
          <w:b/>
          <w:sz w:val="32"/>
          <w:szCs w:val="32"/>
          <w:lang w:eastAsia="zh-CN"/>
        </w:rPr>
        <w:t xml:space="preserve"> CPU </w:t>
      </w:r>
      <w:r w:rsidRPr="008B328A">
        <w:rPr>
          <w:b/>
          <w:sz w:val="32"/>
          <w:szCs w:val="32"/>
          <w:lang w:eastAsia="zh-CN"/>
        </w:rPr>
        <w:t>的总体</w:t>
      </w:r>
      <w:r w:rsidR="007F0DFE" w:rsidRPr="008B328A">
        <w:rPr>
          <w:b/>
          <w:sz w:val="32"/>
          <w:szCs w:val="32"/>
          <w:lang w:eastAsia="zh-CN"/>
        </w:rPr>
        <w:t>模块</w:t>
      </w:r>
    </w:p>
    <w:p w14:paraId="73D87C23" w14:textId="77777777" w:rsidR="00341CCC" w:rsidRDefault="00F14F24" w:rsidP="00334306">
      <w:pPr>
        <w:spacing w:after="240"/>
        <w:ind w:firstLineChars="200" w:firstLine="440"/>
        <w:rPr>
          <w:lang w:eastAsia="zh-CN"/>
        </w:rPr>
      </w:pPr>
      <w:r>
        <w:rPr>
          <w:lang w:eastAsia="zh-CN"/>
        </w:rPr>
        <w:t>综合以上讨论的各种情况</w:t>
      </w:r>
      <w:r>
        <w:rPr>
          <w:lang w:eastAsia="zh-CN"/>
        </w:rPr>
        <w:t>,</w:t>
      </w:r>
      <w:r>
        <w:rPr>
          <w:lang w:eastAsia="zh-CN"/>
        </w:rPr>
        <w:t>得到如图</w:t>
      </w:r>
      <w:r>
        <w:rPr>
          <w:lang w:eastAsia="zh-CN"/>
        </w:rPr>
        <w:t>1</w:t>
      </w:r>
      <w:r w:rsidR="00334306">
        <w:rPr>
          <w:lang w:eastAsia="zh-CN"/>
        </w:rPr>
        <w:t>6</w:t>
      </w:r>
      <w:r>
        <w:rPr>
          <w:lang w:eastAsia="zh-CN"/>
        </w:rPr>
        <w:t xml:space="preserve"> </w:t>
      </w:r>
      <w:r>
        <w:rPr>
          <w:lang w:eastAsia="zh-CN"/>
        </w:rPr>
        <w:t>所示的单周期</w:t>
      </w:r>
      <w:r>
        <w:rPr>
          <w:lang w:eastAsia="zh-CN"/>
        </w:rPr>
        <w:t xml:space="preserve"> CPU </w:t>
      </w:r>
      <w:r>
        <w:rPr>
          <w:lang w:eastAsia="zh-CN"/>
        </w:rPr>
        <w:t>的总体</w:t>
      </w:r>
      <w:r w:rsidR="007F0DFE">
        <w:rPr>
          <w:lang w:eastAsia="zh-CN"/>
        </w:rPr>
        <w:t>模块</w:t>
      </w:r>
      <w:r>
        <w:rPr>
          <w:lang w:eastAsia="zh-CN"/>
        </w:rPr>
        <w:t>。从概念上讲</w:t>
      </w:r>
      <w:r>
        <w:rPr>
          <w:lang w:eastAsia="zh-CN"/>
        </w:rPr>
        <w:t xml:space="preserve">, CPU </w:t>
      </w:r>
      <w:r>
        <w:rPr>
          <w:lang w:eastAsia="zh-CN"/>
        </w:rPr>
        <w:t>部分并不包括存储器</w:t>
      </w:r>
      <w:r>
        <w:rPr>
          <w:lang w:eastAsia="zh-CN"/>
        </w:rPr>
        <w:t xml:space="preserve"> (</w:t>
      </w:r>
      <w:r>
        <w:rPr>
          <w:lang w:eastAsia="zh-CN"/>
        </w:rPr>
        <w:t>或主存</w:t>
      </w:r>
      <w:r>
        <w:rPr>
          <w:lang w:eastAsia="zh-CN"/>
        </w:rPr>
        <w:t>)</w:t>
      </w:r>
      <w:r>
        <w:rPr>
          <w:lang w:eastAsia="zh-CN"/>
        </w:rPr>
        <w:t>。如果把指令存储器和数据存储器抽出来</w:t>
      </w:r>
      <w:r>
        <w:rPr>
          <w:lang w:eastAsia="zh-CN"/>
        </w:rPr>
        <w:t xml:space="preserve">, </w:t>
      </w:r>
      <w:r>
        <w:rPr>
          <w:lang w:eastAsia="zh-CN"/>
        </w:rPr>
        <w:t>并把</w:t>
      </w:r>
      <w:r>
        <w:rPr>
          <w:lang w:eastAsia="zh-CN"/>
        </w:rPr>
        <w:t xml:space="preserve"> CPU </w:t>
      </w:r>
      <w:r>
        <w:rPr>
          <w:lang w:eastAsia="zh-CN"/>
        </w:rPr>
        <w:t>部分用一个器件符号表示</w:t>
      </w:r>
      <w:r>
        <w:rPr>
          <w:lang w:eastAsia="zh-CN"/>
        </w:rPr>
        <w:t xml:space="preserve">, </w:t>
      </w:r>
      <w:r>
        <w:rPr>
          <w:lang w:eastAsia="zh-CN"/>
        </w:rPr>
        <w:t>则有图</w:t>
      </w:r>
      <w:r>
        <w:rPr>
          <w:lang w:eastAsia="zh-CN"/>
        </w:rPr>
        <w:t xml:space="preserve"> </w:t>
      </w:r>
      <w:r w:rsidR="008B328A">
        <w:rPr>
          <w:lang w:eastAsia="zh-CN"/>
        </w:rPr>
        <w:t>17</w:t>
      </w:r>
      <w:r>
        <w:rPr>
          <w:lang w:eastAsia="zh-CN"/>
        </w:rPr>
        <w:t xml:space="preserve"> </w:t>
      </w:r>
      <w:r>
        <w:rPr>
          <w:lang w:eastAsia="zh-CN"/>
        </w:rPr>
        <w:t>所示的结构。我们最好称其为单周期计算机</w:t>
      </w:r>
      <w:r>
        <w:rPr>
          <w:lang w:eastAsia="zh-CN"/>
        </w:rPr>
        <w:t xml:space="preserve">, </w:t>
      </w:r>
      <w:r>
        <w:rPr>
          <w:lang w:eastAsia="zh-CN"/>
        </w:rPr>
        <w:t>因为计算机包括了</w:t>
      </w:r>
      <w:r>
        <w:rPr>
          <w:lang w:eastAsia="zh-CN"/>
        </w:rPr>
        <w:t xml:space="preserve"> CPU </w:t>
      </w:r>
      <w:r>
        <w:rPr>
          <w:lang w:eastAsia="zh-CN"/>
        </w:rPr>
        <w:t>和存储器。</w:t>
      </w:r>
    </w:p>
    <w:p w14:paraId="531F4A77" w14:textId="77777777" w:rsidR="00341CCC" w:rsidRDefault="008B6356">
      <w:pPr>
        <w:jc w:val="center"/>
      </w:pPr>
      <w:r>
        <w:rPr>
          <w:noProof/>
          <w:lang w:eastAsia="zh-CN"/>
        </w:rPr>
        <w:drawing>
          <wp:inline distT="0" distB="0" distL="0" distR="0" wp14:anchorId="58603F8F" wp14:editId="7F733786">
            <wp:extent cx="5486400" cy="3518535"/>
            <wp:effectExtent l="0" t="0" r="0" b="5715"/>
            <wp:docPr id="73" name="image-728db38e71e7462a7c6ef6bd2acf3c030b691369.jpeg"/>
            <wp:cNvGraphicFramePr/>
            <a:graphic xmlns:a="http://schemas.openxmlformats.org/drawingml/2006/main">
              <a:graphicData uri="http://schemas.openxmlformats.org/drawingml/2006/picture">
                <pic:pic xmlns:pic="http://schemas.openxmlformats.org/drawingml/2006/picture">
                  <pic:nvPicPr>
                    <pic:cNvPr id="27" name="image-728db38e71e7462a7c6ef6bd2acf3c030b691369.jpeg"/>
                    <pic:cNvPicPr/>
                  </pic:nvPicPr>
                  <pic:blipFill>
                    <a:blip r:embed="rId28" cstate="print"/>
                    <a:srcRect/>
                    <a:stretch>
                      <a:fillRect/>
                    </a:stretch>
                  </pic:blipFill>
                  <pic:spPr>
                    <a:xfrm>
                      <a:off x="0" y="0"/>
                      <a:ext cx="5486400" cy="3518535"/>
                    </a:xfrm>
                    <a:prstGeom prst="rect">
                      <a:avLst/>
                    </a:prstGeom>
                  </pic:spPr>
                </pic:pic>
              </a:graphicData>
            </a:graphic>
          </wp:inline>
        </w:drawing>
      </w:r>
    </w:p>
    <w:p w14:paraId="7278ABE4" w14:textId="77777777" w:rsidR="00341CCC" w:rsidRDefault="00F14F24" w:rsidP="008B328A">
      <w:pPr>
        <w:spacing w:after="240"/>
        <w:jc w:val="center"/>
        <w:rPr>
          <w:lang w:eastAsia="zh-CN"/>
        </w:rPr>
      </w:pPr>
      <w:r>
        <w:rPr>
          <w:lang w:eastAsia="zh-CN"/>
        </w:rPr>
        <w:t>图</w:t>
      </w:r>
      <w:r>
        <w:rPr>
          <w:lang w:eastAsia="zh-CN"/>
        </w:rPr>
        <w:t xml:space="preserve"> 1</w:t>
      </w:r>
      <w:r w:rsidR="008B328A">
        <w:rPr>
          <w:lang w:eastAsia="zh-CN"/>
        </w:rPr>
        <w:t>6</w:t>
      </w:r>
      <w:r>
        <w:rPr>
          <w:lang w:eastAsia="zh-CN"/>
        </w:rPr>
        <w:t xml:space="preserve"> </w:t>
      </w:r>
      <w:r>
        <w:rPr>
          <w:lang w:eastAsia="zh-CN"/>
        </w:rPr>
        <w:t>单周期</w:t>
      </w:r>
      <w:r>
        <w:rPr>
          <w:lang w:eastAsia="zh-CN"/>
        </w:rPr>
        <w:t xml:space="preserve"> CPU + </w:t>
      </w:r>
      <w:r>
        <w:rPr>
          <w:lang w:eastAsia="zh-CN"/>
        </w:rPr>
        <w:t>指令存储器</w:t>
      </w:r>
      <w:r>
        <w:rPr>
          <w:lang w:eastAsia="zh-CN"/>
        </w:rPr>
        <w:t xml:space="preserve"> + </w:t>
      </w:r>
      <w:r>
        <w:rPr>
          <w:lang w:eastAsia="zh-CN"/>
        </w:rPr>
        <w:t>数据存储器的总体</w:t>
      </w:r>
      <w:r w:rsidR="007F0DFE">
        <w:rPr>
          <w:lang w:eastAsia="zh-CN"/>
        </w:rPr>
        <w:t>模块</w:t>
      </w:r>
      <w:r>
        <w:rPr>
          <w:lang w:eastAsia="zh-CN"/>
        </w:rPr>
        <w:t>图</w:t>
      </w:r>
    </w:p>
    <w:p w14:paraId="1A6742EA" w14:textId="77777777" w:rsidR="00341CCC" w:rsidRDefault="008B6356">
      <w:pPr>
        <w:jc w:val="center"/>
      </w:pPr>
      <w:r>
        <w:rPr>
          <w:noProof/>
          <w:lang w:eastAsia="zh-CN"/>
        </w:rPr>
        <w:drawing>
          <wp:inline distT="0" distB="0" distL="0" distR="0" wp14:anchorId="02260313" wp14:editId="075098E4">
            <wp:extent cx="5486400" cy="1924050"/>
            <wp:effectExtent l="0" t="0" r="0" b="0"/>
            <wp:docPr id="74" name="2024_03_12_a87363630d5c996ca13dg-16.jpeg"/>
            <wp:cNvGraphicFramePr/>
            <a:graphic xmlns:a="http://schemas.openxmlformats.org/drawingml/2006/main">
              <a:graphicData uri="http://schemas.openxmlformats.org/drawingml/2006/picture">
                <pic:pic xmlns:pic="http://schemas.openxmlformats.org/drawingml/2006/picture">
                  <pic:nvPicPr>
                    <pic:cNvPr id="28" name="2024_03_12_a87363630d5c996ca13dg-16.jpeg"/>
                    <pic:cNvPicPr/>
                  </pic:nvPicPr>
                  <pic:blipFill>
                    <a:blip r:embed="rId29" cstate="print"/>
                    <a:srcRect/>
                    <a:stretch>
                      <a:fillRect/>
                    </a:stretch>
                  </pic:blipFill>
                  <pic:spPr>
                    <a:xfrm>
                      <a:off x="0" y="0"/>
                      <a:ext cx="5486400" cy="1924050"/>
                    </a:xfrm>
                    <a:prstGeom prst="rect">
                      <a:avLst/>
                    </a:prstGeom>
                  </pic:spPr>
                </pic:pic>
              </a:graphicData>
            </a:graphic>
          </wp:inline>
        </w:drawing>
      </w:r>
    </w:p>
    <w:p w14:paraId="067ED2DE" w14:textId="77777777" w:rsidR="00341CCC" w:rsidRDefault="00F14F24" w:rsidP="008B328A">
      <w:pPr>
        <w:spacing w:after="240"/>
        <w:jc w:val="center"/>
        <w:rPr>
          <w:lang w:eastAsia="zh-CN"/>
        </w:rPr>
      </w:pPr>
      <w:r>
        <w:rPr>
          <w:lang w:eastAsia="zh-CN"/>
        </w:rPr>
        <w:t>图</w:t>
      </w:r>
      <w:r>
        <w:rPr>
          <w:lang w:eastAsia="zh-CN"/>
        </w:rPr>
        <w:t xml:space="preserve"> </w:t>
      </w:r>
      <w:r w:rsidR="008B328A">
        <w:rPr>
          <w:lang w:eastAsia="zh-CN"/>
        </w:rPr>
        <w:t>17</w:t>
      </w:r>
      <w:r>
        <w:rPr>
          <w:lang w:eastAsia="zh-CN"/>
        </w:rPr>
        <w:t xml:space="preserve"> </w:t>
      </w:r>
      <w:r>
        <w:rPr>
          <w:lang w:eastAsia="zh-CN"/>
        </w:rPr>
        <w:t>单周期</w:t>
      </w:r>
      <w:r>
        <w:rPr>
          <w:lang w:eastAsia="zh-CN"/>
        </w:rPr>
        <w:t xml:space="preserve"> CPU + </w:t>
      </w:r>
      <w:r>
        <w:rPr>
          <w:lang w:eastAsia="zh-CN"/>
        </w:rPr>
        <w:t>指令存储器</w:t>
      </w:r>
      <w:r>
        <w:rPr>
          <w:lang w:eastAsia="zh-CN"/>
        </w:rPr>
        <w:t xml:space="preserve"> + </w:t>
      </w:r>
      <w:r>
        <w:rPr>
          <w:lang w:eastAsia="zh-CN"/>
        </w:rPr>
        <w:t>数据存储器的模块图</w:t>
      </w:r>
    </w:p>
    <w:p w14:paraId="4A6C498B" w14:textId="77777777" w:rsidR="008B328A" w:rsidRDefault="008B328A">
      <w:pPr>
        <w:widowControl/>
        <w:jc w:val="left"/>
        <w:rPr>
          <w:b/>
          <w:sz w:val="32"/>
          <w:szCs w:val="32"/>
          <w:lang w:eastAsia="zh-CN"/>
        </w:rPr>
      </w:pPr>
      <w:r>
        <w:rPr>
          <w:b/>
          <w:sz w:val="32"/>
          <w:szCs w:val="32"/>
          <w:lang w:eastAsia="zh-CN"/>
        </w:rPr>
        <w:br w:type="page"/>
      </w:r>
    </w:p>
    <w:p w14:paraId="374E2A7F" w14:textId="77777777" w:rsidR="00341CCC" w:rsidRPr="008B328A" w:rsidRDefault="008B328A">
      <w:pPr>
        <w:spacing w:before="240" w:line="330" w:lineRule="exact"/>
        <w:rPr>
          <w:sz w:val="32"/>
          <w:szCs w:val="32"/>
        </w:rPr>
      </w:pPr>
      <w:r w:rsidRPr="008B328A">
        <w:rPr>
          <w:b/>
          <w:sz w:val="32"/>
          <w:szCs w:val="32"/>
        </w:rPr>
        <w:lastRenderedPageBreak/>
        <w:t>3.6</w:t>
      </w:r>
      <w:r w:rsidR="00F14F24" w:rsidRPr="008B328A">
        <w:rPr>
          <w:b/>
          <w:sz w:val="32"/>
          <w:szCs w:val="32"/>
        </w:rPr>
        <w:t xml:space="preserve"> </w:t>
      </w:r>
      <w:r w:rsidR="00F14F24" w:rsidRPr="008B328A">
        <w:rPr>
          <w:b/>
          <w:sz w:val="32"/>
          <w:szCs w:val="32"/>
        </w:rPr>
        <w:t>单周期</w:t>
      </w:r>
      <w:r w:rsidR="00F14F24" w:rsidRPr="008B328A">
        <w:rPr>
          <w:b/>
          <w:sz w:val="32"/>
          <w:szCs w:val="32"/>
        </w:rPr>
        <w:t xml:space="preserve"> CPU </w:t>
      </w:r>
      <w:r w:rsidR="00F14F24" w:rsidRPr="008B328A">
        <w:rPr>
          <w:b/>
          <w:sz w:val="32"/>
          <w:szCs w:val="32"/>
        </w:rPr>
        <w:t>的</w:t>
      </w:r>
      <w:r w:rsidR="00F14F24" w:rsidRPr="008B328A">
        <w:rPr>
          <w:b/>
          <w:sz w:val="32"/>
          <w:szCs w:val="32"/>
        </w:rPr>
        <w:t xml:space="preserve"> Verilog HDL </w:t>
      </w:r>
      <w:r w:rsidR="00F14F24" w:rsidRPr="008B328A">
        <w:rPr>
          <w:b/>
          <w:sz w:val="32"/>
          <w:szCs w:val="32"/>
        </w:rPr>
        <w:t>代码</w:t>
      </w:r>
    </w:p>
    <w:p w14:paraId="4CC10B2D" w14:textId="77777777" w:rsidR="00341CCC" w:rsidRDefault="00F14F24" w:rsidP="008B328A">
      <w:pPr>
        <w:spacing w:after="240"/>
        <w:ind w:firstLineChars="200" w:firstLine="440"/>
        <w:rPr>
          <w:lang w:eastAsia="zh-CN"/>
        </w:rPr>
      </w:pPr>
      <w:r>
        <w:t>以下是图</w:t>
      </w:r>
      <w:r>
        <w:t xml:space="preserve"> </w:t>
      </w:r>
      <w:r w:rsidR="008B328A">
        <w:t>17</w:t>
      </w:r>
      <w:r>
        <w:t xml:space="preserve"> </w:t>
      </w:r>
      <w:r>
        <w:t>所示的单周期计算机的</w:t>
      </w:r>
      <w:r>
        <w:t xml:space="preserve"> Verilog HDL </w:t>
      </w:r>
      <w:r>
        <w:t>代码。它调用单周期</w:t>
      </w:r>
      <w:r>
        <w:t xml:space="preserve"> CPU </w:t>
      </w:r>
      <w:r>
        <w:t>模块</w:t>
      </w:r>
      <w:r>
        <w:t xml:space="preserve"> sccpu_dataflow </w:t>
      </w:r>
      <w:r>
        <w:t>、指令存储器模块</w:t>
      </w:r>
      <w:r>
        <w:t xml:space="preserve"> scinstmem </w:t>
      </w:r>
      <w:r>
        <w:t>和数据存储器模块</w:t>
      </w:r>
      <w:r>
        <w:t xml:space="preserve"> scdatamem</w:t>
      </w:r>
      <w:r>
        <w:t>。</w:t>
      </w:r>
    </w:p>
    <w:p w14:paraId="24D68A4D" w14:textId="77777777" w:rsidR="00341CCC" w:rsidRDefault="00CC4A8F" w:rsidP="008B328A">
      <w:pPr>
        <w:jc w:val="left"/>
      </w:pPr>
      <w:r>
        <w:rPr>
          <w:noProof/>
          <w:lang w:eastAsia="zh-CN"/>
        </w:rPr>
        <w:drawing>
          <wp:inline distT="0" distB="0" distL="0" distR="0" wp14:anchorId="3A062405" wp14:editId="18A09F56">
            <wp:extent cx="5477510" cy="1567180"/>
            <wp:effectExtent l="0" t="0" r="889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77510" cy="1567180"/>
                    </a:xfrm>
                    <a:prstGeom prst="rect">
                      <a:avLst/>
                    </a:prstGeom>
                    <a:noFill/>
                    <a:ln>
                      <a:noFill/>
                    </a:ln>
                  </pic:spPr>
                </pic:pic>
              </a:graphicData>
            </a:graphic>
          </wp:inline>
        </w:drawing>
      </w:r>
    </w:p>
    <w:p w14:paraId="5584745A" w14:textId="77777777" w:rsidR="00341CCC" w:rsidRDefault="00F14F24">
      <w:pPr>
        <w:spacing w:after="240"/>
      </w:pPr>
      <w:r>
        <w:t>以下是数据流描述风格的单周期</w:t>
      </w:r>
      <w:r>
        <w:t xml:space="preserve"> CPU </w:t>
      </w:r>
      <w:r>
        <w:t>的</w:t>
      </w:r>
      <w:r>
        <w:t xml:space="preserve"> Verilog HDL </w:t>
      </w:r>
      <w:r>
        <w:t>代码</w:t>
      </w:r>
      <w:r>
        <w:t xml:space="preserve"> sccpu_dataflow.v</w:t>
      </w:r>
      <w:r>
        <w:t>。</w:t>
      </w:r>
    </w:p>
    <w:p w14:paraId="55708C5E" w14:textId="77777777" w:rsidR="00CC4A8F" w:rsidRDefault="00CC4A8F">
      <w:pPr>
        <w:spacing w:after="240"/>
      </w:pPr>
      <w:r>
        <w:rPr>
          <w:noProof/>
          <w:lang w:eastAsia="zh-CN"/>
        </w:rPr>
        <w:drawing>
          <wp:inline distT="0" distB="0" distL="0" distR="0" wp14:anchorId="650D7464" wp14:editId="50370B7A">
            <wp:extent cx="5486400" cy="505714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5057140"/>
                    </a:xfrm>
                    <a:prstGeom prst="rect">
                      <a:avLst/>
                    </a:prstGeom>
                    <a:noFill/>
                    <a:ln>
                      <a:noFill/>
                    </a:ln>
                  </pic:spPr>
                </pic:pic>
              </a:graphicData>
            </a:graphic>
          </wp:inline>
        </w:drawing>
      </w:r>
    </w:p>
    <w:p w14:paraId="59C5CCA9" w14:textId="77777777" w:rsidR="00341CCC" w:rsidRDefault="00341CCC" w:rsidP="008B328A">
      <w:pPr>
        <w:jc w:val="left"/>
      </w:pPr>
    </w:p>
    <w:p w14:paraId="1449596C" w14:textId="77777777" w:rsidR="00341CCC" w:rsidRDefault="00F14F24">
      <w:pPr>
        <w:spacing w:before="360" w:line="420" w:lineRule="exact"/>
        <w:rPr>
          <w:lang w:eastAsia="zh-CN"/>
        </w:rPr>
      </w:pPr>
      <w:r>
        <w:rPr>
          <w:b/>
          <w:sz w:val="42"/>
          <w:lang w:eastAsia="zh-CN"/>
        </w:rPr>
        <w:lastRenderedPageBreak/>
        <w:t xml:space="preserve">4 </w:t>
      </w:r>
      <w:r>
        <w:rPr>
          <w:b/>
          <w:sz w:val="42"/>
          <w:lang w:eastAsia="zh-CN"/>
        </w:rPr>
        <w:t>控制部件设计</w:t>
      </w:r>
    </w:p>
    <w:p w14:paraId="5CF83888" w14:textId="77777777" w:rsidR="00341CCC" w:rsidRDefault="00F14F24">
      <w:pPr>
        <w:spacing w:after="240"/>
        <w:rPr>
          <w:lang w:eastAsia="zh-CN"/>
        </w:rPr>
      </w:pPr>
      <w:r>
        <w:rPr>
          <w:lang w:eastAsia="zh-CN"/>
        </w:rPr>
        <w:t>本节详细描述单周期</w:t>
      </w:r>
      <w:r>
        <w:rPr>
          <w:lang w:eastAsia="zh-CN"/>
        </w:rPr>
        <w:t xml:space="preserve"> CPU </w:t>
      </w:r>
      <w:r>
        <w:rPr>
          <w:lang w:eastAsia="zh-CN"/>
        </w:rPr>
        <w:t>中的控制部件的设计方法并给出</w:t>
      </w:r>
      <w:r>
        <w:rPr>
          <w:lang w:eastAsia="zh-CN"/>
        </w:rPr>
        <w:t xml:space="preserve"> Verilog HDL </w:t>
      </w:r>
      <w:r>
        <w:rPr>
          <w:lang w:eastAsia="zh-CN"/>
        </w:rPr>
        <w:t>代码。</w:t>
      </w:r>
    </w:p>
    <w:p w14:paraId="399DB15E" w14:textId="77777777" w:rsidR="00341CCC" w:rsidRPr="0082384D" w:rsidRDefault="00F14F24">
      <w:pPr>
        <w:spacing w:before="240" w:line="330" w:lineRule="exact"/>
        <w:rPr>
          <w:sz w:val="32"/>
          <w:szCs w:val="32"/>
          <w:lang w:eastAsia="zh-CN"/>
        </w:rPr>
      </w:pPr>
      <w:r w:rsidRPr="0082384D">
        <w:rPr>
          <w:b/>
          <w:sz w:val="32"/>
          <w:szCs w:val="32"/>
          <w:lang w:eastAsia="zh-CN"/>
        </w:rPr>
        <w:t xml:space="preserve">4.1 </w:t>
      </w:r>
      <w:r w:rsidRPr="0082384D">
        <w:rPr>
          <w:b/>
          <w:sz w:val="32"/>
          <w:szCs w:val="32"/>
          <w:lang w:eastAsia="zh-CN"/>
        </w:rPr>
        <w:t>控制部件的逻辑设计</w:t>
      </w:r>
    </w:p>
    <w:p w14:paraId="71AA3591" w14:textId="77777777" w:rsidR="00341CCC" w:rsidRDefault="00F14F24" w:rsidP="0082384D">
      <w:pPr>
        <w:spacing w:after="240"/>
        <w:ind w:firstLineChars="200" w:firstLine="440"/>
        <w:rPr>
          <w:lang w:eastAsia="zh-CN"/>
        </w:rPr>
      </w:pPr>
      <w:r>
        <w:rPr>
          <w:lang w:eastAsia="zh-CN"/>
        </w:rPr>
        <w:t>首先根据指令中的</w:t>
      </w:r>
      <w:r>
        <w:rPr>
          <w:lang w:eastAsia="zh-CN"/>
        </w:rPr>
        <w:t xml:space="preserve"> 6 </w:t>
      </w:r>
      <w:r>
        <w:rPr>
          <w:lang w:eastAsia="zh-CN"/>
        </w:rPr>
        <w:t>位</w:t>
      </w:r>
      <w:r>
        <w:rPr>
          <w:lang w:eastAsia="zh-CN"/>
        </w:rPr>
        <w:t xml:space="preserve"> </w:t>
      </w:r>
      <m:oMath>
        <m:r>
          <m:rPr>
            <m:sty m:val="p"/>
          </m:rPr>
          <w:rPr>
            <w:rFonts w:ascii="Cambria Math" w:hAnsi="Cambria Math"/>
            <w:lang w:eastAsia="zh-CN"/>
          </w:rPr>
          <m:t>op</m:t>
        </m:r>
      </m:oMath>
      <w:r>
        <w:rPr>
          <w:lang w:eastAsia="zh-CN"/>
        </w:rPr>
        <w:t xml:space="preserve"> </w:t>
      </w:r>
      <w:r>
        <w:rPr>
          <w:lang w:eastAsia="zh-CN"/>
        </w:rPr>
        <w:t>对指令译码。如果</w:t>
      </w:r>
      <w:r>
        <w:rPr>
          <w:lang w:eastAsia="zh-CN"/>
        </w:rPr>
        <w:t xml:space="preserve"> </w:t>
      </w:r>
      <m:oMath>
        <m:r>
          <m:rPr>
            <m:sty m:val="p"/>
          </m:rPr>
          <w:rPr>
            <w:rFonts w:ascii="Cambria Math" w:hAnsi="Cambria Math"/>
            <w:lang w:eastAsia="zh-CN"/>
          </w:rPr>
          <m:t>op=0</m:t>
        </m:r>
      </m:oMath>
      <w:r>
        <w:rPr>
          <w:lang w:eastAsia="zh-CN"/>
        </w:rPr>
        <w:t xml:space="preserve">, </w:t>
      </w:r>
      <w:r>
        <w:rPr>
          <w:lang w:eastAsia="zh-CN"/>
        </w:rPr>
        <w:t>则需要再检查</w:t>
      </w:r>
      <w:r>
        <w:rPr>
          <w:lang w:eastAsia="zh-CN"/>
        </w:rPr>
        <w:t xml:space="preserve"> 6 </w:t>
      </w:r>
      <w:r>
        <w:rPr>
          <w:lang w:eastAsia="zh-CN"/>
        </w:rPr>
        <w:t>位的</w:t>
      </w:r>
      <w:r>
        <w:rPr>
          <w:lang w:eastAsia="zh-CN"/>
        </w:rPr>
        <w:t xml:space="preserve"> func, </w:t>
      </w:r>
      <w:r>
        <w:rPr>
          <w:lang w:eastAsia="zh-CN"/>
        </w:rPr>
        <w:t>见表</w:t>
      </w:r>
      <w:r>
        <w:rPr>
          <w:lang w:eastAsia="zh-CN"/>
        </w:rPr>
        <w:t xml:space="preserve"> 1</w:t>
      </w:r>
      <w:r>
        <w:rPr>
          <w:lang w:eastAsia="zh-CN"/>
        </w:rPr>
        <w:t>。得到每条指令译码的逻辑表达式</w:t>
      </w:r>
      <w:r>
        <w:rPr>
          <w:lang w:eastAsia="zh-CN"/>
        </w:rPr>
        <w:t xml:space="preserve"> (</w:t>
      </w:r>
      <w:r>
        <w:rPr>
          <w:lang w:eastAsia="zh-CN"/>
        </w:rPr>
        <w:t>未化简</w:t>
      </w:r>
      <w:r>
        <w:rPr>
          <w:lang w:eastAsia="zh-CN"/>
        </w:rPr>
        <w:t>)</w:t>
      </w:r>
      <w:r>
        <w:rPr>
          <w:lang w:eastAsia="zh-CN"/>
        </w:rPr>
        <w:t>。</w:t>
      </w:r>
    </w:p>
    <w:p w14:paraId="29D5F463" w14:textId="77777777" w:rsidR="00341CCC" w:rsidRDefault="00F14F24" w:rsidP="0082384D">
      <w:pPr>
        <w:spacing w:after="240"/>
        <w:jc w:val="center"/>
      </w:pPr>
      <w:r>
        <w:t>表</w:t>
      </w:r>
      <w:r>
        <w:t xml:space="preserve">1 </w:t>
      </w:r>
      <w:r>
        <w:t>指令译码</w:t>
      </w:r>
    </w:p>
    <w:tbl>
      <w:tblPr>
        <w:tblW w:w="0" w:type="auto"/>
        <w:jc w:val="center"/>
        <w:tblCellSpacing w:w="0" w:type="dxa"/>
        <w:tblCellMar>
          <w:top w:w="80" w:type="dxa"/>
          <w:left w:w="160" w:type="dxa"/>
          <w:bottom w:w="80" w:type="dxa"/>
          <w:right w:w="160" w:type="dxa"/>
        </w:tblCellMar>
        <w:tblLook w:val="0000" w:firstRow="0" w:lastRow="0" w:firstColumn="0" w:lastColumn="0" w:noHBand="0" w:noVBand="0"/>
      </w:tblPr>
      <w:tblGrid>
        <w:gridCol w:w="740"/>
        <w:gridCol w:w="1057"/>
        <w:gridCol w:w="1210"/>
        <w:gridCol w:w="740"/>
        <w:gridCol w:w="1020"/>
      </w:tblGrid>
      <w:tr w:rsidR="00341CCC" w14:paraId="7A8FA4AD" w14:textId="77777777">
        <w:trPr>
          <w:cantSplit/>
          <w:tblCellSpacing w:w="0" w:type="dxa"/>
          <w:jc w:val="center"/>
        </w:trPr>
        <w:tc>
          <w:tcPr>
            <w:tcW w:w="0" w:type="auto"/>
            <w:tcBorders>
              <w:top w:val="single" w:sz="8" w:space="0" w:color="000000"/>
              <w:bottom w:val="double" w:sz="8" w:space="0" w:color="000000"/>
              <w:right w:val="single" w:sz="8" w:space="0" w:color="000000"/>
            </w:tcBorders>
            <w:vAlign w:val="center"/>
          </w:tcPr>
          <w:p w14:paraId="100D456C" w14:textId="77777777" w:rsidR="00341CCC" w:rsidRPr="00D444D8" w:rsidRDefault="00F14F24" w:rsidP="00D444D8">
            <w:pPr>
              <w:spacing w:after="0" w:line="240" w:lineRule="auto"/>
              <w:jc w:val="left"/>
              <w:rPr>
                <w:sz w:val="20"/>
                <w:szCs w:val="20"/>
              </w:rPr>
            </w:pPr>
            <w:r w:rsidRPr="00D444D8">
              <w:rPr>
                <w:sz w:val="20"/>
                <w:szCs w:val="20"/>
              </w:rPr>
              <w:t>指令</w:t>
            </w:r>
          </w:p>
        </w:tc>
        <w:tc>
          <w:tcPr>
            <w:tcW w:w="0" w:type="auto"/>
            <w:tcBorders>
              <w:top w:val="single" w:sz="8" w:space="0" w:color="000000"/>
              <w:bottom w:val="double" w:sz="8" w:space="0" w:color="000000"/>
            </w:tcBorders>
            <w:vAlign w:val="center"/>
          </w:tcPr>
          <w:p w14:paraId="682CF056" w14:textId="77777777" w:rsidR="00341CCC" w:rsidRPr="00D444D8" w:rsidRDefault="00F14F24" w:rsidP="00D444D8">
            <w:pPr>
              <w:spacing w:after="0" w:line="240" w:lineRule="auto"/>
              <w:jc w:val="left"/>
              <w:rPr>
                <w:sz w:val="20"/>
                <w:szCs w:val="20"/>
              </w:rPr>
            </w:pPr>
            <w:r w:rsidRPr="00D444D8">
              <w:rPr>
                <w:sz w:val="20"/>
                <w:szCs w:val="20"/>
              </w:rPr>
              <w:t>op[5:0]</w:t>
            </w:r>
          </w:p>
        </w:tc>
        <w:tc>
          <w:tcPr>
            <w:tcW w:w="0" w:type="auto"/>
            <w:tcBorders>
              <w:top w:val="single" w:sz="8" w:space="0" w:color="000000"/>
              <w:bottom w:val="double" w:sz="8" w:space="0" w:color="000000"/>
              <w:right w:val="double" w:sz="8" w:space="0" w:color="000000"/>
            </w:tcBorders>
            <w:vAlign w:val="center"/>
          </w:tcPr>
          <w:p w14:paraId="1F0D049C" w14:textId="77777777" w:rsidR="00341CCC" w:rsidRPr="00D444D8" w:rsidRDefault="00F14F24" w:rsidP="00D444D8">
            <w:pPr>
              <w:spacing w:after="0" w:line="240" w:lineRule="auto"/>
              <w:jc w:val="left"/>
              <w:rPr>
                <w:sz w:val="20"/>
                <w:szCs w:val="20"/>
              </w:rPr>
            </w:pPr>
            <w:r w:rsidRPr="00D444D8">
              <w:rPr>
                <w:sz w:val="20"/>
                <w:szCs w:val="20"/>
              </w:rPr>
              <w:t>func[5:0]</w:t>
            </w:r>
          </w:p>
        </w:tc>
        <w:tc>
          <w:tcPr>
            <w:tcW w:w="0" w:type="auto"/>
            <w:tcBorders>
              <w:top w:val="single" w:sz="8" w:space="0" w:color="000000"/>
              <w:bottom w:val="double" w:sz="8" w:space="0" w:color="000000"/>
              <w:right w:val="single" w:sz="8" w:space="0" w:color="000000"/>
            </w:tcBorders>
            <w:vAlign w:val="center"/>
          </w:tcPr>
          <w:p w14:paraId="5176A7B1" w14:textId="77777777" w:rsidR="00341CCC" w:rsidRPr="00D444D8" w:rsidRDefault="00F14F24" w:rsidP="00D444D8">
            <w:pPr>
              <w:spacing w:after="0" w:line="240" w:lineRule="auto"/>
              <w:jc w:val="left"/>
              <w:rPr>
                <w:sz w:val="20"/>
                <w:szCs w:val="20"/>
              </w:rPr>
            </w:pPr>
            <w:r w:rsidRPr="00D444D8">
              <w:rPr>
                <w:sz w:val="20"/>
                <w:szCs w:val="20"/>
              </w:rPr>
              <w:t>指令</w:t>
            </w:r>
          </w:p>
        </w:tc>
        <w:tc>
          <w:tcPr>
            <w:tcW w:w="0" w:type="auto"/>
            <w:tcBorders>
              <w:top w:val="single" w:sz="8" w:space="0" w:color="000000"/>
              <w:bottom w:val="double" w:sz="8" w:space="0" w:color="000000"/>
            </w:tcBorders>
            <w:vAlign w:val="center"/>
          </w:tcPr>
          <w:p w14:paraId="500C1508" w14:textId="77777777" w:rsidR="00341CCC" w:rsidRPr="00D444D8" w:rsidRDefault="00F14F24" w:rsidP="00D444D8">
            <w:pPr>
              <w:spacing w:after="0" w:line="240" w:lineRule="auto"/>
              <w:jc w:val="left"/>
              <w:rPr>
                <w:sz w:val="20"/>
                <w:szCs w:val="20"/>
              </w:rPr>
            </w:pPr>
            <w:r w:rsidRPr="00D444D8">
              <w:rPr>
                <w:sz w:val="20"/>
                <w:szCs w:val="20"/>
              </w:rPr>
              <w:t>op[5:0]</w:t>
            </w:r>
          </w:p>
        </w:tc>
      </w:tr>
      <w:tr w:rsidR="00341CCC" w14:paraId="365F84C8" w14:textId="77777777">
        <w:trPr>
          <w:cantSplit/>
          <w:tblCellSpacing w:w="0" w:type="dxa"/>
          <w:jc w:val="center"/>
        </w:trPr>
        <w:tc>
          <w:tcPr>
            <w:tcW w:w="0" w:type="auto"/>
            <w:tcBorders>
              <w:bottom w:val="single" w:sz="8" w:space="0" w:color="000000"/>
              <w:right w:val="single" w:sz="8" w:space="0" w:color="000000"/>
            </w:tcBorders>
            <w:vAlign w:val="center"/>
          </w:tcPr>
          <w:p w14:paraId="73AD79B4" w14:textId="77777777" w:rsidR="00341CCC" w:rsidRPr="00D444D8" w:rsidRDefault="00F14F24" w:rsidP="00D444D8">
            <w:pPr>
              <w:spacing w:after="0" w:line="240" w:lineRule="auto"/>
              <w:jc w:val="left"/>
              <w:rPr>
                <w:sz w:val="20"/>
                <w:szCs w:val="20"/>
              </w:rPr>
            </w:pPr>
            <w:r w:rsidRPr="00D444D8">
              <w:rPr>
                <w:sz w:val="20"/>
                <w:szCs w:val="20"/>
              </w:rPr>
              <w:t>add</w:t>
            </w:r>
          </w:p>
        </w:tc>
        <w:tc>
          <w:tcPr>
            <w:tcW w:w="0" w:type="auto"/>
            <w:tcBorders>
              <w:bottom w:val="single" w:sz="8" w:space="0" w:color="000000"/>
            </w:tcBorders>
            <w:vAlign w:val="center"/>
          </w:tcPr>
          <w:p w14:paraId="6122EE24" w14:textId="77777777" w:rsidR="00341CCC" w:rsidRPr="00D444D8" w:rsidRDefault="00F14F24" w:rsidP="00D444D8">
            <w:pPr>
              <w:spacing w:after="0" w:line="240" w:lineRule="auto"/>
              <w:jc w:val="left"/>
              <w:rPr>
                <w:sz w:val="20"/>
                <w:szCs w:val="20"/>
              </w:rPr>
            </w:pPr>
            <w:r w:rsidRPr="00D444D8">
              <w:rPr>
                <w:sz w:val="20"/>
                <w:szCs w:val="20"/>
              </w:rPr>
              <w:t>000000</w:t>
            </w:r>
          </w:p>
        </w:tc>
        <w:tc>
          <w:tcPr>
            <w:tcW w:w="0" w:type="auto"/>
            <w:tcBorders>
              <w:bottom w:val="single" w:sz="8" w:space="0" w:color="000000"/>
              <w:right w:val="double" w:sz="8" w:space="0" w:color="000000"/>
            </w:tcBorders>
            <w:vAlign w:val="center"/>
          </w:tcPr>
          <w:p w14:paraId="1416CFBF" w14:textId="77777777" w:rsidR="00341CCC" w:rsidRPr="00D444D8" w:rsidRDefault="00F14F24" w:rsidP="00D444D8">
            <w:pPr>
              <w:spacing w:after="0" w:line="240" w:lineRule="auto"/>
              <w:jc w:val="left"/>
              <w:rPr>
                <w:sz w:val="20"/>
                <w:szCs w:val="20"/>
              </w:rPr>
            </w:pPr>
            <w:r w:rsidRPr="00D444D8">
              <w:rPr>
                <w:sz w:val="20"/>
                <w:szCs w:val="20"/>
              </w:rPr>
              <w:t>100000</w:t>
            </w:r>
          </w:p>
        </w:tc>
        <w:tc>
          <w:tcPr>
            <w:tcW w:w="0" w:type="auto"/>
            <w:tcBorders>
              <w:bottom w:val="single" w:sz="8" w:space="0" w:color="000000"/>
              <w:right w:val="single" w:sz="8" w:space="0" w:color="000000"/>
            </w:tcBorders>
            <w:vAlign w:val="center"/>
          </w:tcPr>
          <w:p w14:paraId="4A2C7EBE" w14:textId="77777777" w:rsidR="00341CCC" w:rsidRPr="00D444D8" w:rsidRDefault="00F14F24" w:rsidP="00D444D8">
            <w:pPr>
              <w:spacing w:after="0" w:line="240" w:lineRule="auto"/>
              <w:jc w:val="left"/>
              <w:rPr>
                <w:sz w:val="20"/>
                <w:szCs w:val="20"/>
              </w:rPr>
            </w:pPr>
            <w:r w:rsidRPr="00D444D8">
              <w:rPr>
                <w:sz w:val="20"/>
                <w:szCs w:val="20"/>
              </w:rPr>
              <w:t>addi</w:t>
            </w:r>
          </w:p>
        </w:tc>
        <w:tc>
          <w:tcPr>
            <w:tcW w:w="0" w:type="auto"/>
            <w:tcBorders>
              <w:bottom w:val="single" w:sz="8" w:space="0" w:color="000000"/>
            </w:tcBorders>
            <w:vAlign w:val="center"/>
          </w:tcPr>
          <w:p w14:paraId="28072D3F" w14:textId="77777777" w:rsidR="00341CCC" w:rsidRPr="00D444D8" w:rsidRDefault="00F14F24" w:rsidP="00D444D8">
            <w:pPr>
              <w:spacing w:after="0" w:line="240" w:lineRule="auto"/>
              <w:jc w:val="left"/>
              <w:rPr>
                <w:sz w:val="20"/>
                <w:szCs w:val="20"/>
              </w:rPr>
            </w:pPr>
            <w:r w:rsidRPr="00D444D8">
              <w:rPr>
                <w:sz w:val="20"/>
                <w:szCs w:val="20"/>
              </w:rPr>
              <w:t>001000</w:t>
            </w:r>
          </w:p>
        </w:tc>
      </w:tr>
      <w:tr w:rsidR="00341CCC" w14:paraId="675EE55C" w14:textId="77777777">
        <w:trPr>
          <w:cantSplit/>
          <w:tblCellSpacing w:w="0" w:type="dxa"/>
          <w:jc w:val="center"/>
        </w:trPr>
        <w:tc>
          <w:tcPr>
            <w:tcW w:w="0" w:type="auto"/>
            <w:tcBorders>
              <w:bottom w:val="single" w:sz="8" w:space="0" w:color="000000"/>
              <w:right w:val="single" w:sz="8" w:space="0" w:color="000000"/>
            </w:tcBorders>
            <w:vAlign w:val="center"/>
          </w:tcPr>
          <w:p w14:paraId="0975BDA8" w14:textId="77777777" w:rsidR="00341CCC" w:rsidRPr="00D444D8" w:rsidRDefault="00F14F24" w:rsidP="00D444D8">
            <w:pPr>
              <w:spacing w:after="0" w:line="240" w:lineRule="auto"/>
              <w:jc w:val="left"/>
              <w:rPr>
                <w:sz w:val="20"/>
                <w:szCs w:val="20"/>
              </w:rPr>
            </w:pPr>
            <w:r w:rsidRPr="00D444D8">
              <w:rPr>
                <w:sz w:val="20"/>
                <w:szCs w:val="20"/>
              </w:rPr>
              <w:t>sub</w:t>
            </w:r>
          </w:p>
        </w:tc>
        <w:tc>
          <w:tcPr>
            <w:tcW w:w="0" w:type="auto"/>
            <w:tcBorders>
              <w:bottom w:val="single" w:sz="8" w:space="0" w:color="000000"/>
            </w:tcBorders>
            <w:vAlign w:val="center"/>
          </w:tcPr>
          <w:p w14:paraId="04F99713" w14:textId="77777777" w:rsidR="00341CCC" w:rsidRPr="00D444D8" w:rsidRDefault="00F14F24" w:rsidP="00D444D8">
            <w:pPr>
              <w:spacing w:after="0" w:line="240" w:lineRule="auto"/>
              <w:jc w:val="left"/>
              <w:rPr>
                <w:sz w:val="20"/>
                <w:szCs w:val="20"/>
              </w:rPr>
            </w:pPr>
            <w:r w:rsidRPr="00D444D8">
              <w:rPr>
                <w:sz w:val="20"/>
                <w:szCs w:val="20"/>
              </w:rPr>
              <w:t>000000</w:t>
            </w:r>
          </w:p>
        </w:tc>
        <w:tc>
          <w:tcPr>
            <w:tcW w:w="0" w:type="auto"/>
            <w:tcBorders>
              <w:bottom w:val="single" w:sz="8" w:space="0" w:color="000000"/>
              <w:right w:val="double" w:sz="8" w:space="0" w:color="000000"/>
            </w:tcBorders>
            <w:vAlign w:val="center"/>
          </w:tcPr>
          <w:p w14:paraId="76255A7D" w14:textId="77777777" w:rsidR="00341CCC" w:rsidRPr="00D444D8" w:rsidRDefault="00F14F24" w:rsidP="00D444D8">
            <w:pPr>
              <w:spacing w:after="0" w:line="240" w:lineRule="auto"/>
              <w:jc w:val="left"/>
              <w:rPr>
                <w:sz w:val="20"/>
                <w:szCs w:val="20"/>
              </w:rPr>
            </w:pPr>
            <w:r w:rsidRPr="00D444D8">
              <w:rPr>
                <w:sz w:val="20"/>
                <w:szCs w:val="20"/>
              </w:rPr>
              <w:t>100010</w:t>
            </w:r>
          </w:p>
        </w:tc>
        <w:tc>
          <w:tcPr>
            <w:tcW w:w="0" w:type="auto"/>
            <w:tcBorders>
              <w:bottom w:val="single" w:sz="8" w:space="0" w:color="000000"/>
              <w:right w:val="single" w:sz="8" w:space="0" w:color="000000"/>
            </w:tcBorders>
            <w:vAlign w:val="center"/>
          </w:tcPr>
          <w:p w14:paraId="120D5C28" w14:textId="77777777" w:rsidR="00341CCC" w:rsidRPr="00D444D8" w:rsidRDefault="00F14F24" w:rsidP="00D444D8">
            <w:pPr>
              <w:spacing w:after="0" w:line="240" w:lineRule="auto"/>
              <w:jc w:val="left"/>
              <w:rPr>
                <w:sz w:val="20"/>
                <w:szCs w:val="20"/>
              </w:rPr>
            </w:pPr>
            <w:r w:rsidRPr="00D444D8">
              <w:rPr>
                <w:sz w:val="20"/>
                <w:szCs w:val="20"/>
              </w:rPr>
              <w:t>andi</w:t>
            </w:r>
          </w:p>
        </w:tc>
        <w:tc>
          <w:tcPr>
            <w:tcW w:w="0" w:type="auto"/>
            <w:tcBorders>
              <w:bottom w:val="single" w:sz="8" w:space="0" w:color="000000"/>
            </w:tcBorders>
            <w:vAlign w:val="center"/>
          </w:tcPr>
          <w:p w14:paraId="25952FFE" w14:textId="77777777" w:rsidR="00341CCC" w:rsidRPr="00D444D8" w:rsidRDefault="00F14F24" w:rsidP="00D444D8">
            <w:pPr>
              <w:spacing w:after="0" w:line="240" w:lineRule="auto"/>
              <w:jc w:val="left"/>
              <w:rPr>
                <w:sz w:val="20"/>
                <w:szCs w:val="20"/>
              </w:rPr>
            </w:pPr>
            <w:r w:rsidRPr="00D444D8">
              <w:rPr>
                <w:sz w:val="20"/>
                <w:szCs w:val="20"/>
              </w:rPr>
              <w:t>001100</w:t>
            </w:r>
          </w:p>
        </w:tc>
      </w:tr>
      <w:tr w:rsidR="00341CCC" w14:paraId="1369A8F4" w14:textId="77777777">
        <w:trPr>
          <w:cantSplit/>
          <w:tblCellSpacing w:w="0" w:type="dxa"/>
          <w:jc w:val="center"/>
        </w:trPr>
        <w:tc>
          <w:tcPr>
            <w:tcW w:w="0" w:type="auto"/>
            <w:tcBorders>
              <w:bottom w:val="single" w:sz="8" w:space="0" w:color="000000"/>
              <w:right w:val="single" w:sz="8" w:space="0" w:color="000000"/>
            </w:tcBorders>
            <w:vAlign w:val="center"/>
          </w:tcPr>
          <w:p w14:paraId="3E91DC34" w14:textId="77777777" w:rsidR="00341CCC" w:rsidRPr="00D444D8" w:rsidRDefault="00F14F24" w:rsidP="00D444D8">
            <w:pPr>
              <w:spacing w:after="0" w:line="240" w:lineRule="auto"/>
              <w:jc w:val="left"/>
              <w:rPr>
                <w:sz w:val="20"/>
                <w:szCs w:val="20"/>
              </w:rPr>
            </w:pPr>
            <w:r w:rsidRPr="00D444D8">
              <w:rPr>
                <w:sz w:val="20"/>
                <w:szCs w:val="20"/>
              </w:rPr>
              <w:t>and</w:t>
            </w:r>
          </w:p>
        </w:tc>
        <w:tc>
          <w:tcPr>
            <w:tcW w:w="0" w:type="auto"/>
            <w:tcBorders>
              <w:bottom w:val="single" w:sz="8" w:space="0" w:color="000000"/>
            </w:tcBorders>
            <w:vAlign w:val="center"/>
          </w:tcPr>
          <w:p w14:paraId="7CB9924D" w14:textId="77777777" w:rsidR="00341CCC" w:rsidRPr="00D444D8" w:rsidRDefault="00F14F24" w:rsidP="00D444D8">
            <w:pPr>
              <w:spacing w:after="0" w:line="240" w:lineRule="auto"/>
              <w:jc w:val="left"/>
              <w:rPr>
                <w:sz w:val="20"/>
                <w:szCs w:val="20"/>
              </w:rPr>
            </w:pPr>
            <w:r w:rsidRPr="00D444D8">
              <w:rPr>
                <w:sz w:val="20"/>
                <w:szCs w:val="20"/>
              </w:rPr>
              <w:t>000000</w:t>
            </w:r>
          </w:p>
        </w:tc>
        <w:tc>
          <w:tcPr>
            <w:tcW w:w="0" w:type="auto"/>
            <w:tcBorders>
              <w:bottom w:val="single" w:sz="8" w:space="0" w:color="000000"/>
              <w:right w:val="double" w:sz="8" w:space="0" w:color="000000"/>
            </w:tcBorders>
            <w:vAlign w:val="center"/>
          </w:tcPr>
          <w:p w14:paraId="762E84E3" w14:textId="77777777" w:rsidR="00341CCC" w:rsidRPr="00D444D8" w:rsidRDefault="00F14F24" w:rsidP="00D444D8">
            <w:pPr>
              <w:spacing w:after="0" w:line="240" w:lineRule="auto"/>
              <w:jc w:val="left"/>
              <w:rPr>
                <w:sz w:val="20"/>
                <w:szCs w:val="20"/>
              </w:rPr>
            </w:pPr>
            <w:r w:rsidRPr="00D444D8">
              <w:rPr>
                <w:sz w:val="20"/>
                <w:szCs w:val="20"/>
              </w:rPr>
              <w:t>100100</w:t>
            </w:r>
          </w:p>
        </w:tc>
        <w:tc>
          <w:tcPr>
            <w:tcW w:w="0" w:type="auto"/>
            <w:tcBorders>
              <w:bottom w:val="single" w:sz="8" w:space="0" w:color="000000"/>
              <w:right w:val="single" w:sz="8" w:space="0" w:color="000000"/>
            </w:tcBorders>
            <w:vAlign w:val="center"/>
          </w:tcPr>
          <w:p w14:paraId="71ACEE79" w14:textId="77777777" w:rsidR="00341CCC" w:rsidRPr="00D444D8" w:rsidRDefault="00F14F24" w:rsidP="00D444D8">
            <w:pPr>
              <w:spacing w:after="0" w:line="240" w:lineRule="auto"/>
              <w:jc w:val="left"/>
              <w:rPr>
                <w:sz w:val="20"/>
                <w:szCs w:val="20"/>
              </w:rPr>
            </w:pPr>
            <w:r w:rsidRPr="00D444D8">
              <w:rPr>
                <w:sz w:val="20"/>
                <w:szCs w:val="20"/>
              </w:rPr>
              <w:t>ori</w:t>
            </w:r>
          </w:p>
        </w:tc>
        <w:tc>
          <w:tcPr>
            <w:tcW w:w="0" w:type="auto"/>
            <w:tcBorders>
              <w:bottom w:val="single" w:sz="8" w:space="0" w:color="000000"/>
            </w:tcBorders>
            <w:vAlign w:val="center"/>
          </w:tcPr>
          <w:p w14:paraId="12459B76" w14:textId="77777777" w:rsidR="00341CCC" w:rsidRPr="00D444D8" w:rsidRDefault="00F14F24" w:rsidP="00D444D8">
            <w:pPr>
              <w:spacing w:after="0" w:line="240" w:lineRule="auto"/>
              <w:jc w:val="left"/>
              <w:rPr>
                <w:sz w:val="20"/>
                <w:szCs w:val="20"/>
              </w:rPr>
            </w:pPr>
            <w:r w:rsidRPr="00D444D8">
              <w:rPr>
                <w:sz w:val="20"/>
                <w:szCs w:val="20"/>
              </w:rPr>
              <w:t>001101</w:t>
            </w:r>
          </w:p>
        </w:tc>
      </w:tr>
      <w:tr w:rsidR="00341CCC" w14:paraId="5AE0C88A" w14:textId="77777777">
        <w:trPr>
          <w:cantSplit/>
          <w:tblCellSpacing w:w="0" w:type="dxa"/>
          <w:jc w:val="center"/>
        </w:trPr>
        <w:tc>
          <w:tcPr>
            <w:tcW w:w="0" w:type="auto"/>
            <w:tcBorders>
              <w:bottom w:val="single" w:sz="8" w:space="0" w:color="000000"/>
              <w:right w:val="single" w:sz="8" w:space="0" w:color="000000"/>
            </w:tcBorders>
            <w:vAlign w:val="center"/>
          </w:tcPr>
          <w:p w14:paraId="57835D20" w14:textId="77777777" w:rsidR="00341CCC" w:rsidRPr="00D444D8" w:rsidRDefault="00F14F24" w:rsidP="00D444D8">
            <w:pPr>
              <w:spacing w:after="0" w:line="240" w:lineRule="auto"/>
              <w:jc w:val="left"/>
              <w:rPr>
                <w:sz w:val="20"/>
                <w:szCs w:val="20"/>
              </w:rPr>
            </w:pPr>
            <w:r w:rsidRPr="00D444D8">
              <w:rPr>
                <w:sz w:val="20"/>
                <w:szCs w:val="20"/>
              </w:rPr>
              <w:t>or</w:t>
            </w:r>
          </w:p>
        </w:tc>
        <w:tc>
          <w:tcPr>
            <w:tcW w:w="0" w:type="auto"/>
            <w:tcBorders>
              <w:bottom w:val="single" w:sz="8" w:space="0" w:color="000000"/>
            </w:tcBorders>
            <w:vAlign w:val="center"/>
          </w:tcPr>
          <w:p w14:paraId="65986F36" w14:textId="77777777" w:rsidR="00341CCC" w:rsidRPr="00D444D8" w:rsidRDefault="00F14F24" w:rsidP="00D444D8">
            <w:pPr>
              <w:spacing w:after="0" w:line="240" w:lineRule="auto"/>
              <w:jc w:val="left"/>
              <w:rPr>
                <w:sz w:val="20"/>
                <w:szCs w:val="20"/>
              </w:rPr>
            </w:pPr>
            <w:r w:rsidRPr="00D444D8">
              <w:rPr>
                <w:sz w:val="20"/>
                <w:szCs w:val="20"/>
              </w:rPr>
              <w:t>000000</w:t>
            </w:r>
          </w:p>
        </w:tc>
        <w:tc>
          <w:tcPr>
            <w:tcW w:w="0" w:type="auto"/>
            <w:tcBorders>
              <w:bottom w:val="single" w:sz="8" w:space="0" w:color="000000"/>
              <w:right w:val="double" w:sz="8" w:space="0" w:color="000000"/>
            </w:tcBorders>
            <w:vAlign w:val="center"/>
          </w:tcPr>
          <w:p w14:paraId="23EF5B9C" w14:textId="77777777" w:rsidR="00341CCC" w:rsidRPr="00D444D8" w:rsidRDefault="00F14F24" w:rsidP="00D444D8">
            <w:pPr>
              <w:spacing w:after="0" w:line="240" w:lineRule="auto"/>
              <w:jc w:val="left"/>
              <w:rPr>
                <w:sz w:val="20"/>
                <w:szCs w:val="20"/>
              </w:rPr>
            </w:pPr>
            <w:r w:rsidRPr="00D444D8">
              <w:rPr>
                <w:sz w:val="20"/>
                <w:szCs w:val="20"/>
              </w:rPr>
              <w:t>100101</w:t>
            </w:r>
          </w:p>
        </w:tc>
        <w:tc>
          <w:tcPr>
            <w:tcW w:w="0" w:type="auto"/>
            <w:tcBorders>
              <w:bottom w:val="single" w:sz="8" w:space="0" w:color="000000"/>
              <w:right w:val="single" w:sz="8" w:space="0" w:color="000000"/>
            </w:tcBorders>
            <w:vAlign w:val="center"/>
          </w:tcPr>
          <w:p w14:paraId="309A4637" w14:textId="77777777" w:rsidR="00341CCC" w:rsidRPr="00D444D8" w:rsidRDefault="00F14F24" w:rsidP="00D444D8">
            <w:pPr>
              <w:spacing w:after="0" w:line="240" w:lineRule="auto"/>
              <w:jc w:val="left"/>
              <w:rPr>
                <w:sz w:val="20"/>
                <w:szCs w:val="20"/>
              </w:rPr>
            </w:pPr>
            <w:r w:rsidRPr="00D444D8">
              <w:rPr>
                <w:sz w:val="20"/>
                <w:szCs w:val="20"/>
              </w:rPr>
              <w:t>xori</w:t>
            </w:r>
          </w:p>
        </w:tc>
        <w:tc>
          <w:tcPr>
            <w:tcW w:w="0" w:type="auto"/>
            <w:tcBorders>
              <w:bottom w:val="single" w:sz="8" w:space="0" w:color="000000"/>
            </w:tcBorders>
            <w:vAlign w:val="center"/>
          </w:tcPr>
          <w:p w14:paraId="29847DF4" w14:textId="77777777" w:rsidR="00341CCC" w:rsidRPr="00D444D8" w:rsidRDefault="00F14F24" w:rsidP="00D444D8">
            <w:pPr>
              <w:spacing w:after="0" w:line="240" w:lineRule="auto"/>
              <w:jc w:val="left"/>
              <w:rPr>
                <w:sz w:val="20"/>
                <w:szCs w:val="20"/>
              </w:rPr>
            </w:pPr>
            <w:r w:rsidRPr="00D444D8">
              <w:rPr>
                <w:sz w:val="20"/>
                <w:szCs w:val="20"/>
              </w:rPr>
              <w:t>001110</w:t>
            </w:r>
          </w:p>
        </w:tc>
      </w:tr>
      <w:tr w:rsidR="00341CCC" w14:paraId="5A42A2AB" w14:textId="77777777">
        <w:trPr>
          <w:cantSplit/>
          <w:tblCellSpacing w:w="0" w:type="dxa"/>
          <w:jc w:val="center"/>
        </w:trPr>
        <w:tc>
          <w:tcPr>
            <w:tcW w:w="0" w:type="auto"/>
            <w:tcBorders>
              <w:bottom w:val="single" w:sz="8" w:space="0" w:color="000000"/>
              <w:right w:val="single" w:sz="8" w:space="0" w:color="000000"/>
            </w:tcBorders>
            <w:vAlign w:val="center"/>
          </w:tcPr>
          <w:p w14:paraId="7C7A3A3C" w14:textId="77777777" w:rsidR="00341CCC" w:rsidRPr="00D444D8" w:rsidRDefault="00F14F24" w:rsidP="00D444D8">
            <w:pPr>
              <w:spacing w:after="0" w:line="240" w:lineRule="auto"/>
              <w:jc w:val="left"/>
              <w:rPr>
                <w:sz w:val="20"/>
                <w:szCs w:val="20"/>
              </w:rPr>
            </w:pPr>
            <w:r w:rsidRPr="00D444D8">
              <w:rPr>
                <w:sz w:val="20"/>
                <w:szCs w:val="20"/>
              </w:rPr>
              <w:t>xor</w:t>
            </w:r>
          </w:p>
        </w:tc>
        <w:tc>
          <w:tcPr>
            <w:tcW w:w="0" w:type="auto"/>
            <w:tcBorders>
              <w:bottom w:val="single" w:sz="8" w:space="0" w:color="000000"/>
            </w:tcBorders>
            <w:vAlign w:val="center"/>
          </w:tcPr>
          <w:p w14:paraId="78190368" w14:textId="77777777" w:rsidR="00341CCC" w:rsidRPr="00D444D8" w:rsidRDefault="00F14F24" w:rsidP="00D444D8">
            <w:pPr>
              <w:spacing w:after="0" w:line="240" w:lineRule="auto"/>
              <w:jc w:val="left"/>
              <w:rPr>
                <w:sz w:val="20"/>
                <w:szCs w:val="20"/>
              </w:rPr>
            </w:pPr>
            <w:r w:rsidRPr="00D444D8">
              <w:rPr>
                <w:sz w:val="20"/>
                <w:szCs w:val="20"/>
              </w:rPr>
              <w:t>000000</w:t>
            </w:r>
          </w:p>
        </w:tc>
        <w:tc>
          <w:tcPr>
            <w:tcW w:w="0" w:type="auto"/>
            <w:tcBorders>
              <w:bottom w:val="single" w:sz="8" w:space="0" w:color="000000"/>
              <w:right w:val="double" w:sz="8" w:space="0" w:color="000000"/>
            </w:tcBorders>
            <w:vAlign w:val="center"/>
          </w:tcPr>
          <w:p w14:paraId="72A4B779" w14:textId="77777777" w:rsidR="00341CCC" w:rsidRPr="00D444D8" w:rsidRDefault="00F14F24" w:rsidP="00D444D8">
            <w:pPr>
              <w:spacing w:after="0" w:line="240" w:lineRule="auto"/>
              <w:jc w:val="left"/>
              <w:rPr>
                <w:sz w:val="20"/>
                <w:szCs w:val="20"/>
              </w:rPr>
            </w:pPr>
            <w:r w:rsidRPr="00D444D8">
              <w:rPr>
                <w:sz w:val="20"/>
                <w:szCs w:val="20"/>
              </w:rPr>
              <w:t>100110</w:t>
            </w:r>
          </w:p>
        </w:tc>
        <w:tc>
          <w:tcPr>
            <w:tcW w:w="0" w:type="auto"/>
            <w:tcBorders>
              <w:bottom w:val="single" w:sz="8" w:space="0" w:color="000000"/>
              <w:right w:val="single" w:sz="8" w:space="0" w:color="000000"/>
            </w:tcBorders>
            <w:vAlign w:val="center"/>
          </w:tcPr>
          <w:p w14:paraId="341F7F30" w14:textId="77777777" w:rsidR="00341CCC" w:rsidRPr="00D444D8" w:rsidRDefault="00F14F24" w:rsidP="00D444D8">
            <w:pPr>
              <w:spacing w:after="0" w:line="240" w:lineRule="auto"/>
              <w:jc w:val="left"/>
              <w:rPr>
                <w:sz w:val="20"/>
                <w:szCs w:val="20"/>
              </w:rPr>
            </w:pPr>
            <w:r w:rsidRPr="00D444D8">
              <w:rPr>
                <w:sz w:val="20"/>
                <w:szCs w:val="20"/>
              </w:rPr>
              <w:t>lw</w:t>
            </w:r>
          </w:p>
        </w:tc>
        <w:tc>
          <w:tcPr>
            <w:tcW w:w="0" w:type="auto"/>
            <w:tcBorders>
              <w:bottom w:val="single" w:sz="8" w:space="0" w:color="000000"/>
            </w:tcBorders>
            <w:vAlign w:val="center"/>
          </w:tcPr>
          <w:p w14:paraId="375F335F" w14:textId="77777777" w:rsidR="00341CCC" w:rsidRPr="00D444D8" w:rsidRDefault="00F14F24" w:rsidP="00D444D8">
            <w:pPr>
              <w:spacing w:after="0" w:line="240" w:lineRule="auto"/>
              <w:jc w:val="left"/>
              <w:rPr>
                <w:sz w:val="20"/>
                <w:szCs w:val="20"/>
              </w:rPr>
            </w:pPr>
            <w:r w:rsidRPr="00D444D8">
              <w:rPr>
                <w:sz w:val="20"/>
                <w:szCs w:val="20"/>
              </w:rPr>
              <w:t>100011</w:t>
            </w:r>
          </w:p>
        </w:tc>
      </w:tr>
      <w:tr w:rsidR="00341CCC" w14:paraId="36B690BE" w14:textId="77777777">
        <w:trPr>
          <w:cantSplit/>
          <w:tblCellSpacing w:w="0" w:type="dxa"/>
          <w:jc w:val="center"/>
        </w:trPr>
        <w:tc>
          <w:tcPr>
            <w:tcW w:w="0" w:type="auto"/>
            <w:tcBorders>
              <w:bottom w:val="single" w:sz="8" w:space="0" w:color="000000"/>
              <w:right w:val="single" w:sz="8" w:space="0" w:color="000000"/>
            </w:tcBorders>
            <w:vAlign w:val="center"/>
          </w:tcPr>
          <w:p w14:paraId="49676E2F" w14:textId="77777777" w:rsidR="00341CCC" w:rsidRPr="00D444D8" w:rsidRDefault="00F14F24" w:rsidP="00D444D8">
            <w:pPr>
              <w:spacing w:after="0" w:line="240" w:lineRule="auto"/>
              <w:jc w:val="left"/>
              <w:rPr>
                <w:sz w:val="20"/>
                <w:szCs w:val="20"/>
              </w:rPr>
            </w:pPr>
            <w:r w:rsidRPr="00D444D8">
              <w:rPr>
                <w:sz w:val="20"/>
                <w:szCs w:val="20"/>
              </w:rPr>
              <w:t>sll</w:t>
            </w:r>
          </w:p>
        </w:tc>
        <w:tc>
          <w:tcPr>
            <w:tcW w:w="0" w:type="auto"/>
            <w:tcBorders>
              <w:bottom w:val="single" w:sz="8" w:space="0" w:color="000000"/>
            </w:tcBorders>
            <w:vAlign w:val="center"/>
          </w:tcPr>
          <w:p w14:paraId="1FFAE8C7" w14:textId="77777777" w:rsidR="00341CCC" w:rsidRPr="00D444D8" w:rsidRDefault="00F14F24" w:rsidP="00D444D8">
            <w:pPr>
              <w:spacing w:after="0" w:line="240" w:lineRule="auto"/>
              <w:jc w:val="left"/>
              <w:rPr>
                <w:sz w:val="20"/>
                <w:szCs w:val="20"/>
              </w:rPr>
            </w:pPr>
            <w:r w:rsidRPr="00D444D8">
              <w:rPr>
                <w:sz w:val="20"/>
                <w:szCs w:val="20"/>
              </w:rPr>
              <w:t>000000</w:t>
            </w:r>
          </w:p>
        </w:tc>
        <w:tc>
          <w:tcPr>
            <w:tcW w:w="0" w:type="auto"/>
            <w:tcBorders>
              <w:bottom w:val="single" w:sz="8" w:space="0" w:color="000000"/>
              <w:right w:val="double" w:sz="8" w:space="0" w:color="000000"/>
            </w:tcBorders>
            <w:vAlign w:val="center"/>
          </w:tcPr>
          <w:p w14:paraId="77C0DCC0" w14:textId="77777777" w:rsidR="00341CCC" w:rsidRPr="00D444D8" w:rsidRDefault="00F14F24" w:rsidP="00D444D8">
            <w:pPr>
              <w:spacing w:after="0" w:line="240" w:lineRule="auto"/>
              <w:jc w:val="left"/>
              <w:rPr>
                <w:sz w:val="20"/>
                <w:szCs w:val="20"/>
              </w:rPr>
            </w:pPr>
            <w:r w:rsidRPr="00D444D8">
              <w:rPr>
                <w:sz w:val="20"/>
                <w:szCs w:val="20"/>
              </w:rPr>
              <w:t>000000</w:t>
            </w:r>
          </w:p>
        </w:tc>
        <w:tc>
          <w:tcPr>
            <w:tcW w:w="0" w:type="auto"/>
            <w:tcBorders>
              <w:bottom w:val="single" w:sz="8" w:space="0" w:color="000000"/>
              <w:right w:val="single" w:sz="8" w:space="0" w:color="000000"/>
            </w:tcBorders>
            <w:vAlign w:val="center"/>
          </w:tcPr>
          <w:p w14:paraId="3CE1B660" w14:textId="77777777" w:rsidR="00341CCC" w:rsidRPr="00D444D8" w:rsidRDefault="00F14F24" w:rsidP="00D444D8">
            <w:pPr>
              <w:spacing w:after="0" w:line="240" w:lineRule="auto"/>
              <w:jc w:val="left"/>
              <w:rPr>
                <w:sz w:val="20"/>
                <w:szCs w:val="20"/>
              </w:rPr>
            </w:pPr>
            <w:r w:rsidRPr="00D444D8">
              <w:rPr>
                <w:sz w:val="20"/>
                <w:szCs w:val="20"/>
              </w:rPr>
              <w:t>sw</w:t>
            </w:r>
          </w:p>
        </w:tc>
        <w:tc>
          <w:tcPr>
            <w:tcW w:w="0" w:type="auto"/>
            <w:tcBorders>
              <w:bottom w:val="single" w:sz="8" w:space="0" w:color="000000"/>
            </w:tcBorders>
            <w:vAlign w:val="center"/>
          </w:tcPr>
          <w:p w14:paraId="3A1E47D5" w14:textId="77777777" w:rsidR="00341CCC" w:rsidRPr="00D444D8" w:rsidRDefault="00F14F24" w:rsidP="00D444D8">
            <w:pPr>
              <w:spacing w:after="0" w:line="240" w:lineRule="auto"/>
              <w:jc w:val="left"/>
              <w:rPr>
                <w:sz w:val="20"/>
                <w:szCs w:val="20"/>
              </w:rPr>
            </w:pPr>
            <w:r w:rsidRPr="00D444D8">
              <w:rPr>
                <w:sz w:val="20"/>
                <w:szCs w:val="20"/>
              </w:rPr>
              <w:t>101011</w:t>
            </w:r>
          </w:p>
        </w:tc>
      </w:tr>
      <w:tr w:rsidR="00341CCC" w14:paraId="437DDECC" w14:textId="77777777">
        <w:trPr>
          <w:cantSplit/>
          <w:tblCellSpacing w:w="0" w:type="dxa"/>
          <w:jc w:val="center"/>
        </w:trPr>
        <w:tc>
          <w:tcPr>
            <w:tcW w:w="0" w:type="auto"/>
            <w:tcBorders>
              <w:bottom w:val="single" w:sz="8" w:space="0" w:color="000000"/>
              <w:right w:val="single" w:sz="8" w:space="0" w:color="000000"/>
            </w:tcBorders>
            <w:vAlign w:val="center"/>
          </w:tcPr>
          <w:p w14:paraId="14DBA51D" w14:textId="77777777" w:rsidR="00341CCC" w:rsidRPr="00D444D8" w:rsidRDefault="00F14F24" w:rsidP="00D444D8">
            <w:pPr>
              <w:spacing w:after="0" w:line="240" w:lineRule="auto"/>
              <w:jc w:val="left"/>
              <w:rPr>
                <w:sz w:val="20"/>
                <w:szCs w:val="20"/>
              </w:rPr>
            </w:pPr>
            <w:r w:rsidRPr="00D444D8">
              <w:rPr>
                <w:sz w:val="20"/>
                <w:szCs w:val="20"/>
              </w:rPr>
              <w:t>srl</w:t>
            </w:r>
          </w:p>
        </w:tc>
        <w:tc>
          <w:tcPr>
            <w:tcW w:w="0" w:type="auto"/>
            <w:tcBorders>
              <w:bottom w:val="single" w:sz="8" w:space="0" w:color="000000"/>
            </w:tcBorders>
            <w:vAlign w:val="center"/>
          </w:tcPr>
          <w:p w14:paraId="495A0614" w14:textId="77777777" w:rsidR="00341CCC" w:rsidRPr="00D444D8" w:rsidRDefault="00F14F24" w:rsidP="00D444D8">
            <w:pPr>
              <w:spacing w:after="0" w:line="240" w:lineRule="auto"/>
              <w:jc w:val="left"/>
              <w:rPr>
                <w:sz w:val="20"/>
                <w:szCs w:val="20"/>
              </w:rPr>
            </w:pPr>
            <w:r w:rsidRPr="00D444D8">
              <w:rPr>
                <w:sz w:val="20"/>
                <w:szCs w:val="20"/>
              </w:rPr>
              <w:t>000000</w:t>
            </w:r>
          </w:p>
        </w:tc>
        <w:tc>
          <w:tcPr>
            <w:tcW w:w="0" w:type="auto"/>
            <w:tcBorders>
              <w:bottom w:val="single" w:sz="8" w:space="0" w:color="000000"/>
              <w:right w:val="double" w:sz="8" w:space="0" w:color="000000"/>
            </w:tcBorders>
            <w:vAlign w:val="center"/>
          </w:tcPr>
          <w:p w14:paraId="1DA7FE1E" w14:textId="77777777" w:rsidR="00341CCC" w:rsidRPr="00D444D8" w:rsidRDefault="00F14F24" w:rsidP="00D444D8">
            <w:pPr>
              <w:spacing w:after="0" w:line="240" w:lineRule="auto"/>
              <w:jc w:val="left"/>
              <w:rPr>
                <w:sz w:val="20"/>
                <w:szCs w:val="20"/>
              </w:rPr>
            </w:pPr>
            <w:r w:rsidRPr="00D444D8">
              <w:rPr>
                <w:sz w:val="20"/>
                <w:szCs w:val="20"/>
              </w:rPr>
              <w:t>000010</w:t>
            </w:r>
          </w:p>
        </w:tc>
        <w:tc>
          <w:tcPr>
            <w:tcW w:w="0" w:type="auto"/>
            <w:tcBorders>
              <w:bottom w:val="single" w:sz="8" w:space="0" w:color="000000"/>
              <w:right w:val="single" w:sz="8" w:space="0" w:color="000000"/>
            </w:tcBorders>
            <w:vAlign w:val="center"/>
          </w:tcPr>
          <w:p w14:paraId="50CC7800" w14:textId="77777777" w:rsidR="00341CCC" w:rsidRPr="00D444D8" w:rsidRDefault="00F14F24" w:rsidP="00D444D8">
            <w:pPr>
              <w:spacing w:after="0" w:line="240" w:lineRule="auto"/>
              <w:jc w:val="left"/>
              <w:rPr>
                <w:sz w:val="20"/>
                <w:szCs w:val="20"/>
              </w:rPr>
            </w:pPr>
            <w:r w:rsidRPr="00D444D8">
              <w:rPr>
                <w:sz w:val="20"/>
                <w:szCs w:val="20"/>
              </w:rPr>
              <w:t>beq</w:t>
            </w:r>
          </w:p>
        </w:tc>
        <w:tc>
          <w:tcPr>
            <w:tcW w:w="0" w:type="auto"/>
            <w:tcBorders>
              <w:bottom w:val="single" w:sz="8" w:space="0" w:color="000000"/>
            </w:tcBorders>
            <w:vAlign w:val="center"/>
          </w:tcPr>
          <w:p w14:paraId="4F246D31" w14:textId="77777777" w:rsidR="00341CCC" w:rsidRPr="00D444D8" w:rsidRDefault="00F14F24" w:rsidP="00D444D8">
            <w:pPr>
              <w:spacing w:after="0" w:line="240" w:lineRule="auto"/>
              <w:jc w:val="left"/>
              <w:rPr>
                <w:sz w:val="20"/>
                <w:szCs w:val="20"/>
              </w:rPr>
            </w:pPr>
            <w:r w:rsidRPr="00D444D8">
              <w:rPr>
                <w:sz w:val="20"/>
                <w:szCs w:val="20"/>
              </w:rPr>
              <w:t>000100</w:t>
            </w:r>
          </w:p>
        </w:tc>
      </w:tr>
      <w:tr w:rsidR="00341CCC" w14:paraId="320965B4" w14:textId="77777777">
        <w:trPr>
          <w:cantSplit/>
          <w:tblCellSpacing w:w="0" w:type="dxa"/>
          <w:jc w:val="center"/>
        </w:trPr>
        <w:tc>
          <w:tcPr>
            <w:tcW w:w="0" w:type="auto"/>
            <w:tcBorders>
              <w:bottom w:val="single" w:sz="8" w:space="0" w:color="000000"/>
              <w:right w:val="single" w:sz="8" w:space="0" w:color="000000"/>
            </w:tcBorders>
            <w:vAlign w:val="center"/>
          </w:tcPr>
          <w:p w14:paraId="4ED90476" w14:textId="77777777" w:rsidR="00341CCC" w:rsidRPr="00D444D8" w:rsidRDefault="00F14F24" w:rsidP="00D444D8">
            <w:pPr>
              <w:spacing w:after="0" w:line="240" w:lineRule="auto"/>
              <w:jc w:val="left"/>
              <w:rPr>
                <w:sz w:val="20"/>
                <w:szCs w:val="20"/>
              </w:rPr>
            </w:pPr>
            <w:r w:rsidRPr="00D444D8">
              <w:rPr>
                <w:sz w:val="20"/>
                <w:szCs w:val="20"/>
              </w:rPr>
              <w:t>sra</w:t>
            </w:r>
          </w:p>
        </w:tc>
        <w:tc>
          <w:tcPr>
            <w:tcW w:w="0" w:type="auto"/>
            <w:tcBorders>
              <w:bottom w:val="single" w:sz="8" w:space="0" w:color="000000"/>
            </w:tcBorders>
            <w:vAlign w:val="center"/>
          </w:tcPr>
          <w:p w14:paraId="768D003A" w14:textId="77777777" w:rsidR="00341CCC" w:rsidRPr="00D444D8" w:rsidRDefault="00F14F24" w:rsidP="00D444D8">
            <w:pPr>
              <w:spacing w:after="0" w:line="240" w:lineRule="auto"/>
              <w:jc w:val="left"/>
              <w:rPr>
                <w:sz w:val="20"/>
                <w:szCs w:val="20"/>
              </w:rPr>
            </w:pPr>
            <w:r w:rsidRPr="00D444D8">
              <w:rPr>
                <w:sz w:val="20"/>
                <w:szCs w:val="20"/>
              </w:rPr>
              <w:t>000000</w:t>
            </w:r>
          </w:p>
        </w:tc>
        <w:tc>
          <w:tcPr>
            <w:tcW w:w="0" w:type="auto"/>
            <w:tcBorders>
              <w:bottom w:val="single" w:sz="8" w:space="0" w:color="000000"/>
              <w:right w:val="double" w:sz="8" w:space="0" w:color="000000"/>
            </w:tcBorders>
            <w:vAlign w:val="center"/>
          </w:tcPr>
          <w:p w14:paraId="1A4E975A" w14:textId="77777777" w:rsidR="00341CCC" w:rsidRPr="00D444D8" w:rsidRDefault="00F14F24" w:rsidP="00D444D8">
            <w:pPr>
              <w:spacing w:after="0" w:line="240" w:lineRule="auto"/>
              <w:jc w:val="left"/>
              <w:rPr>
                <w:sz w:val="20"/>
                <w:szCs w:val="20"/>
              </w:rPr>
            </w:pPr>
            <w:r w:rsidRPr="00D444D8">
              <w:rPr>
                <w:sz w:val="20"/>
                <w:szCs w:val="20"/>
              </w:rPr>
              <w:t>000011</w:t>
            </w:r>
          </w:p>
        </w:tc>
        <w:tc>
          <w:tcPr>
            <w:tcW w:w="0" w:type="auto"/>
            <w:tcBorders>
              <w:bottom w:val="single" w:sz="8" w:space="0" w:color="000000"/>
              <w:right w:val="single" w:sz="8" w:space="0" w:color="000000"/>
            </w:tcBorders>
            <w:vAlign w:val="center"/>
          </w:tcPr>
          <w:p w14:paraId="541108EC" w14:textId="77777777" w:rsidR="00341CCC" w:rsidRPr="00D444D8" w:rsidRDefault="00F14F24" w:rsidP="00D444D8">
            <w:pPr>
              <w:spacing w:after="0" w:line="240" w:lineRule="auto"/>
              <w:jc w:val="left"/>
              <w:rPr>
                <w:sz w:val="20"/>
                <w:szCs w:val="20"/>
              </w:rPr>
            </w:pPr>
            <w:r w:rsidRPr="00D444D8">
              <w:rPr>
                <w:sz w:val="20"/>
                <w:szCs w:val="20"/>
              </w:rPr>
              <w:t>bne</w:t>
            </w:r>
          </w:p>
        </w:tc>
        <w:tc>
          <w:tcPr>
            <w:tcW w:w="0" w:type="auto"/>
            <w:tcBorders>
              <w:bottom w:val="single" w:sz="8" w:space="0" w:color="000000"/>
            </w:tcBorders>
            <w:vAlign w:val="center"/>
          </w:tcPr>
          <w:p w14:paraId="2C902C8A" w14:textId="77777777" w:rsidR="00341CCC" w:rsidRPr="00D444D8" w:rsidRDefault="00F14F24" w:rsidP="00D444D8">
            <w:pPr>
              <w:spacing w:after="0" w:line="240" w:lineRule="auto"/>
              <w:jc w:val="left"/>
              <w:rPr>
                <w:sz w:val="20"/>
                <w:szCs w:val="20"/>
              </w:rPr>
            </w:pPr>
            <w:r w:rsidRPr="00D444D8">
              <w:rPr>
                <w:sz w:val="20"/>
                <w:szCs w:val="20"/>
              </w:rPr>
              <w:t>000101</w:t>
            </w:r>
          </w:p>
        </w:tc>
      </w:tr>
      <w:tr w:rsidR="00341CCC" w14:paraId="099BDD09" w14:textId="77777777">
        <w:trPr>
          <w:cantSplit/>
          <w:tblCellSpacing w:w="0" w:type="dxa"/>
          <w:jc w:val="center"/>
        </w:trPr>
        <w:tc>
          <w:tcPr>
            <w:tcW w:w="0" w:type="auto"/>
            <w:tcBorders>
              <w:bottom w:val="single" w:sz="8" w:space="0" w:color="000000"/>
              <w:right w:val="single" w:sz="8" w:space="0" w:color="000000"/>
            </w:tcBorders>
            <w:vAlign w:val="center"/>
          </w:tcPr>
          <w:p w14:paraId="2D8F6D61" w14:textId="77777777" w:rsidR="00341CCC" w:rsidRPr="00D444D8" w:rsidRDefault="00F14F24" w:rsidP="00D444D8">
            <w:pPr>
              <w:spacing w:after="0" w:line="240" w:lineRule="auto"/>
              <w:jc w:val="left"/>
              <w:rPr>
                <w:sz w:val="20"/>
                <w:szCs w:val="20"/>
              </w:rPr>
            </w:pPr>
            <w:r w:rsidRPr="00D444D8">
              <w:rPr>
                <w:sz w:val="20"/>
                <w:szCs w:val="20"/>
              </w:rPr>
              <w:t>jr</w:t>
            </w:r>
          </w:p>
        </w:tc>
        <w:tc>
          <w:tcPr>
            <w:tcW w:w="0" w:type="auto"/>
            <w:tcBorders>
              <w:bottom w:val="single" w:sz="8" w:space="0" w:color="000000"/>
            </w:tcBorders>
            <w:vAlign w:val="center"/>
          </w:tcPr>
          <w:p w14:paraId="7263E48C" w14:textId="77777777" w:rsidR="00341CCC" w:rsidRPr="00D444D8" w:rsidRDefault="00F14F24" w:rsidP="00D444D8">
            <w:pPr>
              <w:spacing w:after="0" w:line="240" w:lineRule="auto"/>
              <w:jc w:val="left"/>
              <w:rPr>
                <w:sz w:val="20"/>
                <w:szCs w:val="20"/>
              </w:rPr>
            </w:pPr>
            <w:r w:rsidRPr="00D444D8">
              <w:rPr>
                <w:sz w:val="20"/>
                <w:szCs w:val="20"/>
              </w:rPr>
              <w:t>000000</w:t>
            </w:r>
          </w:p>
        </w:tc>
        <w:tc>
          <w:tcPr>
            <w:tcW w:w="0" w:type="auto"/>
            <w:tcBorders>
              <w:bottom w:val="single" w:sz="8" w:space="0" w:color="000000"/>
              <w:right w:val="double" w:sz="8" w:space="0" w:color="000000"/>
            </w:tcBorders>
            <w:vAlign w:val="center"/>
          </w:tcPr>
          <w:p w14:paraId="7D43C58B" w14:textId="77777777" w:rsidR="00341CCC" w:rsidRPr="00D444D8" w:rsidRDefault="00F14F24" w:rsidP="00D444D8">
            <w:pPr>
              <w:spacing w:after="0" w:line="240" w:lineRule="auto"/>
              <w:jc w:val="left"/>
              <w:rPr>
                <w:sz w:val="20"/>
                <w:szCs w:val="20"/>
              </w:rPr>
            </w:pPr>
            <w:r w:rsidRPr="00D444D8">
              <w:rPr>
                <w:sz w:val="20"/>
                <w:szCs w:val="20"/>
              </w:rPr>
              <w:t>001000</w:t>
            </w:r>
          </w:p>
        </w:tc>
        <w:tc>
          <w:tcPr>
            <w:tcW w:w="0" w:type="auto"/>
            <w:tcBorders>
              <w:bottom w:val="single" w:sz="8" w:space="0" w:color="000000"/>
              <w:right w:val="single" w:sz="8" w:space="0" w:color="000000"/>
            </w:tcBorders>
            <w:vAlign w:val="center"/>
          </w:tcPr>
          <w:p w14:paraId="2BFE5AE9" w14:textId="77777777" w:rsidR="00341CCC" w:rsidRPr="00D444D8" w:rsidRDefault="00F14F24" w:rsidP="00D444D8">
            <w:pPr>
              <w:spacing w:after="0" w:line="240" w:lineRule="auto"/>
              <w:jc w:val="left"/>
              <w:rPr>
                <w:sz w:val="20"/>
                <w:szCs w:val="20"/>
              </w:rPr>
            </w:pPr>
            <w:r w:rsidRPr="00D444D8">
              <w:rPr>
                <w:sz w:val="20"/>
                <w:szCs w:val="20"/>
              </w:rPr>
              <w:t>lui</w:t>
            </w:r>
          </w:p>
        </w:tc>
        <w:tc>
          <w:tcPr>
            <w:tcW w:w="0" w:type="auto"/>
            <w:tcBorders>
              <w:bottom w:val="single" w:sz="8" w:space="0" w:color="000000"/>
            </w:tcBorders>
            <w:vAlign w:val="center"/>
          </w:tcPr>
          <w:p w14:paraId="57F26865" w14:textId="77777777" w:rsidR="00341CCC" w:rsidRPr="00D444D8" w:rsidRDefault="00F14F24" w:rsidP="00D444D8">
            <w:pPr>
              <w:spacing w:after="0" w:line="240" w:lineRule="auto"/>
              <w:jc w:val="left"/>
              <w:rPr>
                <w:sz w:val="20"/>
                <w:szCs w:val="20"/>
              </w:rPr>
            </w:pPr>
            <w:r w:rsidRPr="00D444D8">
              <w:rPr>
                <w:sz w:val="20"/>
                <w:szCs w:val="20"/>
              </w:rPr>
              <w:t>001111</w:t>
            </w:r>
          </w:p>
        </w:tc>
      </w:tr>
      <w:tr w:rsidR="00341CCC" w14:paraId="5DE12C08" w14:textId="77777777">
        <w:trPr>
          <w:cantSplit/>
          <w:tblCellSpacing w:w="0" w:type="dxa"/>
          <w:jc w:val="center"/>
        </w:trPr>
        <w:tc>
          <w:tcPr>
            <w:tcW w:w="0" w:type="auto"/>
            <w:tcBorders>
              <w:bottom w:val="single" w:sz="8" w:space="0" w:color="000000"/>
              <w:right w:val="single" w:sz="8" w:space="0" w:color="000000"/>
            </w:tcBorders>
            <w:vAlign w:val="center"/>
          </w:tcPr>
          <w:p w14:paraId="3B7B5CCA" w14:textId="77777777" w:rsidR="00341CCC" w:rsidRPr="00D444D8" w:rsidRDefault="00341CCC" w:rsidP="00D444D8">
            <w:pPr>
              <w:spacing w:after="0" w:line="240" w:lineRule="auto"/>
              <w:rPr>
                <w:sz w:val="20"/>
                <w:szCs w:val="20"/>
              </w:rPr>
            </w:pPr>
          </w:p>
        </w:tc>
        <w:tc>
          <w:tcPr>
            <w:tcW w:w="0" w:type="auto"/>
            <w:tcBorders>
              <w:bottom w:val="single" w:sz="8" w:space="0" w:color="000000"/>
            </w:tcBorders>
            <w:vAlign w:val="center"/>
          </w:tcPr>
          <w:p w14:paraId="06A385E8" w14:textId="77777777" w:rsidR="00341CCC" w:rsidRPr="00D444D8" w:rsidRDefault="00341CCC" w:rsidP="00D444D8">
            <w:pPr>
              <w:spacing w:after="0" w:line="240" w:lineRule="auto"/>
              <w:rPr>
                <w:sz w:val="20"/>
                <w:szCs w:val="20"/>
              </w:rPr>
            </w:pPr>
          </w:p>
        </w:tc>
        <w:tc>
          <w:tcPr>
            <w:tcW w:w="0" w:type="auto"/>
            <w:tcBorders>
              <w:bottom w:val="single" w:sz="8" w:space="0" w:color="000000"/>
              <w:right w:val="double" w:sz="8" w:space="0" w:color="000000"/>
            </w:tcBorders>
            <w:vAlign w:val="center"/>
          </w:tcPr>
          <w:p w14:paraId="4A54C490" w14:textId="77777777" w:rsidR="00341CCC" w:rsidRPr="00D444D8" w:rsidRDefault="00341CCC" w:rsidP="00D444D8">
            <w:pPr>
              <w:spacing w:after="0" w:line="240" w:lineRule="auto"/>
              <w:rPr>
                <w:sz w:val="20"/>
                <w:szCs w:val="20"/>
              </w:rPr>
            </w:pPr>
          </w:p>
        </w:tc>
        <w:tc>
          <w:tcPr>
            <w:tcW w:w="0" w:type="auto"/>
            <w:tcBorders>
              <w:bottom w:val="single" w:sz="8" w:space="0" w:color="000000"/>
              <w:right w:val="single" w:sz="8" w:space="0" w:color="000000"/>
            </w:tcBorders>
            <w:vAlign w:val="center"/>
          </w:tcPr>
          <w:p w14:paraId="31059364" w14:textId="77777777" w:rsidR="00341CCC" w:rsidRPr="00D444D8" w:rsidRDefault="00F14F24" w:rsidP="00D444D8">
            <w:pPr>
              <w:spacing w:after="0" w:line="240" w:lineRule="auto"/>
              <w:jc w:val="left"/>
              <w:rPr>
                <w:sz w:val="20"/>
                <w:szCs w:val="20"/>
              </w:rPr>
            </w:pPr>
            <w:r w:rsidRPr="00D444D8">
              <w:rPr>
                <w:sz w:val="20"/>
                <w:szCs w:val="20"/>
              </w:rPr>
              <w:t>j</w:t>
            </w:r>
          </w:p>
        </w:tc>
        <w:tc>
          <w:tcPr>
            <w:tcW w:w="0" w:type="auto"/>
            <w:tcBorders>
              <w:bottom w:val="single" w:sz="8" w:space="0" w:color="000000"/>
            </w:tcBorders>
            <w:vAlign w:val="center"/>
          </w:tcPr>
          <w:p w14:paraId="3DF43D51" w14:textId="77777777" w:rsidR="00341CCC" w:rsidRPr="00D444D8" w:rsidRDefault="00F14F24" w:rsidP="00D444D8">
            <w:pPr>
              <w:spacing w:after="0" w:line="240" w:lineRule="auto"/>
              <w:jc w:val="left"/>
              <w:rPr>
                <w:sz w:val="20"/>
                <w:szCs w:val="20"/>
              </w:rPr>
            </w:pPr>
            <w:r w:rsidRPr="00D444D8">
              <w:rPr>
                <w:sz w:val="20"/>
                <w:szCs w:val="20"/>
              </w:rPr>
              <w:t>000010</w:t>
            </w:r>
          </w:p>
        </w:tc>
      </w:tr>
      <w:tr w:rsidR="00341CCC" w14:paraId="5C78D0C7" w14:textId="77777777">
        <w:trPr>
          <w:cantSplit/>
          <w:tblCellSpacing w:w="0" w:type="dxa"/>
          <w:jc w:val="center"/>
        </w:trPr>
        <w:tc>
          <w:tcPr>
            <w:tcW w:w="0" w:type="auto"/>
            <w:tcBorders>
              <w:bottom w:val="single" w:sz="8" w:space="0" w:color="000000"/>
              <w:right w:val="single" w:sz="8" w:space="0" w:color="000000"/>
            </w:tcBorders>
            <w:vAlign w:val="center"/>
          </w:tcPr>
          <w:p w14:paraId="2263266B" w14:textId="77777777" w:rsidR="00341CCC" w:rsidRPr="00D444D8" w:rsidRDefault="00341CCC" w:rsidP="00D444D8">
            <w:pPr>
              <w:spacing w:after="0" w:line="240" w:lineRule="auto"/>
              <w:rPr>
                <w:sz w:val="20"/>
                <w:szCs w:val="20"/>
              </w:rPr>
            </w:pPr>
          </w:p>
        </w:tc>
        <w:tc>
          <w:tcPr>
            <w:tcW w:w="0" w:type="auto"/>
            <w:tcBorders>
              <w:bottom w:val="single" w:sz="8" w:space="0" w:color="000000"/>
            </w:tcBorders>
            <w:vAlign w:val="center"/>
          </w:tcPr>
          <w:p w14:paraId="50C5A5D8" w14:textId="77777777" w:rsidR="00341CCC" w:rsidRPr="00D444D8" w:rsidRDefault="00341CCC" w:rsidP="00D444D8">
            <w:pPr>
              <w:spacing w:after="0" w:line="240" w:lineRule="auto"/>
              <w:rPr>
                <w:sz w:val="20"/>
                <w:szCs w:val="20"/>
              </w:rPr>
            </w:pPr>
          </w:p>
        </w:tc>
        <w:tc>
          <w:tcPr>
            <w:tcW w:w="0" w:type="auto"/>
            <w:tcBorders>
              <w:bottom w:val="single" w:sz="8" w:space="0" w:color="000000"/>
              <w:right w:val="double" w:sz="8" w:space="0" w:color="000000"/>
            </w:tcBorders>
            <w:vAlign w:val="center"/>
          </w:tcPr>
          <w:p w14:paraId="49783A8B" w14:textId="77777777" w:rsidR="00341CCC" w:rsidRPr="00D444D8" w:rsidRDefault="00341CCC" w:rsidP="00D444D8">
            <w:pPr>
              <w:spacing w:after="0" w:line="240" w:lineRule="auto"/>
              <w:rPr>
                <w:sz w:val="20"/>
                <w:szCs w:val="20"/>
              </w:rPr>
            </w:pPr>
          </w:p>
        </w:tc>
        <w:tc>
          <w:tcPr>
            <w:tcW w:w="0" w:type="auto"/>
            <w:tcBorders>
              <w:bottom w:val="single" w:sz="8" w:space="0" w:color="000000"/>
              <w:right w:val="single" w:sz="8" w:space="0" w:color="000000"/>
            </w:tcBorders>
            <w:vAlign w:val="center"/>
          </w:tcPr>
          <w:p w14:paraId="246AAFA1" w14:textId="77777777" w:rsidR="00341CCC" w:rsidRPr="00D444D8" w:rsidRDefault="00F14F24" w:rsidP="00D444D8">
            <w:pPr>
              <w:spacing w:after="0" w:line="240" w:lineRule="auto"/>
              <w:jc w:val="left"/>
              <w:rPr>
                <w:sz w:val="20"/>
                <w:szCs w:val="20"/>
              </w:rPr>
            </w:pPr>
            <w:r w:rsidRPr="00D444D8">
              <w:rPr>
                <w:sz w:val="20"/>
                <w:szCs w:val="20"/>
              </w:rPr>
              <w:t>jal</w:t>
            </w:r>
          </w:p>
        </w:tc>
        <w:tc>
          <w:tcPr>
            <w:tcW w:w="0" w:type="auto"/>
            <w:tcBorders>
              <w:bottom w:val="single" w:sz="8" w:space="0" w:color="000000"/>
            </w:tcBorders>
            <w:vAlign w:val="center"/>
          </w:tcPr>
          <w:p w14:paraId="2BE071C1" w14:textId="77777777" w:rsidR="00341CCC" w:rsidRPr="00D444D8" w:rsidRDefault="00F14F24" w:rsidP="00D444D8">
            <w:pPr>
              <w:spacing w:after="0" w:line="240" w:lineRule="auto"/>
              <w:jc w:val="left"/>
              <w:rPr>
                <w:sz w:val="20"/>
                <w:szCs w:val="20"/>
              </w:rPr>
            </w:pPr>
            <w:r w:rsidRPr="00D444D8">
              <w:rPr>
                <w:sz w:val="20"/>
                <w:szCs w:val="20"/>
              </w:rPr>
              <w:t>000011</w:t>
            </w:r>
          </w:p>
        </w:tc>
      </w:tr>
    </w:tbl>
    <w:p w14:paraId="21EE5011" w14:textId="77777777" w:rsidR="00633056" w:rsidRPr="00D444D8" w:rsidRDefault="00633056" w:rsidP="00D444D8">
      <w:pPr>
        <w:spacing w:after="0" w:line="240" w:lineRule="auto"/>
        <w:rPr>
          <w:rFonts w:ascii="Courier New" w:hAnsi="Courier New" w:cs="Courier New"/>
          <w:sz w:val="16"/>
          <w:szCs w:val="16"/>
        </w:rPr>
      </w:pPr>
      <w:r w:rsidRPr="00D444D8">
        <w:rPr>
          <w:rFonts w:ascii="Courier New" w:hAnsi="Courier New" w:cs="Courier New"/>
          <w:sz w:val="16"/>
          <w:szCs w:val="16"/>
        </w:rPr>
        <w:t xml:space="preserve">    r_type = ~|op;</w:t>
      </w:r>
    </w:p>
    <w:p w14:paraId="4E82539F" w14:textId="77777777" w:rsidR="00633056" w:rsidRPr="00D444D8" w:rsidRDefault="00633056" w:rsidP="00D444D8">
      <w:pPr>
        <w:spacing w:after="0" w:line="240" w:lineRule="auto"/>
        <w:rPr>
          <w:rFonts w:ascii="Courier New" w:hAnsi="Courier New" w:cs="Courier New"/>
          <w:sz w:val="16"/>
          <w:szCs w:val="16"/>
        </w:rPr>
      </w:pPr>
      <w:r w:rsidRPr="00D444D8">
        <w:rPr>
          <w:rFonts w:ascii="Courier New" w:hAnsi="Courier New" w:cs="Courier New"/>
          <w:sz w:val="16"/>
          <w:szCs w:val="16"/>
        </w:rPr>
        <w:t xml:space="preserve">    i_add </w:t>
      </w:r>
      <w:r w:rsidR="00D444D8">
        <w:rPr>
          <w:rFonts w:ascii="Courier New" w:hAnsi="Courier New" w:cs="Courier New"/>
          <w:sz w:val="16"/>
          <w:szCs w:val="16"/>
        </w:rPr>
        <w:t xml:space="preserve"> </w:t>
      </w:r>
      <w:r w:rsidRPr="00D444D8">
        <w:rPr>
          <w:rFonts w:ascii="Courier New" w:hAnsi="Courier New" w:cs="Courier New"/>
          <w:sz w:val="16"/>
          <w:szCs w:val="16"/>
        </w:rPr>
        <w:t xml:space="preserve">= r_type &amp; </w:t>
      </w:r>
      <w:r w:rsidR="00D444D8">
        <w:rPr>
          <w:rFonts w:ascii="Courier New" w:hAnsi="Courier New" w:cs="Courier New"/>
          <w:sz w:val="16"/>
          <w:szCs w:val="16"/>
        </w:rPr>
        <w:t xml:space="preserve"> </w:t>
      </w:r>
      <w:r w:rsidRPr="00D444D8">
        <w:rPr>
          <w:rFonts w:ascii="Courier New" w:hAnsi="Courier New" w:cs="Courier New"/>
          <w:sz w:val="16"/>
          <w:szCs w:val="16"/>
        </w:rPr>
        <w:t>func[5] &amp; ~func[4] &amp; ~func[3] &amp; ~func[2] &amp; ~func[1] &amp; ~func[0] ;</w:t>
      </w:r>
    </w:p>
    <w:p w14:paraId="78CEE47B" w14:textId="77777777" w:rsidR="00633056" w:rsidRPr="00D444D8" w:rsidRDefault="00633056" w:rsidP="00D444D8">
      <w:pPr>
        <w:spacing w:after="0" w:line="240" w:lineRule="auto"/>
        <w:rPr>
          <w:rFonts w:ascii="Courier New" w:hAnsi="Courier New" w:cs="Courier New"/>
          <w:sz w:val="16"/>
          <w:szCs w:val="16"/>
        </w:rPr>
      </w:pPr>
      <w:r w:rsidRPr="00D444D8">
        <w:rPr>
          <w:rFonts w:ascii="Courier New" w:hAnsi="Courier New" w:cs="Courier New"/>
          <w:sz w:val="16"/>
          <w:szCs w:val="16"/>
        </w:rPr>
        <w:t xml:space="preserve">    i_sub </w:t>
      </w:r>
      <w:r w:rsidR="00D444D8">
        <w:rPr>
          <w:rFonts w:ascii="Courier New" w:hAnsi="Courier New" w:cs="Courier New"/>
          <w:sz w:val="16"/>
          <w:szCs w:val="16"/>
        </w:rPr>
        <w:t xml:space="preserve"> </w:t>
      </w:r>
      <w:r w:rsidRPr="00D444D8">
        <w:rPr>
          <w:rFonts w:ascii="Courier New" w:hAnsi="Courier New" w:cs="Courier New"/>
          <w:sz w:val="16"/>
          <w:szCs w:val="16"/>
        </w:rPr>
        <w:t xml:space="preserve">= r_type &amp; </w:t>
      </w:r>
      <w:r w:rsidR="00D444D8">
        <w:rPr>
          <w:rFonts w:ascii="Courier New" w:hAnsi="Courier New" w:cs="Courier New"/>
          <w:sz w:val="16"/>
          <w:szCs w:val="16"/>
        </w:rPr>
        <w:t xml:space="preserve"> </w:t>
      </w:r>
      <w:r w:rsidRPr="00D444D8">
        <w:rPr>
          <w:rFonts w:ascii="Courier New" w:hAnsi="Courier New" w:cs="Courier New"/>
          <w:sz w:val="16"/>
          <w:szCs w:val="16"/>
        </w:rPr>
        <w:t>func[5] &amp; ~func[4] &amp; ~func[3] &amp; ~func[2] &amp;  func[1] &amp; ~func[0] ;</w:t>
      </w:r>
    </w:p>
    <w:p w14:paraId="34204E33" w14:textId="77777777" w:rsidR="00633056" w:rsidRPr="00D444D8" w:rsidRDefault="00633056" w:rsidP="00D444D8">
      <w:pPr>
        <w:spacing w:after="0" w:line="240" w:lineRule="auto"/>
        <w:rPr>
          <w:rFonts w:ascii="Courier New" w:hAnsi="Courier New" w:cs="Courier New"/>
          <w:sz w:val="16"/>
          <w:szCs w:val="16"/>
        </w:rPr>
      </w:pPr>
      <w:r w:rsidRPr="00D444D8">
        <w:rPr>
          <w:rFonts w:ascii="Courier New" w:hAnsi="Courier New" w:cs="Courier New"/>
          <w:sz w:val="16"/>
          <w:szCs w:val="16"/>
        </w:rPr>
        <w:t xml:space="preserve">    i_and </w:t>
      </w:r>
      <w:r w:rsidR="00D444D8">
        <w:rPr>
          <w:rFonts w:ascii="Courier New" w:hAnsi="Courier New" w:cs="Courier New"/>
          <w:sz w:val="16"/>
          <w:szCs w:val="16"/>
        </w:rPr>
        <w:t xml:space="preserve"> </w:t>
      </w:r>
      <w:r w:rsidRPr="00D444D8">
        <w:rPr>
          <w:rFonts w:ascii="Courier New" w:hAnsi="Courier New" w:cs="Courier New"/>
          <w:sz w:val="16"/>
          <w:szCs w:val="16"/>
        </w:rPr>
        <w:t xml:space="preserve">= r_type &amp; </w:t>
      </w:r>
      <w:r w:rsidR="00D444D8">
        <w:rPr>
          <w:rFonts w:ascii="Courier New" w:hAnsi="Courier New" w:cs="Courier New"/>
          <w:sz w:val="16"/>
          <w:szCs w:val="16"/>
        </w:rPr>
        <w:t xml:space="preserve"> </w:t>
      </w:r>
      <w:r w:rsidRPr="00D444D8">
        <w:rPr>
          <w:rFonts w:ascii="Courier New" w:hAnsi="Courier New" w:cs="Courier New"/>
          <w:sz w:val="16"/>
          <w:szCs w:val="16"/>
        </w:rPr>
        <w:t>func[5] &amp; ~func[4] &amp; ~func[3] &amp;  func[2] &amp; ~func[1] &amp; ~func[0] ;</w:t>
      </w:r>
    </w:p>
    <w:p w14:paraId="5664DCC2" w14:textId="77777777" w:rsidR="00633056" w:rsidRPr="00D444D8" w:rsidRDefault="00633056" w:rsidP="00D444D8">
      <w:pPr>
        <w:spacing w:after="0" w:line="240" w:lineRule="auto"/>
        <w:rPr>
          <w:rFonts w:ascii="Courier New" w:hAnsi="Courier New" w:cs="Courier New"/>
          <w:sz w:val="16"/>
          <w:szCs w:val="16"/>
        </w:rPr>
      </w:pPr>
      <w:r w:rsidRPr="00D444D8">
        <w:rPr>
          <w:rFonts w:ascii="Courier New" w:hAnsi="Courier New" w:cs="Courier New"/>
          <w:sz w:val="16"/>
          <w:szCs w:val="16"/>
        </w:rPr>
        <w:t xml:space="preserve">    i_or  </w:t>
      </w:r>
      <w:r w:rsidR="00D444D8">
        <w:rPr>
          <w:rFonts w:ascii="Courier New" w:hAnsi="Courier New" w:cs="Courier New"/>
          <w:sz w:val="16"/>
          <w:szCs w:val="16"/>
        </w:rPr>
        <w:t xml:space="preserve"> </w:t>
      </w:r>
      <w:r w:rsidRPr="00D444D8">
        <w:rPr>
          <w:rFonts w:ascii="Courier New" w:hAnsi="Courier New" w:cs="Courier New"/>
          <w:sz w:val="16"/>
          <w:szCs w:val="16"/>
        </w:rPr>
        <w:t xml:space="preserve">= r_type &amp; </w:t>
      </w:r>
      <w:r w:rsidR="00D444D8">
        <w:rPr>
          <w:rFonts w:ascii="Courier New" w:hAnsi="Courier New" w:cs="Courier New"/>
          <w:sz w:val="16"/>
          <w:szCs w:val="16"/>
        </w:rPr>
        <w:t xml:space="preserve"> </w:t>
      </w:r>
      <w:r w:rsidRPr="00D444D8">
        <w:rPr>
          <w:rFonts w:ascii="Courier New" w:hAnsi="Courier New" w:cs="Courier New"/>
          <w:sz w:val="16"/>
          <w:szCs w:val="16"/>
        </w:rPr>
        <w:t>func[5] &amp; ~func[4] &amp; ~func[3] &amp;  func[2] &amp; ~func[1] &amp;  func[0] ;</w:t>
      </w:r>
    </w:p>
    <w:p w14:paraId="7675DD55" w14:textId="77777777" w:rsidR="00633056" w:rsidRPr="00D444D8" w:rsidRDefault="00633056" w:rsidP="00D444D8">
      <w:pPr>
        <w:spacing w:after="0" w:line="240" w:lineRule="auto"/>
        <w:rPr>
          <w:rFonts w:ascii="Courier New" w:hAnsi="Courier New" w:cs="Courier New"/>
          <w:sz w:val="16"/>
          <w:szCs w:val="16"/>
        </w:rPr>
      </w:pPr>
      <w:r w:rsidRPr="00D444D8">
        <w:rPr>
          <w:rFonts w:ascii="Courier New" w:hAnsi="Courier New" w:cs="Courier New"/>
          <w:sz w:val="16"/>
          <w:szCs w:val="16"/>
        </w:rPr>
        <w:t xml:space="preserve">    i_xor </w:t>
      </w:r>
      <w:r w:rsidR="00D444D8">
        <w:rPr>
          <w:rFonts w:ascii="Courier New" w:hAnsi="Courier New" w:cs="Courier New"/>
          <w:sz w:val="16"/>
          <w:szCs w:val="16"/>
        </w:rPr>
        <w:t xml:space="preserve"> </w:t>
      </w:r>
      <w:r w:rsidRPr="00D444D8">
        <w:rPr>
          <w:rFonts w:ascii="Courier New" w:hAnsi="Courier New" w:cs="Courier New"/>
          <w:sz w:val="16"/>
          <w:szCs w:val="16"/>
        </w:rPr>
        <w:t xml:space="preserve">= r_type &amp; </w:t>
      </w:r>
      <w:r w:rsidR="00D444D8">
        <w:rPr>
          <w:rFonts w:ascii="Courier New" w:hAnsi="Courier New" w:cs="Courier New"/>
          <w:sz w:val="16"/>
          <w:szCs w:val="16"/>
        </w:rPr>
        <w:t xml:space="preserve"> </w:t>
      </w:r>
      <w:r w:rsidRPr="00D444D8">
        <w:rPr>
          <w:rFonts w:ascii="Courier New" w:hAnsi="Courier New" w:cs="Courier New"/>
          <w:sz w:val="16"/>
          <w:szCs w:val="16"/>
        </w:rPr>
        <w:t>func[5] &amp; ~func[4] &amp; ~func[3] &amp;  func[2] &amp;  func[1] &amp; ~func[0] ;</w:t>
      </w:r>
    </w:p>
    <w:p w14:paraId="22B9046F" w14:textId="77777777" w:rsidR="00633056" w:rsidRPr="00D444D8" w:rsidRDefault="00633056" w:rsidP="00D444D8">
      <w:pPr>
        <w:spacing w:after="0" w:line="240" w:lineRule="auto"/>
        <w:rPr>
          <w:rFonts w:ascii="Courier New" w:hAnsi="Courier New" w:cs="Courier New"/>
          <w:sz w:val="16"/>
          <w:szCs w:val="16"/>
        </w:rPr>
      </w:pPr>
      <w:r w:rsidRPr="00D444D8">
        <w:rPr>
          <w:rFonts w:ascii="Courier New" w:hAnsi="Courier New" w:cs="Courier New"/>
          <w:sz w:val="16"/>
          <w:szCs w:val="16"/>
        </w:rPr>
        <w:t xml:space="preserve">    i_sll </w:t>
      </w:r>
      <w:r w:rsidR="00D444D8">
        <w:rPr>
          <w:rFonts w:ascii="Courier New" w:hAnsi="Courier New" w:cs="Courier New"/>
          <w:sz w:val="16"/>
          <w:szCs w:val="16"/>
        </w:rPr>
        <w:t xml:space="preserve"> </w:t>
      </w:r>
      <w:r w:rsidRPr="00D444D8">
        <w:rPr>
          <w:rFonts w:ascii="Courier New" w:hAnsi="Courier New" w:cs="Courier New"/>
          <w:sz w:val="16"/>
          <w:szCs w:val="16"/>
        </w:rPr>
        <w:t>= r_type &amp; ~func[5] &amp; ~func[4] &amp; ~func[3] &amp; ~func[2] &amp; ~func[1] &amp; ~func[0] ;</w:t>
      </w:r>
    </w:p>
    <w:p w14:paraId="2EEBE839" w14:textId="77777777" w:rsidR="00633056" w:rsidRPr="00D444D8" w:rsidRDefault="00633056" w:rsidP="00D444D8">
      <w:pPr>
        <w:spacing w:after="0" w:line="240" w:lineRule="auto"/>
        <w:rPr>
          <w:rFonts w:ascii="Courier New" w:hAnsi="Courier New" w:cs="Courier New"/>
          <w:sz w:val="16"/>
          <w:szCs w:val="16"/>
        </w:rPr>
      </w:pPr>
      <w:r w:rsidRPr="00D444D8">
        <w:rPr>
          <w:rFonts w:ascii="Courier New" w:hAnsi="Courier New" w:cs="Courier New"/>
          <w:sz w:val="16"/>
          <w:szCs w:val="16"/>
        </w:rPr>
        <w:t xml:space="preserve">    i_srl </w:t>
      </w:r>
      <w:r w:rsidR="00D444D8">
        <w:rPr>
          <w:rFonts w:ascii="Courier New" w:hAnsi="Courier New" w:cs="Courier New"/>
          <w:sz w:val="16"/>
          <w:szCs w:val="16"/>
        </w:rPr>
        <w:t xml:space="preserve"> </w:t>
      </w:r>
      <w:r w:rsidRPr="00D444D8">
        <w:rPr>
          <w:rFonts w:ascii="Courier New" w:hAnsi="Courier New" w:cs="Courier New"/>
          <w:sz w:val="16"/>
          <w:szCs w:val="16"/>
        </w:rPr>
        <w:t>= r_type &amp; ~func[5] &amp; ~func[4] &amp; ~func[3] &amp; ~func[2] &amp;  func[1] &amp; ~func[0] ;</w:t>
      </w:r>
    </w:p>
    <w:p w14:paraId="2B389AA4" w14:textId="77777777" w:rsidR="00633056" w:rsidRPr="00D444D8" w:rsidRDefault="00633056" w:rsidP="00D444D8">
      <w:pPr>
        <w:spacing w:after="0" w:line="240" w:lineRule="auto"/>
        <w:rPr>
          <w:rFonts w:ascii="Courier New" w:hAnsi="Courier New" w:cs="Courier New"/>
          <w:sz w:val="16"/>
          <w:szCs w:val="16"/>
        </w:rPr>
      </w:pPr>
      <w:r w:rsidRPr="00D444D8">
        <w:rPr>
          <w:rFonts w:ascii="Courier New" w:hAnsi="Courier New" w:cs="Courier New"/>
          <w:sz w:val="16"/>
          <w:szCs w:val="16"/>
        </w:rPr>
        <w:t xml:space="preserve">    i_sra </w:t>
      </w:r>
      <w:r w:rsidR="00D444D8">
        <w:rPr>
          <w:rFonts w:ascii="Courier New" w:hAnsi="Courier New" w:cs="Courier New"/>
          <w:sz w:val="16"/>
          <w:szCs w:val="16"/>
        </w:rPr>
        <w:t xml:space="preserve"> </w:t>
      </w:r>
      <w:r w:rsidRPr="00D444D8">
        <w:rPr>
          <w:rFonts w:ascii="Courier New" w:hAnsi="Courier New" w:cs="Courier New"/>
          <w:sz w:val="16"/>
          <w:szCs w:val="16"/>
        </w:rPr>
        <w:t>= r_type &amp; ~func[5] &amp; ~func[4] &amp; ~func[3] &amp; ~func[2] &amp;  func[1] &amp;  func[0] ;</w:t>
      </w:r>
    </w:p>
    <w:p w14:paraId="35914771" w14:textId="77777777" w:rsidR="00633056" w:rsidRPr="00D444D8" w:rsidRDefault="00633056" w:rsidP="00D444D8">
      <w:pPr>
        <w:spacing w:after="0" w:line="240" w:lineRule="auto"/>
        <w:rPr>
          <w:rFonts w:ascii="Courier New" w:hAnsi="Courier New" w:cs="Courier New"/>
          <w:sz w:val="16"/>
          <w:szCs w:val="16"/>
        </w:rPr>
      </w:pPr>
      <w:r w:rsidRPr="00D444D8">
        <w:rPr>
          <w:rFonts w:ascii="Courier New" w:hAnsi="Courier New" w:cs="Courier New"/>
          <w:sz w:val="16"/>
          <w:szCs w:val="16"/>
        </w:rPr>
        <w:t xml:space="preserve">    i_jr  </w:t>
      </w:r>
      <w:r w:rsidR="00D444D8">
        <w:rPr>
          <w:rFonts w:ascii="Courier New" w:hAnsi="Courier New" w:cs="Courier New"/>
          <w:sz w:val="16"/>
          <w:szCs w:val="16"/>
        </w:rPr>
        <w:t xml:space="preserve"> </w:t>
      </w:r>
      <w:r w:rsidRPr="00D444D8">
        <w:rPr>
          <w:rFonts w:ascii="Courier New" w:hAnsi="Courier New" w:cs="Courier New"/>
          <w:sz w:val="16"/>
          <w:szCs w:val="16"/>
        </w:rPr>
        <w:t>= r_type &amp; ~func[5] &amp; ~func[4] &amp;  func[3] &amp; ~func[2] &amp; ~func[1] &amp; ~func[0] ;</w:t>
      </w:r>
    </w:p>
    <w:p w14:paraId="216E86EE" w14:textId="77777777" w:rsidR="00633056" w:rsidRPr="00D444D8" w:rsidRDefault="00633056" w:rsidP="00D444D8">
      <w:pPr>
        <w:spacing w:after="0" w:line="240" w:lineRule="auto"/>
        <w:rPr>
          <w:rFonts w:ascii="Courier New" w:hAnsi="Courier New" w:cs="Courier New"/>
          <w:sz w:val="16"/>
          <w:szCs w:val="16"/>
        </w:rPr>
      </w:pPr>
      <w:r w:rsidRPr="00D444D8">
        <w:rPr>
          <w:rFonts w:ascii="Courier New" w:hAnsi="Courier New" w:cs="Courier New"/>
          <w:sz w:val="16"/>
          <w:szCs w:val="16"/>
        </w:rPr>
        <w:t xml:space="preserve">    i_addi = ~op[5] &amp; ~op[4] &amp;  op[3] &amp; ~op[2] &amp; ~op[1] &amp; ~op[0] ;</w:t>
      </w:r>
    </w:p>
    <w:p w14:paraId="283B19E0" w14:textId="77777777" w:rsidR="00633056" w:rsidRPr="00D444D8" w:rsidRDefault="00633056" w:rsidP="00D444D8">
      <w:pPr>
        <w:spacing w:after="0" w:line="240" w:lineRule="auto"/>
        <w:rPr>
          <w:rFonts w:ascii="Courier New" w:hAnsi="Courier New" w:cs="Courier New"/>
          <w:sz w:val="16"/>
          <w:szCs w:val="16"/>
        </w:rPr>
      </w:pPr>
      <w:r w:rsidRPr="00D444D8">
        <w:rPr>
          <w:rFonts w:ascii="Courier New" w:hAnsi="Courier New" w:cs="Courier New"/>
          <w:sz w:val="16"/>
          <w:szCs w:val="16"/>
        </w:rPr>
        <w:t xml:space="preserve">    i_andi = ~op[5] &amp; ~op[4] &amp;  op[3] &amp;  op[2] &amp; ~op[1] &amp; ~op[0] ;</w:t>
      </w:r>
    </w:p>
    <w:p w14:paraId="7E5C6FCD" w14:textId="77777777" w:rsidR="00633056" w:rsidRPr="00D444D8" w:rsidRDefault="00633056" w:rsidP="00D444D8">
      <w:pPr>
        <w:spacing w:after="0" w:line="240" w:lineRule="auto"/>
        <w:rPr>
          <w:rFonts w:ascii="Courier New" w:hAnsi="Courier New" w:cs="Courier New"/>
          <w:sz w:val="16"/>
          <w:szCs w:val="16"/>
        </w:rPr>
      </w:pPr>
      <w:r w:rsidRPr="00D444D8">
        <w:rPr>
          <w:rFonts w:ascii="Courier New" w:hAnsi="Courier New" w:cs="Courier New"/>
          <w:sz w:val="16"/>
          <w:szCs w:val="16"/>
        </w:rPr>
        <w:t xml:space="preserve">    i_ori  = ~op[5] &amp; ~op[4]</w:t>
      </w:r>
      <w:r w:rsidR="00D444D8">
        <w:rPr>
          <w:rFonts w:ascii="Courier New" w:hAnsi="Courier New" w:cs="Courier New"/>
          <w:sz w:val="16"/>
          <w:szCs w:val="16"/>
        </w:rPr>
        <w:t xml:space="preserve"> </w:t>
      </w:r>
      <w:r w:rsidRPr="00D444D8">
        <w:rPr>
          <w:rFonts w:ascii="Courier New" w:hAnsi="Courier New" w:cs="Courier New"/>
          <w:sz w:val="16"/>
          <w:szCs w:val="16"/>
        </w:rPr>
        <w:t>&amp;  op[3] &amp;  op[2] &amp; ~op[1] &amp;  op[0] ;</w:t>
      </w:r>
    </w:p>
    <w:p w14:paraId="3B3A0BFA" w14:textId="77777777" w:rsidR="00633056" w:rsidRPr="00D444D8" w:rsidRDefault="00633056" w:rsidP="00D444D8">
      <w:pPr>
        <w:spacing w:after="0" w:line="240" w:lineRule="auto"/>
        <w:rPr>
          <w:rFonts w:ascii="Courier New" w:hAnsi="Courier New" w:cs="Courier New"/>
          <w:sz w:val="16"/>
          <w:szCs w:val="16"/>
        </w:rPr>
      </w:pPr>
      <w:r w:rsidRPr="00D444D8">
        <w:rPr>
          <w:rFonts w:ascii="Courier New" w:hAnsi="Courier New" w:cs="Courier New"/>
          <w:sz w:val="16"/>
          <w:szCs w:val="16"/>
        </w:rPr>
        <w:t xml:space="preserve">    i_xori = ~op[5] &amp; ~op[4] &amp;  op[3] &amp;  op[2] &amp;  op[1] &amp; ~op[0] ;</w:t>
      </w:r>
    </w:p>
    <w:p w14:paraId="3CEA3D14" w14:textId="77777777" w:rsidR="00633056" w:rsidRPr="00D444D8" w:rsidRDefault="00633056" w:rsidP="00D444D8">
      <w:pPr>
        <w:spacing w:after="0" w:line="240" w:lineRule="auto"/>
        <w:rPr>
          <w:rFonts w:ascii="Courier New" w:hAnsi="Courier New" w:cs="Courier New"/>
          <w:sz w:val="16"/>
          <w:szCs w:val="16"/>
        </w:rPr>
      </w:pPr>
      <w:r w:rsidRPr="00D444D8">
        <w:rPr>
          <w:rFonts w:ascii="Courier New" w:hAnsi="Courier New" w:cs="Courier New"/>
          <w:sz w:val="16"/>
          <w:szCs w:val="16"/>
        </w:rPr>
        <w:t xml:space="preserve">    i_lw   =  op[5] &amp; ~op[4] &amp; ~op[3] &amp; ~op[2] &amp;  op[1] &amp;  op[0] ;</w:t>
      </w:r>
    </w:p>
    <w:p w14:paraId="0135F825" w14:textId="77777777" w:rsidR="00633056" w:rsidRPr="00D444D8" w:rsidRDefault="00633056" w:rsidP="00D444D8">
      <w:pPr>
        <w:spacing w:after="0" w:line="240" w:lineRule="auto"/>
        <w:rPr>
          <w:rFonts w:ascii="Courier New" w:hAnsi="Courier New" w:cs="Courier New"/>
          <w:sz w:val="16"/>
          <w:szCs w:val="16"/>
        </w:rPr>
      </w:pPr>
      <w:r w:rsidRPr="00D444D8">
        <w:rPr>
          <w:rFonts w:ascii="Courier New" w:hAnsi="Courier New" w:cs="Courier New"/>
          <w:sz w:val="16"/>
          <w:szCs w:val="16"/>
        </w:rPr>
        <w:t xml:space="preserve">    i_sw   =  op[5] &amp; ~op[4] &amp;  op[3] &amp; ~op[2] &amp;  op[1] &amp;  op[0] ;</w:t>
      </w:r>
    </w:p>
    <w:p w14:paraId="0E7D48AF" w14:textId="77777777" w:rsidR="00633056" w:rsidRPr="00D444D8" w:rsidRDefault="00633056" w:rsidP="00D444D8">
      <w:pPr>
        <w:spacing w:after="0" w:line="240" w:lineRule="auto"/>
        <w:rPr>
          <w:rFonts w:ascii="Courier New" w:hAnsi="Courier New" w:cs="Courier New"/>
          <w:sz w:val="16"/>
          <w:szCs w:val="16"/>
        </w:rPr>
      </w:pPr>
      <w:r w:rsidRPr="00D444D8">
        <w:rPr>
          <w:rFonts w:ascii="Courier New" w:hAnsi="Courier New" w:cs="Courier New"/>
          <w:sz w:val="16"/>
          <w:szCs w:val="16"/>
        </w:rPr>
        <w:t xml:space="preserve">    i_beq  = ~op[5] &amp; ~op[4] &amp; ~op[3] &amp;  op[2] &amp; ~op[1] &amp; ~op[0] ;</w:t>
      </w:r>
    </w:p>
    <w:p w14:paraId="775A1F9D" w14:textId="77777777" w:rsidR="00633056" w:rsidRPr="00D444D8" w:rsidRDefault="00633056" w:rsidP="00D444D8">
      <w:pPr>
        <w:spacing w:after="0" w:line="240" w:lineRule="auto"/>
        <w:rPr>
          <w:rFonts w:ascii="Courier New" w:hAnsi="Courier New" w:cs="Courier New"/>
          <w:sz w:val="16"/>
          <w:szCs w:val="16"/>
        </w:rPr>
      </w:pPr>
      <w:r w:rsidRPr="00D444D8">
        <w:rPr>
          <w:rFonts w:ascii="Courier New" w:hAnsi="Courier New" w:cs="Courier New"/>
          <w:sz w:val="16"/>
          <w:szCs w:val="16"/>
        </w:rPr>
        <w:t xml:space="preserve">    i_bne  = ~op[5] &amp; ~op[4] &amp; ~op[3] &amp;  op[2] &amp; ~op[1] &amp;  op[0] ;</w:t>
      </w:r>
    </w:p>
    <w:p w14:paraId="577BBEA9" w14:textId="77777777" w:rsidR="00633056" w:rsidRPr="00D444D8" w:rsidRDefault="00633056" w:rsidP="00D444D8">
      <w:pPr>
        <w:spacing w:after="0" w:line="240" w:lineRule="auto"/>
        <w:rPr>
          <w:rFonts w:ascii="Courier New" w:hAnsi="Courier New" w:cs="Courier New"/>
          <w:sz w:val="16"/>
          <w:szCs w:val="16"/>
        </w:rPr>
      </w:pPr>
      <w:r w:rsidRPr="00D444D8">
        <w:rPr>
          <w:rFonts w:ascii="Courier New" w:hAnsi="Courier New" w:cs="Courier New"/>
          <w:sz w:val="16"/>
          <w:szCs w:val="16"/>
        </w:rPr>
        <w:t xml:space="preserve">    i_lui  = ~op[5] &amp; ~op[4] &amp;  op[3] &amp;  op[2] &amp;  op[1] &amp;  op[0] ;</w:t>
      </w:r>
    </w:p>
    <w:p w14:paraId="414E3BED" w14:textId="77777777" w:rsidR="00D444D8" w:rsidRDefault="00633056" w:rsidP="00D444D8">
      <w:pPr>
        <w:spacing w:after="0" w:line="240" w:lineRule="auto"/>
        <w:ind w:firstLine="390"/>
        <w:rPr>
          <w:rFonts w:ascii="Courier New" w:hAnsi="Courier New" w:cs="Courier New"/>
          <w:sz w:val="16"/>
          <w:szCs w:val="16"/>
        </w:rPr>
      </w:pPr>
      <w:r w:rsidRPr="00D444D8">
        <w:rPr>
          <w:rFonts w:ascii="Courier New" w:hAnsi="Courier New" w:cs="Courier New"/>
          <w:sz w:val="16"/>
          <w:szCs w:val="16"/>
        </w:rPr>
        <w:t>i_j    = ~op[5] &amp; ~op[4] &amp; ~op[3] &amp; ~op[2] &amp;  op[1] &amp; ~op[0] ;</w:t>
      </w:r>
    </w:p>
    <w:p w14:paraId="715DC777" w14:textId="77777777" w:rsidR="00D444D8" w:rsidRPr="00D444D8" w:rsidRDefault="00633056" w:rsidP="00D444D8">
      <w:pPr>
        <w:spacing w:after="0" w:line="240" w:lineRule="auto"/>
        <w:ind w:firstLine="390"/>
        <w:rPr>
          <w:rFonts w:ascii="Courier New" w:hAnsi="Courier New" w:cs="Courier New"/>
          <w:sz w:val="16"/>
          <w:szCs w:val="16"/>
        </w:rPr>
      </w:pPr>
      <w:r w:rsidRPr="00D444D8">
        <w:rPr>
          <w:rFonts w:ascii="Courier New" w:hAnsi="Courier New" w:cs="Courier New"/>
          <w:sz w:val="16"/>
          <w:szCs w:val="16"/>
        </w:rPr>
        <w:t>i_jal  = ~op[5] &amp; ~op[4] &amp; ~op[3] &amp; ~op[2] &amp;  op[1] &amp;  op[0] ;</w:t>
      </w:r>
    </w:p>
    <w:p w14:paraId="35BA0E4D" w14:textId="77777777" w:rsidR="00341CCC" w:rsidRDefault="00F14F24" w:rsidP="00D444D8">
      <w:pPr>
        <w:spacing w:after="240"/>
        <w:ind w:firstLineChars="200" w:firstLine="440"/>
        <w:rPr>
          <w:lang w:eastAsia="zh-CN"/>
        </w:rPr>
      </w:pPr>
      <w:r>
        <w:rPr>
          <w:lang w:eastAsia="zh-CN"/>
        </w:rPr>
        <w:t>在每条指令的名称前面加了</w:t>
      </w:r>
      <w:r>
        <w:rPr>
          <w:lang w:eastAsia="zh-CN"/>
        </w:rPr>
        <w:t xml:space="preserve"> </w:t>
      </w:r>
      <w:r>
        <w:rPr>
          <w:lang w:eastAsia="zh-CN"/>
        </w:rPr>
        <w:t>“</w:t>
      </w:r>
      <w:r>
        <w:rPr>
          <w:lang w:eastAsia="zh-CN"/>
        </w:rPr>
        <w:t>i</w:t>
      </w:r>
      <w:r w:rsidR="00D444D8">
        <w:rPr>
          <w:lang w:eastAsia="zh-CN"/>
        </w:rPr>
        <w:t>_</w:t>
      </w:r>
      <w:r>
        <w:rPr>
          <w:lang w:eastAsia="zh-CN"/>
        </w:rPr>
        <w:t>”</w:t>
      </w:r>
      <w:r>
        <w:rPr>
          <w:lang w:eastAsia="zh-CN"/>
        </w:rPr>
        <w:t xml:space="preserve">, </w:t>
      </w:r>
      <w:r>
        <w:rPr>
          <w:lang w:eastAsia="zh-CN"/>
        </w:rPr>
        <w:t>这是为了避免在写</w:t>
      </w:r>
      <w:r>
        <w:rPr>
          <w:lang w:eastAsia="zh-CN"/>
        </w:rPr>
        <w:t xml:space="preserve"> Verilog HDL </w:t>
      </w:r>
      <w:r>
        <w:rPr>
          <w:lang w:eastAsia="zh-CN"/>
        </w:rPr>
        <w:t>代码时与</w:t>
      </w:r>
      <w:r>
        <w:rPr>
          <w:lang w:eastAsia="zh-CN"/>
        </w:rPr>
        <w:t xml:space="preserve"> Verilog HDL </w:t>
      </w:r>
      <w:r>
        <w:rPr>
          <w:lang w:eastAsia="zh-CN"/>
        </w:rPr>
        <w:t>关键字冲突。因为所有寄存器类型指令的</w:t>
      </w:r>
      <w:r>
        <w:rPr>
          <w:lang w:eastAsia="zh-CN"/>
        </w:rPr>
        <w:t xml:space="preserve"> op </w:t>
      </w:r>
      <w:r>
        <w:rPr>
          <w:lang w:eastAsia="zh-CN"/>
        </w:rPr>
        <w:t>均相同</w:t>
      </w:r>
      <w:r>
        <w:rPr>
          <w:lang w:eastAsia="zh-CN"/>
        </w:rPr>
        <w:t xml:space="preserve">, </w:t>
      </w:r>
      <w:r>
        <w:rPr>
          <w:lang w:eastAsia="zh-CN"/>
        </w:rPr>
        <w:t>所以使用了一个临时变量</w:t>
      </w:r>
      <w:r>
        <w:rPr>
          <w:lang w:eastAsia="zh-CN"/>
        </w:rPr>
        <w:t xml:space="preserve"> r-type</w:t>
      </w:r>
      <w:r>
        <w:rPr>
          <w:lang w:eastAsia="zh-CN"/>
        </w:rPr>
        <w:t>。译出了指令之后</w:t>
      </w:r>
      <w:r>
        <w:rPr>
          <w:lang w:eastAsia="zh-CN"/>
        </w:rPr>
        <w:t>,</w:t>
      </w:r>
      <w:r>
        <w:rPr>
          <w:lang w:eastAsia="zh-CN"/>
        </w:rPr>
        <w:t>确认每条指令执行时</w:t>
      </w:r>
      <w:r>
        <w:rPr>
          <w:lang w:eastAsia="zh-CN"/>
        </w:rPr>
        <w:t xml:space="preserve">, </w:t>
      </w:r>
      <w:r>
        <w:rPr>
          <w:lang w:eastAsia="zh-CN"/>
        </w:rPr>
        <w:t>控制信号应产生</w:t>
      </w:r>
      <w:r w:rsidR="001F7E0B">
        <w:rPr>
          <w:lang w:eastAsia="zh-CN"/>
        </w:rPr>
        <w:t>表</w:t>
      </w:r>
      <w:r w:rsidR="001F7E0B">
        <w:rPr>
          <w:lang w:eastAsia="zh-CN"/>
        </w:rPr>
        <w:t xml:space="preserve"> 2</w:t>
      </w:r>
      <w:r w:rsidR="001F7E0B">
        <w:rPr>
          <w:lang w:eastAsia="zh-CN"/>
        </w:rPr>
        <w:t>的</w:t>
      </w:r>
      <w:r>
        <w:rPr>
          <w:lang w:eastAsia="zh-CN"/>
        </w:rPr>
        <w:t>值。</w:t>
      </w:r>
    </w:p>
    <w:p w14:paraId="3DC3735E" w14:textId="77777777" w:rsidR="00341CCC" w:rsidRDefault="00F14F24" w:rsidP="00FA665C">
      <w:pPr>
        <w:spacing w:after="0" w:line="240" w:lineRule="auto"/>
        <w:jc w:val="center"/>
        <w:rPr>
          <w:lang w:eastAsia="zh-CN"/>
        </w:rPr>
      </w:pPr>
      <w:r>
        <w:rPr>
          <w:lang w:eastAsia="zh-CN"/>
        </w:rPr>
        <w:lastRenderedPageBreak/>
        <w:t>表</w:t>
      </w:r>
      <w:r>
        <w:rPr>
          <w:lang w:eastAsia="zh-CN"/>
        </w:rPr>
        <w:t xml:space="preserve"> 2 </w:t>
      </w:r>
      <w:r>
        <w:rPr>
          <w:lang w:eastAsia="zh-CN"/>
        </w:rPr>
        <w:t>控制信号的意义</w:t>
      </w:r>
    </w:p>
    <w:tbl>
      <w:tblPr>
        <w:tblW w:w="0" w:type="auto"/>
        <w:jc w:val="center"/>
        <w:tblCellSpacing w:w="0" w:type="dxa"/>
        <w:tblCellMar>
          <w:top w:w="80" w:type="dxa"/>
          <w:left w:w="160" w:type="dxa"/>
          <w:bottom w:w="80" w:type="dxa"/>
          <w:right w:w="160" w:type="dxa"/>
        </w:tblCellMar>
        <w:tblLook w:val="0000" w:firstRow="0" w:lastRow="0" w:firstColumn="0" w:lastColumn="0" w:noHBand="0" w:noVBand="0"/>
      </w:tblPr>
      <w:tblGrid>
        <w:gridCol w:w="1124"/>
        <w:gridCol w:w="2665"/>
        <w:gridCol w:w="4671"/>
      </w:tblGrid>
      <w:tr w:rsidR="00341CCC" w14:paraId="1AE517C7" w14:textId="77777777" w:rsidTr="001F7E0B">
        <w:trPr>
          <w:cantSplit/>
          <w:tblCellSpacing w:w="0" w:type="dxa"/>
          <w:jc w:val="center"/>
        </w:trPr>
        <w:tc>
          <w:tcPr>
            <w:tcW w:w="0" w:type="auto"/>
            <w:tcBorders>
              <w:top w:val="single" w:sz="8" w:space="0" w:color="000000"/>
              <w:bottom w:val="double" w:sz="8" w:space="0" w:color="000000"/>
              <w:right w:val="single" w:sz="8" w:space="0" w:color="000000"/>
            </w:tcBorders>
          </w:tcPr>
          <w:p w14:paraId="0E2DBD5C" w14:textId="77777777" w:rsidR="00341CCC" w:rsidRPr="00FA665C" w:rsidRDefault="00F14F24" w:rsidP="00FA665C">
            <w:pPr>
              <w:spacing w:after="0" w:line="240" w:lineRule="auto"/>
              <w:jc w:val="center"/>
              <w:rPr>
                <w:sz w:val="13"/>
                <w:szCs w:val="13"/>
              </w:rPr>
            </w:pPr>
            <w:r w:rsidRPr="00FA665C">
              <w:rPr>
                <w:sz w:val="13"/>
                <w:szCs w:val="13"/>
              </w:rPr>
              <w:t>控制信号</w:t>
            </w:r>
          </w:p>
        </w:tc>
        <w:tc>
          <w:tcPr>
            <w:tcW w:w="2665" w:type="dxa"/>
            <w:tcBorders>
              <w:top w:val="single" w:sz="8" w:space="0" w:color="000000"/>
              <w:bottom w:val="double" w:sz="8" w:space="0" w:color="000000"/>
            </w:tcBorders>
          </w:tcPr>
          <w:p w14:paraId="0BC62E98" w14:textId="77777777" w:rsidR="00341CCC" w:rsidRPr="00FA665C" w:rsidRDefault="00F14F24" w:rsidP="00FA665C">
            <w:pPr>
              <w:spacing w:after="0" w:line="240" w:lineRule="auto"/>
              <w:jc w:val="center"/>
              <w:rPr>
                <w:sz w:val="13"/>
                <w:szCs w:val="13"/>
              </w:rPr>
            </w:pPr>
            <w:r w:rsidRPr="00FA665C">
              <w:rPr>
                <w:sz w:val="13"/>
                <w:szCs w:val="13"/>
              </w:rPr>
              <w:t>意</w:t>
            </w:r>
            <w:r w:rsidRPr="00FA665C">
              <w:rPr>
                <w:sz w:val="13"/>
                <w:szCs w:val="13"/>
              </w:rPr>
              <w:t xml:space="preserve"> </w:t>
            </w:r>
            <w:r w:rsidRPr="00FA665C">
              <w:rPr>
                <w:sz w:val="13"/>
                <w:szCs w:val="13"/>
              </w:rPr>
              <w:t>义</w:t>
            </w:r>
          </w:p>
        </w:tc>
        <w:tc>
          <w:tcPr>
            <w:tcW w:w="4671" w:type="dxa"/>
            <w:tcBorders>
              <w:top w:val="single" w:sz="8" w:space="0" w:color="000000"/>
              <w:bottom w:val="double" w:sz="8" w:space="0" w:color="000000"/>
            </w:tcBorders>
            <w:vAlign w:val="center"/>
          </w:tcPr>
          <w:p w14:paraId="4CF62B39" w14:textId="77777777" w:rsidR="00341CCC" w:rsidRPr="00FA665C" w:rsidRDefault="00341CCC" w:rsidP="00FA665C">
            <w:pPr>
              <w:spacing w:after="0" w:line="240" w:lineRule="auto"/>
              <w:rPr>
                <w:sz w:val="13"/>
                <w:szCs w:val="13"/>
              </w:rPr>
            </w:pPr>
          </w:p>
        </w:tc>
      </w:tr>
      <w:tr w:rsidR="00341CCC" w14:paraId="0EDCADA0" w14:textId="77777777" w:rsidTr="001F7E0B">
        <w:trPr>
          <w:cantSplit/>
          <w:tblCellSpacing w:w="0" w:type="dxa"/>
          <w:jc w:val="center"/>
        </w:trPr>
        <w:tc>
          <w:tcPr>
            <w:tcW w:w="0" w:type="auto"/>
            <w:tcBorders>
              <w:bottom w:val="single" w:sz="8" w:space="0" w:color="000000"/>
              <w:right w:val="single" w:sz="8" w:space="0" w:color="000000"/>
            </w:tcBorders>
            <w:vAlign w:val="center"/>
          </w:tcPr>
          <w:p w14:paraId="61CE009D" w14:textId="77777777" w:rsidR="00341CCC" w:rsidRPr="00FA665C" w:rsidRDefault="00F14F24" w:rsidP="00FA665C">
            <w:pPr>
              <w:spacing w:after="0" w:line="240" w:lineRule="auto"/>
              <w:jc w:val="left"/>
              <w:rPr>
                <w:sz w:val="13"/>
                <w:szCs w:val="13"/>
              </w:rPr>
            </w:pPr>
            <w:r w:rsidRPr="00FA665C">
              <w:rPr>
                <w:sz w:val="13"/>
                <w:szCs w:val="13"/>
              </w:rPr>
              <w:t>wreg</w:t>
            </w:r>
          </w:p>
        </w:tc>
        <w:tc>
          <w:tcPr>
            <w:tcW w:w="2665" w:type="dxa"/>
            <w:tcBorders>
              <w:bottom w:val="single" w:sz="8" w:space="0" w:color="000000"/>
            </w:tcBorders>
            <w:vAlign w:val="center"/>
          </w:tcPr>
          <w:p w14:paraId="36FA6047" w14:textId="77777777" w:rsidR="00341CCC" w:rsidRPr="00FA665C" w:rsidRDefault="00F14F24" w:rsidP="00FA665C">
            <w:pPr>
              <w:spacing w:after="0" w:line="240" w:lineRule="auto"/>
              <w:jc w:val="left"/>
              <w:rPr>
                <w:sz w:val="13"/>
                <w:szCs w:val="13"/>
              </w:rPr>
            </w:pPr>
            <w:r w:rsidRPr="00FA665C">
              <w:rPr>
                <w:sz w:val="13"/>
                <w:szCs w:val="13"/>
              </w:rPr>
              <w:t>写寄存器</w:t>
            </w:r>
            <w:r w:rsidRPr="00FA665C">
              <w:rPr>
                <w:sz w:val="13"/>
                <w:szCs w:val="13"/>
              </w:rPr>
              <w:t>:</w:t>
            </w:r>
          </w:p>
        </w:tc>
        <w:tc>
          <w:tcPr>
            <w:tcW w:w="4671" w:type="dxa"/>
            <w:tcBorders>
              <w:bottom w:val="single" w:sz="8" w:space="0" w:color="000000"/>
            </w:tcBorders>
            <w:vAlign w:val="center"/>
          </w:tcPr>
          <w:p w14:paraId="3E4C4415" w14:textId="77777777" w:rsidR="00341CCC" w:rsidRPr="00FA665C" w:rsidRDefault="00F14F24" w:rsidP="00FA665C">
            <w:pPr>
              <w:spacing w:after="0" w:line="240" w:lineRule="auto"/>
              <w:jc w:val="left"/>
              <w:rPr>
                <w:sz w:val="13"/>
                <w:szCs w:val="13"/>
                <w:lang w:eastAsia="zh-CN"/>
              </w:rPr>
            </w:pPr>
            <w:r w:rsidRPr="00FA665C">
              <w:rPr>
                <w:sz w:val="13"/>
                <w:szCs w:val="13"/>
                <w:lang w:eastAsia="zh-CN"/>
              </w:rPr>
              <w:t>为</w:t>
            </w:r>
            <w:r w:rsidRPr="00FA665C">
              <w:rPr>
                <w:sz w:val="13"/>
                <w:szCs w:val="13"/>
                <w:lang w:eastAsia="zh-CN"/>
              </w:rPr>
              <w:t xml:space="preserve"> 1 </w:t>
            </w:r>
            <w:r w:rsidRPr="00FA665C">
              <w:rPr>
                <w:sz w:val="13"/>
                <w:szCs w:val="13"/>
                <w:lang w:eastAsia="zh-CN"/>
              </w:rPr>
              <w:t>时写寄存器</w:t>
            </w:r>
            <w:r w:rsidRPr="00FA665C">
              <w:rPr>
                <w:sz w:val="13"/>
                <w:szCs w:val="13"/>
                <w:lang w:eastAsia="zh-CN"/>
              </w:rPr>
              <w:t xml:space="preserve">; </w:t>
            </w:r>
            <w:r w:rsidRPr="00FA665C">
              <w:rPr>
                <w:sz w:val="13"/>
                <w:szCs w:val="13"/>
                <w:lang w:eastAsia="zh-CN"/>
              </w:rPr>
              <w:t>否则不写</w:t>
            </w:r>
          </w:p>
        </w:tc>
      </w:tr>
      <w:tr w:rsidR="00341CCC" w14:paraId="74B67CE2" w14:textId="77777777" w:rsidTr="001F7E0B">
        <w:trPr>
          <w:cantSplit/>
          <w:tblCellSpacing w:w="0" w:type="dxa"/>
          <w:jc w:val="center"/>
        </w:trPr>
        <w:tc>
          <w:tcPr>
            <w:tcW w:w="0" w:type="auto"/>
            <w:tcBorders>
              <w:bottom w:val="single" w:sz="8" w:space="0" w:color="000000"/>
              <w:right w:val="single" w:sz="8" w:space="0" w:color="000000"/>
            </w:tcBorders>
            <w:vAlign w:val="center"/>
          </w:tcPr>
          <w:p w14:paraId="42FD9E5A" w14:textId="77777777" w:rsidR="00341CCC" w:rsidRPr="00FA665C" w:rsidRDefault="00F14F24" w:rsidP="00FA665C">
            <w:pPr>
              <w:spacing w:after="0" w:line="240" w:lineRule="auto"/>
              <w:jc w:val="left"/>
              <w:rPr>
                <w:sz w:val="13"/>
                <w:szCs w:val="13"/>
              </w:rPr>
            </w:pPr>
            <w:r w:rsidRPr="00FA665C">
              <w:rPr>
                <w:sz w:val="13"/>
                <w:szCs w:val="13"/>
              </w:rPr>
              <w:t>regrt</w:t>
            </w:r>
          </w:p>
        </w:tc>
        <w:tc>
          <w:tcPr>
            <w:tcW w:w="2665" w:type="dxa"/>
            <w:tcBorders>
              <w:bottom w:val="single" w:sz="8" w:space="0" w:color="000000"/>
            </w:tcBorders>
            <w:vAlign w:val="center"/>
          </w:tcPr>
          <w:p w14:paraId="16B0CAA0" w14:textId="77777777" w:rsidR="00341CCC" w:rsidRPr="00FA665C" w:rsidRDefault="00F14F24" w:rsidP="00FA665C">
            <w:pPr>
              <w:spacing w:after="0" w:line="240" w:lineRule="auto"/>
              <w:jc w:val="left"/>
              <w:rPr>
                <w:sz w:val="13"/>
                <w:szCs w:val="13"/>
              </w:rPr>
            </w:pPr>
            <w:r w:rsidRPr="00FA665C">
              <w:rPr>
                <w:sz w:val="13"/>
                <w:szCs w:val="13"/>
              </w:rPr>
              <w:t>目的寄存器号是</w:t>
            </w:r>
            <w:r w:rsidRPr="00FA665C">
              <w:rPr>
                <w:sz w:val="13"/>
                <w:szCs w:val="13"/>
              </w:rPr>
              <w:t xml:space="preserve"> rt:</w:t>
            </w:r>
          </w:p>
        </w:tc>
        <w:tc>
          <w:tcPr>
            <w:tcW w:w="4671" w:type="dxa"/>
            <w:tcBorders>
              <w:bottom w:val="single" w:sz="8" w:space="0" w:color="000000"/>
            </w:tcBorders>
            <w:vAlign w:val="center"/>
          </w:tcPr>
          <w:p w14:paraId="175A0D22" w14:textId="77777777" w:rsidR="00341CCC" w:rsidRPr="00FA665C" w:rsidRDefault="00F14F24" w:rsidP="00FA665C">
            <w:pPr>
              <w:spacing w:after="0" w:line="240" w:lineRule="auto"/>
              <w:jc w:val="left"/>
              <w:rPr>
                <w:sz w:val="13"/>
                <w:szCs w:val="13"/>
                <w:lang w:eastAsia="zh-CN"/>
              </w:rPr>
            </w:pPr>
            <w:r w:rsidRPr="00FA665C">
              <w:rPr>
                <w:sz w:val="13"/>
                <w:szCs w:val="13"/>
                <w:lang w:eastAsia="zh-CN"/>
              </w:rPr>
              <w:t>为</w:t>
            </w:r>
            <w:r w:rsidRPr="00FA665C">
              <w:rPr>
                <w:sz w:val="13"/>
                <w:szCs w:val="13"/>
                <w:lang w:eastAsia="zh-CN"/>
              </w:rPr>
              <w:t xml:space="preserve"> 1 </w:t>
            </w:r>
            <w:r w:rsidRPr="00FA665C">
              <w:rPr>
                <w:sz w:val="13"/>
                <w:szCs w:val="13"/>
                <w:lang w:eastAsia="zh-CN"/>
              </w:rPr>
              <w:t>时选择</w:t>
            </w:r>
            <w:r w:rsidRPr="00FA665C">
              <w:rPr>
                <w:sz w:val="13"/>
                <w:szCs w:val="13"/>
                <w:lang w:eastAsia="zh-CN"/>
              </w:rPr>
              <w:t xml:space="preserve"> </w:t>
            </w:r>
            <m:oMath>
              <m:r>
                <m:rPr>
                  <m:sty m:val="p"/>
                </m:rPr>
                <w:rPr>
                  <w:rFonts w:ascii="Cambria Math" w:hAnsi="Cambria Math"/>
                  <w:sz w:val="13"/>
                  <w:szCs w:val="13"/>
                  <w:lang w:eastAsia="zh-CN"/>
                </w:rPr>
                <m:t>rt;</m:t>
              </m:r>
            </m:oMath>
            <w:r w:rsidRPr="00FA665C">
              <w:rPr>
                <w:sz w:val="13"/>
                <w:szCs w:val="13"/>
                <w:lang w:eastAsia="zh-CN"/>
              </w:rPr>
              <w:t xml:space="preserve"> </w:t>
            </w:r>
            <w:r w:rsidRPr="00FA665C">
              <w:rPr>
                <w:sz w:val="13"/>
                <w:szCs w:val="13"/>
                <w:lang w:eastAsia="zh-CN"/>
              </w:rPr>
              <w:t>否则选择</w:t>
            </w:r>
            <w:r w:rsidRPr="00FA665C">
              <w:rPr>
                <w:sz w:val="13"/>
                <w:szCs w:val="13"/>
                <w:lang w:eastAsia="zh-CN"/>
              </w:rPr>
              <w:t xml:space="preserve"> rd</w:t>
            </w:r>
          </w:p>
        </w:tc>
      </w:tr>
      <w:tr w:rsidR="00341CCC" w14:paraId="7EAEDEA9" w14:textId="77777777" w:rsidTr="001F7E0B">
        <w:trPr>
          <w:cantSplit/>
          <w:tblCellSpacing w:w="0" w:type="dxa"/>
          <w:jc w:val="center"/>
        </w:trPr>
        <w:tc>
          <w:tcPr>
            <w:tcW w:w="0" w:type="auto"/>
            <w:tcBorders>
              <w:bottom w:val="single" w:sz="8" w:space="0" w:color="000000"/>
              <w:right w:val="single" w:sz="8" w:space="0" w:color="000000"/>
            </w:tcBorders>
            <w:vAlign w:val="center"/>
          </w:tcPr>
          <w:p w14:paraId="17E1D866" w14:textId="77777777" w:rsidR="00341CCC" w:rsidRPr="00FA665C" w:rsidRDefault="00F14F24" w:rsidP="00FA665C">
            <w:pPr>
              <w:spacing w:after="0" w:line="240" w:lineRule="auto"/>
              <w:jc w:val="left"/>
              <w:rPr>
                <w:sz w:val="13"/>
                <w:szCs w:val="13"/>
              </w:rPr>
            </w:pPr>
            <w:r w:rsidRPr="00FA665C">
              <w:rPr>
                <w:sz w:val="13"/>
                <w:szCs w:val="13"/>
              </w:rPr>
              <w:t>jal</w:t>
            </w:r>
          </w:p>
        </w:tc>
        <w:tc>
          <w:tcPr>
            <w:tcW w:w="2665" w:type="dxa"/>
            <w:tcBorders>
              <w:bottom w:val="single" w:sz="8" w:space="0" w:color="000000"/>
            </w:tcBorders>
            <w:vAlign w:val="center"/>
          </w:tcPr>
          <w:p w14:paraId="4E3782EB" w14:textId="77777777" w:rsidR="00341CCC" w:rsidRPr="00FA665C" w:rsidRDefault="00F14F24" w:rsidP="00FA665C">
            <w:pPr>
              <w:spacing w:after="0" w:line="240" w:lineRule="auto"/>
              <w:jc w:val="left"/>
              <w:rPr>
                <w:sz w:val="13"/>
                <w:szCs w:val="13"/>
              </w:rPr>
            </w:pPr>
            <w:r w:rsidRPr="00FA665C">
              <w:rPr>
                <w:sz w:val="13"/>
                <w:szCs w:val="13"/>
              </w:rPr>
              <w:t>子程序调用</w:t>
            </w:r>
            <w:r w:rsidRPr="00FA665C">
              <w:rPr>
                <w:sz w:val="13"/>
                <w:szCs w:val="13"/>
              </w:rPr>
              <w:t>:</w:t>
            </w:r>
          </w:p>
        </w:tc>
        <w:tc>
          <w:tcPr>
            <w:tcW w:w="4671" w:type="dxa"/>
            <w:tcBorders>
              <w:bottom w:val="single" w:sz="8" w:space="0" w:color="000000"/>
            </w:tcBorders>
            <w:vAlign w:val="center"/>
          </w:tcPr>
          <w:p w14:paraId="42A63E3F" w14:textId="77777777" w:rsidR="00341CCC" w:rsidRPr="00FA665C" w:rsidRDefault="00F14F24" w:rsidP="00FA665C">
            <w:pPr>
              <w:spacing w:after="0" w:line="240" w:lineRule="auto"/>
              <w:jc w:val="left"/>
              <w:rPr>
                <w:sz w:val="13"/>
                <w:szCs w:val="13"/>
                <w:lang w:eastAsia="zh-CN"/>
              </w:rPr>
            </w:pPr>
            <w:r w:rsidRPr="00FA665C">
              <w:rPr>
                <w:sz w:val="13"/>
                <w:szCs w:val="13"/>
                <w:lang w:eastAsia="zh-CN"/>
              </w:rPr>
              <w:t>为</w:t>
            </w:r>
            <w:r w:rsidRPr="00FA665C">
              <w:rPr>
                <w:sz w:val="13"/>
                <w:szCs w:val="13"/>
                <w:lang w:eastAsia="zh-CN"/>
              </w:rPr>
              <w:t xml:space="preserve"> 1 </w:t>
            </w:r>
            <w:r w:rsidRPr="00FA665C">
              <w:rPr>
                <w:sz w:val="13"/>
                <w:szCs w:val="13"/>
                <w:lang w:eastAsia="zh-CN"/>
              </w:rPr>
              <w:t>时表示指令是</w:t>
            </w:r>
            <w:r w:rsidRPr="00FA665C">
              <w:rPr>
                <w:sz w:val="13"/>
                <w:szCs w:val="13"/>
                <w:lang w:eastAsia="zh-CN"/>
              </w:rPr>
              <w:t xml:space="preserve"> jal; </w:t>
            </w:r>
            <w:r w:rsidRPr="00FA665C">
              <w:rPr>
                <w:sz w:val="13"/>
                <w:szCs w:val="13"/>
                <w:lang w:eastAsia="zh-CN"/>
              </w:rPr>
              <w:t>否则不是</w:t>
            </w:r>
          </w:p>
        </w:tc>
      </w:tr>
      <w:tr w:rsidR="00341CCC" w14:paraId="1824072F" w14:textId="77777777" w:rsidTr="001F7E0B">
        <w:trPr>
          <w:cantSplit/>
          <w:tblCellSpacing w:w="0" w:type="dxa"/>
          <w:jc w:val="center"/>
        </w:trPr>
        <w:tc>
          <w:tcPr>
            <w:tcW w:w="0" w:type="auto"/>
            <w:tcBorders>
              <w:bottom w:val="single" w:sz="8" w:space="0" w:color="000000"/>
              <w:right w:val="single" w:sz="8" w:space="0" w:color="000000"/>
            </w:tcBorders>
            <w:vAlign w:val="center"/>
          </w:tcPr>
          <w:p w14:paraId="15A0E931" w14:textId="77777777" w:rsidR="00341CCC" w:rsidRPr="00FA665C" w:rsidRDefault="00F14F24" w:rsidP="00FA665C">
            <w:pPr>
              <w:spacing w:after="0" w:line="240" w:lineRule="auto"/>
              <w:jc w:val="left"/>
              <w:rPr>
                <w:sz w:val="13"/>
                <w:szCs w:val="13"/>
              </w:rPr>
            </w:pPr>
            <w:r w:rsidRPr="00FA665C">
              <w:rPr>
                <w:sz w:val="13"/>
                <w:szCs w:val="13"/>
              </w:rPr>
              <w:t>m2reg</w:t>
            </w:r>
          </w:p>
        </w:tc>
        <w:tc>
          <w:tcPr>
            <w:tcW w:w="2665" w:type="dxa"/>
            <w:tcBorders>
              <w:bottom w:val="single" w:sz="8" w:space="0" w:color="000000"/>
            </w:tcBorders>
            <w:vAlign w:val="center"/>
          </w:tcPr>
          <w:p w14:paraId="591EB093" w14:textId="77777777" w:rsidR="00341CCC" w:rsidRPr="00FA665C" w:rsidRDefault="00F14F24" w:rsidP="00FA665C">
            <w:pPr>
              <w:spacing w:after="0" w:line="240" w:lineRule="auto"/>
              <w:jc w:val="left"/>
              <w:rPr>
                <w:sz w:val="13"/>
                <w:szCs w:val="13"/>
                <w:lang w:eastAsia="zh-CN"/>
              </w:rPr>
            </w:pPr>
            <w:r w:rsidRPr="00FA665C">
              <w:rPr>
                <w:sz w:val="13"/>
                <w:szCs w:val="13"/>
                <w:lang w:eastAsia="zh-CN"/>
              </w:rPr>
              <w:t>存储器数据</w:t>
            </w:r>
            <w:r w:rsidR="00C81342" w:rsidRPr="00FA665C">
              <w:rPr>
                <w:sz w:val="13"/>
                <w:szCs w:val="13"/>
                <w:lang w:eastAsia="zh-CN"/>
              </w:rPr>
              <w:t>写入</w:t>
            </w:r>
            <w:r w:rsidRPr="00FA665C">
              <w:rPr>
                <w:sz w:val="13"/>
                <w:szCs w:val="13"/>
                <w:lang w:eastAsia="zh-CN"/>
              </w:rPr>
              <w:t>寄存器</w:t>
            </w:r>
            <w:r w:rsidRPr="00FA665C">
              <w:rPr>
                <w:sz w:val="13"/>
                <w:szCs w:val="13"/>
                <w:lang w:eastAsia="zh-CN"/>
              </w:rPr>
              <w:t xml:space="preserve">: </w:t>
            </w:r>
          </w:p>
        </w:tc>
        <w:tc>
          <w:tcPr>
            <w:tcW w:w="4671" w:type="dxa"/>
            <w:tcBorders>
              <w:bottom w:val="single" w:sz="8" w:space="0" w:color="000000"/>
            </w:tcBorders>
            <w:vAlign w:val="center"/>
          </w:tcPr>
          <w:p w14:paraId="0968E4F3" w14:textId="77777777" w:rsidR="00341CCC" w:rsidRPr="00FA665C" w:rsidRDefault="001F7E0B" w:rsidP="00FA665C">
            <w:pPr>
              <w:spacing w:after="0" w:line="240" w:lineRule="auto"/>
              <w:rPr>
                <w:sz w:val="13"/>
                <w:szCs w:val="13"/>
                <w:lang w:eastAsia="zh-CN"/>
              </w:rPr>
            </w:pPr>
            <w:r w:rsidRPr="00FA665C">
              <w:rPr>
                <w:sz w:val="13"/>
                <w:szCs w:val="13"/>
                <w:lang w:eastAsia="zh-CN"/>
              </w:rPr>
              <w:t>为</w:t>
            </w:r>
            <w:r w:rsidRPr="00FA665C">
              <w:rPr>
                <w:sz w:val="13"/>
                <w:szCs w:val="13"/>
                <w:lang w:eastAsia="zh-CN"/>
              </w:rPr>
              <w:t xml:space="preserve"> 1 </w:t>
            </w:r>
            <w:r w:rsidRPr="00FA665C">
              <w:rPr>
                <w:sz w:val="13"/>
                <w:szCs w:val="13"/>
                <w:lang w:eastAsia="zh-CN"/>
              </w:rPr>
              <w:t>时选择存储器数据</w:t>
            </w:r>
            <w:r w:rsidRPr="00FA665C">
              <w:rPr>
                <w:sz w:val="13"/>
                <w:szCs w:val="13"/>
                <w:lang w:eastAsia="zh-CN"/>
              </w:rPr>
              <w:t xml:space="preserve">; </w:t>
            </w:r>
            <w:r w:rsidRPr="00FA665C">
              <w:rPr>
                <w:sz w:val="13"/>
                <w:szCs w:val="13"/>
                <w:lang w:eastAsia="zh-CN"/>
              </w:rPr>
              <w:t>否则选择</w:t>
            </w:r>
            <w:r w:rsidRPr="00FA665C">
              <w:rPr>
                <w:sz w:val="13"/>
                <w:szCs w:val="13"/>
                <w:lang w:eastAsia="zh-CN"/>
              </w:rPr>
              <w:t xml:space="preserve"> ALU </w:t>
            </w:r>
            <w:r w:rsidRPr="00FA665C">
              <w:rPr>
                <w:sz w:val="13"/>
                <w:szCs w:val="13"/>
                <w:lang w:eastAsia="zh-CN"/>
              </w:rPr>
              <w:t>结果</w:t>
            </w:r>
          </w:p>
        </w:tc>
      </w:tr>
      <w:tr w:rsidR="00341CCC" w14:paraId="6441EFCC" w14:textId="77777777" w:rsidTr="001F7E0B">
        <w:trPr>
          <w:cantSplit/>
          <w:tblCellSpacing w:w="0" w:type="dxa"/>
          <w:jc w:val="center"/>
        </w:trPr>
        <w:tc>
          <w:tcPr>
            <w:tcW w:w="0" w:type="auto"/>
            <w:tcBorders>
              <w:bottom w:val="single" w:sz="8" w:space="0" w:color="000000"/>
              <w:right w:val="single" w:sz="8" w:space="0" w:color="000000"/>
            </w:tcBorders>
            <w:vAlign w:val="center"/>
          </w:tcPr>
          <w:p w14:paraId="393465CC" w14:textId="77777777" w:rsidR="00341CCC" w:rsidRPr="00FA665C" w:rsidRDefault="00F14F24" w:rsidP="00FA665C">
            <w:pPr>
              <w:spacing w:after="0" w:line="240" w:lineRule="auto"/>
              <w:jc w:val="left"/>
              <w:rPr>
                <w:sz w:val="13"/>
                <w:szCs w:val="13"/>
              </w:rPr>
            </w:pPr>
            <w:r w:rsidRPr="00FA665C">
              <w:rPr>
                <w:sz w:val="13"/>
                <w:szCs w:val="13"/>
              </w:rPr>
              <w:t>shift</w:t>
            </w:r>
          </w:p>
        </w:tc>
        <w:tc>
          <w:tcPr>
            <w:tcW w:w="2665" w:type="dxa"/>
            <w:tcBorders>
              <w:bottom w:val="single" w:sz="8" w:space="0" w:color="000000"/>
            </w:tcBorders>
            <w:vAlign w:val="center"/>
          </w:tcPr>
          <w:p w14:paraId="2A322724" w14:textId="77777777" w:rsidR="00341CCC" w:rsidRPr="00FA665C" w:rsidRDefault="00F14F24" w:rsidP="00FA665C">
            <w:pPr>
              <w:spacing w:after="0" w:line="240" w:lineRule="auto"/>
              <w:jc w:val="left"/>
              <w:rPr>
                <w:sz w:val="13"/>
                <w:szCs w:val="13"/>
              </w:rPr>
            </w:pPr>
            <w:r w:rsidRPr="00FA665C">
              <w:rPr>
                <w:sz w:val="13"/>
                <w:szCs w:val="13"/>
              </w:rPr>
              <w:t xml:space="preserve">ALU a </w:t>
            </w:r>
            <w:r w:rsidRPr="00FA665C">
              <w:rPr>
                <w:sz w:val="13"/>
                <w:szCs w:val="13"/>
              </w:rPr>
              <w:t>使用移位位数</w:t>
            </w:r>
            <w:r w:rsidRPr="00FA665C">
              <w:rPr>
                <w:sz w:val="13"/>
                <w:szCs w:val="13"/>
              </w:rPr>
              <w:t>:</w:t>
            </w:r>
          </w:p>
        </w:tc>
        <w:tc>
          <w:tcPr>
            <w:tcW w:w="4671" w:type="dxa"/>
            <w:tcBorders>
              <w:bottom w:val="single" w:sz="8" w:space="0" w:color="000000"/>
            </w:tcBorders>
            <w:vAlign w:val="center"/>
          </w:tcPr>
          <w:p w14:paraId="6114565C" w14:textId="77777777" w:rsidR="00341CCC" w:rsidRPr="00FA665C" w:rsidRDefault="00F14F24" w:rsidP="00FA665C">
            <w:pPr>
              <w:spacing w:after="0" w:line="240" w:lineRule="auto"/>
              <w:jc w:val="left"/>
              <w:rPr>
                <w:sz w:val="13"/>
                <w:szCs w:val="13"/>
                <w:lang w:eastAsia="zh-CN"/>
              </w:rPr>
            </w:pPr>
            <w:r w:rsidRPr="00FA665C">
              <w:rPr>
                <w:sz w:val="13"/>
                <w:szCs w:val="13"/>
                <w:lang w:eastAsia="zh-CN"/>
              </w:rPr>
              <w:t>为</w:t>
            </w:r>
            <w:r w:rsidRPr="00FA665C">
              <w:rPr>
                <w:sz w:val="13"/>
                <w:szCs w:val="13"/>
                <w:lang w:eastAsia="zh-CN"/>
              </w:rPr>
              <w:t xml:space="preserve"> 1 </w:t>
            </w:r>
            <w:r w:rsidRPr="00FA665C">
              <w:rPr>
                <w:sz w:val="13"/>
                <w:szCs w:val="13"/>
                <w:lang w:eastAsia="zh-CN"/>
              </w:rPr>
              <w:t>时使用移位位数</w:t>
            </w:r>
            <w:r w:rsidRPr="00FA665C">
              <w:rPr>
                <w:sz w:val="13"/>
                <w:szCs w:val="13"/>
                <w:lang w:eastAsia="zh-CN"/>
              </w:rPr>
              <w:t xml:space="preserve">; </w:t>
            </w:r>
            <w:r w:rsidRPr="00FA665C">
              <w:rPr>
                <w:sz w:val="13"/>
                <w:szCs w:val="13"/>
                <w:lang w:eastAsia="zh-CN"/>
              </w:rPr>
              <w:t>否则使用寄存器数据</w:t>
            </w:r>
          </w:p>
        </w:tc>
      </w:tr>
      <w:tr w:rsidR="00341CCC" w14:paraId="138260FC" w14:textId="77777777" w:rsidTr="001F7E0B">
        <w:trPr>
          <w:cantSplit/>
          <w:tblCellSpacing w:w="0" w:type="dxa"/>
          <w:jc w:val="center"/>
        </w:trPr>
        <w:tc>
          <w:tcPr>
            <w:tcW w:w="0" w:type="auto"/>
            <w:tcBorders>
              <w:bottom w:val="single" w:sz="8" w:space="0" w:color="000000"/>
              <w:right w:val="single" w:sz="8" w:space="0" w:color="000000"/>
            </w:tcBorders>
            <w:vAlign w:val="center"/>
          </w:tcPr>
          <w:p w14:paraId="50993FEC" w14:textId="77777777" w:rsidR="00341CCC" w:rsidRPr="00FA665C" w:rsidRDefault="00F14F24" w:rsidP="00FA665C">
            <w:pPr>
              <w:spacing w:after="0" w:line="240" w:lineRule="auto"/>
              <w:jc w:val="left"/>
              <w:rPr>
                <w:sz w:val="13"/>
                <w:szCs w:val="13"/>
              </w:rPr>
            </w:pPr>
            <w:r w:rsidRPr="00FA665C">
              <w:rPr>
                <w:sz w:val="13"/>
                <w:szCs w:val="13"/>
              </w:rPr>
              <w:t>aluimm</w:t>
            </w:r>
          </w:p>
        </w:tc>
        <w:tc>
          <w:tcPr>
            <w:tcW w:w="2665" w:type="dxa"/>
            <w:tcBorders>
              <w:bottom w:val="single" w:sz="8" w:space="0" w:color="000000"/>
            </w:tcBorders>
            <w:vAlign w:val="center"/>
          </w:tcPr>
          <w:p w14:paraId="22362045" w14:textId="77777777" w:rsidR="00341CCC" w:rsidRPr="00FA665C" w:rsidRDefault="00F14F24" w:rsidP="00FA665C">
            <w:pPr>
              <w:spacing w:after="0" w:line="240" w:lineRule="auto"/>
              <w:jc w:val="left"/>
              <w:rPr>
                <w:sz w:val="13"/>
                <w:szCs w:val="13"/>
              </w:rPr>
            </w:pPr>
            <w:r w:rsidRPr="00FA665C">
              <w:rPr>
                <w:sz w:val="13"/>
                <w:szCs w:val="13"/>
              </w:rPr>
              <w:t xml:space="preserve">ALU b </w:t>
            </w:r>
            <w:r w:rsidRPr="00FA665C">
              <w:rPr>
                <w:sz w:val="13"/>
                <w:szCs w:val="13"/>
              </w:rPr>
              <w:t>使用立即数</w:t>
            </w:r>
            <w:r w:rsidRPr="00FA665C">
              <w:rPr>
                <w:sz w:val="13"/>
                <w:szCs w:val="13"/>
              </w:rPr>
              <w:t>:</w:t>
            </w:r>
          </w:p>
        </w:tc>
        <w:tc>
          <w:tcPr>
            <w:tcW w:w="4671" w:type="dxa"/>
            <w:tcBorders>
              <w:bottom w:val="single" w:sz="8" w:space="0" w:color="000000"/>
            </w:tcBorders>
            <w:vAlign w:val="center"/>
          </w:tcPr>
          <w:p w14:paraId="1180C140" w14:textId="77777777" w:rsidR="00341CCC" w:rsidRPr="00FA665C" w:rsidRDefault="00F14F24" w:rsidP="00FA665C">
            <w:pPr>
              <w:spacing w:after="0" w:line="240" w:lineRule="auto"/>
              <w:jc w:val="left"/>
              <w:rPr>
                <w:sz w:val="13"/>
                <w:szCs w:val="13"/>
                <w:lang w:eastAsia="zh-CN"/>
              </w:rPr>
            </w:pPr>
            <w:r w:rsidRPr="00FA665C">
              <w:rPr>
                <w:sz w:val="13"/>
                <w:szCs w:val="13"/>
                <w:lang w:eastAsia="zh-CN"/>
              </w:rPr>
              <w:t>为</w:t>
            </w:r>
            <w:r w:rsidRPr="00FA665C">
              <w:rPr>
                <w:sz w:val="13"/>
                <w:szCs w:val="13"/>
                <w:lang w:eastAsia="zh-CN"/>
              </w:rPr>
              <w:t xml:space="preserve"> 1 </w:t>
            </w:r>
            <w:r w:rsidRPr="00FA665C">
              <w:rPr>
                <w:sz w:val="13"/>
                <w:szCs w:val="13"/>
                <w:lang w:eastAsia="zh-CN"/>
              </w:rPr>
              <w:t>时使用立即数</w:t>
            </w:r>
            <w:r w:rsidRPr="00FA665C">
              <w:rPr>
                <w:sz w:val="13"/>
                <w:szCs w:val="13"/>
                <w:lang w:eastAsia="zh-CN"/>
              </w:rPr>
              <w:t xml:space="preserve">; </w:t>
            </w:r>
            <w:r w:rsidRPr="00FA665C">
              <w:rPr>
                <w:sz w:val="13"/>
                <w:szCs w:val="13"/>
                <w:lang w:eastAsia="zh-CN"/>
              </w:rPr>
              <w:t>否则使用寄存器数据</w:t>
            </w:r>
          </w:p>
        </w:tc>
      </w:tr>
      <w:tr w:rsidR="00341CCC" w14:paraId="753B1C56" w14:textId="77777777" w:rsidTr="001F7E0B">
        <w:trPr>
          <w:cantSplit/>
          <w:tblCellSpacing w:w="0" w:type="dxa"/>
          <w:jc w:val="center"/>
        </w:trPr>
        <w:tc>
          <w:tcPr>
            <w:tcW w:w="0" w:type="auto"/>
            <w:tcBorders>
              <w:bottom w:val="single" w:sz="8" w:space="0" w:color="000000"/>
              <w:right w:val="single" w:sz="8" w:space="0" w:color="000000"/>
            </w:tcBorders>
            <w:vAlign w:val="center"/>
          </w:tcPr>
          <w:p w14:paraId="0BCF67E3" w14:textId="77777777" w:rsidR="00341CCC" w:rsidRPr="00FA665C" w:rsidRDefault="00F14F24" w:rsidP="00FA665C">
            <w:pPr>
              <w:spacing w:after="0" w:line="240" w:lineRule="auto"/>
              <w:jc w:val="left"/>
              <w:rPr>
                <w:sz w:val="13"/>
                <w:szCs w:val="13"/>
              </w:rPr>
            </w:pPr>
            <w:r w:rsidRPr="00FA665C">
              <w:rPr>
                <w:sz w:val="13"/>
                <w:szCs w:val="13"/>
              </w:rPr>
              <w:t>sext</w:t>
            </w:r>
          </w:p>
        </w:tc>
        <w:tc>
          <w:tcPr>
            <w:tcW w:w="2665" w:type="dxa"/>
            <w:tcBorders>
              <w:bottom w:val="single" w:sz="8" w:space="0" w:color="000000"/>
            </w:tcBorders>
            <w:vAlign w:val="center"/>
          </w:tcPr>
          <w:p w14:paraId="2ED115C1" w14:textId="77777777" w:rsidR="00341CCC" w:rsidRPr="00FA665C" w:rsidRDefault="00F14F24" w:rsidP="00FA665C">
            <w:pPr>
              <w:spacing w:after="0" w:line="240" w:lineRule="auto"/>
              <w:jc w:val="left"/>
              <w:rPr>
                <w:sz w:val="13"/>
                <w:szCs w:val="13"/>
              </w:rPr>
            </w:pPr>
            <w:r w:rsidRPr="00FA665C">
              <w:rPr>
                <w:sz w:val="13"/>
                <w:szCs w:val="13"/>
              </w:rPr>
              <w:t>立即数符号扩展</w:t>
            </w:r>
            <w:r w:rsidRPr="00FA665C">
              <w:rPr>
                <w:sz w:val="13"/>
                <w:szCs w:val="13"/>
              </w:rPr>
              <w:t>:</w:t>
            </w:r>
          </w:p>
        </w:tc>
        <w:tc>
          <w:tcPr>
            <w:tcW w:w="4671" w:type="dxa"/>
            <w:tcBorders>
              <w:bottom w:val="single" w:sz="8" w:space="0" w:color="000000"/>
            </w:tcBorders>
            <w:vAlign w:val="center"/>
          </w:tcPr>
          <w:p w14:paraId="263C5FFC" w14:textId="77777777" w:rsidR="00341CCC" w:rsidRPr="00FA665C" w:rsidRDefault="00F14F24" w:rsidP="00FA665C">
            <w:pPr>
              <w:spacing w:after="0" w:line="240" w:lineRule="auto"/>
              <w:jc w:val="left"/>
              <w:rPr>
                <w:sz w:val="13"/>
                <w:szCs w:val="13"/>
                <w:lang w:eastAsia="zh-CN"/>
              </w:rPr>
            </w:pPr>
            <w:r w:rsidRPr="00FA665C">
              <w:rPr>
                <w:sz w:val="13"/>
                <w:szCs w:val="13"/>
                <w:lang w:eastAsia="zh-CN"/>
              </w:rPr>
              <w:t>为</w:t>
            </w:r>
            <w:r w:rsidRPr="00FA665C">
              <w:rPr>
                <w:sz w:val="13"/>
                <w:szCs w:val="13"/>
                <w:lang w:eastAsia="zh-CN"/>
              </w:rPr>
              <w:t xml:space="preserve"> 1 </w:t>
            </w:r>
            <w:r w:rsidRPr="00FA665C">
              <w:rPr>
                <w:sz w:val="13"/>
                <w:szCs w:val="13"/>
                <w:lang w:eastAsia="zh-CN"/>
              </w:rPr>
              <w:t>时符号扩展</w:t>
            </w:r>
            <w:r w:rsidRPr="00FA665C">
              <w:rPr>
                <w:sz w:val="13"/>
                <w:szCs w:val="13"/>
                <w:lang w:eastAsia="zh-CN"/>
              </w:rPr>
              <w:t xml:space="preserve">; </w:t>
            </w:r>
            <w:r w:rsidRPr="00FA665C">
              <w:rPr>
                <w:sz w:val="13"/>
                <w:szCs w:val="13"/>
                <w:lang w:eastAsia="zh-CN"/>
              </w:rPr>
              <w:t>否则零扩展</w:t>
            </w:r>
          </w:p>
        </w:tc>
      </w:tr>
      <w:tr w:rsidR="00341CCC" w14:paraId="3F970678" w14:textId="77777777" w:rsidTr="001F7E0B">
        <w:trPr>
          <w:cantSplit/>
          <w:tblCellSpacing w:w="0" w:type="dxa"/>
          <w:jc w:val="center"/>
        </w:trPr>
        <w:tc>
          <w:tcPr>
            <w:tcW w:w="0" w:type="auto"/>
            <w:tcBorders>
              <w:bottom w:val="single" w:sz="8" w:space="0" w:color="000000"/>
              <w:right w:val="single" w:sz="8" w:space="0" w:color="000000"/>
            </w:tcBorders>
            <w:vAlign w:val="center"/>
          </w:tcPr>
          <w:p w14:paraId="77BB0E9E" w14:textId="77777777" w:rsidR="00341CCC" w:rsidRPr="00FA665C" w:rsidRDefault="00F14F24" w:rsidP="00FA665C">
            <w:pPr>
              <w:spacing w:after="0" w:line="240" w:lineRule="auto"/>
              <w:jc w:val="left"/>
              <w:rPr>
                <w:sz w:val="13"/>
                <w:szCs w:val="13"/>
              </w:rPr>
            </w:pPr>
            <w:r w:rsidRPr="00FA665C">
              <w:rPr>
                <w:sz w:val="13"/>
                <w:szCs w:val="13"/>
              </w:rPr>
              <w:t>aluc[3:0]</w:t>
            </w:r>
          </w:p>
        </w:tc>
        <w:tc>
          <w:tcPr>
            <w:tcW w:w="2665" w:type="dxa"/>
            <w:tcBorders>
              <w:bottom w:val="single" w:sz="8" w:space="0" w:color="000000"/>
            </w:tcBorders>
            <w:vAlign w:val="center"/>
          </w:tcPr>
          <w:p w14:paraId="5E2CBB82" w14:textId="77777777" w:rsidR="00341CCC" w:rsidRPr="00FA665C" w:rsidRDefault="00F14F24" w:rsidP="00FA665C">
            <w:pPr>
              <w:spacing w:after="0" w:line="240" w:lineRule="auto"/>
              <w:jc w:val="left"/>
              <w:rPr>
                <w:sz w:val="13"/>
                <w:szCs w:val="13"/>
              </w:rPr>
            </w:pPr>
            <w:r w:rsidRPr="00FA665C">
              <w:rPr>
                <w:sz w:val="13"/>
                <w:szCs w:val="13"/>
              </w:rPr>
              <w:t xml:space="preserve">ALU </w:t>
            </w:r>
            <w:r w:rsidRPr="00FA665C">
              <w:rPr>
                <w:sz w:val="13"/>
                <w:szCs w:val="13"/>
              </w:rPr>
              <w:t>操作控制</w:t>
            </w:r>
            <w:r w:rsidRPr="00FA665C">
              <w:rPr>
                <w:sz w:val="13"/>
                <w:szCs w:val="13"/>
              </w:rPr>
              <w:t>:</w:t>
            </w:r>
          </w:p>
        </w:tc>
        <w:tc>
          <w:tcPr>
            <w:tcW w:w="4671" w:type="dxa"/>
            <w:tcBorders>
              <w:bottom w:val="single" w:sz="8" w:space="0" w:color="000000"/>
            </w:tcBorders>
            <w:vAlign w:val="center"/>
          </w:tcPr>
          <w:p w14:paraId="75224AA8" w14:textId="77777777" w:rsidR="00341CCC" w:rsidRPr="00FA665C" w:rsidRDefault="00F14F24" w:rsidP="00FA665C">
            <w:pPr>
              <w:spacing w:after="0" w:line="240" w:lineRule="auto"/>
              <w:jc w:val="left"/>
              <w:rPr>
                <w:sz w:val="13"/>
                <w:szCs w:val="13"/>
              </w:rPr>
            </w:pPr>
            <w:r w:rsidRPr="00FA665C">
              <w:rPr>
                <w:sz w:val="13"/>
                <w:szCs w:val="13"/>
              </w:rPr>
              <w:t>见</w:t>
            </w:r>
            <w:r w:rsidR="001F7E0B" w:rsidRPr="00FA665C">
              <w:rPr>
                <w:rFonts w:hint="eastAsia"/>
                <w:sz w:val="13"/>
                <w:szCs w:val="13"/>
                <w:lang w:eastAsia="zh-CN"/>
              </w:rPr>
              <w:t>实验</w:t>
            </w:r>
            <w:r w:rsidRPr="00FA665C">
              <w:rPr>
                <w:sz w:val="13"/>
                <w:szCs w:val="13"/>
              </w:rPr>
              <w:t xml:space="preserve"> 4 </w:t>
            </w:r>
            <w:r w:rsidR="001F7E0B" w:rsidRPr="00FA665C">
              <w:rPr>
                <w:sz w:val="13"/>
                <w:szCs w:val="13"/>
              </w:rPr>
              <w:t>中</w:t>
            </w:r>
            <w:r w:rsidRPr="00FA665C">
              <w:rPr>
                <w:sz w:val="13"/>
                <w:szCs w:val="13"/>
              </w:rPr>
              <w:t>图</w:t>
            </w:r>
            <w:r w:rsidRPr="00FA665C">
              <w:rPr>
                <w:sz w:val="13"/>
                <w:szCs w:val="13"/>
              </w:rPr>
              <w:t xml:space="preserve"> </w:t>
            </w:r>
            <w:r w:rsidR="00E53EDB" w:rsidRPr="00FA665C">
              <w:rPr>
                <w:sz w:val="13"/>
                <w:szCs w:val="13"/>
              </w:rPr>
              <w:t>3</w:t>
            </w:r>
          </w:p>
        </w:tc>
      </w:tr>
      <w:tr w:rsidR="00341CCC" w14:paraId="765F14FD" w14:textId="77777777" w:rsidTr="001F7E0B">
        <w:trPr>
          <w:cantSplit/>
          <w:tblCellSpacing w:w="0" w:type="dxa"/>
          <w:jc w:val="center"/>
        </w:trPr>
        <w:tc>
          <w:tcPr>
            <w:tcW w:w="0" w:type="auto"/>
            <w:tcBorders>
              <w:bottom w:val="single" w:sz="8" w:space="0" w:color="000000"/>
              <w:right w:val="single" w:sz="8" w:space="0" w:color="000000"/>
            </w:tcBorders>
            <w:vAlign w:val="center"/>
          </w:tcPr>
          <w:p w14:paraId="1FDFF1C1" w14:textId="77777777" w:rsidR="00341CCC" w:rsidRPr="00FA665C" w:rsidRDefault="00F14F24" w:rsidP="00FA665C">
            <w:pPr>
              <w:spacing w:after="0" w:line="240" w:lineRule="auto"/>
              <w:jc w:val="left"/>
              <w:rPr>
                <w:sz w:val="13"/>
                <w:szCs w:val="13"/>
              </w:rPr>
            </w:pPr>
            <w:r w:rsidRPr="00FA665C">
              <w:rPr>
                <w:sz w:val="13"/>
                <w:szCs w:val="13"/>
              </w:rPr>
              <w:t>wmem</w:t>
            </w:r>
          </w:p>
        </w:tc>
        <w:tc>
          <w:tcPr>
            <w:tcW w:w="2665" w:type="dxa"/>
            <w:tcBorders>
              <w:bottom w:val="single" w:sz="8" w:space="0" w:color="000000"/>
            </w:tcBorders>
            <w:vAlign w:val="center"/>
          </w:tcPr>
          <w:p w14:paraId="6D4A2984" w14:textId="77777777" w:rsidR="00341CCC" w:rsidRPr="00FA665C" w:rsidRDefault="00F14F24" w:rsidP="00FA665C">
            <w:pPr>
              <w:spacing w:after="0" w:line="240" w:lineRule="auto"/>
              <w:jc w:val="left"/>
              <w:rPr>
                <w:sz w:val="13"/>
                <w:szCs w:val="13"/>
              </w:rPr>
            </w:pPr>
            <w:r w:rsidRPr="00FA665C">
              <w:rPr>
                <w:sz w:val="13"/>
                <w:szCs w:val="13"/>
              </w:rPr>
              <w:t>写存储器</w:t>
            </w:r>
            <w:r w:rsidRPr="00FA665C">
              <w:rPr>
                <w:sz w:val="13"/>
                <w:szCs w:val="13"/>
              </w:rPr>
              <w:t>:</w:t>
            </w:r>
          </w:p>
        </w:tc>
        <w:tc>
          <w:tcPr>
            <w:tcW w:w="4671" w:type="dxa"/>
            <w:tcBorders>
              <w:bottom w:val="single" w:sz="8" w:space="0" w:color="000000"/>
            </w:tcBorders>
            <w:vAlign w:val="center"/>
          </w:tcPr>
          <w:p w14:paraId="512793D4" w14:textId="77777777" w:rsidR="00341CCC" w:rsidRPr="00FA665C" w:rsidRDefault="00F14F24" w:rsidP="00FA665C">
            <w:pPr>
              <w:spacing w:after="0" w:line="240" w:lineRule="auto"/>
              <w:jc w:val="left"/>
              <w:rPr>
                <w:sz w:val="13"/>
                <w:szCs w:val="13"/>
                <w:lang w:eastAsia="zh-CN"/>
              </w:rPr>
            </w:pPr>
            <w:r w:rsidRPr="00FA665C">
              <w:rPr>
                <w:sz w:val="13"/>
                <w:szCs w:val="13"/>
                <w:lang w:eastAsia="zh-CN"/>
              </w:rPr>
              <w:t>为</w:t>
            </w:r>
            <w:r w:rsidRPr="00FA665C">
              <w:rPr>
                <w:sz w:val="13"/>
                <w:szCs w:val="13"/>
                <w:lang w:eastAsia="zh-CN"/>
              </w:rPr>
              <w:t xml:space="preserve"> 1 </w:t>
            </w:r>
            <w:r w:rsidRPr="00FA665C">
              <w:rPr>
                <w:sz w:val="13"/>
                <w:szCs w:val="13"/>
                <w:lang w:eastAsia="zh-CN"/>
              </w:rPr>
              <w:t>时写存储器</w:t>
            </w:r>
            <w:r w:rsidRPr="00FA665C">
              <w:rPr>
                <w:sz w:val="13"/>
                <w:szCs w:val="13"/>
                <w:lang w:eastAsia="zh-CN"/>
              </w:rPr>
              <w:t xml:space="preserve">; </w:t>
            </w:r>
            <w:r w:rsidRPr="00FA665C">
              <w:rPr>
                <w:sz w:val="13"/>
                <w:szCs w:val="13"/>
                <w:lang w:eastAsia="zh-CN"/>
              </w:rPr>
              <w:t>否则不写</w:t>
            </w:r>
          </w:p>
        </w:tc>
      </w:tr>
      <w:tr w:rsidR="00341CCC" w14:paraId="6B0D2407" w14:textId="77777777" w:rsidTr="001F7E0B">
        <w:trPr>
          <w:cantSplit/>
          <w:tblCellSpacing w:w="0" w:type="dxa"/>
          <w:jc w:val="center"/>
        </w:trPr>
        <w:tc>
          <w:tcPr>
            <w:tcW w:w="0" w:type="auto"/>
            <w:tcBorders>
              <w:right w:val="single" w:sz="8" w:space="0" w:color="000000"/>
            </w:tcBorders>
            <w:vAlign w:val="center"/>
          </w:tcPr>
          <w:p w14:paraId="38B51A1B" w14:textId="77777777" w:rsidR="00341CCC" w:rsidRPr="00FA665C" w:rsidRDefault="00F14F24" w:rsidP="00FA665C">
            <w:pPr>
              <w:spacing w:after="0" w:line="240" w:lineRule="auto"/>
              <w:jc w:val="left"/>
              <w:rPr>
                <w:sz w:val="13"/>
                <w:szCs w:val="13"/>
              </w:rPr>
            </w:pPr>
            <w:r w:rsidRPr="00FA665C">
              <w:rPr>
                <w:sz w:val="13"/>
                <w:szCs w:val="13"/>
              </w:rPr>
              <w:t>pcsource[1:0]</w:t>
            </w:r>
          </w:p>
        </w:tc>
        <w:tc>
          <w:tcPr>
            <w:tcW w:w="2665" w:type="dxa"/>
            <w:vAlign w:val="center"/>
          </w:tcPr>
          <w:p w14:paraId="16B762BD" w14:textId="77777777" w:rsidR="00341CCC" w:rsidRPr="00FA665C" w:rsidRDefault="00F14F24" w:rsidP="00FA665C">
            <w:pPr>
              <w:spacing w:after="0" w:line="240" w:lineRule="auto"/>
              <w:jc w:val="left"/>
              <w:rPr>
                <w:sz w:val="13"/>
                <w:szCs w:val="13"/>
                <w:lang w:eastAsia="zh-CN"/>
              </w:rPr>
            </w:pPr>
            <w:r w:rsidRPr="00FA665C">
              <w:rPr>
                <w:sz w:val="13"/>
                <w:szCs w:val="13"/>
                <w:lang w:eastAsia="zh-CN"/>
              </w:rPr>
              <w:t>下一条指令地址的选择</w:t>
            </w:r>
            <w:r w:rsidRPr="00FA665C">
              <w:rPr>
                <w:sz w:val="13"/>
                <w:szCs w:val="13"/>
                <w:lang w:eastAsia="zh-CN"/>
              </w:rPr>
              <w:t xml:space="preserve">: </w:t>
            </w:r>
          </w:p>
        </w:tc>
        <w:tc>
          <w:tcPr>
            <w:tcW w:w="4671" w:type="dxa"/>
            <w:vAlign w:val="center"/>
          </w:tcPr>
          <w:p w14:paraId="1453B9D7" w14:textId="77777777" w:rsidR="00341CCC" w:rsidRPr="00FA665C" w:rsidRDefault="001F7E0B" w:rsidP="00FA665C">
            <w:pPr>
              <w:spacing w:after="0" w:line="240" w:lineRule="auto"/>
              <w:rPr>
                <w:sz w:val="13"/>
                <w:szCs w:val="13"/>
                <w:lang w:eastAsia="zh-CN"/>
              </w:rPr>
            </w:pPr>
            <w:r w:rsidRPr="00FA665C">
              <w:rPr>
                <w:sz w:val="13"/>
                <w:szCs w:val="13"/>
                <w:lang w:eastAsia="zh-CN"/>
              </w:rPr>
              <w:t xml:space="preserve">00 </w:t>
            </w:r>
            <w:r w:rsidRPr="00FA665C">
              <w:rPr>
                <w:sz w:val="13"/>
                <w:szCs w:val="13"/>
                <w:lang w:eastAsia="zh-CN"/>
              </w:rPr>
              <w:t>选</w:t>
            </w:r>
            <w:r w:rsidRPr="00FA665C">
              <w:rPr>
                <w:sz w:val="13"/>
                <w:szCs w:val="13"/>
                <w:lang w:eastAsia="zh-CN"/>
              </w:rPr>
              <w:t xml:space="preserve"> PC </w:t>
            </w:r>
            <m:oMath>
              <m:r>
                <m:rPr>
                  <m:sty m:val="p"/>
                </m:rPr>
                <w:rPr>
                  <w:rFonts w:ascii="Cambria Math" w:hAnsi="Cambria Math"/>
                  <w:sz w:val="13"/>
                  <w:szCs w:val="13"/>
                  <w:lang w:eastAsia="zh-CN"/>
                </w:rPr>
                <m:t>+4;01</m:t>
              </m:r>
            </m:oMath>
            <w:r w:rsidRPr="00FA665C">
              <w:rPr>
                <w:sz w:val="13"/>
                <w:szCs w:val="13"/>
                <w:lang w:eastAsia="zh-CN"/>
              </w:rPr>
              <w:t xml:space="preserve"> </w:t>
            </w:r>
            <w:r w:rsidRPr="00FA665C">
              <w:rPr>
                <w:sz w:val="13"/>
                <w:szCs w:val="13"/>
                <w:lang w:eastAsia="zh-CN"/>
              </w:rPr>
              <w:t>选转移地址</w:t>
            </w:r>
            <w:r w:rsidRPr="00FA665C">
              <w:rPr>
                <w:sz w:val="13"/>
                <w:szCs w:val="13"/>
                <w:lang w:eastAsia="zh-CN"/>
              </w:rPr>
              <w:t>;</w:t>
            </w:r>
          </w:p>
        </w:tc>
      </w:tr>
      <w:tr w:rsidR="00341CCC" w14:paraId="54316E30" w14:textId="77777777" w:rsidTr="001F7E0B">
        <w:trPr>
          <w:cantSplit/>
          <w:tblCellSpacing w:w="0" w:type="dxa"/>
          <w:jc w:val="center"/>
        </w:trPr>
        <w:tc>
          <w:tcPr>
            <w:tcW w:w="0" w:type="auto"/>
            <w:tcBorders>
              <w:bottom w:val="single" w:sz="8" w:space="0" w:color="000000"/>
              <w:right w:val="single" w:sz="8" w:space="0" w:color="000000"/>
            </w:tcBorders>
            <w:vAlign w:val="center"/>
          </w:tcPr>
          <w:p w14:paraId="722BFFD9" w14:textId="77777777" w:rsidR="00341CCC" w:rsidRPr="00FA665C" w:rsidRDefault="00341CCC" w:rsidP="00FA665C">
            <w:pPr>
              <w:spacing w:after="0" w:line="240" w:lineRule="auto"/>
              <w:rPr>
                <w:sz w:val="13"/>
                <w:szCs w:val="13"/>
                <w:lang w:eastAsia="zh-CN"/>
              </w:rPr>
            </w:pPr>
          </w:p>
        </w:tc>
        <w:tc>
          <w:tcPr>
            <w:tcW w:w="2665" w:type="dxa"/>
            <w:tcBorders>
              <w:bottom w:val="single" w:sz="8" w:space="0" w:color="000000"/>
            </w:tcBorders>
            <w:vAlign w:val="center"/>
          </w:tcPr>
          <w:p w14:paraId="1D0329D6" w14:textId="77777777" w:rsidR="00341CCC" w:rsidRPr="00FA665C" w:rsidRDefault="00341CCC" w:rsidP="00FA665C">
            <w:pPr>
              <w:spacing w:after="0" w:line="240" w:lineRule="auto"/>
              <w:rPr>
                <w:sz w:val="13"/>
                <w:szCs w:val="13"/>
                <w:lang w:eastAsia="zh-CN"/>
              </w:rPr>
            </w:pPr>
          </w:p>
        </w:tc>
        <w:tc>
          <w:tcPr>
            <w:tcW w:w="4671" w:type="dxa"/>
            <w:tcBorders>
              <w:bottom w:val="single" w:sz="8" w:space="0" w:color="000000"/>
            </w:tcBorders>
            <w:vAlign w:val="center"/>
          </w:tcPr>
          <w:p w14:paraId="1D68AFEA" w14:textId="77777777" w:rsidR="00341CCC" w:rsidRPr="00FA665C" w:rsidRDefault="00F14F24" w:rsidP="00FA665C">
            <w:pPr>
              <w:spacing w:after="0" w:line="240" w:lineRule="auto"/>
              <w:jc w:val="left"/>
              <w:rPr>
                <w:sz w:val="13"/>
                <w:szCs w:val="13"/>
                <w:lang w:eastAsia="zh-CN"/>
              </w:rPr>
            </w:pPr>
            <w:r w:rsidRPr="00FA665C">
              <w:rPr>
                <w:sz w:val="13"/>
                <w:szCs w:val="13"/>
                <w:lang w:eastAsia="zh-CN"/>
              </w:rPr>
              <w:t xml:space="preserve">10 </w:t>
            </w:r>
            <w:r w:rsidRPr="00FA665C">
              <w:rPr>
                <w:sz w:val="13"/>
                <w:szCs w:val="13"/>
                <w:lang w:eastAsia="zh-CN"/>
              </w:rPr>
              <w:t>选寄存器内的地址</w:t>
            </w:r>
            <w:r w:rsidRPr="00FA665C">
              <w:rPr>
                <w:sz w:val="13"/>
                <w:szCs w:val="13"/>
                <w:lang w:eastAsia="zh-CN"/>
              </w:rPr>
              <w:t xml:space="preserve">; 11 </w:t>
            </w:r>
            <w:r w:rsidRPr="00FA665C">
              <w:rPr>
                <w:sz w:val="13"/>
                <w:szCs w:val="13"/>
                <w:lang w:eastAsia="zh-CN"/>
              </w:rPr>
              <w:t>选跳转地址</w:t>
            </w:r>
          </w:p>
        </w:tc>
      </w:tr>
    </w:tbl>
    <w:p w14:paraId="075CFA89" w14:textId="77777777" w:rsidR="00E53EDB" w:rsidRDefault="00F14F24" w:rsidP="00FA665C">
      <w:pPr>
        <w:spacing w:after="0" w:line="240" w:lineRule="auto"/>
        <w:ind w:firstLineChars="200" w:firstLine="440"/>
        <w:rPr>
          <w:lang w:eastAsia="zh-CN"/>
        </w:rPr>
      </w:pPr>
      <w:r w:rsidRPr="00E53EDB">
        <w:rPr>
          <w:lang w:eastAsia="zh-CN"/>
        </w:rPr>
        <w:t>根据每条指令及控制信号的意义</w:t>
      </w:r>
      <w:r w:rsidRPr="00E53EDB">
        <w:rPr>
          <w:lang w:eastAsia="zh-CN"/>
        </w:rPr>
        <w:t xml:space="preserve">, </w:t>
      </w:r>
      <w:r w:rsidRPr="00E53EDB">
        <w:rPr>
          <w:lang w:eastAsia="zh-CN"/>
        </w:rPr>
        <w:t>我们可以写出控制信号的真值表</w:t>
      </w:r>
      <w:r w:rsidRPr="00E53EDB">
        <w:rPr>
          <w:lang w:eastAsia="zh-CN"/>
        </w:rPr>
        <w:t xml:space="preserve">, </w:t>
      </w:r>
      <w:r w:rsidRPr="00E53EDB">
        <w:rPr>
          <w:lang w:eastAsia="zh-CN"/>
        </w:rPr>
        <w:t>见表</w:t>
      </w:r>
      <w:r w:rsidRPr="00E53EDB">
        <w:rPr>
          <w:lang w:eastAsia="zh-CN"/>
        </w:rPr>
        <w:t>3</w:t>
      </w:r>
      <w:r w:rsidRPr="00E53EDB">
        <w:rPr>
          <w:lang w:eastAsia="zh-CN"/>
        </w:rPr>
        <w:t>。</w:t>
      </w:r>
    </w:p>
    <w:p w14:paraId="15041E1B" w14:textId="77777777" w:rsidR="00341CCC" w:rsidRDefault="00F14F24" w:rsidP="00FA665C">
      <w:pPr>
        <w:spacing w:after="0" w:line="240" w:lineRule="auto"/>
        <w:jc w:val="center"/>
      </w:pPr>
      <w:r>
        <w:t>表</w:t>
      </w:r>
      <w:r>
        <w:t xml:space="preserve">3 </w:t>
      </w:r>
      <w:r>
        <w:t>控制信号的真值表</w:t>
      </w:r>
    </w:p>
    <w:tbl>
      <w:tblPr>
        <w:tblW w:w="0" w:type="auto"/>
        <w:jc w:val="center"/>
        <w:tblCellSpacing w:w="0" w:type="dxa"/>
        <w:tblLayout w:type="fixed"/>
        <w:tblCellMar>
          <w:top w:w="80" w:type="dxa"/>
          <w:left w:w="0" w:type="dxa"/>
          <w:bottom w:w="80" w:type="dxa"/>
          <w:right w:w="0" w:type="dxa"/>
        </w:tblCellMar>
        <w:tblLook w:val="0000" w:firstRow="0" w:lastRow="0" w:firstColumn="0" w:lastColumn="0" w:noHBand="0" w:noVBand="0"/>
      </w:tblPr>
      <w:tblGrid>
        <w:gridCol w:w="604"/>
        <w:gridCol w:w="416"/>
        <w:gridCol w:w="605"/>
        <w:gridCol w:w="607"/>
        <w:gridCol w:w="474"/>
        <w:gridCol w:w="691"/>
        <w:gridCol w:w="585"/>
        <w:gridCol w:w="763"/>
        <w:gridCol w:w="632"/>
        <w:gridCol w:w="1449"/>
        <w:gridCol w:w="709"/>
        <w:gridCol w:w="1085"/>
      </w:tblGrid>
      <w:tr w:rsidR="00341CCC" w14:paraId="46666355" w14:textId="77777777" w:rsidTr="002F62C5">
        <w:trPr>
          <w:cantSplit/>
          <w:tblCellSpacing w:w="0" w:type="dxa"/>
          <w:jc w:val="center"/>
        </w:trPr>
        <w:tc>
          <w:tcPr>
            <w:tcW w:w="604" w:type="dxa"/>
            <w:tcBorders>
              <w:top w:val="single" w:sz="8" w:space="0" w:color="000000"/>
              <w:left w:val="single" w:sz="8" w:space="0" w:color="000000"/>
              <w:bottom w:val="single" w:sz="8" w:space="0" w:color="000000"/>
              <w:right w:val="single" w:sz="8" w:space="0" w:color="000000"/>
            </w:tcBorders>
            <w:vAlign w:val="center"/>
          </w:tcPr>
          <w:p w14:paraId="5A03BE75" w14:textId="77777777" w:rsidR="00341CCC" w:rsidRPr="00E53EDB" w:rsidRDefault="00F14F24" w:rsidP="00E53EDB">
            <w:pPr>
              <w:spacing w:after="0" w:line="240" w:lineRule="auto"/>
              <w:jc w:val="center"/>
              <w:rPr>
                <w:sz w:val="13"/>
                <w:szCs w:val="13"/>
              </w:rPr>
            </w:pPr>
            <w:r w:rsidRPr="00E53EDB">
              <w:rPr>
                <w:sz w:val="13"/>
                <w:szCs w:val="13"/>
              </w:rPr>
              <w:t>指令</w:t>
            </w:r>
          </w:p>
        </w:tc>
        <w:tc>
          <w:tcPr>
            <w:tcW w:w="416" w:type="dxa"/>
            <w:tcBorders>
              <w:top w:val="single" w:sz="8" w:space="0" w:color="000000"/>
              <w:bottom w:val="single" w:sz="8" w:space="0" w:color="000000"/>
              <w:right w:val="single" w:sz="8" w:space="0" w:color="000000"/>
            </w:tcBorders>
            <w:vAlign w:val="center"/>
          </w:tcPr>
          <w:p w14:paraId="5CAE87BD" w14:textId="77777777" w:rsidR="00341CCC" w:rsidRPr="00E53EDB" w:rsidRDefault="00F14F24" w:rsidP="00E53EDB">
            <w:pPr>
              <w:spacing w:after="0" w:line="240" w:lineRule="auto"/>
              <w:jc w:val="center"/>
              <w:rPr>
                <w:sz w:val="13"/>
                <w:szCs w:val="13"/>
              </w:rPr>
            </w:pPr>
            <m:oMathPara>
              <m:oMathParaPr>
                <m:jc m:val="center"/>
              </m:oMathParaPr>
              <m:oMath>
                <m:r>
                  <m:rPr>
                    <m:sty m:val="p"/>
                  </m:rPr>
                  <w:rPr>
                    <w:rFonts w:ascii="Cambria Math" w:hAnsi="Cambria Math"/>
                    <w:sz w:val="13"/>
                    <w:szCs w:val="13"/>
                  </w:rPr>
                  <m:t>z</m:t>
                </m:r>
              </m:oMath>
            </m:oMathPara>
          </w:p>
        </w:tc>
        <w:tc>
          <w:tcPr>
            <w:tcW w:w="605" w:type="dxa"/>
            <w:tcBorders>
              <w:top w:val="single" w:sz="8" w:space="0" w:color="000000"/>
              <w:bottom w:val="single" w:sz="8" w:space="0" w:color="000000"/>
              <w:right w:val="single" w:sz="8" w:space="0" w:color="000000"/>
            </w:tcBorders>
            <w:vAlign w:val="center"/>
          </w:tcPr>
          <w:p w14:paraId="2E9A3374" w14:textId="77777777" w:rsidR="00341CCC" w:rsidRPr="00E53EDB" w:rsidRDefault="00F14F24" w:rsidP="00E53EDB">
            <w:pPr>
              <w:spacing w:after="0" w:line="240" w:lineRule="auto"/>
              <w:jc w:val="center"/>
              <w:rPr>
                <w:sz w:val="13"/>
                <w:szCs w:val="13"/>
              </w:rPr>
            </w:pPr>
            <w:r w:rsidRPr="00E53EDB">
              <w:rPr>
                <w:sz w:val="13"/>
                <w:szCs w:val="13"/>
              </w:rPr>
              <w:t>wreg</w:t>
            </w:r>
          </w:p>
        </w:tc>
        <w:tc>
          <w:tcPr>
            <w:tcW w:w="607" w:type="dxa"/>
            <w:tcBorders>
              <w:top w:val="single" w:sz="8" w:space="0" w:color="000000"/>
              <w:bottom w:val="single" w:sz="8" w:space="0" w:color="000000"/>
              <w:right w:val="single" w:sz="8" w:space="0" w:color="000000"/>
            </w:tcBorders>
            <w:vAlign w:val="center"/>
          </w:tcPr>
          <w:p w14:paraId="6CB4C227" w14:textId="77777777" w:rsidR="00341CCC" w:rsidRPr="00E53EDB" w:rsidRDefault="00F14F24" w:rsidP="00E53EDB">
            <w:pPr>
              <w:spacing w:after="0" w:line="240" w:lineRule="auto"/>
              <w:jc w:val="center"/>
              <w:rPr>
                <w:sz w:val="13"/>
                <w:szCs w:val="13"/>
              </w:rPr>
            </w:pPr>
            <w:r w:rsidRPr="00E53EDB">
              <w:rPr>
                <w:sz w:val="13"/>
                <w:szCs w:val="13"/>
              </w:rPr>
              <w:t>regrt</w:t>
            </w:r>
          </w:p>
        </w:tc>
        <w:tc>
          <w:tcPr>
            <w:tcW w:w="474" w:type="dxa"/>
            <w:tcBorders>
              <w:top w:val="single" w:sz="8" w:space="0" w:color="000000"/>
              <w:bottom w:val="single" w:sz="8" w:space="0" w:color="000000"/>
              <w:right w:val="single" w:sz="8" w:space="0" w:color="000000"/>
            </w:tcBorders>
            <w:vAlign w:val="center"/>
          </w:tcPr>
          <w:p w14:paraId="6D894A47" w14:textId="77777777" w:rsidR="00341CCC" w:rsidRPr="00E53EDB" w:rsidRDefault="00F14F24" w:rsidP="00E53EDB">
            <w:pPr>
              <w:spacing w:after="0" w:line="240" w:lineRule="auto"/>
              <w:jc w:val="center"/>
              <w:rPr>
                <w:sz w:val="13"/>
                <w:szCs w:val="13"/>
              </w:rPr>
            </w:pPr>
            <w:r w:rsidRPr="00E53EDB">
              <w:rPr>
                <w:sz w:val="13"/>
                <w:szCs w:val="13"/>
              </w:rPr>
              <w:t>jal</w:t>
            </w:r>
          </w:p>
        </w:tc>
        <w:tc>
          <w:tcPr>
            <w:tcW w:w="691" w:type="dxa"/>
            <w:tcBorders>
              <w:top w:val="single" w:sz="8" w:space="0" w:color="000000"/>
              <w:bottom w:val="single" w:sz="8" w:space="0" w:color="000000"/>
              <w:right w:val="single" w:sz="8" w:space="0" w:color="000000"/>
            </w:tcBorders>
            <w:vAlign w:val="center"/>
          </w:tcPr>
          <w:p w14:paraId="46F3663A" w14:textId="77777777" w:rsidR="00341CCC" w:rsidRPr="00E53EDB" w:rsidRDefault="00F14F24" w:rsidP="00E53EDB">
            <w:pPr>
              <w:spacing w:after="0" w:line="240" w:lineRule="auto"/>
              <w:jc w:val="center"/>
              <w:rPr>
                <w:sz w:val="13"/>
                <w:szCs w:val="13"/>
              </w:rPr>
            </w:pPr>
            <w:r w:rsidRPr="00E53EDB">
              <w:rPr>
                <w:sz w:val="13"/>
                <w:szCs w:val="13"/>
              </w:rPr>
              <w:t>m2reg</w:t>
            </w:r>
          </w:p>
        </w:tc>
        <w:tc>
          <w:tcPr>
            <w:tcW w:w="585" w:type="dxa"/>
            <w:tcBorders>
              <w:top w:val="single" w:sz="8" w:space="0" w:color="000000"/>
              <w:bottom w:val="single" w:sz="8" w:space="0" w:color="000000"/>
              <w:right w:val="single" w:sz="8" w:space="0" w:color="000000"/>
            </w:tcBorders>
            <w:vAlign w:val="center"/>
          </w:tcPr>
          <w:p w14:paraId="02A59039" w14:textId="77777777" w:rsidR="00341CCC" w:rsidRPr="00E53EDB" w:rsidRDefault="00F14F24" w:rsidP="00E53EDB">
            <w:pPr>
              <w:spacing w:after="0" w:line="240" w:lineRule="auto"/>
              <w:jc w:val="center"/>
              <w:rPr>
                <w:sz w:val="13"/>
                <w:szCs w:val="13"/>
              </w:rPr>
            </w:pPr>
            <w:r w:rsidRPr="00E53EDB">
              <w:rPr>
                <w:sz w:val="13"/>
                <w:szCs w:val="13"/>
              </w:rPr>
              <w:t>shift</w:t>
            </w:r>
          </w:p>
        </w:tc>
        <w:tc>
          <w:tcPr>
            <w:tcW w:w="763" w:type="dxa"/>
            <w:tcBorders>
              <w:top w:val="single" w:sz="8" w:space="0" w:color="000000"/>
              <w:bottom w:val="single" w:sz="8" w:space="0" w:color="000000"/>
              <w:right w:val="single" w:sz="8" w:space="0" w:color="000000"/>
            </w:tcBorders>
            <w:vAlign w:val="center"/>
          </w:tcPr>
          <w:p w14:paraId="249A8352" w14:textId="77777777" w:rsidR="00341CCC" w:rsidRPr="00E53EDB" w:rsidRDefault="00F14F24" w:rsidP="00E53EDB">
            <w:pPr>
              <w:spacing w:after="0" w:line="240" w:lineRule="auto"/>
              <w:jc w:val="center"/>
              <w:rPr>
                <w:sz w:val="13"/>
                <w:szCs w:val="13"/>
              </w:rPr>
            </w:pPr>
            <w:r w:rsidRPr="00E53EDB">
              <w:rPr>
                <w:sz w:val="13"/>
                <w:szCs w:val="13"/>
              </w:rPr>
              <w:t>aluimm</w:t>
            </w:r>
          </w:p>
        </w:tc>
        <w:tc>
          <w:tcPr>
            <w:tcW w:w="632" w:type="dxa"/>
            <w:tcBorders>
              <w:top w:val="single" w:sz="8" w:space="0" w:color="000000"/>
              <w:bottom w:val="single" w:sz="8" w:space="0" w:color="000000"/>
              <w:right w:val="single" w:sz="8" w:space="0" w:color="000000"/>
            </w:tcBorders>
            <w:vAlign w:val="center"/>
          </w:tcPr>
          <w:p w14:paraId="56ACA580" w14:textId="77777777" w:rsidR="00341CCC" w:rsidRPr="00E53EDB" w:rsidRDefault="00F14F24" w:rsidP="00E53EDB">
            <w:pPr>
              <w:spacing w:after="0" w:line="240" w:lineRule="auto"/>
              <w:jc w:val="center"/>
              <w:rPr>
                <w:sz w:val="13"/>
                <w:szCs w:val="13"/>
              </w:rPr>
            </w:pPr>
            <w:r w:rsidRPr="00E53EDB">
              <w:rPr>
                <w:sz w:val="13"/>
                <w:szCs w:val="13"/>
              </w:rPr>
              <w:t>sext</w:t>
            </w:r>
          </w:p>
        </w:tc>
        <w:tc>
          <w:tcPr>
            <w:tcW w:w="1449" w:type="dxa"/>
            <w:tcBorders>
              <w:top w:val="single" w:sz="8" w:space="0" w:color="000000"/>
              <w:bottom w:val="single" w:sz="8" w:space="0" w:color="000000"/>
              <w:right w:val="single" w:sz="8" w:space="0" w:color="000000"/>
            </w:tcBorders>
            <w:vAlign w:val="center"/>
          </w:tcPr>
          <w:p w14:paraId="3855FFA2" w14:textId="77777777" w:rsidR="00341CCC" w:rsidRPr="00E53EDB" w:rsidRDefault="00F14F24" w:rsidP="00E53EDB">
            <w:pPr>
              <w:spacing w:after="0" w:line="240" w:lineRule="auto"/>
              <w:jc w:val="center"/>
              <w:rPr>
                <w:sz w:val="13"/>
                <w:szCs w:val="13"/>
              </w:rPr>
            </w:pPr>
            <w:r w:rsidRPr="00E53EDB">
              <w:rPr>
                <w:sz w:val="13"/>
                <w:szCs w:val="13"/>
              </w:rPr>
              <w:t>aluc[3:0]</w:t>
            </w:r>
          </w:p>
        </w:tc>
        <w:tc>
          <w:tcPr>
            <w:tcW w:w="709" w:type="dxa"/>
            <w:tcBorders>
              <w:top w:val="single" w:sz="8" w:space="0" w:color="000000"/>
              <w:bottom w:val="single" w:sz="8" w:space="0" w:color="000000"/>
              <w:right w:val="single" w:sz="8" w:space="0" w:color="000000"/>
            </w:tcBorders>
            <w:vAlign w:val="center"/>
          </w:tcPr>
          <w:p w14:paraId="563CC56A" w14:textId="77777777" w:rsidR="00341CCC" w:rsidRPr="00E53EDB" w:rsidRDefault="00F14F24" w:rsidP="00E53EDB">
            <w:pPr>
              <w:spacing w:after="0" w:line="240" w:lineRule="auto"/>
              <w:jc w:val="center"/>
              <w:rPr>
                <w:sz w:val="13"/>
                <w:szCs w:val="13"/>
              </w:rPr>
            </w:pPr>
            <w:r w:rsidRPr="00E53EDB">
              <w:rPr>
                <w:sz w:val="13"/>
                <w:szCs w:val="13"/>
              </w:rPr>
              <w:t>wmem</w:t>
            </w:r>
          </w:p>
        </w:tc>
        <w:tc>
          <w:tcPr>
            <w:tcW w:w="1085" w:type="dxa"/>
            <w:tcBorders>
              <w:top w:val="single" w:sz="8" w:space="0" w:color="000000"/>
              <w:bottom w:val="single" w:sz="8" w:space="0" w:color="000000"/>
              <w:right w:val="single" w:sz="8" w:space="0" w:color="000000"/>
            </w:tcBorders>
            <w:vAlign w:val="center"/>
          </w:tcPr>
          <w:p w14:paraId="746E4BFF" w14:textId="77777777" w:rsidR="00341CCC" w:rsidRPr="00E53EDB" w:rsidRDefault="00F14F24" w:rsidP="00E53EDB">
            <w:pPr>
              <w:spacing w:after="0" w:line="240" w:lineRule="auto"/>
              <w:jc w:val="center"/>
              <w:rPr>
                <w:sz w:val="13"/>
                <w:szCs w:val="13"/>
              </w:rPr>
            </w:pPr>
            <w:r w:rsidRPr="00E53EDB">
              <w:rPr>
                <w:sz w:val="13"/>
                <w:szCs w:val="13"/>
              </w:rPr>
              <w:t>pcsource[1:0]</w:t>
            </w:r>
          </w:p>
        </w:tc>
      </w:tr>
      <w:tr w:rsidR="00E53EDB" w14:paraId="4576DBD4" w14:textId="77777777" w:rsidTr="002F62C5">
        <w:trPr>
          <w:cantSplit/>
          <w:tblCellSpacing w:w="0" w:type="dxa"/>
          <w:jc w:val="center"/>
        </w:trPr>
        <w:tc>
          <w:tcPr>
            <w:tcW w:w="604" w:type="dxa"/>
            <w:tcBorders>
              <w:left w:val="single" w:sz="8" w:space="0" w:color="000000"/>
              <w:bottom w:val="single" w:sz="8" w:space="0" w:color="000000"/>
              <w:right w:val="single" w:sz="8" w:space="0" w:color="000000"/>
            </w:tcBorders>
            <w:vAlign w:val="center"/>
          </w:tcPr>
          <w:p w14:paraId="60FD8AB8" w14:textId="77777777" w:rsidR="00E53EDB" w:rsidRPr="00E53EDB" w:rsidRDefault="00E53EDB" w:rsidP="00E53EDB">
            <w:pPr>
              <w:spacing w:after="0" w:line="240" w:lineRule="auto"/>
              <w:jc w:val="center"/>
              <w:rPr>
                <w:sz w:val="13"/>
                <w:szCs w:val="13"/>
              </w:rPr>
            </w:pPr>
            <w:r w:rsidRPr="00E53EDB">
              <w:rPr>
                <w:sz w:val="13"/>
                <w:szCs w:val="13"/>
              </w:rPr>
              <w:t>add</w:t>
            </w:r>
          </w:p>
        </w:tc>
        <w:tc>
          <w:tcPr>
            <w:tcW w:w="416" w:type="dxa"/>
            <w:tcBorders>
              <w:bottom w:val="single" w:sz="8" w:space="0" w:color="000000"/>
              <w:right w:val="single" w:sz="8" w:space="0" w:color="000000"/>
            </w:tcBorders>
            <w:vAlign w:val="center"/>
          </w:tcPr>
          <w:p w14:paraId="79BFA2AF"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605" w:type="dxa"/>
            <w:tcBorders>
              <w:bottom w:val="single" w:sz="8" w:space="0" w:color="000000"/>
              <w:right w:val="single" w:sz="8" w:space="0" w:color="000000"/>
            </w:tcBorders>
            <w:vAlign w:val="center"/>
          </w:tcPr>
          <w:p w14:paraId="47D11EB7" w14:textId="77777777" w:rsidR="00E53EDB" w:rsidRPr="00E53EDB" w:rsidRDefault="00E53EDB" w:rsidP="00E53EDB">
            <w:pPr>
              <w:spacing w:after="0" w:line="240" w:lineRule="auto"/>
              <w:jc w:val="center"/>
              <w:rPr>
                <w:sz w:val="13"/>
                <w:szCs w:val="13"/>
              </w:rPr>
            </w:pPr>
            <w:r w:rsidRPr="00E53EDB">
              <w:rPr>
                <w:sz w:val="13"/>
                <w:szCs w:val="13"/>
              </w:rPr>
              <w:t>1</w:t>
            </w:r>
          </w:p>
        </w:tc>
        <w:tc>
          <w:tcPr>
            <w:tcW w:w="607" w:type="dxa"/>
            <w:tcBorders>
              <w:bottom w:val="single" w:sz="8" w:space="0" w:color="000000"/>
              <w:right w:val="single" w:sz="8" w:space="0" w:color="000000"/>
            </w:tcBorders>
            <w:vAlign w:val="center"/>
          </w:tcPr>
          <w:p w14:paraId="3C943829" w14:textId="77777777" w:rsidR="00E53EDB" w:rsidRPr="00E53EDB" w:rsidRDefault="00E53EDB" w:rsidP="00E53EDB">
            <w:pPr>
              <w:spacing w:after="0" w:line="240" w:lineRule="auto"/>
              <w:jc w:val="center"/>
              <w:rPr>
                <w:sz w:val="13"/>
                <w:szCs w:val="13"/>
              </w:rPr>
            </w:pPr>
            <w:r w:rsidRPr="00E53EDB">
              <w:rPr>
                <w:sz w:val="13"/>
                <w:szCs w:val="13"/>
              </w:rPr>
              <w:t>0</w:t>
            </w:r>
          </w:p>
        </w:tc>
        <w:tc>
          <w:tcPr>
            <w:tcW w:w="474" w:type="dxa"/>
            <w:tcBorders>
              <w:bottom w:val="single" w:sz="8" w:space="0" w:color="000000"/>
              <w:right w:val="single" w:sz="8" w:space="0" w:color="000000"/>
            </w:tcBorders>
            <w:vAlign w:val="center"/>
          </w:tcPr>
          <w:p w14:paraId="1D3B4308" w14:textId="77777777" w:rsidR="00E53EDB" w:rsidRPr="00E53EDB" w:rsidRDefault="00E53EDB" w:rsidP="00E53EDB">
            <w:pPr>
              <w:spacing w:after="0" w:line="240" w:lineRule="auto"/>
              <w:jc w:val="center"/>
              <w:rPr>
                <w:sz w:val="13"/>
                <w:szCs w:val="13"/>
              </w:rPr>
            </w:pPr>
            <w:r w:rsidRPr="00E53EDB">
              <w:rPr>
                <w:sz w:val="13"/>
                <w:szCs w:val="13"/>
              </w:rPr>
              <w:t>0</w:t>
            </w:r>
          </w:p>
        </w:tc>
        <w:tc>
          <w:tcPr>
            <w:tcW w:w="691" w:type="dxa"/>
            <w:tcBorders>
              <w:bottom w:val="single" w:sz="8" w:space="0" w:color="000000"/>
              <w:right w:val="single" w:sz="8" w:space="0" w:color="000000"/>
            </w:tcBorders>
            <w:vAlign w:val="center"/>
          </w:tcPr>
          <w:p w14:paraId="05873DFC" w14:textId="77777777" w:rsidR="00E53EDB" w:rsidRPr="00E53EDB" w:rsidRDefault="00E53EDB" w:rsidP="00E53EDB">
            <w:pPr>
              <w:spacing w:after="0" w:line="240" w:lineRule="auto"/>
              <w:jc w:val="center"/>
              <w:rPr>
                <w:sz w:val="13"/>
                <w:szCs w:val="13"/>
              </w:rPr>
            </w:pPr>
            <w:r w:rsidRPr="00E53EDB">
              <w:rPr>
                <w:sz w:val="13"/>
                <w:szCs w:val="13"/>
              </w:rPr>
              <w:t>0</w:t>
            </w:r>
          </w:p>
        </w:tc>
        <w:tc>
          <w:tcPr>
            <w:tcW w:w="585" w:type="dxa"/>
            <w:tcBorders>
              <w:bottom w:val="single" w:sz="8" w:space="0" w:color="000000"/>
              <w:right w:val="single" w:sz="8" w:space="0" w:color="000000"/>
            </w:tcBorders>
            <w:vAlign w:val="center"/>
          </w:tcPr>
          <w:p w14:paraId="3061A93D" w14:textId="77777777" w:rsidR="00E53EDB" w:rsidRPr="00E53EDB" w:rsidRDefault="00E53EDB" w:rsidP="00E53EDB">
            <w:pPr>
              <w:spacing w:after="0" w:line="240" w:lineRule="auto"/>
              <w:jc w:val="center"/>
              <w:rPr>
                <w:sz w:val="13"/>
                <w:szCs w:val="13"/>
              </w:rPr>
            </w:pPr>
            <w:r w:rsidRPr="00E53EDB">
              <w:rPr>
                <w:sz w:val="13"/>
                <w:szCs w:val="13"/>
              </w:rPr>
              <w:t>0</w:t>
            </w:r>
          </w:p>
        </w:tc>
        <w:tc>
          <w:tcPr>
            <w:tcW w:w="763" w:type="dxa"/>
            <w:tcBorders>
              <w:bottom w:val="single" w:sz="8" w:space="0" w:color="000000"/>
              <w:right w:val="single" w:sz="8" w:space="0" w:color="000000"/>
            </w:tcBorders>
            <w:vAlign w:val="center"/>
          </w:tcPr>
          <w:p w14:paraId="2DA667F2" w14:textId="77777777" w:rsidR="00E53EDB" w:rsidRPr="00E53EDB" w:rsidRDefault="00E53EDB" w:rsidP="00E53EDB">
            <w:pPr>
              <w:spacing w:after="0" w:line="240" w:lineRule="auto"/>
              <w:jc w:val="center"/>
              <w:rPr>
                <w:sz w:val="13"/>
                <w:szCs w:val="13"/>
              </w:rPr>
            </w:pPr>
            <w:r w:rsidRPr="00E53EDB">
              <w:rPr>
                <w:sz w:val="13"/>
                <w:szCs w:val="13"/>
              </w:rPr>
              <w:t>0</w:t>
            </w:r>
          </w:p>
        </w:tc>
        <w:tc>
          <w:tcPr>
            <w:tcW w:w="632" w:type="dxa"/>
            <w:tcBorders>
              <w:bottom w:val="single" w:sz="8" w:space="0" w:color="000000"/>
              <w:right w:val="single" w:sz="8" w:space="0" w:color="000000"/>
            </w:tcBorders>
            <w:vAlign w:val="center"/>
          </w:tcPr>
          <w:p w14:paraId="63EE8022"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1449" w:type="dxa"/>
            <w:tcBorders>
              <w:bottom w:val="single" w:sz="8" w:space="0" w:color="000000"/>
              <w:right w:val="single" w:sz="8" w:space="0" w:color="000000"/>
            </w:tcBorders>
            <w:vAlign w:val="center"/>
          </w:tcPr>
          <w:p w14:paraId="4FB694A8" w14:textId="77777777" w:rsidR="00E53EDB" w:rsidRPr="00E53EDB" w:rsidRDefault="00E53EDB" w:rsidP="00E53EDB">
            <w:pPr>
              <w:spacing w:after="0" w:line="240" w:lineRule="auto"/>
              <w:jc w:val="center"/>
              <w:rPr>
                <w:rFonts w:eastAsia="宋体" w:hAnsi="Calibri" w:cs="Times New Roman"/>
                <w:sz w:val="13"/>
                <w:szCs w:val="13"/>
              </w:rPr>
            </w:pPr>
            <m:oMathPara>
              <m:oMath>
                <m:r>
                  <w:rPr>
                    <w:rFonts w:ascii="Cambria Math" w:hAnsi="Cambria Math"/>
                    <w:sz w:val="13"/>
                    <w:szCs w:val="13"/>
                  </w:rPr>
                  <m:t>x</m:t>
                </m:r>
                <m:r>
                  <m:rPr>
                    <m:sty m:val="p"/>
                  </m:rPr>
                  <w:rPr>
                    <w:rFonts w:ascii="Cambria Math" w:hAnsi="Cambria Math"/>
                    <w:sz w:val="13"/>
                    <w:szCs w:val="13"/>
                  </w:rPr>
                  <m:t>000</m:t>
                </m:r>
              </m:oMath>
            </m:oMathPara>
          </w:p>
        </w:tc>
        <w:tc>
          <w:tcPr>
            <w:tcW w:w="709" w:type="dxa"/>
            <w:tcBorders>
              <w:bottom w:val="single" w:sz="8" w:space="0" w:color="000000"/>
              <w:right w:val="single" w:sz="8" w:space="0" w:color="000000"/>
            </w:tcBorders>
            <w:vAlign w:val="center"/>
          </w:tcPr>
          <w:p w14:paraId="2A71D7FC" w14:textId="77777777" w:rsidR="00E53EDB" w:rsidRPr="00E53EDB" w:rsidRDefault="00E53EDB" w:rsidP="00E53EDB">
            <w:pPr>
              <w:spacing w:after="0" w:line="240" w:lineRule="auto"/>
              <w:jc w:val="center"/>
              <w:rPr>
                <w:sz w:val="13"/>
                <w:szCs w:val="13"/>
              </w:rPr>
            </w:pPr>
            <w:r w:rsidRPr="00E53EDB">
              <w:rPr>
                <w:sz w:val="13"/>
                <w:szCs w:val="13"/>
              </w:rPr>
              <w:t>0</w:t>
            </w:r>
          </w:p>
        </w:tc>
        <w:tc>
          <w:tcPr>
            <w:tcW w:w="1085" w:type="dxa"/>
            <w:tcBorders>
              <w:bottom w:val="single" w:sz="8" w:space="0" w:color="000000"/>
              <w:right w:val="single" w:sz="8" w:space="0" w:color="000000"/>
            </w:tcBorders>
            <w:vAlign w:val="center"/>
          </w:tcPr>
          <w:p w14:paraId="6C77A80D" w14:textId="77777777" w:rsidR="00E53EDB" w:rsidRPr="00E53EDB" w:rsidRDefault="00E53EDB" w:rsidP="00E53EDB">
            <w:pPr>
              <w:spacing w:after="0" w:line="240" w:lineRule="auto"/>
              <w:jc w:val="center"/>
              <w:rPr>
                <w:sz w:val="13"/>
                <w:szCs w:val="13"/>
              </w:rPr>
            </w:pPr>
            <w:r w:rsidRPr="00E53EDB">
              <w:rPr>
                <w:sz w:val="13"/>
                <w:szCs w:val="13"/>
              </w:rPr>
              <w:t>00</w:t>
            </w:r>
          </w:p>
        </w:tc>
      </w:tr>
      <w:tr w:rsidR="00E53EDB" w14:paraId="2C7F23B2" w14:textId="77777777" w:rsidTr="002F62C5">
        <w:trPr>
          <w:cantSplit/>
          <w:tblCellSpacing w:w="0" w:type="dxa"/>
          <w:jc w:val="center"/>
        </w:trPr>
        <w:tc>
          <w:tcPr>
            <w:tcW w:w="604" w:type="dxa"/>
            <w:tcBorders>
              <w:left w:val="single" w:sz="8" w:space="0" w:color="000000"/>
              <w:bottom w:val="single" w:sz="8" w:space="0" w:color="000000"/>
              <w:right w:val="single" w:sz="8" w:space="0" w:color="000000"/>
            </w:tcBorders>
            <w:vAlign w:val="center"/>
          </w:tcPr>
          <w:p w14:paraId="7BDC3D70" w14:textId="77777777" w:rsidR="00E53EDB" w:rsidRPr="00E53EDB" w:rsidRDefault="00E53EDB" w:rsidP="00E53EDB">
            <w:pPr>
              <w:spacing w:after="0" w:line="240" w:lineRule="auto"/>
              <w:jc w:val="center"/>
              <w:rPr>
                <w:sz w:val="13"/>
                <w:szCs w:val="13"/>
              </w:rPr>
            </w:pPr>
            <w:r w:rsidRPr="00E53EDB">
              <w:rPr>
                <w:sz w:val="13"/>
                <w:szCs w:val="13"/>
              </w:rPr>
              <w:t>sub</w:t>
            </w:r>
          </w:p>
        </w:tc>
        <w:tc>
          <w:tcPr>
            <w:tcW w:w="416" w:type="dxa"/>
            <w:tcBorders>
              <w:bottom w:val="single" w:sz="8" w:space="0" w:color="000000"/>
              <w:right w:val="single" w:sz="8" w:space="0" w:color="000000"/>
            </w:tcBorders>
            <w:vAlign w:val="center"/>
          </w:tcPr>
          <w:p w14:paraId="4B2DE155"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605" w:type="dxa"/>
            <w:tcBorders>
              <w:bottom w:val="single" w:sz="8" w:space="0" w:color="000000"/>
              <w:right w:val="single" w:sz="8" w:space="0" w:color="000000"/>
            </w:tcBorders>
            <w:vAlign w:val="center"/>
          </w:tcPr>
          <w:p w14:paraId="3A2A463B" w14:textId="77777777" w:rsidR="00E53EDB" w:rsidRPr="00E53EDB" w:rsidRDefault="00E53EDB" w:rsidP="00E53EDB">
            <w:pPr>
              <w:spacing w:after="0" w:line="240" w:lineRule="auto"/>
              <w:jc w:val="center"/>
              <w:rPr>
                <w:sz w:val="13"/>
                <w:szCs w:val="13"/>
              </w:rPr>
            </w:pPr>
            <w:r w:rsidRPr="00E53EDB">
              <w:rPr>
                <w:sz w:val="13"/>
                <w:szCs w:val="13"/>
              </w:rPr>
              <w:t>1</w:t>
            </w:r>
          </w:p>
        </w:tc>
        <w:tc>
          <w:tcPr>
            <w:tcW w:w="607" w:type="dxa"/>
            <w:tcBorders>
              <w:bottom w:val="single" w:sz="8" w:space="0" w:color="000000"/>
              <w:right w:val="single" w:sz="8" w:space="0" w:color="000000"/>
            </w:tcBorders>
            <w:vAlign w:val="center"/>
          </w:tcPr>
          <w:p w14:paraId="02D522CC" w14:textId="77777777" w:rsidR="00E53EDB" w:rsidRPr="00E53EDB" w:rsidRDefault="00E53EDB" w:rsidP="00E53EDB">
            <w:pPr>
              <w:spacing w:after="0" w:line="240" w:lineRule="auto"/>
              <w:jc w:val="center"/>
              <w:rPr>
                <w:sz w:val="13"/>
                <w:szCs w:val="13"/>
              </w:rPr>
            </w:pPr>
            <w:r w:rsidRPr="00E53EDB">
              <w:rPr>
                <w:sz w:val="13"/>
                <w:szCs w:val="13"/>
              </w:rPr>
              <w:t>0</w:t>
            </w:r>
          </w:p>
        </w:tc>
        <w:tc>
          <w:tcPr>
            <w:tcW w:w="474" w:type="dxa"/>
            <w:tcBorders>
              <w:bottom w:val="single" w:sz="8" w:space="0" w:color="000000"/>
              <w:right w:val="single" w:sz="8" w:space="0" w:color="000000"/>
            </w:tcBorders>
            <w:vAlign w:val="center"/>
          </w:tcPr>
          <w:p w14:paraId="45A4AC06" w14:textId="77777777" w:rsidR="00E53EDB" w:rsidRPr="00E53EDB" w:rsidRDefault="00E53EDB" w:rsidP="00E53EDB">
            <w:pPr>
              <w:spacing w:after="0" w:line="240" w:lineRule="auto"/>
              <w:jc w:val="center"/>
              <w:rPr>
                <w:sz w:val="13"/>
                <w:szCs w:val="13"/>
              </w:rPr>
            </w:pPr>
            <w:r w:rsidRPr="00E53EDB">
              <w:rPr>
                <w:sz w:val="13"/>
                <w:szCs w:val="13"/>
              </w:rPr>
              <w:t>0</w:t>
            </w:r>
          </w:p>
        </w:tc>
        <w:tc>
          <w:tcPr>
            <w:tcW w:w="691" w:type="dxa"/>
            <w:tcBorders>
              <w:bottom w:val="single" w:sz="8" w:space="0" w:color="000000"/>
              <w:right w:val="single" w:sz="8" w:space="0" w:color="000000"/>
            </w:tcBorders>
            <w:vAlign w:val="center"/>
          </w:tcPr>
          <w:p w14:paraId="596839B2" w14:textId="77777777" w:rsidR="00E53EDB" w:rsidRPr="00E53EDB" w:rsidRDefault="00E53EDB" w:rsidP="00E53EDB">
            <w:pPr>
              <w:spacing w:after="0" w:line="240" w:lineRule="auto"/>
              <w:jc w:val="center"/>
              <w:rPr>
                <w:sz w:val="13"/>
                <w:szCs w:val="13"/>
              </w:rPr>
            </w:pPr>
            <w:r w:rsidRPr="00E53EDB">
              <w:rPr>
                <w:sz w:val="13"/>
                <w:szCs w:val="13"/>
              </w:rPr>
              <w:t>0</w:t>
            </w:r>
          </w:p>
        </w:tc>
        <w:tc>
          <w:tcPr>
            <w:tcW w:w="585" w:type="dxa"/>
            <w:tcBorders>
              <w:bottom w:val="single" w:sz="8" w:space="0" w:color="000000"/>
              <w:right w:val="single" w:sz="8" w:space="0" w:color="000000"/>
            </w:tcBorders>
            <w:vAlign w:val="center"/>
          </w:tcPr>
          <w:p w14:paraId="0E7A5881" w14:textId="77777777" w:rsidR="00E53EDB" w:rsidRPr="00E53EDB" w:rsidRDefault="00E53EDB" w:rsidP="00E53EDB">
            <w:pPr>
              <w:spacing w:after="0" w:line="240" w:lineRule="auto"/>
              <w:jc w:val="center"/>
              <w:rPr>
                <w:sz w:val="13"/>
                <w:szCs w:val="13"/>
              </w:rPr>
            </w:pPr>
            <w:r w:rsidRPr="00E53EDB">
              <w:rPr>
                <w:sz w:val="13"/>
                <w:szCs w:val="13"/>
              </w:rPr>
              <w:t>0</w:t>
            </w:r>
          </w:p>
        </w:tc>
        <w:tc>
          <w:tcPr>
            <w:tcW w:w="763" w:type="dxa"/>
            <w:tcBorders>
              <w:bottom w:val="single" w:sz="8" w:space="0" w:color="000000"/>
              <w:right w:val="single" w:sz="8" w:space="0" w:color="000000"/>
            </w:tcBorders>
            <w:vAlign w:val="center"/>
          </w:tcPr>
          <w:p w14:paraId="06A2037D" w14:textId="77777777" w:rsidR="00E53EDB" w:rsidRPr="00E53EDB" w:rsidRDefault="00E53EDB" w:rsidP="00E53EDB">
            <w:pPr>
              <w:spacing w:after="0" w:line="240" w:lineRule="auto"/>
              <w:jc w:val="center"/>
              <w:rPr>
                <w:sz w:val="13"/>
                <w:szCs w:val="13"/>
              </w:rPr>
            </w:pPr>
            <w:r w:rsidRPr="00E53EDB">
              <w:rPr>
                <w:sz w:val="13"/>
                <w:szCs w:val="13"/>
              </w:rPr>
              <w:t>0</w:t>
            </w:r>
          </w:p>
        </w:tc>
        <w:tc>
          <w:tcPr>
            <w:tcW w:w="632" w:type="dxa"/>
            <w:tcBorders>
              <w:bottom w:val="single" w:sz="8" w:space="0" w:color="000000"/>
              <w:right w:val="single" w:sz="8" w:space="0" w:color="000000"/>
            </w:tcBorders>
            <w:vAlign w:val="center"/>
          </w:tcPr>
          <w:p w14:paraId="106C95D9"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1449" w:type="dxa"/>
            <w:tcBorders>
              <w:bottom w:val="single" w:sz="8" w:space="0" w:color="000000"/>
              <w:right w:val="single" w:sz="8" w:space="0" w:color="000000"/>
            </w:tcBorders>
            <w:vAlign w:val="center"/>
          </w:tcPr>
          <w:p w14:paraId="30BD6B97"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r>
                  <m:rPr>
                    <m:sty m:val="p"/>
                  </m:rPr>
                  <w:rPr>
                    <w:rFonts w:ascii="Cambria Math" w:hAnsi="Cambria Math"/>
                    <w:sz w:val="13"/>
                    <w:szCs w:val="13"/>
                  </w:rPr>
                  <m:t>100</m:t>
                </m:r>
              </m:oMath>
            </m:oMathPara>
          </w:p>
        </w:tc>
        <w:tc>
          <w:tcPr>
            <w:tcW w:w="709" w:type="dxa"/>
            <w:tcBorders>
              <w:bottom w:val="single" w:sz="8" w:space="0" w:color="000000"/>
              <w:right w:val="single" w:sz="8" w:space="0" w:color="000000"/>
            </w:tcBorders>
            <w:vAlign w:val="center"/>
          </w:tcPr>
          <w:p w14:paraId="6DD55DD0" w14:textId="77777777" w:rsidR="00E53EDB" w:rsidRPr="00E53EDB" w:rsidRDefault="00E53EDB" w:rsidP="00E53EDB">
            <w:pPr>
              <w:spacing w:after="0" w:line="240" w:lineRule="auto"/>
              <w:jc w:val="center"/>
              <w:rPr>
                <w:sz w:val="13"/>
                <w:szCs w:val="13"/>
              </w:rPr>
            </w:pPr>
            <w:r w:rsidRPr="00E53EDB">
              <w:rPr>
                <w:sz w:val="13"/>
                <w:szCs w:val="13"/>
              </w:rPr>
              <w:t>0</w:t>
            </w:r>
          </w:p>
        </w:tc>
        <w:tc>
          <w:tcPr>
            <w:tcW w:w="1085" w:type="dxa"/>
            <w:tcBorders>
              <w:bottom w:val="single" w:sz="8" w:space="0" w:color="000000"/>
              <w:right w:val="single" w:sz="8" w:space="0" w:color="000000"/>
            </w:tcBorders>
            <w:vAlign w:val="center"/>
          </w:tcPr>
          <w:p w14:paraId="2D7CEC39" w14:textId="77777777" w:rsidR="00E53EDB" w:rsidRPr="00E53EDB" w:rsidRDefault="00E53EDB" w:rsidP="00E53EDB">
            <w:pPr>
              <w:spacing w:after="0" w:line="240" w:lineRule="auto"/>
              <w:jc w:val="center"/>
              <w:rPr>
                <w:sz w:val="13"/>
                <w:szCs w:val="13"/>
              </w:rPr>
            </w:pPr>
            <w:r w:rsidRPr="00E53EDB">
              <w:rPr>
                <w:sz w:val="13"/>
                <w:szCs w:val="13"/>
              </w:rPr>
              <w:t>00</w:t>
            </w:r>
          </w:p>
        </w:tc>
      </w:tr>
      <w:tr w:rsidR="00E53EDB" w14:paraId="7A8632FB" w14:textId="77777777" w:rsidTr="002F62C5">
        <w:trPr>
          <w:cantSplit/>
          <w:tblCellSpacing w:w="0" w:type="dxa"/>
          <w:jc w:val="center"/>
        </w:trPr>
        <w:tc>
          <w:tcPr>
            <w:tcW w:w="604" w:type="dxa"/>
            <w:tcBorders>
              <w:left w:val="single" w:sz="8" w:space="0" w:color="000000"/>
              <w:bottom w:val="single" w:sz="8" w:space="0" w:color="000000"/>
              <w:right w:val="single" w:sz="8" w:space="0" w:color="000000"/>
            </w:tcBorders>
            <w:vAlign w:val="center"/>
          </w:tcPr>
          <w:p w14:paraId="2489271A" w14:textId="77777777" w:rsidR="00E53EDB" w:rsidRPr="00E53EDB" w:rsidRDefault="00E53EDB" w:rsidP="00E53EDB">
            <w:pPr>
              <w:spacing w:after="0" w:line="240" w:lineRule="auto"/>
              <w:jc w:val="center"/>
              <w:rPr>
                <w:sz w:val="13"/>
                <w:szCs w:val="13"/>
              </w:rPr>
            </w:pPr>
            <w:r w:rsidRPr="00E53EDB">
              <w:rPr>
                <w:sz w:val="13"/>
                <w:szCs w:val="13"/>
              </w:rPr>
              <w:t>and</w:t>
            </w:r>
          </w:p>
        </w:tc>
        <w:tc>
          <w:tcPr>
            <w:tcW w:w="416" w:type="dxa"/>
            <w:tcBorders>
              <w:bottom w:val="single" w:sz="8" w:space="0" w:color="000000"/>
              <w:right w:val="single" w:sz="8" w:space="0" w:color="000000"/>
            </w:tcBorders>
            <w:vAlign w:val="center"/>
          </w:tcPr>
          <w:p w14:paraId="3CADD634"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605" w:type="dxa"/>
            <w:tcBorders>
              <w:bottom w:val="single" w:sz="8" w:space="0" w:color="000000"/>
              <w:right w:val="single" w:sz="8" w:space="0" w:color="000000"/>
            </w:tcBorders>
            <w:vAlign w:val="center"/>
          </w:tcPr>
          <w:p w14:paraId="73FF66D9" w14:textId="77777777" w:rsidR="00E53EDB" w:rsidRPr="00E53EDB" w:rsidRDefault="00E53EDB" w:rsidP="00E53EDB">
            <w:pPr>
              <w:spacing w:after="0" w:line="240" w:lineRule="auto"/>
              <w:jc w:val="center"/>
              <w:rPr>
                <w:sz w:val="13"/>
                <w:szCs w:val="13"/>
              </w:rPr>
            </w:pPr>
            <w:r w:rsidRPr="00E53EDB">
              <w:rPr>
                <w:sz w:val="13"/>
                <w:szCs w:val="13"/>
              </w:rPr>
              <w:t>1</w:t>
            </w:r>
          </w:p>
        </w:tc>
        <w:tc>
          <w:tcPr>
            <w:tcW w:w="607" w:type="dxa"/>
            <w:tcBorders>
              <w:bottom w:val="single" w:sz="8" w:space="0" w:color="000000"/>
              <w:right w:val="single" w:sz="8" w:space="0" w:color="000000"/>
            </w:tcBorders>
            <w:vAlign w:val="center"/>
          </w:tcPr>
          <w:p w14:paraId="28198A7F" w14:textId="77777777" w:rsidR="00E53EDB" w:rsidRPr="00E53EDB" w:rsidRDefault="00E53EDB" w:rsidP="00E53EDB">
            <w:pPr>
              <w:spacing w:after="0" w:line="240" w:lineRule="auto"/>
              <w:jc w:val="center"/>
              <w:rPr>
                <w:sz w:val="13"/>
                <w:szCs w:val="13"/>
              </w:rPr>
            </w:pPr>
            <w:r w:rsidRPr="00E53EDB">
              <w:rPr>
                <w:sz w:val="13"/>
                <w:szCs w:val="13"/>
              </w:rPr>
              <w:t>0</w:t>
            </w:r>
          </w:p>
        </w:tc>
        <w:tc>
          <w:tcPr>
            <w:tcW w:w="474" w:type="dxa"/>
            <w:tcBorders>
              <w:bottom w:val="single" w:sz="8" w:space="0" w:color="000000"/>
              <w:right w:val="single" w:sz="8" w:space="0" w:color="000000"/>
            </w:tcBorders>
            <w:vAlign w:val="center"/>
          </w:tcPr>
          <w:p w14:paraId="76E2E0C2" w14:textId="77777777" w:rsidR="00E53EDB" w:rsidRPr="00E53EDB" w:rsidRDefault="00E53EDB" w:rsidP="00E53EDB">
            <w:pPr>
              <w:spacing w:after="0" w:line="240" w:lineRule="auto"/>
              <w:jc w:val="center"/>
              <w:rPr>
                <w:sz w:val="13"/>
                <w:szCs w:val="13"/>
              </w:rPr>
            </w:pPr>
            <w:r w:rsidRPr="00E53EDB">
              <w:rPr>
                <w:sz w:val="13"/>
                <w:szCs w:val="13"/>
              </w:rPr>
              <w:t>0</w:t>
            </w:r>
          </w:p>
        </w:tc>
        <w:tc>
          <w:tcPr>
            <w:tcW w:w="691" w:type="dxa"/>
            <w:tcBorders>
              <w:bottom w:val="single" w:sz="8" w:space="0" w:color="000000"/>
              <w:right w:val="single" w:sz="8" w:space="0" w:color="000000"/>
            </w:tcBorders>
            <w:vAlign w:val="center"/>
          </w:tcPr>
          <w:p w14:paraId="78D55C46" w14:textId="77777777" w:rsidR="00E53EDB" w:rsidRPr="00E53EDB" w:rsidRDefault="00E53EDB" w:rsidP="00E53EDB">
            <w:pPr>
              <w:spacing w:after="0" w:line="240" w:lineRule="auto"/>
              <w:jc w:val="center"/>
              <w:rPr>
                <w:sz w:val="13"/>
                <w:szCs w:val="13"/>
              </w:rPr>
            </w:pPr>
            <w:r w:rsidRPr="00E53EDB">
              <w:rPr>
                <w:sz w:val="13"/>
                <w:szCs w:val="13"/>
              </w:rPr>
              <w:t>0</w:t>
            </w:r>
          </w:p>
        </w:tc>
        <w:tc>
          <w:tcPr>
            <w:tcW w:w="585" w:type="dxa"/>
            <w:tcBorders>
              <w:bottom w:val="single" w:sz="8" w:space="0" w:color="000000"/>
              <w:right w:val="single" w:sz="8" w:space="0" w:color="000000"/>
            </w:tcBorders>
            <w:vAlign w:val="center"/>
          </w:tcPr>
          <w:p w14:paraId="2C41D58E" w14:textId="77777777" w:rsidR="00E53EDB" w:rsidRPr="00E53EDB" w:rsidRDefault="00E53EDB" w:rsidP="00E53EDB">
            <w:pPr>
              <w:spacing w:after="0" w:line="240" w:lineRule="auto"/>
              <w:jc w:val="center"/>
              <w:rPr>
                <w:sz w:val="13"/>
                <w:szCs w:val="13"/>
              </w:rPr>
            </w:pPr>
            <w:r w:rsidRPr="00E53EDB">
              <w:rPr>
                <w:sz w:val="13"/>
                <w:szCs w:val="13"/>
              </w:rPr>
              <w:t>0</w:t>
            </w:r>
          </w:p>
        </w:tc>
        <w:tc>
          <w:tcPr>
            <w:tcW w:w="763" w:type="dxa"/>
            <w:tcBorders>
              <w:bottom w:val="single" w:sz="8" w:space="0" w:color="000000"/>
              <w:right w:val="single" w:sz="8" w:space="0" w:color="000000"/>
            </w:tcBorders>
            <w:vAlign w:val="center"/>
          </w:tcPr>
          <w:p w14:paraId="74AA6041" w14:textId="77777777" w:rsidR="00E53EDB" w:rsidRPr="00E53EDB" w:rsidRDefault="00E53EDB" w:rsidP="00E53EDB">
            <w:pPr>
              <w:spacing w:after="0" w:line="240" w:lineRule="auto"/>
              <w:jc w:val="center"/>
              <w:rPr>
                <w:sz w:val="13"/>
                <w:szCs w:val="13"/>
              </w:rPr>
            </w:pPr>
            <w:r w:rsidRPr="00E53EDB">
              <w:rPr>
                <w:sz w:val="13"/>
                <w:szCs w:val="13"/>
              </w:rPr>
              <w:t>0</w:t>
            </w:r>
          </w:p>
        </w:tc>
        <w:tc>
          <w:tcPr>
            <w:tcW w:w="632" w:type="dxa"/>
            <w:tcBorders>
              <w:bottom w:val="single" w:sz="8" w:space="0" w:color="000000"/>
              <w:right w:val="single" w:sz="8" w:space="0" w:color="000000"/>
            </w:tcBorders>
            <w:vAlign w:val="center"/>
          </w:tcPr>
          <w:p w14:paraId="473B9C3E"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1449" w:type="dxa"/>
            <w:tcBorders>
              <w:bottom w:val="single" w:sz="8" w:space="0" w:color="000000"/>
              <w:right w:val="single" w:sz="8" w:space="0" w:color="000000"/>
            </w:tcBorders>
            <w:vAlign w:val="center"/>
          </w:tcPr>
          <w:p w14:paraId="54E5CF76"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r>
                  <m:rPr>
                    <m:sty m:val="p"/>
                  </m:rPr>
                  <w:rPr>
                    <w:rFonts w:ascii="Cambria Math" w:hAnsi="Cambria Math"/>
                    <w:sz w:val="13"/>
                    <w:szCs w:val="13"/>
                  </w:rPr>
                  <m:t>001</m:t>
                </m:r>
              </m:oMath>
            </m:oMathPara>
          </w:p>
        </w:tc>
        <w:tc>
          <w:tcPr>
            <w:tcW w:w="709" w:type="dxa"/>
            <w:tcBorders>
              <w:bottom w:val="single" w:sz="8" w:space="0" w:color="000000"/>
              <w:right w:val="single" w:sz="8" w:space="0" w:color="000000"/>
            </w:tcBorders>
            <w:vAlign w:val="center"/>
          </w:tcPr>
          <w:p w14:paraId="0F54D303" w14:textId="77777777" w:rsidR="00E53EDB" w:rsidRPr="00E53EDB" w:rsidRDefault="00E53EDB" w:rsidP="00E53EDB">
            <w:pPr>
              <w:spacing w:after="0" w:line="240" w:lineRule="auto"/>
              <w:jc w:val="center"/>
              <w:rPr>
                <w:sz w:val="13"/>
                <w:szCs w:val="13"/>
              </w:rPr>
            </w:pPr>
            <w:r w:rsidRPr="00E53EDB">
              <w:rPr>
                <w:sz w:val="13"/>
                <w:szCs w:val="13"/>
              </w:rPr>
              <w:t>0</w:t>
            </w:r>
          </w:p>
        </w:tc>
        <w:tc>
          <w:tcPr>
            <w:tcW w:w="1085" w:type="dxa"/>
            <w:tcBorders>
              <w:bottom w:val="single" w:sz="8" w:space="0" w:color="000000"/>
              <w:right w:val="single" w:sz="8" w:space="0" w:color="000000"/>
            </w:tcBorders>
            <w:vAlign w:val="center"/>
          </w:tcPr>
          <w:p w14:paraId="442FD835" w14:textId="77777777" w:rsidR="00E53EDB" w:rsidRPr="00E53EDB" w:rsidRDefault="00E53EDB" w:rsidP="00E53EDB">
            <w:pPr>
              <w:spacing w:after="0" w:line="240" w:lineRule="auto"/>
              <w:jc w:val="center"/>
              <w:rPr>
                <w:sz w:val="13"/>
                <w:szCs w:val="13"/>
              </w:rPr>
            </w:pPr>
            <w:r w:rsidRPr="00E53EDB">
              <w:rPr>
                <w:sz w:val="13"/>
                <w:szCs w:val="13"/>
              </w:rPr>
              <w:t>00</w:t>
            </w:r>
          </w:p>
        </w:tc>
      </w:tr>
      <w:tr w:rsidR="00E53EDB" w14:paraId="6A46CCD2" w14:textId="77777777" w:rsidTr="002F62C5">
        <w:trPr>
          <w:cantSplit/>
          <w:tblCellSpacing w:w="0" w:type="dxa"/>
          <w:jc w:val="center"/>
        </w:trPr>
        <w:tc>
          <w:tcPr>
            <w:tcW w:w="604" w:type="dxa"/>
            <w:tcBorders>
              <w:left w:val="single" w:sz="8" w:space="0" w:color="000000"/>
              <w:bottom w:val="single" w:sz="8" w:space="0" w:color="000000"/>
              <w:right w:val="single" w:sz="8" w:space="0" w:color="000000"/>
            </w:tcBorders>
            <w:vAlign w:val="center"/>
          </w:tcPr>
          <w:p w14:paraId="095EBD33" w14:textId="77777777" w:rsidR="00E53EDB" w:rsidRPr="00E53EDB" w:rsidRDefault="00E53EDB" w:rsidP="00E53EDB">
            <w:pPr>
              <w:spacing w:after="0" w:line="240" w:lineRule="auto"/>
              <w:jc w:val="center"/>
              <w:rPr>
                <w:sz w:val="13"/>
                <w:szCs w:val="13"/>
              </w:rPr>
            </w:pPr>
            <w:r w:rsidRPr="00E53EDB">
              <w:rPr>
                <w:sz w:val="13"/>
                <w:szCs w:val="13"/>
              </w:rPr>
              <w:t>or</w:t>
            </w:r>
          </w:p>
        </w:tc>
        <w:tc>
          <w:tcPr>
            <w:tcW w:w="416" w:type="dxa"/>
            <w:tcBorders>
              <w:bottom w:val="single" w:sz="8" w:space="0" w:color="000000"/>
              <w:right w:val="single" w:sz="8" w:space="0" w:color="000000"/>
            </w:tcBorders>
            <w:vAlign w:val="center"/>
          </w:tcPr>
          <w:p w14:paraId="128D044E"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605" w:type="dxa"/>
            <w:tcBorders>
              <w:bottom w:val="single" w:sz="8" w:space="0" w:color="000000"/>
              <w:right w:val="single" w:sz="8" w:space="0" w:color="000000"/>
            </w:tcBorders>
            <w:vAlign w:val="center"/>
          </w:tcPr>
          <w:p w14:paraId="46EACF58" w14:textId="77777777" w:rsidR="00E53EDB" w:rsidRPr="00E53EDB" w:rsidRDefault="00E53EDB" w:rsidP="00E53EDB">
            <w:pPr>
              <w:spacing w:after="0" w:line="240" w:lineRule="auto"/>
              <w:jc w:val="center"/>
              <w:rPr>
                <w:sz w:val="13"/>
                <w:szCs w:val="13"/>
              </w:rPr>
            </w:pPr>
            <w:r w:rsidRPr="00E53EDB">
              <w:rPr>
                <w:sz w:val="13"/>
                <w:szCs w:val="13"/>
              </w:rPr>
              <w:t>1</w:t>
            </w:r>
          </w:p>
        </w:tc>
        <w:tc>
          <w:tcPr>
            <w:tcW w:w="607" w:type="dxa"/>
            <w:tcBorders>
              <w:bottom w:val="single" w:sz="8" w:space="0" w:color="000000"/>
              <w:right w:val="single" w:sz="8" w:space="0" w:color="000000"/>
            </w:tcBorders>
            <w:vAlign w:val="center"/>
          </w:tcPr>
          <w:p w14:paraId="392146D9" w14:textId="77777777" w:rsidR="00E53EDB" w:rsidRPr="00E53EDB" w:rsidRDefault="00E53EDB" w:rsidP="00E53EDB">
            <w:pPr>
              <w:spacing w:after="0" w:line="240" w:lineRule="auto"/>
              <w:jc w:val="center"/>
              <w:rPr>
                <w:sz w:val="13"/>
                <w:szCs w:val="13"/>
              </w:rPr>
            </w:pPr>
            <w:r w:rsidRPr="00E53EDB">
              <w:rPr>
                <w:sz w:val="13"/>
                <w:szCs w:val="13"/>
              </w:rPr>
              <w:t>0</w:t>
            </w:r>
          </w:p>
        </w:tc>
        <w:tc>
          <w:tcPr>
            <w:tcW w:w="474" w:type="dxa"/>
            <w:tcBorders>
              <w:bottom w:val="single" w:sz="8" w:space="0" w:color="000000"/>
              <w:right w:val="single" w:sz="8" w:space="0" w:color="000000"/>
            </w:tcBorders>
            <w:vAlign w:val="center"/>
          </w:tcPr>
          <w:p w14:paraId="4CA7D18A" w14:textId="77777777" w:rsidR="00E53EDB" w:rsidRPr="00E53EDB" w:rsidRDefault="00E53EDB" w:rsidP="00E53EDB">
            <w:pPr>
              <w:spacing w:after="0" w:line="240" w:lineRule="auto"/>
              <w:jc w:val="center"/>
              <w:rPr>
                <w:sz w:val="13"/>
                <w:szCs w:val="13"/>
              </w:rPr>
            </w:pPr>
            <w:r w:rsidRPr="00E53EDB">
              <w:rPr>
                <w:sz w:val="13"/>
                <w:szCs w:val="13"/>
              </w:rPr>
              <w:t>0</w:t>
            </w:r>
          </w:p>
        </w:tc>
        <w:tc>
          <w:tcPr>
            <w:tcW w:w="691" w:type="dxa"/>
            <w:tcBorders>
              <w:bottom w:val="single" w:sz="8" w:space="0" w:color="000000"/>
              <w:right w:val="single" w:sz="8" w:space="0" w:color="000000"/>
            </w:tcBorders>
            <w:vAlign w:val="center"/>
          </w:tcPr>
          <w:p w14:paraId="5D1E8BC0" w14:textId="77777777" w:rsidR="00E53EDB" w:rsidRPr="00E53EDB" w:rsidRDefault="00E53EDB" w:rsidP="00E53EDB">
            <w:pPr>
              <w:spacing w:after="0" w:line="240" w:lineRule="auto"/>
              <w:jc w:val="center"/>
              <w:rPr>
                <w:sz w:val="13"/>
                <w:szCs w:val="13"/>
              </w:rPr>
            </w:pPr>
            <w:r w:rsidRPr="00E53EDB">
              <w:rPr>
                <w:sz w:val="13"/>
                <w:szCs w:val="13"/>
              </w:rPr>
              <w:t>0</w:t>
            </w:r>
          </w:p>
        </w:tc>
        <w:tc>
          <w:tcPr>
            <w:tcW w:w="585" w:type="dxa"/>
            <w:tcBorders>
              <w:bottom w:val="single" w:sz="8" w:space="0" w:color="000000"/>
              <w:right w:val="single" w:sz="8" w:space="0" w:color="000000"/>
            </w:tcBorders>
            <w:vAlign w:val="center"/>
          </w:tcPr>
          <w:p w14:paraId="77E41ED0" w14:textId="77777777" w:rsidR="00E53EDB" w:rsidRPr="00E53EDB" w:rsidRDefault="00E53EDB" w:rsidP="00E53EDB">
            <w:pPr>
              <w:spacing w:after="0" w:line="240" w:lineRule="auto"/>
              <w:jc w:val="center"/>
              <w:rPr>
                <w:sz w:val="13"/>
                <w:szCs w:val="13"/>
              </w:rPr>
            </w:pPr>
            <w:r w:rsidRPr="00E53EDB">
              <w:rPr>
                <w:sz w:val="13"/>
                <w:szCs w:val="13"/>
              </w:rPr>
              <w:t>0</w:t>
            </w:r>
          </w:p>
        </w:tc>
        <w:tc>
          <w:tcPr>
            <w:tcW w:w="763" w:type="dxa"/>
            <w:tcBorders>
              <w:bottom w:val="single" w:sz="8" w:space="0" w:color="000000"/>
              <w:right w:val="single" w:sz="8" w:space="0" w:color="000000"/>
            </w:tcBorders>
            <w:vAlign w:val="center"/>
          </w:tcPr>
          <w:p w14:paraId="057EF825" w14:textId="77777777" w:rsidR="00E53EDB" w:rsidRPr="00E53EDB" w:rsidRDefault="00E53EDB" w:rsidP="00E53EDB">
            <w:pPr>
              <w:spacing w:after="0" w:line="240" w:lineRule="auto"/>
              <w:jc w:val="center"/>
              <w:rPr>
                <w:sz w:val="13"/>
                <w:szCs w:val="13"/>
              </w:rPr>
            </w:pPr>
            <w:r w:rsidRPr="00E53EDB">
              <w:rPr>
                <w:sz w:val="13"/>
                <w:szCs w:val="13"/>
              </w:rPr>
              <w:t>0</w:t>
            </w:r>
          </w:p>
        </w:tc>
        <w:tc>
          <w:tcPr>
            <w:tcW w:w="632" w:type="dxa"/>
            <w:tcBorders>
              <w:bottom w:val="single" w:sz="8" w:space="0" w:color="000000"/>
              <w:right w:val="single" w:sz="8" w:space="0" w:color="000000"/>
            </w:tcBorders>
            <w:vAlign w:val="center"/>
          </w:tcPr>
          <w:p w14:paraId="73024A2D"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1449" w:type="dxa"/>
            <w:tcBorders>
              <w:bottom w:val="single" w:sz="8" w:space="0" w:color="000000"/>
              <w:right w:val="single" w:sz="8" w:space="0" w:color="000000"/>
            </w:tcBorders>
            <w:vAlign w:val="center"/>
          </w:tcPr>
          <w:p w14:paraId="39E49D07"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r>
                  <m:rPr>
                    <m:sty m:val="p"/>
                  </m:rPr>
                  <w:rPr>
                    <w:rFonts w:ascii="Cambria Math" w:hAnsi="Cambria Math"/>
                    <w:sz w:val="13"/>
                    <w:szCs w:val="13"/>
                  </w:rPr>
                  <m:t>101</m:t>
                </m:r>
              </m:oMath>
            </m:oMathPara>
          </w:p>
        </w:tc>
        <w:tc>
          <w:tcPr>
            <w:tcW w:w="709" w:type="dxa"/>
            <w:tcBorders>
              <w:bottom w:val="single" w:sz="8" w:space="0" w:color="000000"/>
              <w:right w:val="single" w:sz="8" w:space="0" w:color="000000"/>
            </w:tcBorders>
            <w:vAlign w:val="center"/>
          </w:tcPr>
          <w:p w14:paraId="1268F8FA" w14:textId="77777777" w:rsidR="00E53EDB" w:rsidRPr="00E53EDB" w:rsidRDefault="00E53EDB" w:rsidP="00E53EDB">
            <w:pPr>
              <w:spacing w:after="0" w:line="240" w:lineRule="auto"/>
              <w:jc w:val="center"/>
              <w:rPr>
                <w:sz w:val="13"/>
                <w:szCs w:val="13"/>
              </w:rPr>
            </w:pPr>
            <w:r w:rsidRPr="00E53EDB">
              <w:rPr>
                <w:sz w:val="13"/>
                <w:szCs w:val="13"/>
              </w:rPr>
              <w:t>0</w:t>
            </w:r>
          </w:p>
        </w:tc>
        <w:tc>
          <w:tcPr>
            <w:tcW w:w="1085" w:type="dxa"/>
            <w:tcBorders>
              <w:bottom w:val="single" w:sz="8" w:space="0" w:color="000000"/>
              <w:right w:val="single" w:sz="8" w:space="0" w:color="000000"/>
            </w:tcBorders>
            <w:vAlign w:val="center"/>
          </w:tcPr>
          <w:p w14:paraId="602443B8" w14:textId="77777777" w:rsidR="00E53EDB" w:rsidRPr="00E53EDB" w:rsidRDefault="00E53EDB" w:rsidP="00E53EDB">
            <w:pPr>
              <w:spacing w:after="0" w:line="240" w:lineRule="auto"/>
              <w:jc w:val="center"/>
              <w:rPr>
                <w:sz w:val="13"/>
                <w:szCs w:val="13"/>
              </w:rPr>
            </w:pPr>
            <w:r w:rsidRPr="00E53EDB">
              <w:rPr>
                <w:sz w:val="13"/>
                <w:szCs w:val="13"/>
              </w:rPr>
              <w:t>00</w:t>
            </w:r>
          </w:p>
        </w:tc>
      </w:tr>
      <w:tr w:rsidR="00E53EDB" w14:paraId="4177F54F" w14:textId="77777777" w:rsidTr="002F62C5">
        <w:trPr>
          <w:cantSplit/>
          <w:tblCellSpacing w:w="0" w:type="dxa"/>
          <w:jc w:val="center"/>
        </w:trPr>
        <w:tc>
          <w:tcPr>
            <w:tcW w:w="604" w:type="dxa"/>
            <w:tcBorders>
              <w:left w:val="single" w:sz="8" w:space="0" w:color="000000"/>
              <w:bottom w:val="single" w:sz="8" w:space="0" w:color="000000"/>
              <w:right w:val="single" w:sz="8" w:space="0" w:color="000000"/>
            </w:tcBorders>
            <w:vAlign w:val="center"/>
          </w:tcPr>
          <w:p w14:paraId="392C9278" w14:textId="77777777" w:rsidR="00E53EDB" w:rsidRPr="00E53EDB" w:rsidRDefault="00E53EDB" w:rsidP="00E53EDB">
            <w:pPr>
              <w:spacing w:after="0" w:line="240" w:lineRule="auto"/>
              <w:jc w:val="center"/>
              <w:rPr>
                <w:sz w:val="13"/>
                <w:szCs w:val="13"/>
              </w:rPr>
            </w:pPr>
            <w:r w:rsidRPr="00E53EDB">
              <w:rPr>
                <w:sz w:val="13"/>
                <w:szCs w:val="13"/>
              </w:rPr>
              <w:t>xor</w:t>
            </w:r>
          </w:p>
        </w:tc>
        <w:tc>
          <w:tcPr>
            <w:tcW w:w="416" w:type="dxa"/>
            <w:tcBorders>
              <w:bottom w:val="single" w:sz="8" w:space="0" w:color="000000"/>
              <w:right w:val="single" w:sz="8" w:space="0" w:color="000000"/>
            </w:tcBorders>
            <w:vAlign w:val="center"/>
          </w:tcPr>
          <w:p w14:paraId="7DFBDAEF"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605" w:type="dxa"/>
            <w:tcBorders>
              <w:bottom w:val="single" w:sz="8" w:space="0" w:color="000000"/>
              <w:right w:val="single" w:sz="8" w:space="0" w:color="000000"/>
            </w:tcBorders>
            <w:vAlign w:val="center"/>
          </w:tcPr>
          <w:p w14:paraId="420AFEC1" w14:textId="77777777" w:rsidR="00E53EDB" w:rsidRPr="00E53EDB" w:rsidRDefault="00E53EDB" w:rsidP="00E53EDB">
            <w:pPr>
              <w:spacing w:after="0" w:line="240" w:lineRule="auto"/>
              <w:jc w:val="center"/>
              <w:rPr>
                <w:sz w:val="13"/>
                <w:szCs w:val="13"/>
              </w:rPr>
            </w:pPr>
            <w:r w:rsidRPr="00E53EDB">
              <w:rPr>
                <w:sz w:val="13"/>
                <w:szCs w:val="13"/>
              </w:rPr>
              <w:t>1</w:t>
            </w:r>
          </w:p>
        </w:tc>
        <w:tc>
          <w:tcPr>
            <w:tcW w:w="607" w:type="dxa"/>
            <w:tcBorders>
              <w:bottom w:val="single" w:sz="8" w:space="0" w:color="000000"/>
              <w:right w:val="single" w:sz="8" w:space="0" w:color="000000"/>
            </w:tcBorders>
            <w:vAlign w:val="center"/>
          </w:tcPr>
          <w:p w14:paraId="3ADC1CBD" w14:textId="77777777" w:rsidR="00E53EDB" w:rsidRPr="00E53EDB" w:rsidRDefault="00E53EDB" w:rsidP="00E53EDB">
            <w:pPr>
              <w:spacing w:after="0" w:line="240" w:lineRule="auto"/>
              <w:jc w:val="center"/>
              <w:rPr>
                <w:sz w:val="13"/>
                <w:szCs w:val="13"/>
              </w:rPr>
            </w:pPr>
            <w:r w:rsidRPr="00E53EDB">
              <w:rPr>
                <w:sz w:val="13"/>
                <w:szCs w:val="13"/>
              </w:rPr>
              <w:t>0</w:t>
            </w:r>
          </w:p>
        </w:tc>
        <w:tc>
          <w:tcPr>
            <w:tcW w:w="474" w:type="dxa"/>
            <w:tcBorders>
              <w:bottom w:val="single" w:sz="8" w:space="0" w:color="000000"/>
              <w:right w:val="single" w:sz="8" w:space="0" w:color="000000"/>
            </w:tcBorders>
            <w:vAlign w:val="center"/>
          </w:tcPr>
          <w:p w14:paraId="29474458" w14:textId="77777777" w:rsidR="00E53EDB" w:rsidRPr="00E53EDB" w:rsidRDefault="00E53EDB" w:rsidP="00E53EDB">
            <w:pPr>
              <w:spacing w:after="0" w:line="240" w:lineRule="auto"/>
              <w:jc w:val="center"/>
              <w:rPr>
                <w:sz w:val="13"/>
                <w:szCs w:val="13"/>
              </w:rPr>
            </w:pPr>
            <w:r w:rsidRPr="00E53EDB">
              <w:rPr>
                <w:sz w:val="13"/>
                <w:szCs w:val="13"/>
              </w:rPr>
              <w:t>0</w:t>
            </w:r>
          </w:p>
        </w:tc>
        <w:tc>
          <w:tcPr>
            <w:tcW w:w="691" w:type="dxa"/>
            <w:tcBorders>
              <w:bottom w:val="single" w:sz="8" w:space="0" w:color="000000"/>
              <w:right w:val="single" w:sz="8" w:space="0" w:color="000000"/>
            </w:tcBorders>
            <w:vAlign w:val="center"/>
          </w:tcPr>
          <w:p w14:paraId="2E15BAF6" w14:textId="77777777" w:rsidR="00E53EDB" w:rsidRPr="00E53EDB" w:rsidRDefault="00E53EDB" w:rsidP="00E53EDB">
            <w:pPr>
              <w:spacing w:after="0" w:line="240" w:lineRule="auto"/>
              <w:jc w:val="center"/>
              <w:rPr>
                <w:sz w:val="13"/>
                <w:szCs w:val="13"/>
              </w:rPr>
            </w:pPr>
            <w:r w:rsidRPr="00E53EDB">
              <w:rPr>
                <w:sz w:val="13"/>
                <w:szCs w:val="13"/>
              </w:rPr>
              <w:t>0</w:t>
            </w:r>
          </w:p>
        </w:tc>
        <w:tc>
          <w:tcPr>
            <w:tcW w:w="585" w:type="dxa"/>
            <w:tcBorders>
              <w:bottom w:val="single" w:sz="8" w:space="0" w:color="000000"/>
              <w:right w:val="single" w:sz="8" w:space="0" w:color="000000"/>
            </w:tcBorders>
            <w:vAlign w:val="center"/>
          </w:tcPr>
          <w:p w14:paraId="12B244CA" w14:textId="77777777" w:rsidR="00E53EDB" w:rsidRPr="00E53EDB" w:rsidRDefault="00E53EDB" w:rsidP="00E53EDB">
            <w:pPr>
              <w:spacing w:after="0" w:line="240" w:lineRule="auto"/>
              <w:jc w:val="center"/>
              <w:rPr>
                <w:sz w:val="13"/>
                <w:szCs w:val="13"/>
              </w:rPr>
            </w:pPr>
            <w:r w:rsidRPr="00E53EDB">
              <w:rPr>
                <w:sz w:val="13"/>
                <w:szCs w:val="13"/>
              </w:rPr>
              <w:t>0</w:t>
            </w:r>
          </w:p>
        </w:tc>
        <w:tc>
          <w:tcPr>
            <w:tcW w:w="763" w:type="dxa"/>
            <w:tcBorders>
              <w:bottom w:val="single" w:sz="8" w:space="0" w:color="000000"/>
              <w:right w:val="single" w:sz="8" w:space="0" w:color="000000"/>
            </w:tcBorders>
            <w:vAlign w:val="center"/>
          </w:tcPr>
          <w:p w14:paraId="5C05AF8E" w14:textId="77777777" w:rsidR="00E53EDB" w:rsidRPr="00E53EDB" w:rsidRDefault="00E53EDB" w:rsidP="00E53EDB">
            <w:pPr>
              <w:spacing w:after="0" w:line="240" w:lineRule="auto"/>
              <w:jc w:val="center"/>
              <w:rPr>
                <w:sz w:val="13"/>
                <w:szCs w:val="13"/>
              </w:rPr>
            </w:pPr>
            <w:r w:rsidRPr="00E53EDB">
              <w:rPr>
                <w:sz w:val="13"/>
                <w:szCs w:val="13"/>
              </w:rPr>
              <w:t>0</w:t>
            </w:r>
          </w:p>
        </w:tc>
        <w:tc>
          <w:tcPr>
            <w:tcW w:w="632" w:type="dxa"/>
            <w:tcBorders>
              <w:bottom w:val="single" w:sz="8" w:space="0" w:color="000000"/>
              <w:right w:val="single" w:sz="8" w:space="0" w:color="000000"/>
            </w:tcBorders>
            <w:vAlign w:val="center"/>
          </w:tcPr>
          <w:p w14:paraId="612CC0F0"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1449" w:type="dxa"/>
            <w:tcBorders>
              <w:bottom w:val="single" w:sz="8" w:space="0" w:color="000000"/>
              <w:right w:val="single" w:sz="8" w:space="0" w:color="000000"/>
            </w:tcBorders>
            <w:vAlign w:val="center"/>
          </w:tcPr>
          <w:p w14:paraId="0CF295AD" w14:textId="77777777" w:rsidR="00E53EDB" w:rsidRPr="00E53EDB" w:rsidRDefault="00E53EDB" w:rsidP="00E53EDB">
            <w:pPr>
              <w:spacing w:after="0" w:line="240" w:lineRule="auto"/>
              <w:jc w:val="center"/>
              <w:rPr>
                <w:sz w:val="13"/>
                <w:szCs w:val="13"/>
              </w:rPr>
            </w:pPr>
            <m:oMath>
              <m:r>
                <w:rPr>
                  <w:rFonts w:ascii="Cambria Math" w:hAnsi="Cambria Math"/>
                  <w:sz w:val="13"/>
                  <w:szCs w:val="13"/>
                </w:rPr>
                <m:t>x</m:t>
              </m:r>
            </m:oMath>
            <w:r w:rsidRPr="00E53EDB">
              <w:rPr>
                <w:sz w:val="13"/>
                <w:szCs w:val="13"/>
              </w:rPr>
              <w:t>010</w:t>
            </w:r>
          </w:p>
        </w:tc>
        <w:tc>
          <w:tcPr>
            <w:tcW w:w="709" w:type="dxa"/>
            <w:tcBorders>
              <w:bottom w:val="single" w:sz="8" w:space="0" w:color="000000"/>
              <w:right w:val="single" w:sz="8" w:space="0" w:color="000000"/>
            </w:tcBorders>
            <w:vAlign w:val="center"/>
          </w:tcPr>
          <w:p w14:paraId="5164C332" w14:textId="77777777" w:rsidR="00E53EDB" w:rsidRPr="00E53EDB" w:rsidRDefault="00E53EDB" w:rsidP="00E53EDB">
            <w:pPr>
              <w:spacing w:after="0" w:line="240" w:lineRule="auto"/>
              <w:jc w:val="center"/>
              <w:rPr>
                <w:sz w:val="13"/>
                <w:szCs w:val="13"/>
              </w:rPr>
            </w:pPr>
            <w:r w:rsidRPr="00E53EDB">
              <w:rPr>
                <w:sz w:val="13"/>
                <w:szCs w:val="13"/>
              </w:rPr>
              <w:t>0</w:t>
            </w:r>
          </w:p>
        </w:tc>
        <w:tc>
          <w:tcPr>
            <w:tcW w:w="1085" w:type="dxa"/>
            <w:tcBorders>
              <w:bottom w:val="single" w:sz="8" w:space="0" w:color="000000"/>
              <w:right w:val="single" w:sz="8" w:space="0" w:color="000000"/>
            </w:tcBorders>
            <w:vAlign w:val="center"/>
          </w:tcPr>
          <w:p w14:paraId="21A13B98" w14:textId="77777777" w:rsidR="00E53EDB" w:rsidRPr="00E53EDB" w:rsidRDefault="00E53EDB" w:rsidP="00E53EDB">
            <w:pPr>
              <w:spacing w:after="0" w:line="240" w:lineRule="auto"/>
              <w:jc w:val="center"/>
              <w:rPr>
                <w:sz w:val="13"/>
                <w:szCs w:val="13"/>
              </w:rPr>
            </w:pPr>
            <w:r w:rsidRPr="00E53EDB">
              <w:rPr>
                <w:sz w:val="13"/>
                <w:szCs w:val="13"/>
              </w:rPr>
              <w:t>00</w:t>
            </w:r>
          </w:p>
        </w:tc>
      </w:tr>
      <w:tr w:rsidR="00E53EDB" w14:paraId="234D0831" w14:textId="77777777" w:rsidTr="002F62C5">
        <w:trPr>
          <w:cantSplit/>
          <w:tblCellSpacing w:w="0" w:type="dxa"/>
          <w:jc w:val="center"/>
        </w:trPr>
        <w:tc>
          <w:tcPr>
            <w:tcW w:w="604" w:type="dxa"/>
            <w:tcBorders>
              <w:left w:val="single" w:sz="8" w:space="0" w:color="000000"/>
              <w:bottom w:val="single" w:sz="8" w:space="0" w:color="000000"/>
              <w:right w:val="single" w:sz="8" w:space="0" w:color="000000"/>
            </w:tcBorders>
            <w:vAlign w:val="center"/>
          </w:tcPr>
          <w:p w14:paraId="320AAF4B" w14:textId="77777777" w:rsidR="00E53EDB" w:rsidRPr="00E53EDB" w:rsidRDefault="00E53EDB" w:rsidP="00E53EDB">
            <w:pPr>
              <w:spacing w:after="0" w:line="240" w:lineRule="auto"/>
              <w:jc w:val="center"/>
              <w:rPr>
                <w:sz w:val="13"/>
                <w:szCs w:val="13"/>
              </w:rPr>
            </w:pPr>
            <w:r w:rsidRPr="00E53EDB">
              <w:rPr>
                <w:sz w:val="13"/>
                <w:szCs w:val="13"/>
              </w:rPr>
              <w:t>sll</w:t>
            </w:r>
          </w:p>
        </w:tc>
        <w:tc>
          <w:tcPr>
            <w:tcW w:w="416" w:type="dxa"/>
            <w:tcBorders>
              <w:bottom w:val="single" w:sz="8" w:space="0" w:color="000000"/>
              <w:right w:val="single" w:sz="8" w:space="0" w:color="000000"/>
            </w:tcBorders>
            <w:vAlign w:val="center"/>
          </w:tcPr>
          <w:p w14:paraId="5EF390AF"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605" w:type="dxa"/>
            <w:tcBorders>
              <w:bottom w:val="single" w:sz="8" w:space="0" w:color="000000"/>
              <w:right w:val="single" w:sz="8" w:space="0" w:color="000000"/>
            </w:tcBorders>
            <w:vAlign w:val="center"/>
          </w:tcPr>
          <w:p w14:paraId="41026B81" w14:textId="77777777" w:rsidR="00E53EDB" w:rsidRPr="00E53EDB" w:rsidRDefault="00E53EDB" w:rsidP="00E53EDB">
            <w:pPr>
              <w:spacing w:after="0" w:line="240" w:lineRule="auto"/>
              <w:jc w:val="center"/>
              <w:rPr>
                <w:sz w:val="13"/>
                <w:szCs w:val="13"/>
              </w:rPr>
            </w:pPr>
            <w:r w:rsidRPr="00E53EDB">
              <w:rPr>
                <w:sz w:val="13"/>
                <w:szCs w:val="13"/>
              </w:rPr>
              <w:t>1</w:t>
            </w:r>
          </w:p>
        </w:tc>
        <w:tc>
          <w:tcPr>
            <w:tcW w:w="607" w:type="dxa"/>
            <w:tcBorders>
              <w:bottom w:val="single" w:sz="8" w:space="0" w:color="000000"/>
              <w:right w:val="single" w:sz="8" w:space="0" w:color="000000"/>
            </w:tcBorders>
            <w:vAlign w:val="center"/>
          </w:tcPr>
          <w:p w14:paraId="14E31D37" w14:textId="77777777" w:rsidR="00E53EDB" w:rsidRPr="00E53EDB" w:rsidRDefault="00E53EDB" w:rsidP="00E53EDB">
            <w:pPr>
              <w:spacing w:after="0" w:line="240" w:lineRule="auto"/>
              <w:jc w:val="center"/>
              <w:rPr>
                <w:sz w:val="13"/>
                <w:szCs w:val="13"/>
              </w:rPr>
            </w:pPr>
            <w:r w:rsidRPr="00E53EDB">
              <w:rPr>
                <w:sz w:val="13"/>
                <w:szCs w:val="13"/>
              </w:rPr>
              <w:t>0</w:t>
            </w:r>
          </w:p>
        </w:tc>
        <w:tc>
          <w:tcPr>
            <w:tcW w:w="474" w:type="dxa"/>
            <w:tcBorders>
              <w:bottom w:val="single" w:sz="8" w:space="0" w:color="000000"/>
              <w:right w:val="single" w:sz="8" w:space="0" w:color="000000"/>
            </w:tcBorders>
            <w:vAlign w:val="center"/>
          </w:tcPr>
          <w:p w14:paraId="67E4894A" w14:textId="77777777" w:rsidR="00E53EDB" w:rsidRPr="00E53EDB" w:rsidRDefault="00E53EDB" w:rsidP="00E53EDB">
            <w:pPr>
              <w:spacing w:after="0" w:line="240" w:lineRule="auto"/>
              <w:jc w:val="center"/>
              <w:rPr>
                <w:sz w:val="13"/>
                <w:szCs w:val="13"/>
              </w:rPr>
            </w:pPr>
            <w:r w:rsidRPr="00E53EDB">
              <w:rPr>
                <w:sz w:val="13"/>
                <w:szCs w:val="13"/>
              </w:rPr>
              <w:t>0</w:t>
            </w:r>
          </w:p>
        </w:tc>
        <w:tc>
          <w:tcPr>
            <w:tcW w:w="691" w:type="dxa"/>
            <w:tcBorders>
              <w:bottom w:val="single" w:sz="8" w:space="0" w:color="000000"/>
              <w:right w:val="single" w:sz="8" w:space="0" w:color="000000"/>
            </w:tcBorders>
            <w:vAlign w:val="center"/>
          </w:tcPr>
          <w:p w14:paraId="4573D292" w14:textId="77777777" w:rsidR="00E53EDB" w:rsidRPr="00E53EDB" w:rsidRDefault="00E53EDB" w:rsidP="00E53EDB">
            <w:pPr>
              <w:spacing w:after="0" w:line="240" w:lineRule="auto"/>
              <w:jc w:val="center"/>
              <w:rPr>
                <w:sz w:val="13"/>
                <w:szCs w:val="13"/>
              </w:rPr>
            </w:pPr>
            <w:r w:rsidRPr="00E53EDB">
              <w:rPr>
                <w:sz w:val="13"/>
                <w:szCs w:val="13"/>
              </w:rPr>
              <w:t>0</w:t>
            </w:r>
          </w:p>
        </w:tc>
        <w:tc>
          <w:tcPr>
            <w:tcW w:w="585" w:type="dxa"/>
            <w:tcBorders>
              <w:bottom w:val="single" w:sz="8" w:space="0" w:color="000000"/>
              <w:right w:val="single" w:sz="8" w:space="0" w:color="000000"/>
            </w:tcBorders>
            <w:vAlign w:val="center"/>
          </w:tcPr>
          <w:p w14:paraId="0761FA18" w14:textId="77777777" w:rsidR="00E53EDB" w:rsidRPr="00E53EDB" w:rsidRDefault="00E53EDB" w:rsidP="00E53EDB">
            <w:pPr>
              <w:spacing w:after="0" w:line="240" w:lineRule="auto"/>
              <w:jc w:val="center"/>
              <w:rPr>
                <w:sz w:val="13"/>
                <w:szCs w:val="13"/>
              </w:rPr>
            </w:pPr>
            <w:r w:rsidRPr="00E53EDB">
              <w:rPr>
                <w:sz w:val="13"/>
                <w:szCs w:val="13"/>
              </w:rPr>
              <w:t>1</w:t>
            </w:r>
          </w:p>
        </w:tc>
        <w:tc>
          <w:tcPr>
            <w:tcW w:w="763" w:type="dxa"/>
            <w:tcBorders>
              <w:bottom w:val="single" w:sz="8" w:space="0" w:color="000000"/>
              <w:right w:val="single" w:sz="8" w:space="0" w:color="000000"/>
            </w:tcBorders>
            <w:vAlign w:val="center"/>
          </w:tcPr>
          <w:p w14:paraId="54C41008" w14:textId="77777777" w:rsidR="00E53EDB" w:rsidRPr="00E53EDB" w:rsidRDefault="00E53EDB" w:rsidP="00E53EDB">
            <w:pPr>
              <w:spacing w:after="0" w:line="240" w:lineRule="auto"/>
              <w:jc w:val="center"/>
              <w:rPr>
                <w:sz w:val="13"/>
                <w:szCs w:val="13"/>
              </w:rPr>
            </w:pPr>
            <w:r w:rsidRPr="00E53EDB">
              <w:rPr>
                <w:sz w:val="13"/>
                <w:szCs w:val="13"/>
              </w:rPr>
              <w:t>0</w:t>
            </w:r>
          </w:p>
        </w:tc>
        <w:tc>
          <w:tcPr>
            <w:tcW w:w="632" w:type="dxa"/>
            <w:tcBorders>
              <w:bottom w:val="single" w:sz="8" w:space="0" w:color="000000"/>
              <w:right w:val="single" w:sz="8" w:space="0" w:color="000000"/>
            </w:tcBorders>
            <w:vAlign w:val="center"/>
          </w:tcPr>
          <w:p w14:paraId="00A7EE48"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1449" w:type="dxa"/>
            <w:tcBorders>
              <w:bottom w:val="single" w:sz="8" w:space="0" w:color="000000"/>
              <w:right w:val="single" w:sz="8" w:space="0" w:color="000000"/>
            </w:tcBorders>
            <w:vAlign w:val="center"/>
          </w:tcPr>
          <w:p w14:paraId="456CFECC" w14:textId="77777777" w:rsidR="00E53EDB" w:rsidRPr="00E53EDB" w:rsidRDefault="00E53EDB" w:rsidP="00E53EDB">
            <w:pPr>
              <w:spacing w:after="0" w:line="240" w:lineRule="auto"/>
              <w:jc w:val="center"/>
              <w:rPr>
                <w:sz w:val="13"/>
                <w:szCs w:val="13"/>
              </w:rPr>
            </w:pPr>
            <w:r w:rsidRPr="00E53EDB">
              <w:rPr>
                <w:sz w:val="13"/>
                <w:szCs w:val="13"/>
              </w:rPr>
              <w:t>0011</w:t>
            </w:r>
          </w:p>
        </w:tc>
        <w:tc>
          <w:tcPr>
            <w:tcW w:w="709" w:type="dxa"/>
            <w:tcBorders>
              <w:bottom w:val="single" w:sz="8" w:space="0" w:color="000000"/>
              <w:right w:val="single" w:sz="8" w:space="0" w:color="000000"/>
            </w:tcBorders>
            <w:vAlign w:val="center"/>
          </w:tcPr>
          <w:p w14:paraId="0177AC42" w14:textId="77777777" w:rsidR="00E53EDB" w:rsidRPr="00E53EDB" w:rsidRDefault="00E53EDB" w:rsidP="00E53EDB">
            <w:pPr>
              <w:spacing w:after="0" w:line="240" w:lineRule="auto"/>
              <w:jc w:val="center"/>
              <w:rPr>
                <w:sz w:val="13"/>
                <w:szCs w:val="13"/>
              </w:rPr>
            </w:pPr>
            <w:r w:rsidRPr="00E53EDB">
              <w:rPr>
                <w:sz w:val="13"/>
                <w:szCs w:val="13"/>
              </w:rPr>
              <w:t>0</w:t>
            </w:r>
          </w:p>
        </w:tc>
        <w:tc>
          <w:tcPr>
            <w:tcW w:w="1085" w:type="dxa"/>
            <w:tcBorders>
              <w:bottom w:val="single" w:sz="8" w:space="0" w:color="000000"/>
              <w:right w:val="single" w:sz="8" w:space="0" w:color="000000"/>
            </w:tcBorders>
            <w:vAlign w:val="center"/>
          </w:tcPr>
          <w:p w14:paraId="67181E3D" w14:textId="77777777" w:rsidR="00E53EDB" w:rsidRPr="00E53EDB" w:rsidRDefault="00E53EDB" w:rsidP="00E53EDB">
            <w:pPr>
              <w:spacing w:after="0" w:line="240" w:lineRule="auto"/>
              <w:jc w:val="center"/>
              <w:rPr>
                <w:sz w:val="13"/>
                <w:szCs w:val="13"/>
              </w:rPr>
            </w:pPr>
            <w:r w:rsidRPr="00E53EDB">
              <w:rPr>
                <w:sz w:val="13"/>
                <w:szCs w:val="13"/>
              </w:rPr>
              <w:t>00</w:t>
            </w:r>
          </w:p>
        </w:tc>
      </w:tr>
      <w:tr w:rsidR="00E53EDB" w14:paraId="6D964336" w14:textId="77777777" w:rsidTr="002F62C5">
        <w:trPr>
          <w:cantSplit/>
          <w:tblCellSpacing w:w="0" w:type="dxa"/>
          <w:jc w:val="center"/>
        </w:trPr>
        <w:tc>
          <w:tcPr>
            <w:tcW w:w="604" w:type="dxa"/>
            <w:tcBorders>
              <w:left w:val="single" w:sz="8" w:space="0" w:color="000000"/>
              <w:bottom w:val="single" w:sz="8" w:space="0" w:color="000000"/>
              <w:right w:val="single" w:sz="8" w:space="0" w:color="000000"/>
            </w:tcBorders>
            <w:vAlign w:val="center"/>
          </w:tcPr>
          <w:p w14:paraId="5D4012AC" w14:textId="77777777" w:rsidR="00E53EDB" w:rsidRPr="00E53EDB" w:rsidRDefault="00E53EDB" w:rsidP="00E53EDB">
            <w:pPr>
              <w:spacing w:after="0" w:line="240" w:lineRule="auto"/>
              <w:jc w:val="center"/>
              <w:rPr>
                <w:sz w:val="13"/>
                <w:szCs w:val="13"/>
              </w:rPr>
            </w:pPr>
            <w:r w:rsidRPr="00E53EDB">
              <w:rPr>
                <w:sz w:val="13"/>
                <w:szCs w:val="13"/>
              </w:rPr>
              <w:t>srl</w:t>
            </w:r>
          </w:p>
        </w:tc>
        <w:tc>
          <w:tcPr>
            <w:tcW w:w="416" w:type="dxa"/>
            <w:tcBorders>
              <w:bottom w:val="single" w:sz="8" w:space="0" w:color="000000"/>
              <w:right w:val="single" w:sz="8" w:space="0" w:color="000000"/>
            </w:tcBorders>
            <w:vAlign w:val="center"/>
          </w:tcPr>
          <w:p w14:paraId="7E192646"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605" w:type="dxa"/>
            <w:tcBorders>
              <w:bottom w:val="single" w:sz="8" w:space="0" w:color="000000"/>
              <w:right w:val="single" w:sz="8" w:space="0" w:color="000000"/>
            </w:tcBorders>
            <w:vAlign w:val="center"/>
          </w:tcPr>
          <w:p w14:paraId="25DE4ACF" w14:textId="77777777" w:rsidR="00E53EDB" w:rsidRPr="00E53EDB" w:rsidRDefault="00E53EDB" w:rsidP="00E53EDB">
            <w:pPr>
              <w:spacing w:after="0" w:line="240" w:lineRule="auto"/>
              <w:jc w:val="center"/>
              <w:rPr>
                <w:sz w:val="13"/>
                <w:szCs w:val="13"/>
              </w:rPr>
            </w:pPr>
            <w:r w:rsidRPr="00E53EDB">
              <w:rPr>
                <w:sz w:val="13"/>
                <w:szCs w:val="13"/>
              </w:rPr>
              <w:t>1</w:t>
            </w:r>
          </w:p>
        </w:tc>
        <w:tc>
          <w:tcPr>
            <w:tcW w:w="607" w:type="dxa"/>
            <w:tcBorders>
              <w:bottom w:val="single" w:sz="8" w:space="0" w:color="000000"/>
              <w:right w:val="single" w:sz="8" w:space="0" w:color="000000"/>
            </w:tcBorders>
            <w:vAlign w:val="center"/>
          </w:tcPr>
          <w:p w14:paraId="5BE8B8F2" w14:textId="77777777" w:rsidR="00E53EDB" w:rsidRPr="00E53EDB" w:rsidRDefault="00E53EDB" w:rsidP="00E53EDB">
            <w:pPr>
              <w:spacing w:after="0" w:line="240" w:lineRule="auto"/>
              <w:jc w:val="center"/>
              <w:rPr>
                <w:sz w:val="13"/>
                <w:szCs w:val="13"/>
              </w:rPr>
            </w:pPr>
            <w:r w:rsidRPr="00E53EDB">
              <w:rPr>
                <w:sz w:val="13"/>
                <w:szCs w:val="13"/>
              </w:rPr>
              <w:t>0</w:t>
            </w:r>
          </w:p>
        </w:tc>
        <w:tc>
          <w:tcPr>
            <w:tcW w:w="474" w:type="dxa"/>
            <w:tcBorders>
              <w:bottom w:val="single" w:sz="8" w:space="0" w:color="000000"/>
              <w:right w:val="single" w:sz="8" w:space="0" w:color="000000"/>
            </w:tcBorders>
            <w:vAlign w:val="center"/>
          </w:tcPr>
          <w:p w14:paraId="0A0BFC47" w14:textId="77777777" w:rsidR="00E53EDB" w:rsidRPr="00E53EDB" w:rsidRDefault="00E53EDB" w:rsidP="00E53EDB">
            <w:pPr>
              <w:spacing w:after="0" w:line="240" w:lineRule="auto"/>
              <w:jc w:val="center"/>
              <w:rPr>
                <w:sz w:val="13"/>
                <w:szCs w:val="13"/>
              </w:rPr>
            </w:pPr>
            <w:r w:rsidRPr="00E53EDB">
              <w:rPr>
                <w:sz w:val="13"/>
                <w:szCs w:val="13"/>
              </w:rPr>
              <w:t>0</w:t>
            </w:r>
          </w:p>
        </w:tc>
        <w:tc>
          <w:tcPr>
            <w:tcW w:w="691" w:type="dxa"/>
            <w:tcBorders>
              <w:bottom w:val="single" w:sz="8" w:space="0" w:color="000000"/>
              <w:right w:val="single" w:sz="8" w:space="0" w:color="000000"/>
            </w:tcBorders>
            <w:vAlign w:val="center"/>
          </w:tcPr>
          <w:p w14:paraId="08D9D38A" w14:textId="77777777" w:rsidR="00E53EDB" w:rsidRPr="00E53EDB" w:rsidRDefault="00E53EDB" w:rsidP="00E53EDB">
            <w:pPr>
              <w:spacing w:after="0" w:line="240" w:lineRule="auto"/>
              <w:jc w:val="center"/>
              <w:rPr>
                <w:sz w:val="13"/>
                <w:szCs w:val="13"/>
              </w:rPr>
            </w:pPr>
            <w:r w:rsidRPr="00E53EDB">
              <w:rPr>
                <w:sz w:val="13"/>
                <w:szCs w:val="13"/>
              </w:rPr>
              <w:t>0</w:t>
            </w:r>
          </w:p>
        </w:tc>
        <w:tc>
          <w:tcPr>
            <w:tcW w:w="585" w:type="dxa"/>
            <w:tcBorders>
              <w:bottom w:val="single" w:sz="8" w:space="0" w:color="000000"/>
              <w:right w:val="single" w:sz="8" w:space="0" w:color="000000"/>
            </w:tcBorders>
            <w:vAlign w:val="center"/>
          </w:tcPr>
          <w:p w14:paraId="2794FAE6" w14:textId="77777777" w:rsidR="00E53EDB" w:rsidRPr="00E53EDB" w:rsidRDefault="00E53EDB" w:rsidP="00E53EDB">
            <w:pPr>
              <w:spacing w:after="0" w:line="240" w:lineRule="auto"/>
              <w:jc w:val="center"/>
              <w:rPr>
                <w:sz w:val="13"/>
                <w:szCs w:val="13"/>
              </w:rPr>
            </w:pPr>
            <w:r w:rsidRPr="00E53EDB">
              <w:rPr>
                <w:sz w:val="13"/>
                <w:szCs w:val="13"/>
              </w:rPr>
              <w:t>1</w:t>
            </w:r>
          </w:p>
        </w:tc>
        <w:tc>
          <w:tcPr>
            <w:tcW w:w="763" w:type="dxa"/>
            <w:tcBorders>
              <w:bottom w:val="single" w:sz="8" w:space="0" w:color="000000"/>
              <w:right w:val="single" w:sz="8" w:space="0" w:color="000000"/>
            </w:tcBorders>
            <w:vAlign w:val="center"/>
          </w:tcPr>
          <w:p w14:paraId="196A1203" w14:textId="77777777" w:rsidR="00E53EDB" w:rsidRPr="00E53EDB" w:rsidRDefault="00E53EDB" w:rsidP="00E53EDB">
            <w:pPr>
              <w:spacing w:after="0" w:line="240" w:lineRule="auto"/>
              <w:jc w:val="center"/>
              <w:rPr>
                <w:sz w:val="13"/>
                <w:szCs w:val="13"/>
              </w:rPr>
            </w:pPr>
            <w:r w:rsidRPr="00E53EDB">
              <w:rPr>
                <w:sz w:val="13"/>
                <w:szCs w:val="13"/>
              </w:rPr>
              <w:t>0</w:t>
            </w:r>
          </w:p>
        </w:tc>
        <w:tc>
          <w:tcPr>
            <w:tcW w:w="632" w:type="dxa"/>
            <w:tcBorders>
              <w:bottom w:val="single" w:sz="8" w:space="0" w:color="000000"/>
              <w:right w:val="single" w:sz="8" w:space="0" w:color="000000"/>
            </w:tcBorders>
            <w:vAlign w:val="center"/>
          </w:tcPr>
          <w:p w14:paraId="1541C95F"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1449" w:type="dxa"/>
            <w:tcBorders>
              <w:bottom w:val="single" w:sz="8" w:space="0" w:color="000000"/>
              <w:right w:val="single" w:sz="8" w:space="0" w:color="000000"/>
            </w:tcBorders>
            <w:vAlign w:val="center"/>
          </w:tcPr>
          <w:p w14:paraId="17D6F18B" w14:textId="77777777" w:rsidR="00E53EDB" w:rsidRPr="00E53EDB" w:rsidRDefault="00E53EDB" w:rsidP="00E53EDB">
            <w:pPr>
              <w:spacing w:after="0" w:line="240" w:lineRule="auto"/>
              <w:jc w:val="center"/>
              <w:rPr>
                <w:sz w:val="13"/>
                <w:szCs w:val="13"/>
              </w:rPr>
            </w:pPr>
            <w:r w:rsidRPr="00E53EDB">
              <w:rPr>
                <w:sz w:val="13"/>
                <w:szCs w:val="13"/>
              </w:rPr>
              <w:t>0111</w:t>
            </w:r>
          </w:p>
        </w:tc>
        <w:tc>
          <w:tcPr>
            <w:tcW w:w="709" w:type="dxa"/>
            <w:tcBorders>
              <w:bottom w:val="single" w:sz="8" w:space="0" w:color="000000"/>
              <w:right w:val="single" w:sz="8" w:space="0" w:color="000000"/>
            </w:tcBorders>
            <w:vAlign w:val="center"/>
          </w:tcPr>
          <w:p w14:paraId="2BFD2588" w14:textId="77777777" w:rsidR="00E53EDB" w:rsidRPr="00E53EDB" w:rsidRDefault="00E53EDB" w:rsidP="00E53EDB">
            <w:pPr>
              <w:spacing w:after="0" w:line="240" w:lineRule="auto"/>
              <w:jc w:val="center"/>
              <w:rPr>
                <w:sz w:val="13"/>
                <w:szCs w:val="13"/>
              </w:rPr>
            </w:pPr>
            <w:r w:rsidRPr="00E53EDB">
              <w:rPr>
                <w:sz w:val="13"/>
                <w:szCs w:val="13"/>
              </w:rPr>
              <w:t>0</w:t>
            </w:r>
          </w:p>
        </w:tc>
        <w:tc>
          <w:tcPr>
            <w:tcW w:w="1085" w:type="dxa"/>
            <w:tcBorders>
              <w:bottom w:val="single" w:sz="8" w:space="0" w:color="000000"/>
              <w:right w:val="single" w:sz="8" w:space="0" w:color="000000"/>
            </w:tcBorders>
            <w:vAlign w:val="center"/>
          </w:tcPr>
          <w:p w14:paraId="2995A98D" w14:textId="77777777" w:rsidR="00E53EDB" w:rsidRPr="00E53EDB" w:rsidRDefault="00E53EDB" w:rsidP="00E53EDB">
            <w:pPr>
              <w:spacing w:after="0" w:line="240" w:lineRule="auto"/>
              <w:jc w:val="center"/>
              <w:rPr>
                <w:sz w:val="13"/>
                <w:szCs w:val="13"/>
              </w:rPr>
            </w:pPr>
            <w:r w:rsidRPr="00E53EDB">
              <w:rPr>
                <w:sz w:val="13"/>
                <w:szCs w:val="13"/>
              </w:rPr>
              <w:t>00</w:t>
            </w:r>
          </w:p>
        </w:tc>
      </w:tr>
      <w:tr w:rsidR="00E53EDB" w14:paraId="1585988B" w14:textId="77777777" w:rsidTr="002F62C5">
        <w:trPr>
          <w:cantSplit/>
          <w:tblCellSpacing w:w="0" w:type="dxa"/>
          <w:jc w:val="center"/>
        </w:trPr>
        <w:tc>
          <w:tcPr>
            <w:tcW w:w="604" w:type="dxa"/>
            <w:tcBorders>
              <w:left w:val="single" w:sz="8" w:space="0" w:color="000000"/>
              <w:bottom w:val="single" w:sz="8" w:space="0" w:color="000000"/>
              <w:right w:val="single" w:sz="8" w:space="0" w:color="000000"/>
            </w:tcBorders>
            <w:vAlign w:val="center"/>
          </w:tcPr>
          <w:p w14:paraId="389D6947" w14:textId="77777777" w:rsidR="00E53EDB" w:rsidRPr="00E53EDB" w:rsidRDefault="00E53EDB" w:rsidP="00E53EDB">
            <w:pPr>
              <w:spacing w:after="0" w:line="240" w:lineRule="auto"/>
              <w:jc w:val="center"/>
              <w:rPr>
                <w:sz w:val="13"/>
                <w:szCs w:val="13"/>
              </w:rPr>
            </w:pPr>
            <w:r w:rsidRPr="00E53EDB">
              <w:rPr>
                <w:sz w:val="13"/>
                <w:szCs w:val="13"/>
              </w:rPr>
              <w:t>sra</w:t>
            </w:r>
          </w:p>
        </w:tc>
        <w:tc>
          <w:tcPr>
            <w:tcW w:w="416" w:type="dxa"/>
            <w:tcBorders>
              <w:bottom w:val="single" w:sz="8" w:space="0" w:color="000000"/>
              <w:right w:val="single" w:sz="8" w:space="0" w:color="000000"/>
            </w:tcBorders>
            <w:vAlign w:val="center"/>
          </w:tcPr>
          <w:p w14:paraId="09DC899C"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605" w:type="dxa"/>
            <w:tcBorders>
              <w:bottom w:val="single" w:sz="8" w:space="0" w:color="000000"/>
              <w:right w:val="single" w:sz="8" w:space="0" w:color="000000"/>
            </w:tcBorders>
            <w:vAlign w:val="center"/>
          </w:tcPr>
          <w:p w14:paraId="6C97DDB7" w14:textId="77777777" w:rsidR="00E53EDB" w:rsidRPr="00E53EDB" w:rsidRDefault="00E53EDB" w:rsidP="00E53EDB">
            <w:pPr>
              <w:spacing w:after="0" w:line="240" w:lineRule="auto"/>
              <w:jc w:val="center"/>
              <w:rPr>
                <w:sz w:val="13"/>
                <w:szCs w:val="13"/>
              </w:rPr>
            </w:pPr>
            <w:r w:rsidRPr="00E53EDB">
              <w:rPr>
                <w:sz w:val="13"/>
                <w:szCs w:val="13"/>
              </w:rPr>
              <w:t>1</w:t>
            </w:r>
          </w:p>
        </w:tc>
        <w:tc>
          <w:tcPr>
            <w:tcW w:w="607" w:type="dxa"/>
            <w:tcBorders>
              <w:bottom w:val="single" w:sz="8" w:space="0" w:color="000000"/>
              <w:right w:val="single" w:sz="8" w:space="0" w:color="000000"/>
            </w:tcBorders>
            <w:vAlign w:val="center"/>
          </w:tcPr>
          <w:p w14:paraId="1921B097" w14:textId="77777777" w:rsidR="00E53EDB" w:rsidRPr="00E53EDB" w:rsidRDefault="00E53EDB" w:rsidP="00E53EDB">
            <w:pPr>
              <w:spacing w:after="0" w:line="240" w:lineRule="auto"/>
              <w:jc w:val="center"/>
              <w:rPr>
                <w:sz w:val="13"/>
                <w:szCs w:val="13"/>
              </w:rPr>
            </w:pPr>
            <w:r w:rsidRPr="00E53EDB">
              <w:rPr>
                <w:sz w:val="13"/>
                <w:szCs w:val="13"/>
              </w:rPr>
              <w:t>0</w:t>
            </w:r>
          </w:p>
        </w:tc>
        <w:tc>
          <w:tcPr>
            <w:tcW w:w="474" w:type="dxa"/>
            <w:tcBorders>
              <w:bottom w:val="single" w:sz="8" w:space="0" w:color="000000"/>
              <w:right w:val="single" w:sz="8" w:space="0" w:color="000000"/>
            </w:tcBorders>
            <w:vAlign w:val="center"/>
          </w:tcPr>
          <w:p w14:paraId="3C80551E" w14:textId="77777777" w:rsidR="00E53EDB" w:rsidRPr="00E53EDB" w:rsidRDefault="00E53EDB" w:rsidP="00E53EDB">
            <w:pPr>
              <w:spacing w:after="0" w:line="240" w:lineRule="auto"/>
              <w:jc w:val="center"/>
              <w:rPr>
                <w:sz w:val="13"/>
                <w:szCs w:val="13"/>
              </w:rPr>
            </w:pPr>
            <w:r w:rsidRPr="00E53EDB">
              <w:rPr>
                <w:sz w:val="13"/>
                <w:szCs w:val="13"/>
              </w:rPr>
              <w:t>0</w:t>
            </w:r>
          </w:p>
        </w:tc>
        <w:tc>
          <w:tcPr>
            <w:tcW w:w="691" w:type="dxa"/>
            <w:tcBorders>
              <w:bottom w:val="single" w:sz="8" w:space="0" w:color="000000"/>
              <w:right w:val="single" w:sz="8" w:space="0" w:color="000000"/>
            </w:tcBorders>
            <w:vAlign w:val="center"/>
          </w:tcPr>
          <w:p w14:paraId="224E2595" w14:textId="77777777" w:rsidR="00E53EDB" w:rsidRPr="00E53EDB" w:rsidRDefault="00E53EDB" w:rsidP="00E53EDB">
            <w:pPr>
              <w:spacing w:after="0" w:line="240" w:lineRule="auto"/>
              <w:jc w:val="center"/>
              <w:rPr>
                <w:sz w:val="13"/>
                <w:szCs w:val="13"/>
              </w:rPr>
            </w:pPr>
            <w:r w:rsidRPr="00E53EDB">
              <w:rPr>
                <w:sz w:val="13"/>
                <w:szCs w:val="13"/>
              </w:rPr>
              <w:t>0</w:t>
            </w:r>
          </w:p>
        </w:tc>
        <w:tc>
          <w:tcPr>
            <w:tcW w:w="585" w:type="dxa"/>
            <w:tcBorders>
              <w:bottom w:val="single" w:sz="8" w:space="0" w:color="000000"/>
              <w:right w:val="single" w:sz="8" w:space="0" w:color="000000"/>
            </w:tcBorders>
            <w:vAlign w:val="center"/>
          </w:tcPr>
          <w:p w14:paraId="2B049C1F" w14:textId="77777777" w:rsidR="00E53EDB" w:rsidRPr="00E53EDB" w:rsidRDefault="00E53EDB" w:rsidP="00E53EDB">
            <w:pPr>
              <w:spacing w:after="0" w:line="240" w:lineRule="auto"/>
              <w:jc w:val="center"/>
              <w:rPr>
                <w:sz w:val="13"/>
                <w:szCs w:val="13"/>
              </w:rPr>
            </w:pPr>
            <w:r w:rsidRPr="00E53EDB">
              <w:rPr>
                <w:sz w:val="13"/>
                <w:szCs w:val="13"/>
              </w:rPr>
              <w:t>1</w:t>
            </w:r>
          </w:p>
        </w:tc>
        <w:tc>
          <w:tcPr>
            <w:tcW w:w="763" w:type="dxa"/>
            <w:tcBorders>
              <w:bottom w:val="single" w:sz="8" w:space="0" w:color="000000"/>
              <w:right w:val="single" w:sz="8" w:space="0" w:color="000000"/>
            </w:tcBorders>
            <w:vAlign w:val="center"/>
          </w:tcPr>
          <w:p w14:paraId="6AE626AD" w14:textId="77777777" w:rsidR="00E53EDB" w:rsidRPr="00E53EDB" w:rsidRDefault="00E53EDB" w:rsidP="00E53EDB">
            <w:pPr>
              <w:spacing w:after="0" w:line="240" w:lineRule="auto"/>
              <w:jc w:val="center"/>
              <w:rPr>
                <w:sz w:val="13"/>
                <w:szCs w:val="13"/>
              </w:rPr>
            </w:pPr>
            <w:r w:rsidRPr="00E53EDB">
              <w:rPr>
                <w:sz w:val="13"/>
                <w:szCs w:val="13"/>
              </w:rPr>
              <w:t>0</w:t>
            </w:r>
          </w:p>
        </w:tc>
        <w:tc>
          <w:tcPr>
            <w:tcW w:w="632" w:type="dxa"/>
            <w:tcBorders>
              <w:bottom w:val="single" w:sz="8" w:space="0" w:color="000000"/>
              <w:right w:val="single" w:sz="8" w:space="0" w:color="000000"/>
            </w:tcBorders>
            <w:vAlign w:val="center"/>
          </w:tcPr>
          <w:p w14:paraId="1A66BDC0"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1449" w:type="dxa"/>
            <w:tcBorders>
              <w:bottom w:val="single" w:sz="8" w:space="0" w:color="000000"/>
              <w:right w:val="single" w:sz="8" w:space="0" w:color="000000"/>
            </w:tcBorders>
            <w:vAlign w:val="center"/>
          </w:tcPr>
          <w:p w14:paraId="728A2ED0" w14:textId="77777777" w:rsidR="00E53EDB" w:rsidRPr="00E53EDB" w:rsidRDefault="00E53EDB" w:rsidP="00E53EDB">
            <w:pPr>
              <w:spacing w:after="0" w:line="240" w:lineRule="auto"/>
              <w:jc w:val="center"/>
              <w:rPr>
                <w:sz w:val="13"/>
                <w:szCs w:val="13"/>
              </w:rPr>
            </w:pPr>
            <w:r w:rsidRPr="00E53EDB">
              <w:rPr>
                <w:sz w:val="13"/>
                <w:szCs w:val="13"/>
              </w:rPr>
              <w:t>1111</w:t>
            </w:r>
          </w:p>
        </w:tc>
        <w:tc>
          <w:tcPr>
            <w:tcW w:w="709" w:type="dxa"/>
            <w:tcBorders>
              <w:bottom w:val="single" w:sz="8" w:space="0" w:color="000000"/>
              <w:right w:val="single" w:sz="8" w:space="0" w:color="000000"/>
            </w:tcBorders>
            <w:vAlign w:val="center"/>
          </w:tcPr>
          <w:p w14:paraId="3A32C704" w14:textId="77777777" w:rsidR="00E53EDB" w:rsidRPr="00E53EDB" w:rsidRDefault="00E53EDB" w:rsidP="00E53EDB">
            <w:pPr>
              <w:spacing w:after="0" w:line="240" w:lineRule="auto"/>
              <w:jc w:val="center"/>
              <w:rPr>
                <w:sz w:val="13"/>
                <w:szCs w:val="13"/>
              </w:rPr>
            </w:pPr>
            <w:r w:rsidRPr="00E53EDB">
              <w:rPr>
                <w:sz w:val="13"/>
                <w:szCs w:val="13"/>
              </w:rPr>
              <w:t>0</w:t>
            </w:r>
          </w:p>
        </w:tc>
        <w:tc>
          <w:tcPr>
            <w:tcW w:w="1085" w:type="dxa"/>
            <w:tcBorders>
              <w:bottom w:val="single" w:sz="8" w:space="0" w:color="000000"/>
              <w:right w:val="single" w:sz="8" w:space="0" w:color="000000"/>
            </w:tcBorders>
            <w:vAlign w:val="center"/>
          </w:tcPr>
          <w:p w14:paraId="4909BC32" w14:textId="77777777" w:rsidR="00E53EDB" w:rsidRPr="00E53EDB" w:rsidRDefault="00E53EDB" w:rsidP="00E53EDB">
            <w:pPr>
              <w:spacing w:after="0" w:line="240" w:lineRule="auto"/>
              <w:jc w:val="center"/>
              <w:rPr>
                <w:sz w:val="13"/>
                <w:szCs w:val="13"/>
              </w:rPr>
            </w:pPr>
            <w:r w:rsidRPr="00E53EDB">
              <w:rPr>
                <w:sz w:val="13"/>
                <w:szCs w:val="13"/>
              </w:rPr>
              <w:t>00</w:t>
            </w:r>
          </w:p>
        </w:tc>
      </w:tr>
      <w:tr w:rsidR="00E53EDB" w14:paraId="1DF691F8" w14:textId="77777777" w:rsidTr="002F62C5">
        <w:trPr>
          <w:cantSplit/>
          <w:tblCellSpacing w:w="0" w:type="dxa"/>
          <w:jc w:val="center"/>
        </w:trPr>
        <w:tc>
          <w:tcPr>
            <w:tcW w:w="604" w:type="dxa"/>
            <w:tcBorders>
              <w:left w:val="single" w:sz="8" w:space="0" w:color="000000"/>
              <w:bottom w:val="single" w:sz="8" w:space="0" w:color="000000"/>
              <w:right w:val="single" w:sz="8" w:space="0" w:color="000000"/>
            </w:tcBorders>
            <w:vAlign w:val="center"/>
          </w:tcPr>
          <w:p w14:paraId="4139BFD2" w14:textId="77777777" w:rsidR="00E53EDB" w:rsidRPr="00E53EDB" w:rsidRDefault="00E53EDB" w:rsidP="00E53EDB">
            <w:pPr>
              <w:spacing w:after="0" w:line="240" w:lineRule="auto"/>
              <w:jc w:val="center"/>
              <w:rPr>
                <w:sz w:val="13"/>
                <w:szCs w:val="13"/>
              </w:rPr>
            </w:pPr>
            <w:r w:rsidRPr="00E53EDB">
              <w:rPr>
                <w:sz w:val="13"/>
                <w:szCs w:val="13"/>
              </w:rPr>
              <w:t>jr</w:t>
            </w:r>
          </w:p>
        </w:tc>
        <w:tc>
          <w:tcPr>
            <w:tcW w:w="416" w:type="dxa"/>
            <w:tcBorders>
              <w:bottom w:val="single" w:sz="8" w:space="0" w:color="000000"/>
              <w:right w:val="single" w:sz="8" w:space="0" w:color="000000"/>
            </w:tcBorders>
            <w:vAlign w:val="center"/>
          </w:tcPr>
          <w:p w14:paraId="5F80C563"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605" w:type="dxa"/>
            <w:tcBorders>
              <w:bottom w:val="single" w:sz="8" w:space="0" w:color="000000"/>
              <w:right w:val="single" w:sz="8" w:space="0" w:color="000000"/>
            </w:tcBorders>
            <w:vAlign w:val="center"/>
          </w:tcPr>
          <w:p w14:paraId="6A214898" w14:textId="77777777" w:rsidR="00E53EDB" w:rsidRPr="00E53EDB" w:rsidRDefault="00E53EDB" w:rsidP="00E53EDB">
            <w:pPr>
              <w:spacing w:after="0" w:line="240" w:lineRule="auto"/>
              <w:jc w:val="center"/>
              <w:rPr>
                <w:sz w:val="13"/>
                <w:szCs w:val="13"/>
              </w:rPr>
            </w:pPr>
            <w:r w:rsidRPr="00E53EDB">
              <w:rPr>
                <w:sz w:val="13"/>
                <w:szCs w:val="13"/>
              </w:rPr>
              <w:t>0</w:t>
            </w:r>
          </w:p>
        </w:tc>
        <w:tc>
          <w:tcPr>
            <w:tcW w:w="607" w:type="dxa"/>
            <w:tcBorders>
              <w:bottom w:val="single" w:sz="8" w:space="0" w:color="000000"/>
              <w:right w:val="single" w:sz="8" w:space="0" w:color="000000"/>
            </w:tcBorders>
            <w:vAlign w:val="center"/>
          </w:tcPr>
          <w:p w14:paraId="19EAE30F"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474" w:type="dxa"/>
            <w:tcBorders>
              <w:bottom w:val="single" w:sz="8" w:space="0" w:color="000000"/>
              <w:right w:val="single" w:sz="8" w:space="0" w:color="000000"/>
            </w:tcBorders>
            <w:vAlign w:val="center"/>
          </w:tcPr>
          <w:p w14:paraId="6315893E"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691" w:type="dxa"/>
            <w:tcBorders>
              <w:bottom w:val="single" w:sz="8" w:space="0" w:color="000000"/>
              <w:right w:val="single" w:sz="8" w:space="0" w:color="000000"/>
            </w:tcBorders>
            <w:vAlign w:val="center"/>
          </w:tcPr>
          <w:p w14:paraId="4C3F04B6"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585" w:type="dxa"/>
            <w:tcBorders>
              <w:bottom w:val="single" w:sz="8" w:space="0" w:color="000000"/>
              <w:right w:val="single" w:sz="8" w:space="0" w:color="000000"/>
            </w:tcBorders>
            <w:vAlign w:val="center"/>
          </w:tcPr>
          <w:p w14:paraId="28A49741"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763" w:type="dxa"/>
            <w:tcBorders>
              <w:bottom w:val="single" w:sz="8" w:space="0" w:color="000000"/>
              <w:right w:val="single" w:sz="8" w:space="0" w:color="000000"/>
            </w:tcBorders>
            <w:vAlign w:val="center"/>
          </w:tcPr>
          <w:p w14:paraId="4D4B69FC"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632" w:type="dxa"/>
            <w:tcBorders>
              <w:bottom w:val="single" w:sz="8" w:space="0" w:color="000000"/>
              <w:right w:val="single" w:sz="8" w:space="0" w:color="000000"/>
            </w:tcBorders>
            <w:vAlign w:val="center"/>
          </w:tcPr>
          <w:p w14:paraId="612DCC6D"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1449" w:type="dxa"/>
            <w:tcBorders>
              <w:bottom w:val="single" w:sz="8" w:space="0" w:color="000000"/>
              <w:right w:val="single" w:sz="8" w:space="0" w:color="000000"/>
            </w:tcBorders>
            <w:vAlign w:val="center"/>
          </w:tcPr>
          <w:p w14:paraId="3508504F"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xxxx</m:t>
                </m:r>
              </m:oMath>
            </m:oMathPara>
          </w:p>
        </w:tc>
        <w:tc>
          <w:tcPr>
            <w:tcW w:w="709" w:type="dxa"/>
            <w:tcBorders>
              <w:bottom w:val="single" w:sz="8" w:space="0" w:color="000000"/>
              <w:right w:val="single" w:sz="8" w:space="0" w:color="000000"/>
            </w:tcBorders>
            <w:vAlign w:val="center"/>
          </w:tcPr>
          <w:p w14:paraId="1AFDB0F5" w14:textId="77777777" w:rsidR="00E53EDB" w:rsidRPr="00E53EDB" w:rsidRDefault="00E53EDB" w:rsidP="00E53EDB">
            <w:pPr>
              <w:spacing w:after="0" w:line="240" w:lineRule="auto"/>
              <w:jc w:val="center"/>
              <w:rPr>
                <w:sz w:val="13"/>
                <w:szCs w:val="13"/>
              </w:rPr>
            </w:pPr>
            <w:r w:rsidRPr="00E53EDB">
              <w:rPr>
                <w:sz w:val="13"/>
                <w:szCs w:val="13"/>
              </w:rPr>
              <w:t>0</w:t>
            </w:r>
          </w:p>
        </w:tc>
        <w:tc>
          <w:tcPr>
            <w:tcW w:w="1085" w:type="dxa"/>
            <w:tcBorders>
              <w:bottom w:val="single" w:sz="8" w:space="0" w:color="000000"/>
              <w:right w:val="single" w:sz="8" w:space="0" w:color="000000"/>
            </w:tcBorders>
            <w:vAlign w:val="center"/>
          </w:tcPr>
          <w:p w14:paraId="117A5AB5" w14:textId="77777777" w:rsidR="00E53EDB" w:rsidRPr="00E53EDB" w:rsidRDefault="00E53EDB" w:rsidP="00E53EDB">
            <w:pPr>
              <w:spacing w:after="0" w:line="240" w:lineRule="auto"/>
              <w:jc w:val="center"/>
              <w:rPr>
                <w:sz w:val="13"/>
                <w:szCs w:val="13"/>
              </w:rPr>
            </w:pPr>
            <w:r w:rsidRPr="00E53EDB">
              <w:rPr>
                <w:sz w:val="13"/>
                <w:szCs w:val="13"/>
              </w:rPr>
              <w:t>10</w:t>
            </w:r>
          </w:p>
        </w:tc>
      </w:tr>
      <w:tr w:rsidR="00E53EDB" w14:paraId="5C282B6E" w14:textId="77777777" w:rsidTr="002F62C5">
        <w:trPr>
          <w:cantSplit/>
          <w:tblCellSpacing w:w="0" w:type="dxa"/>
          <w:jc w:val="center"/>
        </w:trPr>
        <w:tc>
          <w:tcPr>
            <w:tcW w:w="604" w:type="dxa"/>
            <w:tcBorders>
              <w:left w:val="single" w:sz="8" w:space="0" w:color="000000"/>
              <w:bottom w:val="single" w:sz="8" w:space="0" w:color="000000"/>
              <w:right w:val="single" w:sz="8" w:space="0" w:color="000000"/>
            </w:tcBorders>
            <w:vAlign w:val="center"/>
          </w:tcPr>
          <w:p w14:paraId="174AA41F" w14:textId="77777777" w:rsidR="00E53EDB" w:rsidRPr="00E53EDB" w:rsidRDefault="00E53EDB" w:rsidP="00E53EDB">
            <w:pPr>
              <w:spacing w:after="0" w:line="240" w:lineRule="auto"/>
              <w:jc w:val="center"/>
              <w:rPr>
                <w:sz w:val="13"/>
                <w:szCs w:val="13"/>
              </w:rPr>
            </w:pPr>
            <w:r w:rsidRPr="00E53EDB">
              <w:rPr>
                <w:sz w:val="13"/>
                <w:szCs w:val="13"/>
              </w:rPr>
              <w:t>addi</w:t>
            </w:r>
          </w:p>
        </w:tc>
        <w:tc>
          <w:tcPr>
            <w:tcW w:w="416" w:type="dxa"/>
            <w:tcBorders>
              <w:bottom w:val="single" w:sz="8" w:space="0" w:color="000000"/>
              <w:right w:val="single" w:sz="8" w:space="0" w:color="000000"/>
            </w:tcBorders>
            <w:vAlign w:val="center"/>
          </w:tcPr>
          <w:p w14:paraId="2587089D"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605" w:type="dxa"/>
            <w:tcBorders>
              <w:bottom w:val="single" w:sz="8" w:space="0" w:color="000000"/>
              <w:right w:val="single" w:sz="8" w:space="0" w:color="000000"/>
            </w:tcBorders>
            <w:vAlign w:val="center"/>
          </w:tcPr>
          <w:p w14:paraId="48623039" w14:textId="77777777" w:rsidR="00E53EDB" w:rsidRPr="00E53EDB" w:rsidRDefault="00E53EDB" w:rsidP="00E53EDB">
            <w:pPr>
              <w:spacing w:after="0" w:line="240" w:lineRule="auto"/>
              <w:jc w:val="center"/>
              <w:rPr>
                <w:sz w:val="13"/>
                <w:szCs w:val="13"/>
              </w:rPr>
            </w:pPr>
            <w:r w:rsidRPr="00E53EDB">
              <w:rPr>
                <w:sz w:val="13"/>
                <w:szCs w:val="13"/>
              </w:rPr>
              <w:t>1</w:t>
            </w:r>
          </w:p>
        </w:tc>
        <w:tc>
          <w:tcPr>
            <w:tcW w:w="607" w:type="dxa"/>
            <w:tcBorders>
              <w:bottom w:val="single" w:sz="8" w:space="0" w:color="000000"/>
              <w:right w:val="single" w:sz="8" w:space="0" w:color="000000"/>
            </w:tcBorders>
            <w:vAlign w:val="center"/>
          </w:tcPr>
          <w:p w14:paraId="79E0D598" w14:textId="77777777" w:rsidR="00E53EDB" w:rsidRPr="00E53EDB" w:rsidRDefault="00E53EDB" w:rsidP="00E53EDB">
            <w:pPr>
              <w:spacing w:after="0" w:line="240" w:lineRule="auto"/>
              <w:jc w:val="center"/>
              <w:rPr>
                <w:sz w:val="13"/>
                <w:szCs w:val="13"/>
              </w:rPr>
            </w:pPr>
            <w:r w:rsidRPr="00E53EDB">
              <w:rPr>
                <w:sz w:val="13"/>
                <w:szCs w:val="13"/>
              </w:rPr>
              <w:t>1</w:t>
            </w:r>
          </w:p>
        </w:tc>
        <w:tc>
          <w:tcPr>
            <w:tcW w:w="474" w:type="dxa"/>
            <w:tcBorders>
              <w:bottom w:val="single" w:sz="8" w:space="0" w:color="000000"/>
              <w:right w:val="single" w:sz="8" w:space="0" w:color="000000"/>
            </w:tcBorders>
            <w:vAlign w:val="center"/>
          </w:tcPr>
          <w:p w14:paraId="416F0EB9" w14:textId="77777777" w:rsidR="00E53EDB" w:rsidRPr="00E53EDB" w:rsidRDefault="00E53EDB" w:rsidP="00E53EDB">
            <w:pPr>
              <w:spacing w:after="0" w:line="240" w:lineRule="auto"/>
              <w:jc w:val="center"/>
              <w:rPr>
                <w:sz w:val="13"/>
                <w:szCs w:val="13"/>
              </w:rPr>
            </w:pPr>
            <w:r w:rsidRPr="00E53EDB">
              <w:rPr>
                <w:sz w:val="13"/>
                <w:szCs w:val="13"/>
              </w:rPr>
              <w:t>0</w:t>
            </w:r>
          </w:p>
        </w:tc>
        <w:tc>
          <w:tcPr>
            <w:tcW w:w="691" w:type="dxa"/>
            <w:tcBorders>
              <w:bottom w:val="single" w:sz="8" w:space="0" w:color="000000"/>
              <w:right w:val="single" w:sz="8" w:space="0" w:color="000000"/>
            </w:tcBorders>
            <w:vAlign w:val="center"/>
          </w:tcPr>
          <w:p w14:paraId="5C949543" w14:textId="77777777" w:rsidR="00E53EDB" w:rsidRPr="00E53EDB" w:rsidRDefault="00E53EDB" w:rsidP="00E53EDB">
            <w:pPr>
              <w:spacing w:after="0" w:line="240" w:lineRule="auto"/>
              <w:jc w:val="center"/>
              <w:rPr>
                <w:sz w:val="13"/>
                <w:szCs w:val="13"/>
              </w:rPr>
            </w:pPr>
            <w:r w:rsidRPr="00E53EDB">
              <w:rPr>
                <w:sz w:val="13"/>
                <w:szCs w:val="13"/>
              </w:rPr>
              <w:t>0</w:t>
            </w:r>
          </w:p>
        </w:tc>
        <w:tc>
          <w:tcPr>
            <w:tcW w:w="585" w:type="dxa"/>
            <w:tcBorders>
              <w:bottom w:val="single" w:sz="8" w:space="0" w:color="000000"/>
              <w:right w:val="single" w:sz="8" w:space="0" w:color="000000"/>
            </w:tcBorders>
            <w:vAlign w:val="center"/>
          </w:tcPr>
          <w:p w14:paraId="4B2F252C" w14:textId="77777777" w:rsidR="00E53EDB" w:rsidRPr="00E53EDB" w:rsidRDefault="00E53EDB" w:rsidP="00E53EDB">
            <w:pPr>
              <w:spacing w:after="0" w:line="240" w:lineRule="auto"/>
              <w:jc w:val="center"/>
              <w:rPr>
                <w:sz w:val="13"/>
                <w:szCs w:val="13"/>
              </w:rPr>
            </w:pPr>
            <w:r w:rsidRPr="00E53EDB">
              <w:rPr>
                <w:sz w:val="13"/>
                <w:szCs w:val="13"/>
              </w:rPr>
              <w:t>0</w:t>
            </w:r>
          </w:p>
        </w:tc>
        <w:tc>
          <w:tcPr>
            <w:tcW w:w="763" w:type="dxa"/>
            <w:tcBorders>
              <w:bottom w:val="single" w:sz="8" w:space="0" w:color="000000"/>
              <w:right w:val="single" w:sz="8" w:space="0" w:color="000000"/>
            </w:tcBorders>
            <w:vAlign w:val="center"/>
          </w:tcPr>
          <w:p w14:paraId="6AB1F029" w14:textId="77777777" w:rsidR="00E53EDB" w:rsidRPr="00E53EDB" w:rsidRDefault="00E53EDB" w:rsidP="00E53EDB">
            <w:pPr>
              <w:spacing w:after="0" w:line="240" w:lineRule="auto"/>
              <w:jc w:val="center"/>
              <w:rPr>
                <w:sz w:val="13"/>
                <w:szCs w:val="13"/>
              </w:rPr>
            </w:pPr>
            <w:r w:rsidRPr="00E53EDB">
              <w:rPr>
                <w:sz w:val="13"/>
                <w:szCs w:val="13"/>
              </w:rPr>
              <w:t>1</w:t>
            </w:r>
          </w:p>
        </w:tc>
        <w:tc>
          <w:tcPr>
            <w:tcW w:w="632" w:type="dxa"/>
            <w:tcBorders>
              <w:bottom w:val="single" w:sz="8" w:space="0" w:color="000000"/>
              <w:right w:val="single" w:sz="8" w:space="0" w:color="000000"/>
            </w:tcBorders>
            <w:vAlign w:val="center"/>
          </w:tcPr>
          <w:p w14:paraId="4757334E" w14:textId="77777777" w:rsidR="00E53EDB" w:rsidRPr="00E53EDB" w:rsidRDefault="00E53EDB" w:rsidP="00E53EDB">
            <w:pPr>
              <w:spacing w:after="0" w:line="240" w:lineRule="auto"/>
              <w:jc w:val="center"/>
              <w:rPr>
                <w:sz w:val="13"/>
                <w:szCs w:val="13"/>
              </w:rPr>
            </w:pPr>
            <w:r w:rsidRPr="00E53EDB">
              <w:rPr>
                <w:sz w:val="13"/>
                <w:szCs w:val="13"/>
              </w:rPr>
              <w:t>1</w:t>
            </w:r>
          </w:p>
        </w:tc>
        <w:tc>
          <w:tcPr>
            <w:tcW w:w="1449" w:type="dxa"/>
            <w:tcBorders>
              <w:bottom w:val="single" w:sz="8" w:space="0" w:color="000000"/>
              <w:right w:val="single" w:sz="8" w:space="0" w:color="000000"/>
            </w:tcBorders>
            <w:vAlign w:val="center"/>
          </w:tcPr>
          <w:p w14:paraId="77580C14"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r>
                  <m:rPr>
                    <m:sty m:val="p"/>
                  </m:rPr>
                  <w:rPr>
                    <w:rFonts w:ascii="Cambria Math" w:hAnsi="Cambria Math"/>
                    <w:sz w:val="13"/>
                    <w:szCs w:val="13"/>
                  </w:rPr>
                  <m:t>000</m:t>
                </m:r>
              </m:oMath>
            </m:oMathPara>
          </w:p>
        </w:tc>
        <w:tc>
          <w:tcPr>
            <w:tcW w:w="709" w:type="dxa"/>
            <w:tcBorders>
              <w:bottom w:val="single" w:sz="8" w:space="0" w:color="000000"/>
              <w:right w:val="single" w:sz="8" w:space="0" w:color="000000"/>
            </w:tcBorders>
            <w:vAlign w:val="center"/>
          </w:tcPr>
          <w:p w14:paraId="07D445D1" w14:textId="77777777" w:rsidR="00E53EDB" w:rsidRPr="00E53EDB" w:rsidRDefault="00E53EDB" w:rsidP="00E53EDB">
            <w:pPr>
              <w:spacing w:after="0" w:line="240" w:lineRule="auto"/>
              <w:jc w:val="center"/>
              <w:rPr>
                <w:sz w:val="13"/>
                <w:szCs w:val="13"/>
              </w:rPr>
            </w:pPr>
            <w:r w:rsidRPr="00E53EDB">
              <w:rPr>
                <w:sz w:val="13"/>
                <w:szCs w:val="13"/>
              </w:rPr>
              <w:t>0</w:t>
            </w:r>
          </w:p>
        </w:tc>
        <w:tc>
          <w:tcPr>
            <w:tcW w:w="1085" w:type="dxa"/>
            <w:tcBorders>
              <w:bottom w:val="single" w:sz="8" w:space="0" w:color="000000"/>
              <w:right w:val="single" w:sz="8" w:space="0" w:color="000000"/>
            </w:tcBorders>
            <w:vAlign w:val="center"/>
          </w:tcPr>
          <w:p w14:paraId="758721CA" w14:textId="77777777" w:rsidR="00E53EDB" w:rsidRPr="00E53EDB" w:rsidRDefault="00E53EDB" w:rsidP="00E53EDB">
            <w:pPr>
              <w:spacing w:after="0" w:line="240" w:lineRule="auto"/>
              <w:jc w:val="center"/>
              <w:rPr>
                <w:sz w:val="13"/>
                <w:szCs w:val="13"/>
              </w:rPr>
            </w:pPr>
            <w:r w:rsidRPr="00E53EDB">
              <w:rPr>
                <w:sz w:val="13"/>
                <w:szCs w:val="13"/>
              </w:rPr>
              <w:t>00</w:t>
            </w:r>
          </w:p>
        </w:tc>
      </w:tr>
      <w:tr w:rsidR="00E53EDB" w14:paraId="7D4E68E3" w14:textId="77777777" w:rsidTr="002F62C5">
        <w:trPr>
          <w:cantSplit/>
          <w:tblCellSpacing w:w="0" w:type="dxa"/>
          <w:jc w:val="center"/>
        </w:trPr>
        <w:tc>
          <w:tcPr>
            <w:tcW w:w="604" w:type="dxa"/>
            <w:tcBorders>
              <w:left w:val="single" w:sz="8" w:space="0" w:color="000000"/>
              <w:bottom w:val="single" w:sz="8" w:space="0" w:color="000000"/>
              <w:right w:val="single" w:sz="8" w:space="0" w:color="000000"/>
            </w:tcBorders>
            <w:vAlign w:val="center"/>
          </w:tcPr>
          <w:p w14:paraId="0C170E47" w14:textId="77777777" w:rsidR="00E53EDB" w:rsidRPr="00E53EDB" w:rsidRDefault="00E53EDB" w:rsidP="00E53EDB">
            <w:pPr>
              <w:spacing w:after="0" w:line="240" w:lineRule="auto"/>
              <w:jc w:val="center"/>
              <w:rPr>
                <w:sz w:val="13"/>
                <w:szCs w:val="13"/>
              </w:rPr>
            </w:pPr>
            <w:r w:rsidRPr="00E53EDB">
              <w:rPr>
                <w:sz w:val="13"/>
                <w:szCs w:val="13"/>
              </w:rPr>
              <w:t>andi</w:t>
            </w:r>
          </w:p>
        </w:tc>
        <w:tc>
          <w:tcPr>
            <w:tcW w:w="416" w:type="dxa"/>
            <w:tcBorders>
              <w:bottom w:val="single" w:sz="8" w:space="0" w:color="000000"/>
              <w:right w:val="single" w:sz="8" w:space="0" w:color="000000"/>
            </w:tcBorders>
            <w:vAlign w:val="center"/>
          </w:tcPr>
          <w:p w14:paraId="6B8B822C"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605" w:type="dxa"/>
            <w:tcBorders>
              <w:bottom w:val="single" w:sz="8" w:space="0" w:color="000000"/>
              <w:right w:val="single" w:sz="8" w:space="0" w:color="000000"/>
            </w:tcBorders>
            <w:vAlign w:val="center"/>
          </w:tcPr>
          <w:p w14:paraId="620DBDA8" w14:textId="77777777" w:rsidR="00E53EDB" w:rsidRPr="00E53EDB" w:rsidRDefault="00E53EDB" w:rsidP="00E53EDB">
            <w:pPr>
              <w:spacing w:after="0" w:line="240" w:lineRule="auto"/>
              <w:jc w:val="center"/>
              <w:rPr>
                <w:sz w:val="13"/>
                <w:szCs w:val="13"/>
              </w:rPr>
            </w:pPr>
            <w:r w:rsidRPr="00E53EDB">
              <w:rPr>
                <w:sz w:val="13"/>
                <w:szCs w:val="13"/>
              </w:rPr>
              <w:t>1</w:t>
            </w:r>
          </w:p>
        </w:tc>
        <w:tc>
          <w:tcPr>
            <w:tcW w:w="607" w:type="dxa"/>
            <w:tcBorders>
              <w:bottom w:val="single" w:sz="8" w:space="0" w:color="000000"/>
              <w:right w:val="single" w:sz="8" w:space="0" w:color="000000"/>
            </w:tcBorders>
            <w:vAlign w:val="center"/>
          </w:tcPr>
          <w:p w14:paraId="4431B09F" w14:textId="77777777" w:rsidR="00E53EDB" w:rsidRPr="00E53EDB" w:rsidRDefault="00E53EDB" w:rsidP="00E53EDB">
            <w:pPr>
              <w:spacing w:after="0" w:line="240" w:lineRule="auto"/>
              <w:jc w:val="center"/>
              <w:rPr>
                <w:sz w:val="13"/>
                <w:szCs w:val="13"/>
              </w:rPr>
            </w:pPr>
            <w:r w:rsidRPr="00E53EDB">
              <w:rPr>
                <w:sz w:val="13"/>
                <w:szCs w:val="13"/>
              </w:rPr>
              <w:t>1</w:t>
            </w:r>
          </w:p>
        </w:tc>
        <w:tc>
          <w:tcPr>
            <w:tcW w:w="474" w:type="dxa"/>
            <w:tcBorders>
              <w:bottom w:val="single" w:sz="8" w:space="0" w:color="000000"/>
              <w:right w:val="single" w:sz="8" w:space="0" w:color="000000"/>
            </w:tcBorders>
            <w:vAlign w:val="center"/>
          </w:tcPr>
          <w:p w14:paraId="41518E64" w14:textId="77777777" w:rsidR="00E53EDB" w:rsidRPr="00E53EDB" w:rsidRDefault="00E53EDB" w:rsidP="00E53EDB">
            <w:pPr>
              <w:spacing w:after="0" w:line="240" w:lineRule="auto"/>
              <w:jc w:val="center"/>
              <w:rPr>
                <w:sz w:val="13"/>
                <w:szCs w:val="13"/>
              </w:rPr>
            </w:pPr>
            <w:r w:rsidRPr="00E53EDB">
              <w:rPr>
                <w:sz w:val="13"/>
                <w:szCs w:val="13"/>
              </w:rPr>
              <w:t>0</w:t>
            </w:r>
          </w:p>
        </w:tc>
        <w:tc>
          <w:tcPr>
            <w:tcW w:w="691" w:type="dxa"/>
            <w:tcBorders>
              <w:bottom w:val="single" w:sz="8" w:space="0" w:color="000000"/>
              <w:right w:val="single" w:sz="8" w:space="0" w:color="000000"/>
            </w:tcBorders>
            <w:vAlign w:val="center"/>
          </w:tcPr>
          <w:p w14:paraId="70D068DE" w14:textId="77777777" w:rsidR="00E53EDB" w:rsidRPr="00E53EDB" w:rsidRDefault="00E53EDB" w:rsidP="00E53EDB">
            <w:pPr>
              <w:spacing w:after="0" w:line="240" w:lineRule="auto"/>
              <w:jc w:val="center"/>
              <w:rPr>
                <w:sz w:val="13"/>
                <w:szCs w:val="13"/>
              </w:rPr>
            </w:pPr>
            <w:r w:rsidRPr="00E53EDB">
              <w:rPr>
                <w:sz w:val="13"/>
                <w:szCs w:val="13"/>
              </w:rPr>
              <w:t>0</w:t>
            </w:r>
          </w:p>
        </w:tc>
        <w:tc>
          <w:tcPr>
            <w:tcW w:w="585" w:type="dxa"/>
            <w:tcBorders>
              <w:bottom w:val="single" w:sz="8" w:space="0" w:color="000000"/>
              <w:right w:val="single" w:sz="8" w:space="0" w:color="000000"/>
            </w:tcBorders>
            <w:vAlign w:val="center"/>
          </w:tcPr>
          <w:p w14:paraId="065404FD" w14:textId="77777777" w:rsidR="00E53EDB" w:rsidRPr="00E53EDB" w:rsidRDefault="00E53EDB" w:rsidP="00E53EDB">
            <w:pPr>
              <w:spacing w:after="0" w:line="240" w:lineRule="auto"/>
              <w:jc w:val="center"/>
              <w:rPr>
                <w:sz w:val="13"/>
                <w:szCs w:val="13"/>
              </w:rPr>
            </w:pPr>
            <w:r w:rsidRPr="00E53EDB">
              <w:rPr>
                <w:sz w:val="13"/>
                <w:szCs w:val="13"/>
              </w:rPr>
              <w:t>0</w:t>
            </w:r>
          </w:p>
        </w:tc>
        <w:tc>
          <w:tcPr>
            <w:tcW w:w="763" w:type="dxa"/>
            <w:tcBorders>
              <w:bottom w:val="single" w:sz="8" w:space="0" w:color="000000"/>
              <w:right w:val="single" w:sz="8" w:space="0" w:color="000000"/>
            </w:tcBorders>
            <w:vAlign w:val="center"/>
          </w:tcPr>
          <w:p w14:paraId="60500698" w14:textId="77777777" w:rsidR="00E53EDB" w:rsidRPr="00E53EDB" w:rsidRDefault="00E53EDB" w:rsidP="00E53EDB">
            <w:pPr>
              <w:spacing w:after="0" w:line="240" w:lineRule="auto"/>
              <w:jc w:val="center"/>
              <w:rPr>
                <w:sz w:val="13"/>
                <w:szCs w:val="13"/>
              </w:rPr>
            </w:pPr>
            <w:r w:rsidRPr="00E53EDB">
              <w:rPr>
                <w:sz w:val="13"/>
                <w:szCs w:val="13"/>
              </w:rPr>
              <w:t>1</w:t>
            </w:r>
          </w:p>
        </w:tc>
        <w:tc>
          <w:tcPr>
            <w:tcW w:w="632" w:type="dxa"/>
            <w:tcBorders>
              <w:bottom w:val="single" w:sz="8" w:space="0" w:color="000000"/>
              <w:right w:val="single" w:sz="8" w:space="0" w:color="000000"/>
            </w:tcBorders>
            <w:vAlign w:val="center"/>
          </w:tcPr>
          <w:p w14:paraId="7919E742" w14:textId="77777777" w:rsidR="00E53EDB" w:rsidRPr="00E53EDB" w:rsidRDefault="00E53EDB" w:rsidP="00E53EDB">
            <w:pPr>
              <w:spacing w:after="0" w:line="240" w:lineRule="auto"/>
              <w:jc w:val="center"/>
              <w:rPr>
                <w:sz w:val="13"/>
                <w:szCs w:val="13"/>
              </w:rPr>
            </w:pPr>
            <w:r w:rsidRPr="00E53EDB">
              <w:rPr>
                <w:sz w:val="13"/>
                <w:szCs w:val="13"/>
              </w:rPr>
              <w:t>0</w:t>
            </w:r>
          </w:p>
        </w:tc>
        <w:tc>
          <w:tcPr>
            <w:tcW w:w="1449" w:type="dxa"/>
            <w:tcBorders>
              <w:bottom w:val="single" w:sz="8" w:space="0" w:color="000000"/>
              <w:right w:val="single" w:sz="8" w:space="0" w:color="000000"/>
            </w:tcBorders>
            <w:vAlign w:val="center"/>
          </w:tcPr>
          <w:p w14:paraId="71C9BA59"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r>
                  <m:rPr>
                    <m:sty m:val="p"/>
                  </m:rPr>
                  <w:rPr>
                    <w:rFonts w:ascii="Cambria Math" w:hAnsi="Cambria Math"/>
                    <w:sz w:val="13"/>
                    <w:szCs w:val="13"/>
                  </w:rPr>
                  <m:t>001</m:t>
                </m:r>
              </m:oMath>
            </m:oMathPara>
          </w:p>
        </w:tc>
        <w:tc>
          <w:tcPr>
            <w:tcW w:w="709" w:type="dxa"/>
            <w:tcBorders>
              <w:bottom w:val="single" w:sz="8" w:space="0" w:color="000000"/>
              <w:right w:val="single" w:sz="8" w:space="0" w:color="000000"/>
            </w:tcBorders>
            <w:vAlign w:val="center"/>
          </w:tcPr>
          <w:p w14:paraId="62FECD69" w14:textId="77777777" w:rsidR="00E53EDB" w:rsidRPr="00E53EDB" w:rsidRDefault="00E53EDB" w:rsidP="00E53EDB">
            <w:pPr>
              <w:spacing w:after="0" w:line="240" w:lineRule="auto"/>
              <w:jc w:val="center"/>
              <w:rPr>
                <w:sz w:val="13"/>
                <w:szCs w:val="13"/>
              </w:rPr>
            </w:pPr>
            <w:r w:rsidRPr="00E53EDB">
              <w:rPr>
                <w:sz w:val="13"/>
                <w:szCs w:val="13"/>
              </w:rPr>
              <w:t>0</w:t>
            </w:r>
          </w:p>
        </w:tc>
        <w:tc>
          <w:tcPr>
            <w:tcW w:w="1085" w:type="dxa"/>
            <w:tcBorders>
              <w:bottom w:val="single" w:sz="8" w:space="0" w:color="000000"/>
              <w:right w:val="single" w:sz="8" w:space="0" w:color="000000"/>
            </w:tcBorders>
            <w:vAlign w:val="center"/>
          </w:tcPr>
          <w:p w14:paraId="641B1055" w14:textId="77777777" w:rsidR="00E53EDB" w:rsidRPr="00E53EDB" w:rsidRDefault="00E53EDB" w:rsidP="00E53EDB">
            <w:pPr>
              <w:spacing w:after="0" w:line="240" w:lineRule="auto"/>
              <w:jc w:val="center"/>
              <w:rPr>
                <w:sz w:val="13"/>
                <w:szCs w:val="13"/>
              </w:rPr>
            </w:pPr>
            <w:r w:rsidRPr="00E53EDB">
              <w:rPr>
                <w:sz w:val="13"/>
                <w:szCs w:val="13"/>
              </w:rPr>
              <w:t>00</w:t>
            </w:r>
          </w:p>
        </w:tc>
      </w:tr>
      <w:tr w:rsidR="00E53EDB" w14:paraId="2853A402" w14:textId="77777777" w:rsidTr="002F62C5">
        <w:trPr>
          <w:cantSplit/>
          <w:tblCellSpacing w:w="0" w:type="dxa"/>
          <w:jc w:val="center"/>
        </w:trPr>
        <w:tc>
          <w:tcPr>
            <w:tcW w:w="604" w:type="dxa"/>
            <w:tcBorders>
              <w:left w:val="single" w:sz="8" w:space="0" w:color="000000"/>
              <w:bottom w:val="single" w:sz="8" w:space="0" w:color="000000"/>
              <w:right w:val="single" w:sz="8" w:space="0" w:color="000000"/>
            </w:tcBorders>
            <w:vAlign w:val="center"/>
          </w:tcPr>
          <w:p w14:paraId="441ACEC4" w14:textId="77777777" w:rsidR="00E53EDB" w:rsidRPr="00E53EDB" w:rsidRDefault="00E53EDB" w:rsidP="00E53EDB">
            <w:pPr>
              <w:spacing w:after="0" w:line="240" w:lineRule="auto"/>
              <w:jc w:val="center"/>
              <w:rPr>
                <w:sz w:val="13"/>
                <w:szCs w:val="13"/>
              </w:rPr>
            </w:pPr>
            <w:r w:rsidRPr="00E53EDB">
              <w:rPr>
                <w:sz w:val="13"/>
                <w:szCs w:val="13"/>
              </w:rPr>
              <w:t>ori</w:t>
            </w:r>
          </w:p>
        </w:tc>
        <w:tc>
          <w:tcPr>
            <w:tcW w:w="416" w:type="dxa"/>
            <w:tcBorders>
              <w:bottom w:val="single" w:sz="8" w:space="0" w:color="000000"/>
              <w:right w:val="single" w:sz="8" w:space="0" w:color="000000"/>
            </w:tcBorders>
            <w:vAlign w:val="center"/>
          </w:tcPr>
          <w:p w14:paraId="537B0A3F"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605" w:type="dxa"/>
            <w:tcBorders>
              <w:bottom w:val="single" w:sz="8" w:space="0" w:color="000000"/>
              <w:right w:val="single" w:sz="8" w:space="0" w:color="000000"/>
            </w:tcBorders>
            <w:vAlign w:val="center"/>
          </w:tcPr>
          <w:p w14:paraId="3244F2F2" w14:textId="77777777" w:rsidR="00E53EDB" w:rsidRPr="00E53EDB" w:rsidRDefault="00E53EDB" w:rsidP="00E53EDB">
            <w:pPr>
              <w:spacing w:after="0" w:line="240" w:lineRule="auto"/>
              <w:jc w:val="center"/>
              <w:rPr>
                <w:sz w:val="13"/>
                <w:szCs w:val="13"/>
              </w:rPr>
            </w:pPr>
            <w:r w:rsidRPr="00E53EDB">
              <w:rPr>
                <w:sz w:val="13"/>
                <w:szCs w:val="13"/>
              </w:rPr>
              <w:t>1</w:t>
            </w:r>
          </w:p>
        </w:tc>
        <w:tc>
          <w:tcPr>
            <w:tcW w:w="607" w:type="dxa"/>
            <w:tcBorders>
              <w:bottom w:val="single" w:sz="8" w:space="0" w:color="000000"/>
              <w:right w:val="single" w:sz="8" w:space="0" w:color="000000"/>
            </w:tcBorders>
            <w:vAlign w:val="center"/>
          </w:tcPr>
          <w:p w14:paraId="1A290283" w14:textId="77777777" w:rsidR="00E53EDB" w:rsidRPr="00E53EDB" w:rsidRDefault="00E53EDB" w:rsidP="00E53EDB">
            <w:pPr>
              <w:spacing w:after="0" w:line="240" w:lineRule="auto"/>
              <w:jc w:val="center"/>
              <w:rPr>
                <w:sz w:val="13"/>
                <w:szCs w:val="13"/>
              </w:rPr>
            </w:pPr>
            <w:r w:rsidRPr="00E53EDB">
              <w:rPr>
                <w:sz w:val="13"/>
                <w:szCs w:val="13"/>
              </w:rPr>
              <w:t>1</w:t>
            </w:r>
          </w:p>
        </w:tc>
        <w:tc>
          <w:tcPr>
            <w:tcW w:w="474" w:type="dxa"/>
            <w:tcBorders>
              <w:bottom w:val="single" w:sz="8" w:space="0" w:color="000000"/>
              <w:right w:val="single" w:sz="8" w:space="0" w:color="000000"/>
            </w:tcBorders>
            <w:vAlign w:val="center"/>
          </w:tcPr>
          <w:p w14:paraId="325211D7" w14:textId="77777777" w:rsidR="00E53EDB" w:rsidRPr="00E53EDB" w:rsidRDefault="00E53EDB" w:rsidP="00E53EDB">
            <w:pPr>
              <w:spacing w:after="0" w:line="240" w:lineRule="auto"/>
              <w:jc w:val="center"/>
              <w:rPr>
                <w:sz w:val="13"/>
                <w:szCs w:val="13"/>
              </w:rPr>
            </w:pPr>
            <w:r w:rsidRPr="00E53EDB">
              <w:rPr>
                <w:sz w:val="13"/>
                <w:szCs w:val="13"/>
              </w:rPr>
              <w:t>0</w:t>
            </w:r>
          </w:p>
        </w:tc>
        <w:tc>
          <w:tcPr>
            <w:tcW w:w="691" w:type="dxa"/>
            <w:tcBorders>
              <w:bottom w:val="single" w:sz="8" w:space="0" w:color="000000"/>
              <w:right w:val="single" w:sz="8" w:space="0" w:color="000000"/>
            </w:tcBorders>
            <w:vAlign w:val="center"/>
          </w:tcPr>
          <w:p w14:paraId="11832C11" w14:textId="77777777" w:rsidR="00E53EDB" w:rsidRPr="00E53EDB" w:rsidRDefault="00E53EDB" w:rsidP="00E53EDB">
            <w:pPr>
              <w:spacing w:after="0" w:line="240" w:lineRule="auto"/>
              <w:jc w:val="center"/>
              <w:rPr>
                <w:sz w:val="13"/>
                <w:szCs w:val="13"/>
              </w:rPr>
            </w:pPr>
            <w:r w:rsidRPr="00E53EDB">
              <w:rPr>
                <w:sz w:val="13"/>
                <w:szCs w:val="13"/>
              </w:rPr>
              <w:t>0</w:t>
            </w:r>
          </w:p>
        </w:tc>
        <w:tc>
          <w:tcPr>
            <w:tcW w:w="585" w:type="dxa"/>
            <w:tcBorders>
              <w:bottom w:val="single" w:sz="8" w:space="0" w:color="000000"/>
              <w:right w:val="single" w:sz="8" w:space="0" w:color="000000"/>
            </w:tcBorders>
            <w:vAlign w:val="center"/>
          </w:tcPr>
          <w:p w14:paraId="703E3C2C" w14:textId="77777777" w:rsidR="00E53EDB" w:rsidRPr="00E53EDB" w:rsidRDefault="00E53EDB" w:rsidP="00E53EDB">
            <w:pPr>
              <w:spacing w:after="0" w:line="240" w:lineRule="auto"/>
              <w:jc w:val="center"/>
              <w:rPr>
                <w:sz w:val="13"/>
                <w:szCs w:val="13"/>
              </w:rPr>
            </w:pPr>
            <w:r w:rsidRPr="00E53EDB">
              <w:rPr>
                <w:sz w:val="13"/>
                <w:szCs w:val="13"/>
              </w:rPr>
              <w:t>0</w:t>
            </w:r>
          </w:p>
        </w:tc>
        <w:tc>
          <w:tcPr>
            <w:tcW w:w="763" w:type="dxa"/>
            <w:tcBorders>
              <w:bottom w:val="single" w:sz="8" w:space="0" w:color="000000"/>
              <w:right w:val="single" w:sz="8" w:space="0" w:color="000000"/>
            </w:tcBorders>
            <w:vAlign w:val="center"/>
          </w:tcPr>
          <w:p w14:paraId="1E976670" w14:textId="77777777" w:rsidR="00E53EDB" w:rsidRPr="00E53EDB" w:rsidRDefault="00E53EDB" w:rsidP="00E53EDB">
            <w:pPr>
              <w:spacing w:after="0" w:line="240" w:lineRule="auto"/>
              <w:jc w:val="center"/>
              <w:rPr>
                <w:sz w:val="13"/>
                <w:szCs w:val="13"/>
              </w:rPr>
            </w:pPr>
            <w:r w:rsidRPr="00E53EDB">
              <w:rPr>
                <w:sz w:val="13"/>
                <w:szCs w:val="13"/>
              </w:rPr>
              <w:t>1</w:t>
            </w:r>
          </w:p>
        </w:tc>
        <w:tc>
          <w:tcPr>
            <w:tcW w:w="632" w:type="dxa"/>
            <w:tcBorders>
              <w:bottom w:val="single" w:sz="8" w:space="0" w:color="000000"/>
              <w:right w:val="single" w:sz="8" w:space="0" w:color="000000"/>
            </w:tcBorders>
            <w:vAlign w:val="center"/>
          </w:tcPr>
          <w:p w14:paraId="3141934E" w14:textId="77777777" w:rsidR="00E53EDB" w:rsidRPr="00E53EDB" w:rsidRDefault="00E53EDB" w:rsidP="00E53EDB">
            <w:pPr>
              <w:spacing w:after="0" w:line="240" w:lineRule="auto"/>
              <w:jc w:val="center"/>
              <w:rPr>
                <w:sz w:val="13"/>
                <w:szCs w:val="13"/>
              </w:rPr>
            </w:pPr>
            <w:r w:rsidRPr="00E53EDB">
              <w:rPr>
                <w:sz w:val="13"/>
                <w:szCs w:val="13"/>
              </w:rPr>
              <w:t>0</w:t>
            </w:r>
          </w:p>
        </w:tc>
        <w:tc>
          <w:tcPr>
            <w:tcW w:w="1449" w:type="dxa"/>
            <w:tcBorders>
              <w:bottom w:val="single" w:sz="8" w:space="0" w:color="000000"/>
              <w:right w:val="single" w:sz="8" w:space="0" w:color="000000"/>
            </w:tcBorders>
            <w:vAlign w:val="center"/>
          </w:tcPr>
          <w:p w14:paraId="3BBCEF27"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r>
                  <m:rPr>
                    <m:sty m:val="p"/>
                  </m:rPr>
                  <w:rPr>
                    <w:rFonts w:ascii="Cambria Math" w:hAnsi="Cambria Math"/>
                    <w:sz w:val="13"/>
                    <w:szCs w:val="13"/>
                  </w:rPr>
                  <m:t>101</m:t>
                </m:r>
              </m:oMath>
            </m:oMathPara>
          </w:p>
        </w:tc>
        <w:tc>
          <w:tcPr>
            <w:tcW w:w="709" w:type="dxa"/>
            <w:tcBorders>
              <w:bottom w:val="single" w:sz="8" w:space="0" w:color="000000"/>
              <w:right w:val="single" w:sz="8" w:space="0" w:color="000000"/>
            </w:tcBorders>
            <w:vAlign w:val="center"/>
          </w:tcPr>
          <w:p w14:paraId="5A2F8083" w14:textId="77777777" w:rsidR="00E53EDB" w:rsidRPr="00E53EDB" w:rsidRDefault="00E53EDB" w:rsidP="00E53EDB">
            <w:pPr>
              <w:spacing w:after="0" w:line="240" w:lineRule="auto"/>
              <w:jc w:val="center"/>
              <w:rPr>
                <w:sz w:val="13"/>
                <w:szCs w:val="13"/>
              </w:rPr>
            </w:pPr>
            <w:r w:rsidRPr="00E53EDB">
              <w:rPr>
                <w:sz w:val="13"/>
                <w:szCs w:val="13"/>
              </w:rPr>
              <w:t>0</w:t>
            </w:r>
          </w:p>
        </w:tc>
        <w:tc>
          <w:tcPr>
            <w:tcW w:w="1085" w:type="dxa"/>
            <w:tcBorders>
              <w:bottom w:val="single" w:sz="8" w:space="0" w:color="000000"/>
              <w:right w:val="single" w:sz="8" w:space="0" w:color="000000"/>
            </w:tcBorders>
            <w:vAlign w:val="center"/>
          </w:tcPr>
          <w:p w14:paraId="6B61F728" w14:textId="77777777" w:rsidR="00E53EDB" w:rsidRPr="00E53EDB" w:rsidRDefault="00E53EDB" w:rsidP="00E53EDB">
            <w:pPr>
              <w:spacing w:after="0" w:line="240" w:lineRule="auto"/>
              <w:jc w:val="center"/>
              <w:rPr>
                <w:sz w:val="13"/>
                <w:szCs w:val="13"/>
              </w:rPr>
            </w:pPr>
            <w:r w:rsidRPr="00E53EDB">
              <w:rPr>
                <w:sz w:val="13"/>
                <w:szCs w:val="13"/>
              </w:rPr>
              <w:t>00</w:t>
            </w:r>
          </w:p>
        </w:tc>
      </w:tr>
      <w:tr w:rsidR="00E53EDB" w14:paraId="051BEFDE" w14:textId="77777777" w:rsidTr="002F62C5">
        <w:trPr>
          <w:cantSplit/>
          <w:tblCellSpacing w:w="0" w:type="dxa"/>
          <w:jc w:val="center"/>
        </w:trPr>
        <w:tc>
          <w:tcPr>
            <w:tcW w:w="604" w:type="dxa"/>
            <w:tcBorders>
              <w:left w:val="single" w:sz="8" w:space="0" w:color="000000"/>
              <w:bottom w:val="single" w:sz="8" w:space="0" w:color="000000"/>
              <w:right w:val="single" w:sz="8" w:space="0" w:color="000000"/>
            </w:tcBorders>
            <w:vAlign w:val="center"/>
          </w:tcPr>
          <w:p w14:paraId="2BC7988D" w14:textId="77777777" w:rsidR="00E53EDB" w:rsidRPr="00E53EDB" w:rsidRDefault="00E53EDB" w:rsidP="00E53EDB">
            <w:pPr>
              <w:spacing w:after="0" w:line="240" w:lineRule="auto"/>
              <w:jc w:val="center"/>
              <w:rPr>
                <w:sz w:val="13"/>
                <w:szCs w:val="13"/>
              </w:rPr>
            </w:pPr>
            <w:r w:rsidRPr="00E53EDB">
              <w:rPr>
                <w:sz w:val="13"/>
                <w:szCs w:val="13"/>
              </w:rPr>
              <w:t>xori</w:t>
            </w:r>
          </w:p>
        </w:tc>
        <w:tc>
          <w:tcPr>
            <w:tcW w:w="416" w:type="dxa"/>
            <w:tcBorders>
              <w:bottom w:val="single" w:sz="8" w:space="0" w:color="000000"/>
              <w:right w:val="single" w:sz="8" w:space="0" w:color="000000"/>
            </w:tcBorders>
            <w:vAlign w:val="center"/>
          </w:tcPr>
          <w:p w14:paraId="23341910"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605" w:type="dxa"/>
            <w:tcBorders>
              <w:bottom w:val="single" w:sz="8" w:space="0" w:color="000000"/>
              <w:right w:val="single" w:sz="8" w:space="0" w:color="000000"/>
            </w:tcBorders>
            <w:vAlign w:val="center"/>
          </w:tcPr>
          <w:p w14:paraId="20B24B5D" w14:textId="77777777" w:rsidR="00E53EDB" w:rsidRPr="00E53EDB" w:rsidRDefault="00E53EDB" w:rsidP="00E53EDB">
            <w:pPr>
              <w:spacing w:after="0" w:line="240" w:lineRule="auto"/>
              <w:jc w:val="center"/>
              <w:rPr>
                <w:sz w:val="13"/>
                <w:szCs w:val="13"/>
              </w:rPr>
            </w:pPr>
            <w:r w:rsidRPr="00E53EDB">
              <w:rPr>
                <w:sz w:val="13"/>
                <w:szCs w:val="13"/>
              </w:rPr>
              <w:t>1</w:t>
            </w:r>
          </w:p>
        </w:tc>
        <w:tc>
          <w:tcPr>
            <w:tcW w:w="607" w:type="dxa"/>
            <w:tcBorders>
              <w:bottom w:val="single" w:sz="8" w:space="0" w:color="000000"/>
              <w:right w:val="single" w:sz="8" w:space="0" w:color="000000"/>
            </w:tcBorders>
            <w:vAlign w:val="center"/>
          </w:tcPr>
          <w:p w14:paraId="7301EC60" w14:textId="77777777" w:rsidR="00E53EDB" w:rsidRPr="00E53EDB" w:rsidRDefault="00E53EDB" w:rsidP="00E53EDB">
            <w:pPr>
              <w:spacing w:after="0" w:line="240" w:lineRule="auto"/>
              <w:jc w:val="center"/>
              <w:rPr>
                <w:sz w:val="13"/>
                <w:szCs w:val="13"/>
              </w:rPr>
            </w:pPr>
            <w:r w:rsidRPr="00E53EDB">
              <w:rPr>
                <w:sz w:val="13"/>
                <w:szCs w:val="13"/>
              </w:rPr>
              <w:t>1</w:t>
            </w:r>
          </w:p>
        </w:tc>
        <w:tc>
          <w:tcPr>
            <w:tcW w:w="474" w:type="dxa"/>
            <w:tcBorders>
              <w:bottom w:val="single" w:sz="8" w:space="0" w:color="000000"/>
              <w:right w:val="single" w:sz="8" w:space="0" w:color="000000"/>
            </w:tcBorders>
            <w:vAlign w:val="center"/>
          </w:tcPr>
          <w:p w14:paraId="2BD6048E" w14:textId="77777777" w:rsidR="00E53EDB" w:rsidRPr="00E53EDB" w:rsidRDefault="00E53EDB" w:rsidP="00E53EDB">
            <w:pPr>
              <w:spacing w:after="0" w:line="240" w:lineRule="auto"/>
              <w:jc w:val="center"/>
              <w:rPr>
                <w:sz w:val="13"/>
                <w:szCs w:val="13"/>
              </w:rPr>
            </w:pPr>
            <w:r w:rsidRPr="00E53EDB">
              <w:rPr>
                <w:sz w:val="13"/>
                <w:szCs w:val="13"/>
              </w:rPr>
              <w:t>0</w:t>
            </w:r>
          </w:p>
        </w:tc>
        <w:tc>
          <w:tcPr>
            <w:tcW w:w="691" w:type="dxa"/>
            <w:tcBorders>
              <w:bottom w:val="single" w:sz="8" w:space="0" w:color="000000"/>
              <w:right w:val="single" w:sz="8" w:space="0" w:color="000000"/>
            </w:tcBorders>
            <w:vAlign w:val="center"/>
          </w:tcPr>
          <w:p w14:paraId="4C7981CB" w14:textId="77777777" w:rsidR="00E53EDB" w:rsidRPr="00E53EDB" w:rsidRDefault="00E53EDB" w:rsidP="00E53EDB">
            <w:pPr>
              <w:spacing w:after="0" w:line="240" w:lineRule="auto"/>
              <w:jc w:val="center"/>
              <w:rPr>
                <w:sz w:val="13"/>
                <w:szCs w:val="13"/>
              </w:rPr>
            </w:pPr>
            <w:r w:rsidRPr="00E53EDB">
              <w:rPr>
                <w:sz w:val="13"/>
                <w:szCs w:val="13"/>
              </w:rPr>
              <w:t>0</w:t>
            </w:r>
          </w:p>
        </w:tc>
        <w:tc>
          <w:tcPr>
            <w:tcW w:w="585" w:type="dxa"/>
            <w:tcBorders>
              <w:bottom w:val="single" w:sz="8" w:space="0" w:color="000000"/>
              <w:right w:val="single" w:sz="8" w:space="0" w:color="000000"/>
            </w:tcBorders>
            <w:vAlign w:val="center"/>
          </w:tcPr>
          <w:p w14:paraId="6C752A27" w14:textId="77777777" w:rsidR="00E53EDB" w:rsidRPr="00E53EDB" w:rsidRDefault="00E53EDB" w:rsidP="00E53EDB">
            <w:pPr>
              <w:spacing w:after="0" w:line="240" w:lineRule="auto"/>
              <w:jc w:val="center"/>
              <w:rPr>
                <w:sz w:val="13"/>
                <w:szCs w:val="13"/>
              </w:rPr>
            </w:pPr>
            <w:r w:rsidRPr="00E53EDB">
              <w:rPr>
                <w:sz w:val="13"/>
                <w:szCs w:val="13"/>
              </w:rPr>
              <w:t>0</w:t>
            </w:r>
          </w:p>
        </w:tc>
        <w:tc>
          <w:tcPr>
            <w:tcW w:w="763" w:type="dxa"/>
            <w:tcBorders>
              <w:bottom w:val="single" w:sz="8" w:space="0" w:color="000000"/>
              <w:right w:val="single" w:sz="8" w:space="0" w:color="000000"/>
            </w:tcBorders>
            <w:vAlign w:val="center"/>
          </w:tcPr>
          <w:p w14:paraId="65DEF91A" w14:textId="77777777" w:rsidR="00E53EDB" w:rsidRPr="00E53EDB" w:rsidRDefault="00E53EDB" w:rsidP="00E53EDB">
            <w:pPr>
              <w:spacing w:after="0" w:line="240" w:lineRule="auto"/>
              <w:jc w:val="center"/>
              <w:rPr>
                <w:sz w:val="13"/>
                <w:szCs w:val="13"/>
              </w:rPr>
            </w:pPr>
            <w:r w:rsidRPr="00E53EDB">
              <w:rPr>
                <w:sz w:val="13"/>
                <w:szCs w:val="13"/>
              </w:rPr>
              <w:t>1</w:t>
            </w:r>
          </w:p>
        </w:tc>
        <w:tc>
          <w:tcPr>
            <w:tcW w:w="632" w:type="dxa"/>
            <w:tcBorders>
              <w:bottom w:val="single" w:sz="8" w:space="0" w:color="000000"/>
              <w:right w:val="single" w:sz="8" w:space="0" w:color="000000"/>
            </w:tcBorders>
            <w:vAlign w:val="center"/>
          </w:tcPr>
          <w:p w14:paraId="360739AE" w14:textId="77777777" w:rsidR="00E53EDB" w:rsidRPr="00E53EDB" w:rsidRDefault="00E53EDB" w:rsidP="00E53EDB">
            <w:pPr>
              <w:spacing w:after="0" w:line="240" w:lineRule="auto"/>
              <w:jc w:val="center"/>
              <w:rPr>
                <w:sz w:val="13"/>
                <w:szCs w:val="13"/>
              </w:rPr>
            </w:pPr>
            <w:r w:rsidRPr="00E53EDB">
              <w:rPr>
                <w:sz w:val="13"/>
                <w:szCs w:val="13"/>
              </w:rPr>
              <w:t>0</w:t>
            </w:r>
          </w:p>
        </w:tc>
        <w:tc>
          <w:tcPr>
            <w:tcW w:w="1449" w:type="dxa"/>
            <w:tcBorders>
              <w:bottom w:val="single" w:sz="8" w:space="0" w:color="000000"/>
              <w:right w:val="single" w:sz="8" w:space="0" w:color="000000"/>
            </w:tcBorders>
            <w:vAlign w:val="center"/>
          </w:tcPr>
          <w:p w14:paraId="4E3C9CE1"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r>
                  <m:rPr>
                    <m:sty m:val="p"/>
                  </m:rPr>
                  <w:rPr>
                    <w:rFonts w:ascii="Cambria Math" w:hAnsi="Cambria Math"/>
                    <w:sz w:val="13"/>
                    <w:szCs w:val="13"/>
                  </w:rPr>
                  <m:t>010</m:t>
                </m:r>
              </m:oMath>
            </m:oMathPara>
          </w:p>
        </w:tc>
        <w:tc>
          <w:tcPr>
            <w:tcW w:w="709" w:type="dxa"/>
            <w:tcBorders>
              <w:bottom w:val="single" w:sz="8" w:space="0" w:color="000000"/>
              <w:right w:val="single" w:sz="8" w:space="0" w:color="000000"/>
            </w:tcBorders>
            <w:vAlign w:val="center"/>
          </w:tcPr>
          <w:p w14:paraId="065B4752" w14:textId="77777777" w:rsidR="00E53EDB" w:rsidRPr="00E53EDB" w:rsidRDefault="00E53EDB" w:rsidP="00E53EDB">
            <w:pPr>
              <w:spacing w:after="0" w:line="240" w:lineRule="auto"/>
              <w:jc w:val="center"/>
              <w:rPr>
                <w:sz w:val="13"/>
                <w:szCs w:val="13"/>
              </w:rPr>
            </w:pPr>
            <w:r w:rsidRPr="00E53EDB">
              <w:rPr>
                <w:sz w:val="13"/>
                <w:szCs w:val="13"/>
              </w:rPr>
              <w:t>0</w:t>
            </w:r>
          </w:p>
        </w:tc>
        <w:tc>
          <w:tcPr>
            <w:tcW w:w="1085" w:type="dxa"/>
            <w:tcBorders>
              <w:bottom w:val="single" w:sz="8" w:space="0" w:color="000000"/>
              <w:right w:val="single" w:sz="8" w:space="0" w:color="000000"/>
            </w:tcBorders>
            <w:vAlign w:val="center"/>
          </w:tcPr>
          <w:p w14:paraId="76CBD79F" w14:textId="77777777" w:rsidR="00E53EDB" w:rsidRPr="00E53EDB" w:rsidRDefault="00E53EDB" w:rsidP="00E53EDB">
            <w:pPr>
              <w:spacing w:after="0" w:line="240" w:lineRule="auto"/>
              <w:jc w:val="center"/>
              <w:rPr>
                <w:sz w:val="13"/>
                <w:szCs w:val="13"/>
              </w:rPr>
            </w:pPr>
            <w:r w:rsidRPr="00E53EDB">
              <w:rPr>
                <w:sz w:val="13"/>
                <w:szCs w:val="13"/>
              </w:rPr>
              <w:t>00</w:t>
            </w:r>
          </w:p>
        </w:tc>
      </w:tr>
      <w:tr w:rsidR="00E53EDB" w14:paraId="7FAE4FAE" w14:textId="77777777" w:rsidTr="002F62C5">
        <w:trPr>
          <w:cantSplit/>
          <w:tblCellSpacing w:w="0" w:type="dxa"/>
          <w:jc w:val="center"/>
        </w:trPr>
        <w:tc>
          <w:tcPr>
            <w:tcW w:w="604" w:type="dxa"/>
            <w:tcBorders>
              <w:left w:val="single" w:sz="8" w:space="0" w:color="000000"/>
              <w:bottom w:val="single" w:sz="8" w:space="0" w:color="000000"/>
              <w:right w:val="single" w:sz="8" w:space="0" w:color="000000"/>
            </w:tcBorders>
            <w:vAlign w:val="center"/>
          </w:tcPr>
          <w:p w14:paraId="1BCDC9EE" w14:textId="77777777" w:rsidR="00E53EDB" w:rsidRPr="00E53EDB" w:rsidRDefault="00E53EDB" w:rsidP="00E53EDB">
            <w:pPr>
              <w:spacing w:after="0" w:line="240" w:lineRule="auto"/>
              <w:jc w:val="center"/>
              <w:rPr>
                <w:sz w:val="13"/>
                <w:szCs w:val="13"/>
              </w:rPr>
            </w:pPr>
            <w:r w:rsidRPr="00E53EDB">
              <w:rPr>
                <w:sz w:val="13"/>
                <w:szCs w:val="13"/>
              </w:rPr>
              <w:t>lw</w:t>
            </w:r>
          </w:p>
        </w:tc>
        <w:tc>
          <w:tcPr>
            <w:tcW w:w="416" w:type="dxa"/>
            <w:tcBorders>
              <w:bottom w:val="single" w:sz="8" w:space="0" w:color="000000"/>
              <w:right w:val="single" w:sz="8" w:space="0" w:color="000000"/>
            </w:tcBorders>
            <w:vAlign w:val="center"/>
          </w:tcPr>
          <w:p w14:paraId="40C85E5E"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605" w:type="dxa"/>
            <w:tcBorders>
              <w:bottom w:val="single" w:sz="8" w:space="0" w:color="000000"/>
              <w:right w:val="single" w:sz="8" w:space="0" w:color="000000"/>
            </w:tcBorders>
            <w:vAlign w:val="center"/>
          </w:tcPr>
          <w:p w14:paraId="61D90ABF" w14:textId="77777777" w:rsidR="00E53EDB" w:rsidRPr="00E53EDB" w:rsidRDefault="00E53EDB" w:rsidP="00E53EDB">
            <w:pPr>
              <w:spacing w:after="0" w:line="240" w:lineRule="auto"/>
              <w:jc w:val="center"/>
              <w:rPr>
                <w:sz w:val="13"/>
                <w:szCs w:val="13"/>
              </w:rPr>
            </w:pPr>
            <w:r w:rsidRPr="00E53EDB">
              <w:rPr>
                <w:sz w:val="13"/>
                <w:szCs w:val="13"/>
              </w:rPr>
              <w:t>1</w:t>
            </w:r>
          </w:p>
        </w:tc>
        <w:tc>
          <w:tcPr>
            <w:tcW w:w="607" w:type="dxa"/>
            <w:tcBorders>
              <w:bottom w:val="single" w:sz="8" w:space="0" w:color="000000"/>
              <w:right w:val="single" w:sz="8" w:space="0" w:color="000000"/>
            </w:tcBorders>
            <w:vAlign w:val="center"/>
          </w:tcPr>
          <w:p w14:paraId="5E7E2FFB" w14:textId="77777777" w:rsidR="00E53EDB" w:rsidRPr="00E53EDB" w:rsidRDefault="00E53EDB" w:rsidP="00E53EDB">
            <w:pPr>
              <w:spacing w:after="0" w:line="240" w:lineRule="auto"/>
              <w:jc w:val="center"/>
              <w:rPr>
                <w:sz w:val="13"/>
                <w:szCs w:val="13"/>
              </w:rPr>
            </w:pPr>
            <w:r w:rsidRPr="00E53EDB">
              <w:rPr>
                <w:sz w:val="13"/>
                <w:szCs w:val="13"/>
              </w:rPr>
              <w:t>1</w:t>
            </w:r>
          </w:p>
        </w:tc>
        <w:tc>
          <w:tcPr>
            <w:tcW w:w="474" w:type="dxa"/>
            <w:tcBorders>
              <w:bottom w:val="single" w:sz="8" w:space="0" w:color="000000"/>
              <w:right w:val="single" w:sz="8" w:space="0" w:color="000000"/>
            </w:tcBorders>
            <w:vAlign w:val="center"/>
          </w:tcPr>
          <w:p w14:paraId="2A038DEC" w14:textId="77777777" w:rsidR="00E53EDB" w:rsidRPr="00E53EDB" w:rsidRDefault="00E53EDB" w:rsidP="00E53EDB">
            <w:pPr>
              <w:spacing w:after="0" w:line="240" w:lineRule="auto"/>
              <w:jc w:val="center"/>
              <w:rPr>
                <w:sz w:val="13"/>
                <w:szCs w:val="13"/>
              </w:rPr>
            </w:pPr>
            <w:r w:rsidRPr="00E53EDB">
              <w:rPr>
                <w:sz w:val="13"/>
                <w:szCs w:val="13"/>
              </w:rPr>
              <w:t>0</w:t>
            </w:r>
          </w:p>
        </w:tc>
        <w:tc>
          <w:tcPr>
            <w:tcW w:w="691" w:type="dxa"/>
            <w:tcBorders>
              <w:bottom w:val="single" w:sz="8" w:space="0" w:color="000000"/>
              <w:right w:val="single" w:sz="8" w:space="0" w:color="000000"/>
            </w:tcBorders>
            <w:vAlign w:val="center"/>
          </w:tcPr>
          <w:p w14:paraId="65685320" w14:textId="77777777" w:rsidR="00E53EDB" w:rsidRPr="00E53EDB" w:rsidRDefault="00E53EDB" w:rsidP="00E53EDB">
            <w:pPr>
              <w:spacing w:after="0" w:line="240" w:lineRule="auto"/>
              <w:jc w:val="center"/>
              <w:rPr>
                <w:sz w:val="13"/>
                <w:szCs w:val="13"/>
              </w:rPr>
            </w:pPr>
            <w:r w:rsidRPr="00E53EDB">
              <w:rPr>
                <w:sz w:val="13"/>
                <w:szCs w:val="13"/>
              </w:rPr>
              <w:t>1</w:t>
            </w:r>
          </w:p>
        </w:tc>
        <w:tc>
          <w:tcPr>
            <w:tcW w:w="585" w:type="dxa"/>
            <w:tcBorders>
              <w:bottom w:val="single" w:sz="8" w:space="0" w:color="000000"/>
              <w:right w:val="single" w:sz="8" w:space="0" w:color="000000"/>
            </w:tcBorders>
            <w:vAlign w:val="center"/>
          </w:tcPr>
          <w:p w14:paraId="6E49DBE6" w14:textId="77777777" w:rsidR="00E53EDB" w:rsidRPr="00E53EDB" w:rsidRDefault="00E53EDB" w:rsidP="00E53EDB">
            <w:pPr>
              <w:spacing w:after="0" w:line="240" w:lineRule="auto"/>
              <w:jc w:val="center"/>
              <w:rPr>
                <w:sz w:val="13"/>
                <w:szCs w:val="13"/>
              </w:rPr>
            </w:pPr>
            <w:r w:rsidRPr="00E53EDB">
              <w:rPr>
                <w:sz w:val="13"/>
                <w:szCs w:val="13"/>
              </w:rPr>
              <w:t>0</w:t>
            </w:r>
          </w:p>
        </w:tc>
        <w:tc>
          <w:tcPr>
            <w:tcW w:w="763" w:type="dxa"/>
            <w:tcBorders>
              <w:bottom w:val="single" w:sz="8" w:space="0" w:color="000000"/>
              <w:right w:val="single" w:sz="8" w:space="0" w:color="000000"/>
            </w:tcBorders>
            <w:vAlign w:val="center"/>
          </w:tcPr>
          <w:p w14:paraId="2285E843" w14:textId="77777777" w:rsidR="00E53EDB" w:rsidRPr="00E53EDB" w:rsidRDefault="00E53EDB" w:rsidP="00E53EDB">
            <w:pPr>
              <w:spacing w:after="0" w:line="240" w:lineRule="auto"/>
              <w:jc w:val="center"/>
              <w:rPr>
                <w:sz w:val="13"/>
                <w:szCs w:val="13"/>
              </w:rPr>
            </w:pPr>
            <w:r w:rsidRPr="00E53EDB">
              <w:rPr>
                <w:sz w:val="13"/>
                <w:szCs w:val="13"/>
              </w:rPr>
              <w:t>1</w:t>
            </w:r>
          </w:p>
        </w:tc>
        <w:tc>
          <w:tcPr>
            <w:tcW w:w="632" w:type="dxa"/>
            <w:tcBorders>
              <w:bottom w:val="single" w:sz="8" w:space="0" w:color="000000"/>
              <w:right w:val="single" w:sz="8" w:space="0" w:color="000000"/>
            </w:tcBorders>
            <w:vAlign w:val="center"/>
          </w:tcPr>
          <w:p w14:paraId="062C26CA" w14:textId="77777777" w:rsidR="00E53EDB" w:rsidRPr="00E53EDB" w:rsidRDefault="00E53EDB" w:rsidP="00E53EDB">
            <w:pPr>
              <w:spacing w:after="0" w:line="240" w:lineRule="auto"/>
              <w:jc w:val="center"/>
              <w:rPr>
                <w:sz w:val="13"/>
                <w:szCs w:val="13"/>
              </w:rPr>
            </w:pPr>
            <w:r w:rsidRPr="00E53EDB">
              <w:rPr>
                <w:sz w:val="13"/>
                <w:szCs w:val="13"/>
              </w:rPr>
              <w:t>1</w:t>
            </w:r>
          </w:p>
        </w:tc>
        <w:tc>
          <w:tcPr>
            <w:tcW w:w="1449" w:type="dxa"/>
            <w:tcBorders>
              <w:bottom w:val="single" w:sz="8" w:space="0" w:color="000000"/>
              <w:right w:val="single" w:sz="8" w:space="0" w:color="000000"/>
            </w:tcBorders>
            <w:vAlign w:val="center"/>
          </w:tcPr>
          <w:p w14:paraId="66D8BBB1"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r>
                  <m:rPr>
                    <m:sty m:val="p"/>
                  </m:rPr>
                  <w:rPr>
                    <w:rFonts w:ascii="Cambria Math" w:hAnsi="Cambria Math"/>
                    <w:sz w:val="13"/>
                    <w:szCs w:val="13"/>
                  </w:rPr>
                  <m:t>000</m:t>
                </m:r>
              </m:oMath>
            </m:oMathPara>
          </w:p>
        </w:tc>
        <w:tc>
          <w:tcPr>
            <w:tcW w:w="709" w:type="dxa"/>
            <w:tcBorders>
              <w:bottom w:val="single" w:sz="8" w:space="0" w:color="000000"/>
              <w:right w:val="single" w:sz="8" w:space="0" w:color="000000"/>
            </w:tcBorders>
            <w:vAlign w:val="center"/>
          </w:tcPr>
          <w:p w14:paraId="23A56ADE" w14:textId="77777777" w:rsidR="00E53EDB" w:rsidRPr="00E53EDB" w:rsidRDefault="00E53EDB" w:rsidP="00E53EDB">
            <w:pPr>
              <w:spacing w:after="0" w:line="240" w:lineRule="auto"/>
              <w:jc w:val="center"/>
              <w:rPr>
                <w:sz w:val="13"/>
                <w:szCs w:val="13"/>
              </w:rPr>
            </w:pPr>
            <w:r w:rsidRPr="00E53EDB">
              <w:rPr>
                <w:sz w:val="13"/>
                <w:szCs w:val="13"/>
              </w:rPr>
              <w:t>0</w:t>
            </w:r>
          </w:p>
        </w:tc>
        <w:tc>
          <w:tcPr>
            <w:tcW w:w="1085" w:type="dxa"/>
            <w:tcBorders>
              <w:bottom w:val="single" w:sz="8" w:space="0" w:color="000000"/>
              <w:right w:val="single" w:sz="8" w:space="0" w:color="000000"/>
            </w:tcBorders>
            <w:vAlign w:val="center"/>
          </w:tcPr>
          <w:p w14:paraId="1C0179E7" w14:textId="77777777" w:rsidR="00E53EDB" w:rsidRPr="00E53EDB" w:rsidRDefault="00E53EDB" w:rsidP="00E53EDB">
            <w:pPr>
              <w:spacing w:after="0" w:line="240" w:lineRule="auto"/>
              <w:jc w:val="center"/>
              <w:rPr>
                <w:sz w:val="13"/>
                <w:szCs w:val="13"/>
              </w:rPr>
            </w:pPr>
            <w:r w:rsidRPr="00E53EDB">
              <w:rPr>
                <w:sz w:val="13"/>
                <w:szCs w:val="13"/>
              </w:rPr>
              <w:t>00</w:t>
            </w:r>
          </w:p>
        </w:tc>
      </w:tr>
      <w:tr w:rsidR="00E53EDB" w14:paraId="09E7FC18" w14:textId="77777777" w:rsidTr="002F62C5">
        <w:trPr>
          <w:cantSplit/>
          <w:tblCellSpacing w:w="0" w:type="dxa"/>
          <w:jc w:val="center"/>
        </w:trPr>
        <w:tc>
          <w:tcPr>
            <w:tcW w:w="604" w:type="dxa"/>
            <w:tcBorders>
              <w:left w:val="single" w:sz="8" w:space="0" w:color="000000"/>
              <w:bottom w:val="single" w:sz="8" w:space="0" w:color="000000"/>
              <w:right w:val="single" w:sz="8" w:space="0" w:color="000000"/>
            </w:tcBorders>
            <w:vAlign w:val="center"/>
          </w:tcPr>
          <w:p w14:paraId="5D33D253" w14:textId="77777777" w:rsidR="00E53EDB" w:rsidRPr="00E53EDB" w:rsidRDefault="00E53EDB" w:rsidP="00E53EDB">
            <w:pPr>
              <w:spacing w:after="0" w:line="240" w:lineRule="auto"/>
              <w:jc w:val="center"/>
              <w:rPr>
                <w:sz w:val="13"/>
                <w:szCs w:val="13"/>
              </w:rPr>
            </w:pPr>
            <w:r w:rsidRPr="00E53EDB">
              <w:rPr>
                <w:sz w:val="13"/>
                <w:szCs w:val="13"/>
              </w:rPr>
              <w:t>sw</w:t>
            </w:r>
          </w:p>
        </w:tc>
        <w:tc>
          <w:tcPr>
            <w:tcW w:w="416" w:type="dxa"/>
            <w:tcBorders>
              <w:bottom w:val="single" w:sz="8" w:space="0" w:color="000000"/>
              <w:right w:val="single" w:sz="8" w:space="0" w:color="000000"/>
            </w:tcBorders>
            <w:vAlign w:val="center"/>
          </w:tcPr>
          <w:p w14:paraId="2818ADC5"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605" w:type="dxa"/>
            <w:tcBorders>
              <w:bottom w:val="single" w:sz="8" w:space="0" w:color="000000"/>
              <w:right w:val="single" w:sz="8" w:space="0" w:color="000000"/>
            </w:tcBorders>
            <w:vAlign w:val="center"/>
          </w:tcPr>
          <w:p w14:paraId="55CF1C75" w14:textId="77777777" w:rsidR="00E53EDB" w:rsidRPr="00E53EDB" w:rsidRDefault="00E53EDB" w:rsidP="00E53EDB">
            <w:pPr>
              <w:spacing w:after="0" w:line="240" w:lineRule="auto"/>
              <w:jc w:val="center"/>
              <w:rPr>
                <w:sz w:val="13"/>
                <w:szCs w:val="13"/>
              </w:rPr>
            </w:pPr>
            <w:r w:rsidRPr="00E53EDB">
              <w:rPr>
                <w:sz w:val="13"/>
                <w:szCs w:val="13"/>
              </w:rPr>
              <w:t>0</w:t>
            </w:r>
          </w:p>
        </w:tc>
        <w:tc>
          <w:tcPr>
            <w:tcW w:w="607" w:type="dxa"/>
            <w:tcBorders>
              <w:bottom w:val="single" w:sz="8" w:space="0" w:color="000000"/>
              <w:right w:val="single" w:sz="8" w:space="0" w:color="000000"/>
            </w:tcBorders>
            <w:vAlign w:val="center"/>
          </w:tcPr>
          <w:p w14:paraId="05838FB2"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474" w:type="dxa"/>
            <w:tcBorders>
              <w:bottom w:val="single" w:sz="8" w:space="0" w:color="000000"/>
              <w:right w:val="single" w:sz="8" w:space="0" w:color="000000"/>
            </w:tcBorders>
            <w:vAlign w:val="center"/>
          </w:tcPr>
          <w:p w14:paraId="232C5551"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691" w:type="dxa"/>
            <w:tcBorders>
              <w:bottom w:val="single" w:sz="8" w:space="0" w:color="000000"/>
              <w:right w:val="single" w:sz="8" w:space="0" w:color="000000"/>
            </w:tcBorders>
            <w:vAlign w:val="center"/>
          </w:tcPr>
          <w:p w14:paraId="76D1B9FF"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585" w:type="dxa"/>
            <w:tcBorders>
              <w:bottom w:val="single" w:sz="8" w:space="0" w:color="000000"/>
              <w:right w:val="single" w:sz="8" w:space="0" w:color="000000"/>
            </w:tcBorders>
            <w:vAlign w:val="center"/>
          </w:tcPr>
          <w:p w14:paraId="66D966F7" w14:textId="77777777" w:rsidR="00E53EDB" w:rsidRPr="00E53EDB" w:rsidRDefault="00E53EDB" w:rsidP="00E53EDB">
            <w:pPr>
              <w:spacing w:after="0" w:line="240" w:lineRule="auto"/>
              <w:jc w:val="center"/>
              <w:rPr>
                <w:sz w:val="13"/>
                <w:szCs w:val="13"/>
              </w:rPr>
            </w:pPr>
            <w:r w:rsidRPr="00E53EDB">
              <w:rPr>
                <w:sz w:val="13"/>
                <w:szCs w:val="13"/>
              </w:rPr>
              <w:t>0</w:t>
            </w:r>
          </w:p>
        </w:tc>
        <w:tc>
          <w:tcPr>
            <w:tcW w:w="763" w:type="dxa"/>
            <w:tcBorders>
              <w:bottom w:val="single" w:sz="8" w:space="0" w:color="000000"/>
              <w:right w:val="single" w:sz="8" w:space="0" w:color="000000"/>
            </w:tcBorders>
            <w:vAlign w:val="center"/>
          </w:tcPr>
          <w:p w14:paraId="3D501155" w14:textId="77777777" w:rsidR="00E53EDB" w:rsidRPr="00E53EDB" w:rsidRDefault="00E53EDB" w:rsidP="00E53EDB">
            <w:pPr>
              <w:spacing w:after="0" w:line="240" w:lineRule="auto"/>
              <w:jc w:val="center"/>
              <w:rPr>
                <w:sz w:val="13"/>
                <w:szCs w:val="13"/>
              </w:rPr>
            </w:pPr>
            <w:r w:rsidRPr="00E53EDB">
              <w:rPr>
                <w:sz w:val="13"/>
                <w:szCs w:val="13"/>
              </w:rPr>
              <w:t>1</w:t>
            </w:r>
          </w:p>
        </w:tc>
        <w:tc>
          <w:tcPr>
            <w:tcW w:w="632" w:type="dxa"/>
            <w:tcBorders>
              <w:bottom w:val="single" w:sz="8" w:space="0" w:color="000000"/>
              <w:right w:val="single" w:sz="8" w:space="0" w:color="000000"/>
            </w:tcBorders>
            <w:vAlign w:val="center"/>
          </w:tcPr>
          <w:p w14:paraId="43B5D088" w14:textId="77777777" w:rsidR="00E53EDB" w:rsidRPr="00E53EDB" w:rsidRDefault="00E53EDB" w:rsidP="00E53EDB">
            <w:pPr>
              <w:spacing w:after="0" w:line="240" w:lineRule="auto"/>
              <w:jc w:val="center"/>
              <w:rPr>
                <w:sz w:val="13"/>
                <w:szCs w:val="13"/>
              </w:rPr>
            </w:pPr>
            <w:r w:rsidRPr="00E53EDB">
              <w:rPr>
                <w:sz w:val="13"/>
                <w:szCs w:val="13"/>
              </w:rPr>
              <w:t>1</w:t>
            </w:r>
          </w:p>
        </w:tc>
        <w:tc>
          <w:tcPr>
            <w:tcW w:w="1449" w:type="dxa"/>
            <w:tcBorders>
              <w:bottom w:val="single" w:sz="8" w:space="0" w:color="000000"/>
              <w:right w:val="single" w:sz="8" w:space="0" w:color="000000"/>
            </w:tcBorders>
            <w:vAlign w:val="center"/>
          </w:tcPr>
          <w:p w14:paraId="310DC567"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r>
                  <m:rPr>
                    <m:sty m:val="p"/>
                  </m:rPr>
                  <w:rPr>
                    <w:rFonts w:ascii="Cambria Math" w:hAnsi="Cambria Math"/>
                    <w:sz w:val="13"/>
                    <w:szCs w:val="13"/>
                  </w:rPr>
                  <m:t>000</m:t>
                </m:r>
              </m:oMath>
            </m:oMathPara>
          </w:p>
        </w:tc>
        <w:tc>
          <w:tcPr>
            <w:tcW w:w="709" w:type="dxa"/>
            <w:tcBorders>
              <w:bottom w:val="single" w:sz="8" w:space="0" w:color="000000"/>
              <w:right w:val="single" w:sz="8" w:space="0" w:color="000000"/>
            </w:tcBorders>
            <w:vAlign w:val="center"/>
          </w:tcPr>
          <w:p w14:paraId="785ACBA5" w14:textId="77777777" w:rsidR="00E53EDB" w:rsidRPr="00E53EDB" w:rsidRDefault="00E53EDB" w:rsidP="00E53EDB">
            <w:pPr>
              <w:spacing w:after="0" w:line="240" w:lineRule="auto"/>
              <w:jc w:val="center"/>
              <w:rPr>
                <w:sz w:val="13"/>
                <w:szCs w:val="13"/>
              </w:rPr>
            </w:pPr>
            <w:r w:rsidRPr="00E53EDB">
              <w:rPr>
                <w:sz w:val="13"/>
                <w:szCs w:val="13"/>
              </w:rPr>
              <w:t>1</w:t>
            </w:r>
          </w:p>
        </w:tc>
        <w:tc>
          <w:tcPr>
            <w:tcW w:w="1085" w:type="dxa"/>
            <w:tcBorders>
              <w:bottom w:val="single" w:sz="8" w:space="0" w:color="000000"/>
              <w:right w:val="single" w:sz="8" w:space="0" w:color="000000"/>
            </w:tcBorders>
            <w:vAlign w:val="center"/>
          </w:tcPr>
          <w:p w14:paraId="4E4360DE" w14:textId="77777777" w:rsidR="00E53EDB" w:rsidRPr="00E53EDB" w:rsidRDefault="00E53EDB" w:rsidP="00E53EDB">
            <w:pPr>
              <w:spacing w:after="0" w:line="240" w:lineRule="auto"/>
              <w:jc w:val="center"/>
              <w:rPr>
                <w:sz w:val="13"/>
                <w:szCs w:val="13"/>
              </w:rPr>
            </w:pPr>
            <w:r w:rsidRPr="00E53EDB">
              <w:rPr>
                <w:sz w:val="13"/>
                <w:szCs w:val="13"/>
              </w:rPr>
              <w:t>00</w:t>
            </w:r>
          </w:p>
        </w:tc>
      </w:tr>
      <w:tr w:rsidR="00E53EDB" w14:paraId="37E8EAD9" w14:textId="77777777" w:rsidTr="002F62C5">
        <w:trPr>
          <w:cantSplit/>
          <w:tblCellSpacing w:w="0" w:type="dxa"/>
          <w:jc w:val="center"/>
        </w:trPr>
        <w:tc>
          <w:tcPr>
            <w:tcW w:w="604" w:type="dxa"/>
            <w:tcBorders>
              <w:left w:val="single" w:sz="8" w:space="0" w:color="000000"/>
              <w:bottom w:val="single" w:sz="8" w:space="0" w:color="000000"/>
              <w:right w:val="single" w:sz="8" w:space="0" w:color="000000"/>
            </w:tcBorders>
            <w:vAlign w:val="center"/>
          </w:tcPr>
          <w:p w14:paraId="23BED739" w14:textId="77777777" w:rsidR="00E53EDB" w:rsidRPr="00E53EDB" w:rsidRDefault="00E53EDB" w:rsidP="00E53EDB">
            <w:pPr>
              <w:spacing w:after="0" w:line="240" w:lineRule="auto"/>
              <w:jc w:val="center"/>
              <w:rPr>
                <w:sz w:val="13"/>
                <w:szCs w:val="13"/>
              </w:rPr>
            </w:pPr>
            <w:r w:rsidRPr="00E53EDB">
              <w:rPr>
                <w:sz w:val="13"/>
                <w:szCs w:val="13"/>
              </w:rPr>
              <w:t>beq</w:t>
            </w:r>
          </w:p>
        </w:tc>
        <w:tc>
          <w:tcPr>
            <w:tcW w:w="416" w:type="dxa"/>
            <w:tcBorders>
              <w:bottom w:val="single" w:sz="8" w:space="0" w:color="000000"/>
              <w:right w:val="single" w:sz="8" w:space="0" w:color="000000"/>
            </w:tcBorders>
            <w:vAlign w:val="center"/>
          </w:tcPr>
          <w:p w14:paraId="6B536984" w14:textId="77777777" w:rsidR="00E53EDB" w:rsidRPr="00E53EDB" w:rsidRDefault="00E53EDB" w:rsidP="00E53EDB">
            <w:pPr>
              <w:spacing w:after="0" w:line="240" w:lineRule="auto"/>
              <w:jc w:val="center"/>
              <w:rPr>
                <w:sz w:val="13"/>
                <w:szCs w:val="13"/>
              </w:rPr>
            </w:pPr>
            <w:r w:rsidRPr="00E53EDB">
              <w:rPr>
                <w:sz w:val="13"/>
                <w:szCs w:val="13"/>
              </w:rPr>
              <w:t>0</w:t>
            </w:r>
          </w:p>
        </w:tc>
        <w:tc>
          <w:tcPr>
            <w:tcW w:w="605" w:type="dxa"/>
            <w:tcBorders>
              <w:bottom w:val="single" w:sz="8" w:space="0" w:color="000000"/>
              <w:right w:val="single" w:sz="8" w:space="0" w:color="000000"/>
            </w:tcBorders>
            <w:vAlign w:val="center"/>
          </w:tcPr>
          <w:p w14:paraId="7A03D58D" w14:textId="77777777" w:rsidR="00E53EDB" w:rsidRPr="00E53EDB" w:rsidRDefault="00E53EDB" w:rsidP="00E53EDB">
            <w:pPr>
              <w:spacing w:after="0" w:line="240" w:lineRule="auto"/>
              <w:jc w:val="center"/>
              <w:rPr>
                <w:sz w:val="13"/>
                <w:szCs w:val="13"/>
              </w:rPr>
            </w:pPr>
            <w:r w:rsidRPr="00E53EDB">
              <w:rPr>
                <w:sz w:val="13"/>
                <w:szCs w:val="13"/>
              </w:rPr>
              <w:t>0</w:t>
            </w:r>
          </w:p>
        </w:tc>
        <w:tc>
          <w:tcPr>
            <w:tcW w:w="607" w:type="dxa"/>
            <w:tcBorders>
              <w:bottom w:val="single" w:sz="8" w:space="0" w:color="000000"/>
              <w:right w:val="single" w:sz="8" w:space="0" w:color="000000"/>
            </w:tcBorders>
            <w:vAlign w:val="center"/>
          </w:tcPr>
          <w:p w14:paraId="002471F2"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474" w:type="dxa"/>
            <w:tcBorders>
              <w:bottom w:val="single" w:sz="8" w:space="0" w:color="000000"/>
              <w:right w:val="single" w:sz="8" w:space="0" w:color="000000"/>
            </w:tcBorders>
            <w:vAlign w:val="center"/>
          </w:tcPr>
          <w:p w14:paraId="1133FDCD"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691" w:type="dxa"/>
            <w:tcBorders>
              <w:bottom w:val="single" w:sz="8" w:space="0" w:color="000000"/>
              <w:right w:val="single" w:sz="8" w:space="0" w:color="000000"/>
            </w:tcBorders>
            <w:vAlign w:val="center"/>
          </w:tcPr>
          <w:p w14:paraId="129C4D63"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585" w:type="dxa"/>
            <w:tcBorders>
              <w:bottom w:val="single" w:sz="8" w:space="0" w:color="000000"/>
              <w:right w:val="single" w:sz="8" w:space="0" w:color="000000"/>
            </w:tcBorders>
            <w:vAlign w:val="center"/>
          </w:tcPr>
          <w:p w14:paraId="11517B62" w14:textId="77777777" w:rsidR="00E53EDB" w:rsidRPr="00E53EDB" w:rsidRDefault="00E53EDB" w:rsidP="00E53EDB">
            <w:pPr>
              <w:spacing w:after="0" w:line="240" w:lineRule="auto"/>
              <w:jc w:val="center"/>
              <w:rPr>
                <w:sz w:val="13"/>
                <w:szCs w:val="13"/>
              </w:rPr>
            </w:pPr>
            <w:r w:rsidRPr="00E53EDB">
              <w:rPr>
                <w:sz w:val="13"/>
                <w:szCs w:val="13"/>
              </w:rPr>
              <w:t>0</w:t>
            </w:r>
          </w:p>
        </w:tc>
        <w:tc>
          <w:tcPr>
            <w:tcW w:w="763" w:type="dxa"/>
            <w:tcBorders>
              <w:bottom w:val="single" w:sz="8" w:space="0" w:color="000000"/>
              <w:right w:val="single" w:sz="8" w:space="0" w:color="000000"/>
            </w:tcBorders>
            <w:vAlign w:val="center"/>
          </w:tcPr>
          <w:p w14:paraId="7DF70EE8" w14:textId="77777777" w:rsidR="00E53EDB" w:rsidRPr="00E53EDB" w:rsidRDefault="00E53EDB" w:rsidP="00E53EDB">
            <w:pPr>
              <w:spacing w:after="0" w:line="240" w:lineRule="auto"/>
              <w:jc w:val="center"/>
              <w:rPr>
                <w:sz w:val="13"/>
                <w:szCs w:val="13"/>
              </w:rPr>
            </w:pPr>
            <w:r w:rsidRPr="00E53EDB">
              <w:rPr>
                <w:sz w:val="13"/>
                <w:szCs w:val="13"/>
              </w:rPr>
              <w:t>0</w:t>
            </w:r>
          </w:p>
        </w:tc>
        <w:tc>
          <w:tcPr>
            <w:tcW w:w="632" w:type="dxa"/>
            <w:tcBorders>
              <w:bottom w:val="single" w:sz="8" w:space="0" w:color="000000"/>
              <w:right w:val="single" w:sz="8" w:space="0" w:color="000000"/>
            </w:tcBorders>
            <w:vAlign w:val="center"/>
          </w:tcPr>
          <w:p w14:paraId="0A03E868" w14:textId="77777777" w:rsidR="00E53EDB" w:rsidRPr="00E53EDB" w:rsidRDefault="00E53EDB" w:rsidP="00E53EDB">
            <w:pPr>
              <w:spacing w:after="0" w:line="240" w:lineRule="auto"/>
              <w:jc w:val="center"/>
              <w:rPr>
                <w:sz w:val="13"/>
                <w:szCs w:val="13"/>
              </w:rPr>
            </w:pPr>
            <w:r w:rsidRPr="00E53EDB">
              <w:rPr>
                <w:sz w:val="13"/>
                <w:szCs w:val="13"/>
              </w:rPr>
              <w:t>1</w:t>
            </w:r>
          </w:p>
        </w:tc>
        <w:tc>
          <w:tcPr>
            <w:tcW w:w="1449" w:type="dxa"/>
            <w:tcBorders>
              <w:bottom w:val="single" w:sz="8" w:space="0" w:color="000000"/>
              <w:right w:val="single" w:sz="8" w:space="0" w:color="000000"/>
            </w:tcBorders>
            <w:vAlign w:val="center"/>
          </w:tcPr>
          <w:p w14:paraId="52F788B7"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r>
                  <m:rPr>
                    <m:sty m:val="p"/>
                  </m:rPr>
                  <w:rPr>
                    <w:rFonts w:ascii="Cambria Math" w:hAnsi="Cambria Math"/>
                    <w:sz w:val="13"/>
                    <w:szCs w:val="13"/>
                  </w:rPr>
                  <m:t>010</m:t>
                </m:r>
              </m:oMath>
            </m:oMathPara>
          </w:p>
        </w:tc>
        <w:tc>
          <w:tcPr>
            <w:tcW w:w="709" w:type="dxa"/>
            <w:tcBorders>
              <w:bottom w:val="single" w:sz="8" w:space="0" w:color="000000"/>
              <w:right w:val="single" w:sz="8" w:space="0" w:color="000000"/>
            </w:tcBorders>
            <w:vAlign w:val="center"/>
          </w:tcPr>
          <w:p w14:paraId="7D44B163" w14:textId="77777777" w:rsidR="00E53EDB" w:rsidRPr="00E53EDB" w:rsidRDefault="00E53EDB" w:rsidP="00E53EDB">
            <w:pPr>
              <w:spacing w:after="0" w:line="240" w:lineRule="auto"/>
              <w:jc w:val="center"/>
              <w:rPr>
                <w:sz w:val="13"/>
                <w:szCs w:val="13"/>
              </w:rPr>
            </w:pPr>
            <w:r w:rsidRPr="00E53EDB">
              <w:rPr>
                <w:sz w:val="13"/>
                <w:szCs w:val="13"/>
              </w:rPr>
              <w:t>0</w:t>
            </w:r>
          </w:p>
        </w:tc>
        <w:tc>
          <w:tcPr>
            <w:tcW w:w="1085" w:type="dxa"/>
            <w:tcBorders>
              <w:bottom w:val="single" w:sz="8" w:space="0" w:color="000000"/>
              <w:right w:val="single" w:sz="8" w:space="0" w:color="000000"/>
            </w:tcBorders>
            <w:vAlign w:val="center"/>
          </w:tcPr>
          <w:p w14:paraId="4F562C28" w14:textId="77777777" w:rsidR="00E53EDB" w:rsidRPr="00E53EDB" w:rsidRDefault="00E53EDB" w:rsidP="00E53EDB">
            <w:pPr>
              <w:spacing w:after="0" w:line="240" w:lineRule="auto"/>
              <w:jc w:val="center"/>
              <w:rPr>
                <w:sz w:val="13"/>
                <w:szCs w:val="13"/>
              </w:rPr>
            </w:pPr>
            <w:r w:rsidRPr="00E53EDB">
              <w:rPr>
                <w:sz w:val="13"/>
                <w:szCs w:val="13"/>
              </w:rPr>
              <w:t>00</w:t>
            </w:r>
          </w:p>
        </w:tc>
      </w:tr>
      <w:tr w:rsidR="00E53EDB" w14:paraId="226DF96D" w14:textId="77777777" w:rsidTr="002F62C5">
        <w:trPr>
          <w:cantSplit/>
          <w:tblCellSpacing w:w="0" w:type="dxa"/>
          <w:jc w:val="center"/>
        </w:trPr>
        <w:tc>
          <w:tcPr>
            <w:tcW w:w="604" w:type="dxa"/>
            <w:tcBorders>
              <w:left w:val="single" w:sz="8" w:space="0" w:color="000000"/>
              <w:bottom w:val="single" w:sz="8" w:space="0" w:color="000000"/>
              <w:right w:val="single" w:sz="8" w:space="0" w:color="000000"/>
            </w:tcBorders>
            <w:vAlign w:val="center"/>
          </w:tcPr>
          <w:p w14:paraId="7D866B62" w14:textId="77777777" w:rsidR="00E53EDB" w:rsidRPr="00E53EDB" w:rsidRDefault="00E53EDB" w:rsidP="00E53EDB">
            <w:pPr>
              <w:spacing w:after="0" w:line="240" w:lineRule="auto"/>
              <w:jc w:val="center"/>
              <w:rPr>
                <w:sz w:val="13"/>
                <w:szCs w:val="13"/>
              </w:rPr>
            </w:pPr>
            <w:r w:rsidRPr="00E53EDB">
              <w:rPr>
                <w:sz w:val="13"/>
                <w:szCs w:val="13"/>
              </w:rPr>
              <w:t>beq</w:t>
            </w:r>
          </w:p>
        </w:tc>
        <w:tc>
          <w:tcPr>
            <w:tcW w:w="416" w:type="dxa"/>
            <w:tcBorders>
              <w:bottom w:val="single" w:sz="8" w:space="0" w:color="000000"/>
              <w:right w:val="single" w:sz="8" w:space="0" w:color="000000"/>
            </w:tcBorders>
            <w:vAlign w:val="center"/>
          </w:tcPr>
          <w:p w14:paraId="28D285AA" w14:textId="77777777" w:rsidR="00E53EDB" w:rsidRPr="00E53EDB" w:rsidRDefault="00E53EDB" w:rsidP="00E53EDB">
            <w:pPr>
              <w:spacing w:after="0" w:line="240" w:lineRule="auto"/>
              <w:jc w:val="center"/>
              <w:rPr>
                <w:sz w:val="13"/>
                <w:szCs w:val="13"/>
              </w:rPr>
            </w:pPr>
            <w:r w:rsidRPr="00E53EDB">
              <w:rPr>
                <w:sz w:val="13"/>
                <w:szCs w:val="13"/>
              </w:rPr>
              <w:t>1</w:t>
            </w:r>
          </w:p>
        </w:tc>
        <w:tc>
          <w:tcPr>
            <w:tcW w:w="605" w:type="dxa"/>
            <w:tcBorders>
              <w:bottom w:val="single" w:sz="8" w:space="0" w:color="000000"/>
              <w:right w:val="single" w:sz="8" w:space="0" w:color="000000"/>
            </w:tcBorders>
            <w:vAlign w:val="center"/>
          </w:tcPr>
          <w:p w14:paraId="2F5E965D" w14:textId="77777777" w:rsidR="00E53EDB" w:rsidRPr="00E53EDB" w:rsidRDefault="00E53EDB" w:rsidP="00E53EDB">
            <w:pPr>
              <w:spacing w:after="0" w:line="240" w:lineRule="auto"/>
              <w:jc w:val="center"/>
              <w:rPr>
                <w:sz w:val="13"/>
                <w:szCs w:val="13"/>
              </w:rPr>
            </w:pPr>
            <w:r w:rsidRPr="00E53EDB">
              <w:rPr>
                <w:sz w:val="13"/>
                <w:szCs w:val="13"/>
              </w:rPr>
              <w:t>0</w:t>
            </w:r>
          </w:p>
        </w:tc>
        <w:tc>
          <w:tcPr>
            <w:tcW w:w="607" w:type="dxa"/>
            <w:tcBorders>
              <w:bottom w:val="single" w:sz="8" w:space="0" w:color="000000"/>
              <w:right w:val="single" w:sz="8" w:space="0" w:color="000000"/>
            </w:tcBorders>
            <w:vAlign w:val="center"/>
          </w:tcPr>
          <w:p w14:paraId="5ABB2BD3"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474" w:type="dxa"/>
            <w:tcBorders>
              <w:bottom w:val="single" w:sz="8" w:space="0" w:color="000000"/>
              <w:right w:val="single" w:sz="8" w:space="0" w:color="000000"/>
            </w:tcBorders>
            <w:vAlign w:val="center"/>
          </w:tcPr>
          <w:p w14:paraId="598D26C7"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691" w:type="dxa"/>
            <w:tcBorders>
              <w:bottom w:val="single" w:sz="8" w:space="0" w:color="000000"/>
              <w:right w:val="single" w:sz="8" w:space="0" w:color="000000"/>
            </w:tcBorders>
            <w:vAlign w:val="center"/>
          </w:tcPr>
          <w:p w14:paraId="17157411"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585" w:type="dxa"/>
            <w:tcBorders>
              <w:bottom w:val="single" w:sz="8" w:space="0" w:color="000000"/>
              <w:right w:val="single" w:sz="8" w:space="0" w:color="000000"/>
            </w:tcBorders>
            <w:vAlign w:val="center"/>
          </w:tcPr>
          <w:p w14:paraId="2D126680" w14:textId="77777777" w:rsidR="00E53EDB" w:rsidRPr="00E53EDB" w:rsidRDefault="00E53EDB" w:rsidP="00E53EDB">
            <w:pPr>
              <w:spacing w:after="0" w:line="240" w:lineRule="auto"/>
              <w:jc w:val="center"/>
              <w:rPr>
                <w:sz w:val="13"/>
                <w:szCs w:val="13"/>
              </w:rPr>
            </w:pPr>
            <w:r w:rsidRPr="00E53EDB">
              <w:rPr>
                <w:sz w:val="13"/>
                <w:szCs w:val="13"/>
              </w:rPr>
              <w:t>0</w:t>
            </w:r>
          </w:p>
        </w:tc>
        <w:tc>
          <w:tcPr>
            <w:tcW w:w="763" w:type="dxa"/>
            <w:tcBorders>
              <w:bottom w:val="single" w:sz="8" w:space="0" w:color="000000"/>
              <w:right w:val="single" w:sz="8" w:space="0" w:color="000000"/>
            </w:tcBorders>
            <w:vAlign w:val="center"/>
          </w:tcPr>
          <w:p w14:paraId="35F30A6D" w14:textId="77777777" w:rsidR="00E53EDB" w:rsidRPr="00E53EDB" w:rsidRDefault="00E53EDB" w:rsidP="00E53EDB">
            <w:pPr>
              <w:spacing w:after="0" w:line="240" w:lineRule="auto"/>
              <w:jc w:val="center"/>
              <w:rPr>
                <w:sz w:val="13"/>
                <w:szCs w:val="13"/>
              </w:rPr>
            </w:pPr>
            <w:r w:rsidRPr="00E53EDB">
              <w:rPr>
                <w:sz w:val="13"/>
                <w:szCs w:val="13"/>
              </w:rPr>
              <w:t>0</w:t>
            </w:r>
          </w:p>
        </w:tc>
        <w:tc>
          <w:tcPr>
            <w:tcW w:w="632" w:type="dxa"/>
            <w:tcBorders>
              <w:bottom w:val="single" w:sz="8" w:space="0" w:color="000000"/>
              <w:right w:val="single" w:sz="8" w:space="0" w:color="000000"/>
            </w:tcBorders>
            <w:vAlign w:val="center"/>
          </w:tcPr>
          <w:p w14:paraId="47E3CDD7" w14:textId="77777777" w:rsidR="00E53EDB" w:rsidRPr="00E53EDB" w:rsidRDefault="00E53EDB" w:rsidP="00E53EDB">
            <w:pPr>
              <w:spacing w:after="0" w:line="240" w:lineRule="auto"/>
              <w:jc w:val="center"/>
              <w:rPr>
                <w:sz w:val="13"/>
                <w:szCs w:val="13"/>
              </w:rPr>
            </w:pPr>
            <w:r w:rsidRPr="00E53EDB">
              <w:rPr>
                <w:sz w:val="13"/>
                <w:szCs w:val="13"/>
              </w:rPr>
              <w:t>1</w:t>
            </w:r>
          </w:p>
        </w:tc>
        <w:tc>
          <w:tcPr>
            <w:tcW w:w="1449" w:type="dxa"/>
            <w:tcBorders>
              <w:bottom w:val="single" w:sz="8" w:space="0" w:color="000000"/>
              <w:right w:val="single" w:sz="8" w:space="0" w:color="000000"/>
            </w:tcBorders>
            <w:vAlign w:val="center"/>
          </w:tcPr>
          <w:p w14:paraId="095C8D92"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r>
                  <m:rPr>
                    <m:sty m:val="p"/>
                  </m:rPr>
                  <w:rPr>
                    <w:rFonts w:ascii="Cambria Math" w:hAnsi="Cambria Math"/>
                    <w:sz w:val="13"/>
                    <w:szCs w:val="13"/>
                  </w:rPr>
                  <m:t>010</m:t>
                </m:r>
              </m:oMath>
            </m:oMathPara>
          </w:p>
        </w:tc>
        <w:tc>
          <w:tcPr>
            <w:tcW w:w="709" w:type="dxa"/>
            <w:tcBorders>
              <w:bottom w:val="single" w:sz="8" w:space="0" w:color="000000"/>
              <w:right w:val="single" w:sz="8" w:space="0" w:color="000000"/>
            </w:tcBorders>
            <w:vAlign w:val="center"/>
          </w:tcPr>
          <w:p w14:paraId="3EAFD30F" w14:textId="77777777" w:rsidR="00E53EDB" w:rsidRPr="00E53EDB" w:rsidRDefault="00E53EDB" w:rsidP="00E53EDB">
            <w:pPr>
              <w:spacing w:after="0" w:line="240" w:lineRule="auto"/>
              <w:jc w:val="center"/>
              <w:rPr>
                <w:sz w:val="13"/>
                <w:szCs w:val="13"/>
              </w:rPr>
            </w:pPr>
            <w:r w:rsidRPr="00E53EDB">
              <w:rPr>
                <w:sz w:val="13"/>
                <w:szCs w:val="13"/>
              </w:rPr>
              <w:t>0</w:t>
            </w:r>
          </w:p>
        </w:tc>
        <w:tc>
          <w:tcPr>
            <w:tcW w:w="1085" w:type="dxa"/>
            <w:tcBorders>
              <w:bottom w:val="single" w:sz="8" w:space="0" w:color="000000"/>
              <w:right w:val="single" w:sz="8" w:space="0" w:color="000000"/>
            </w:tcBorders>
            <w:vAlign w:val="center"/>
          </w:tcPr>
          <w:p w14:paraId="7A40C90D" w14:textId="77777777" w:rsidR="00E53EDB" w:rsidRPr="00E53EDB" w:rsidRDefault="00E53EDB" w:rsidP="00E53EDB">
            <w:pPr>
              <w:spacing w:after="0" w:line="240" w:lineRule="auto"/>
              <w:jc w:val="center"/>
              <w:rPr>
                <w:sz w:val="13"/>
                <w:szCs w:val="13"/>
              </w:rPr>
            </w:pPr>
            <w:r w:rsidRPr="00E53EDB">
              <w:rPr>
                <w:sz w:val="13"/>
                <w:szCs w:val="13"/>
              </w:rPr>
              <w:t>01</w:t>
            </w:r>
          </w:p>
        </w:tc>
      </w:tr>
      <w:tr w:rsidR="00E53EDB" w14:paraId="0275E6A3" w14:textId="77777777" w:rsidTr="002F62C5">
        <w:trPr>
          <w:cantSplit/>
          <w:tblCellSpacing w:w="0" w:type="dxa"/>
          <w:jc w:val="center"/>
        </w:trPr>
        <w:tc>
          <w:tcPr>
            <w:tcW w:w="604" w:type="dxa"/>
            <w:tcBorders>
              <w:left w:val="single" w:sz="8" w:space="0" w:color="000000"/>
              <w:bottom w:val="single" w:sz="8" w:space="0" w:color="000000"/>
              <w:right w:val="single" w:sz="8" w:space="0" w:color="000000"/>
            </w:tcBorders>
            <w:vAlign w:val="center"/>
          </w:tcPr>
          <w:p w14:paraId="70068E41" w14:textId="77777777" w:rsidR="00E53EDB" w:rsidRPr="00E53EDB" w:rsidRDefault="00E53EDB" w:rsidP="00E53EDB">
            <w:pPr>
              <w:spacing w:after="0" w:line="240" w:lineRule="auto"/>
              <w:jc w:val="center"/>
              <w:rPr>
                <w:sz w:val="13"/>
                <w:szCs w:val="13"/>
              </w:rPr>
            </w:pPr>
            <w:r w:rsidRPr="00E53EDB">
              <w:rPr>
                <w:sz w:val="13"/>
                <w:szCs w:val="13"/>
              </w:rPr>
              <w:t>bne</w:t>
            </w:r>
          </w:p>
        </w:tc>
        <w:tc>
          <w:tcPr>
            <w:tcW w:w="416" w:type="dxa"/>
            <w:tcBorders>
              <w:bottom w:val="single" w:sz="8" w:space="0" w:color="000000"/>
              <w:right w:val="single" w:sz="8" w:space="0" w:color="000000"/>
            </w:tcBorders>
            <w:vAlign w:val="center"/>
          </w:tcPr>
          <w:p w14:paraId="468C54A4" w14:textId="77777777" w:rsidR="00E53EDB" w:rsidRPr="00E53EDB" w:rsidRDefault="00E53EDB" w:rsidP="00E53EDB">
            <w:pPr>
              <w:spacing w:after="0" w:line="240" w:lineRule="auto"/>
              <w:jc w:val="center"/>
              <w:rPr>
                <w:sz w:val="13"/>
                <w:szCs w:val="13"/>
              </w:rPr>
            </w:pPr>
            <w:r w:rsidRPr="00E53EDB">
              <w:rPr>
                <w:sz w:val="13"/>
                <w:szCs w:val="13"/>
              </w:rPr>
              <w:t>0</w:t>
            </w:r>
          </w:p>
        </w:tc>
        <w:tc>
          <w:tcPr>
            <w:tcW w:w="605" w:type="dxa"/>
            <w:tcBorders>
              <w:bottom w:val="single" w:sz="8" w:space="0" w:color="000000"/>
              <w:right w:val="single" w:sz="8" w:space="0" w:color="000000"/>
            </w:tcBorders>
            <w:vAlign w:val="center"/>
          </w:tcPr>
          <w:p w14:paraId="1097E954" w14:textId="77777777" w:rsidR="00E53EDB" w:rsidRPr="00E53EDB" w:rsidRDefault="00E53EDB" w:rsidP="00E53EDB">
            <w:pPr>
              <w:spacing w:after="0" w:line="240" w:lineRule="auto"/>
              <w:jc w:val="center"/>
              <w:rPr>
                <w:sz w:val="13"/>
                <w:szCs w:val="13"/>
              </w:rPr>
            </w:pPr>
            <w:r w:rsidRPr="00E53EDB">
              <w:rPr>
                <w:sz w:val="13"/>
                <w:szCs w:val="13"/>
              </w:rPr>
              <w:t>0</w:t>
            </w:r>
          </w:p>
        </w:tc>
        <w:tc>
          <w:tcPr>
            <w:tcW w:w="607" w:type="dxa"/>
            <w:tcBorders>
              <w:bottom w:val="single" w:sz="8" w:space="0" w:color="000000"/>
              <w:right w:val="single" w:sz="8" w:space="0" w:color="000000"/>
            </w:tcBorders>
            <w:vAlign w:val="center"/>
          </w:tcPr>
          <w:p w14:paraId="2EDEF583"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474" w:type="dxa"/>
            <w:tcBorders>
              <w:bottom w:val="single" w:sz="8" w:space="0" w:color="000000"/>
              <w:right w:val="single" w:sz="8" w:space="0" w:color="000000"/>
            </w:tcBorders>
            <w:vAlign w:val="center"/>
          </w:tcPr>
          <w:p w14:paraId="3A7D6CB2"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691" w:type="dxa"/>
            <w:tcBorders>
              <w:bottom w:val="single" w:sz="8" w:space="0" w:color="000000"/>
              <w:right w:val="single" w:sz="8" w:space="0" w:color="000000"/>
            </w:tcBorders>
            <w:vAlign w:val="center"/>
          </w:tcPr>
          <w:p w14:paraId="78BFB4CA"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585" w:type="dxa"/>
            <w:tcBorders>
              <w:bottom w:val="single" w:sz="8" w:space="0" w:color="000000"/>
              <w:right w:val="single" w:sz="8" w:space="0" w:color="000000"/>
            </w:tcBorders>
            <w:vAlign w:val="center"/>
          </w:tcPr>
          <w:p w14:paraId="6D879833" w14:textId="77777777" w:rsidR="00E53EDB" w:rsidRPr="00E53EDB" w:rsidRDefault="00E53EDB" w:rsidP="00E53EDB">
            <w:pPr>
              <w:spacing w:after="0" w:line="240" w:lineRule="auto"/>
              <w:jc w:val="center"/>
              <w:rPr>
                <w:sz w:val="13"/>
                <w:szCs w:val="13"/>
              </w:rPr>
            </w:pPr>
            <w:r w:rsidRPr="00E53EDB">
              <w:rPr>
                <w:sz w:val="13"/>
                <w:szCs w:val="13"/>
              </w:rPr>
              <w:t>0</w:t>
            </w:r>
          </w:p>
        </w:tc>
        <w:tc>
          <w:tcPr>
            <w:tcW w:w="763" w:type="dxa"/>
            <w:tcBorders>
              <w:bottom w:val="single" w:sz="8" w:space="0" w:color="000000"/>
              <w:right w:val="single" w:sz="8" w:space="0" w:color="000000"/>
            </w:tcBorders>
            <w:vAlign w:val="center"/>
          </w:tcPr>
          <w:p w14:paraId="05E6CF3F" w14:textId="77777777" w:rsidR="00E53EDB" w:rsidRPr="00E53EDB" w:rsidRDefault="00E53EDB" w:rsidP="00E53EDB">
            <w:pPr>
              <w:spacing w:after="0" w:line="240" w:lineRule="auto"/>
              <w:jc w:val="center"/>
              <w:rPr>
                <w:sz w:val="13"/>
                <w:szCs w:val="13"/>
              </w:rPr>
            </w:pPr>
            <w:r w:rsidRPr="00E53EDB">
              <w:rPr>
                <w:sz w:val="13"/>
                <w:szCs w:val="13"/>
              </w:rPr>
              <w:t>0</w:t>
            </w:r>
          </w:p>
        </w:tc>
        <w:tc>
          <w:tcPr>
            <w:tcW w:w="632" w:type="dxa"/>
            <w:tcBorders>
              <w:bottom w:val="single" w:sz="8" w:space="0" w:color="000000"/>
              <w:right w:val="single" w:sz="8" w:space="0" w:color="000000"/>
            </w:tcBorders>
            <w:vAlign w:val="center"/>
          </w:tcPr>
          <w:p w14:paraId="02A95AF7" w14:textId="77777777" w:rsidR="00E53EDB" w:rsidRPr="00E53EDB" w:rsidRDefault="00E53EDB" w:rsidP="00E53EDB">
            <w:pPr>
              <w:spacing w:after="0" w:line="240" w:lineRule="auto"/>
              <w:jc w:val="center"/>
              <w:rPr>
                <w:sz w:val="13"/>
                <w:szCs w:val="13"/>
              </w:rPr>
            </w:pPr>
            <w:r w:rsidRPr="00E53EDB">
              <w:rPr>
                <w:sz w:val="13"/>
                <w:szCs w:val="13"/>
              </w:rPr>
              <w:t>1</w:t>
            </w:r>
          </w:p>
        </w:tc>
        <w:tc>
          <w:tcPr>
            <w:tcW w:w="1449" w:type="dxa"/>
            <w:tcBorders>
              <w:bottom w:val="single" w:sz="8" w:space="0" w:color="000000"/>
              <w:right w:val="single" w:sz="8" w:space="0" w:color="000000"/>
            </w:tcBorders>
            <w:vAlign w:val="center"/>
          </w:tcPr>
          <w:p w14:paraId="36135640"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r>
                  <m:rPr>
                    <m:sty m:val="p"/>
                  </m:rPr>
                  <w:rPr>
                    <w:rFonts w:ascii="Cambria Math" w:hAnsi="Cambria Math"/>
                    <w:sz w:val="13"/>
                    <w:szCs w:val="13"/>
                  </w:rPr>
                  <m:t>010</m:t>
                </m:r>
              </m:oMath>
            </m:oMathPara>
          </w:p>
        </w:tc>
        <w:tc>
          <w:tcPr>
            <w:tcW w:w="709" w:type="dxa"/>
            <w:tcBorders>
              <w:bottom w:val="single" w:sz="8" w:space="0" w:color="000000"/>
              <w:right w:val="single" w:sz="8" w:space="0" w:color="000000"/>
            </w:tcBorders>
            <w:vAlign w:val="center"/>
          </w:tcPr>
          <w:p w14:paraId="1EE0A8A6" w14:textId="77777777" w:rsidR="00E53EDB" w:rsidRPr="00E53EDB" w:rsidRDefault="00E53EDB" w:rsidP="00E53EDB">
            <w:pPr>
              <w:spacing w:after="0" w:line="240" w:lineRule="auto"/>
              <w:jc w:val="center"/>
              <w:rPr>
                <w:sz w:val="13"/>
                <w:szCs w:val="13"/>
              </w:rPr>
            </w:pPr>
            <w:r w:rsidRPr="00E53EDB">
              <w:rPr>
                <w:sz w:val="13"/>
                <w:szCs w:val="13"/>
              </w:rPr>
              <w:t>0</w:t>
            </w:r>
          </w:p>
        </w:tc>
        <w:tc>
          <w:tcPr>
            <w:tcW w:w="1085" w:type="dxa"/>
            <w:tcBorders>
              <w:bottom w:val="single" w:sz="8" w:space="0" w:color="000000"/>
              <w:right w:val="single" w:sz="8" w:space="0" w:color="000000"/>
            </w:tcBorders>
            <w:vAlign w:val="center"/>
          </w:tcPr>
          <w:p w14:paraId="2BB2B927" w14:textId="77777777" w:rsidR="00E53EDB" w:rsidRPr="00E53EDB" w:rsidRDefault="00E53EDB" w:rsidP="00E53EDB">
            <w:pPr>
              <w:spacing w:after="0" w:line="240" w:lineRule="auto"/>
              <w:jc w:val="center"/>
              <w:rPr>
                <w:sz w:val="13"/>
                <w:szCs w:val="13"/>
              </w:rPr>
            </w:pPr>
            <w:r w:rsidRPr="00E53EDB">
              <w:rPr>
                <w:sz w:val="13"/>
                <w:szCs w:val="13"/>
              </w:rPr>
              <w:t>01</w:t>
            </w:r>
          </w:p>
        </w:tc>
      </w:tr>
      <w:tr w:rsidR="00E53EDB" w14:paraId="79A8318A" w14:textId="77777777" w:rsidTr="002F62C5">
        <w:trPr>
          <w:cantSplit/>
          <w:tblCellSpacing w:w="0" w:type="dxa"/>
          <w:jc w:val="center"/>
        </w:trPr>
        <w:tc>
          <w:tcPr>
            <w:tcW w:w="604" w:type="dxa"/>
            <w:tcBorders>
              <w:left w:val="single" w:sz="8" w:space="0" w:color="000000"/>
              <w:bottom w:val="single" w:sz="8" w:space="0" w:color="000000"/>
              <w:right w:val="single" w:sz="8" w:space="0" w:color="000000"/>
            </w:tcBorders>
            <w:vAlign w:val="center"/>
          </w:tcPr>
          <w:p w14:paraId="001DAA0D" w14:textId="77777777" w:rsidR="00E53EDB" w:rsidRPr="00E53EDB" w:rsidRDefault="00E53EDB" w:rsidP="00E53EDB">
            <w:pPr>
              <w:spacing w:after="0" w:line="240" w:lineRule="auto"/>
              <w:jc w:val="center"/>
              <w:rPr>
                <w:sz w:val="13"/>
                <w:szCs w:val="13"/>
              </w:rPr>
            </w:pPr>
            <w:r w:rsidRPr="00E53EDB">
              <w:rPr>
                <w:sz w:val="13"/>
                <w:szCs w:val="13"/>
              </w:rPr>
              <w:t>bne</w:t>
            </w:r>
          </w:p>
        </w:tc>
        <w:tc>
          <w:tcPr>
            <w:tcW w:w="416" w:type="dxa"/>
            <w:tcBorders>
              <w:bottom w:val="single" w:sz="8" w:space="0" w:color="000000"/>
              <w:right w:val="single" w:sz="8" w:space="0" w:color="000000"/>
            </w:tcBorders>
            <w:vAlign w:val="center"/>
          </w:tcPr>
          <w:p w14:paraId="0D1155FF" w14:textId="77777777" w:rsidR="00E53EDB" w:rsidRPr="00E53EDB" w:rsidRDefault="00E53EDB" w:rsidP="00E53EDB">
            <w:pPr>
              <w:spacing w:after="0" w:line="240" w:lineRule="auto"/>
              <w:jc w:val="center"/>
              <w:rPr>
                <w:sz w:val="13"/>
                <w:szCs w:val="13"/>
              </w:rPr>
            </w:pPr>
            <w:r w:rsidRPr="00E53EDB">
              <w:rPr>
                <w:sz w:val="13"/>
                <w:szCs w:val="13"/>
              </w:rPr>
              <w:t>1</w:t>
            </w:r>
          </w:p>
        </w:tc>
        <w:tc>
          <w:tcPr>
            <w:tcW w:w="605" w:type="dxa"/>
            <w:tcBorders>
              <w:bottom w:val="single" w:sz="8" w:space="0" w:color="000000"/>
              <w:right w:val="single" w:sz="8" w:space="0" w:color="000000"/>
            </w:tcBorders>
            <w:vAlign w:val="center"/>
          </w:tcPr>
          <w:p w14:paraId="6D1CD49F" w14:textId="77777777" w:rsidR="00E53EDB" w:rsidRPr="00E53EDB" w:rsidRDefault="00E53EDB" w:rsidP="00E53EDB">
            <w:pPr>
              <w:spacing w:after="0" w:line="240" w:lineRule="auto"/>
              <w:jc w:val="center"/>
              <w:rPr>
                <w:sz w:val="13"/>
                <w:szCs w:val="13"/>
              </w:rPr>
            </w:pPr>
            <w:r w:rsidRPr="00E53EDB">
              <w:rPr>
                <w:sz w:val="13"/>
                <w:szCs w:val="13"/>
              </w:rPr>
              <w:t>0</w:t>
            </w:r>
          </w:p>
        </w:tc>
        <w:tc>
          <w:tcPr>
            <w:tcW w:w="607" w:type="dxa"/>
            <w:tcBorders>
              <w:bottom w:val="single" w:sz="8" w:space="0" w:color="000000"/>
              <w:right w:val="single" w:sz="8" w:space="0" w:color="000000"/>
            </w:tcBorders>
            <w:vAlign w:val="center"/>
          </w:tcPr>
          <w:p w14:paraId="0615C22C"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474" w:type="dxa"/>
            <w:tcBorders>
              <w:bottom w:val="single" w:sz="8" w:space="0" w:color="000000"/>
              <w:right w:val="single" w:sz="8" w:space="0" w:color="000000"/>
            </w:tcBorders>
            <w:vAlign w:val="center"/>
          </w:tcPr>
          <w:p w14:paraId="0BC6D20D"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691" w:type="dxa"/>
            <w:tcBorders>
              <w:bottom w:val="single" w:sz="8" w:space="0" w:color="000000"/>
              <w:right w:val="single" w:sz="8" w:space="0" w:color="000000"/>
            </w:tcBorders>
            <w:vAlign w:val="center"/>
          </w:tcPr>
          <w:p w14:paraId="6574FBCF"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585" w:type="dxa"/>
            <w:tcBorders>
              <w:bottom w:val="single" w:sz="8" w:space="0" w:color="000000"/>
              <w:right w:val="single" w:sz="8" w:space="0" w:color="000000"/>
            </w:tcBorders>
            <w:vAlign w:val="center"/>
          </w:tcPr>
          <w:p w14:paraId="53ED3227" w14:textId="77777777" w:rsidR="00E53EDB" w:rsidRPr="00E53EDB" w:rsidRDefault="00E53EDB" w:rsidP="00E53EDB">
            <w:pPr>
              <w:spacing w:after="0" w:line="240" w:lineRule="auto"/>
              <w:jc w:val="center"/>
              <w:rPr>
                <w:sz w:val="13"/>
                <w:szCs w:val="13"/>
              </w:rPr>
            </w:pPr>
            <w:r w:rsidRPr="00E53EDB">
              <w:rPr>
                <w:sz w:val="13"/>
                <w:szCs w:val="13"/>
              </w:rPr>
              <w:t>0</w:t>
            </w:r>
          </w:p>
        </w:tc>
        <w:tc>
          <w:tcPr>
            <w:tcW w:w="763" w:type="dxa"/>
            <w:tcBorders>
              <w:bottom w:val="single" w:sz="8" w:space="0" w:color="000000"/>
              <w:right w:val="single" w:sz="8" w:space="0" w:color="000000"/>
            </w:tcBorders>
            <w:vAlign w:val="center"/>
          </w:tcPr>
          <w:p w14:paraId="4DA9E8F8" w14:textId="77777777" w:rsidR="00E53EDB" w:rsidRPr="00E53EDB" w:rsidRDefault="00E53EDB" w:rsidP="00E53EDB">
            <w:pPr>
              <w:spacing w:after="0" w:line="240" w:lineRule="auto"/>
              <w:jc w:val="center"/>
              <w:rPr>
                <w:sz w:val="13"/>
                <w:szCs w:val="13"/>
              </w:rPr>
            </w:pPr>
            <w:r w:rsidRPr="00E53EDB">
              <w:rPr>
                <w:sz w:val="13"/>
                <w:szCs w:val="13"/>
              </w:rPr>
              <w:t>0</w:t>
            </w:r>
          </w:p>
        </w:tc>
        <w:tc>
          <w:tcPr>
            <w:tcW w:w="632" w:type="dxa"/>
            <w:tcBorders>
              <w:bottom w:val="single" w:sz="8" w:space="0" w:color="000000"/>
              <w:right w:val="single" w:sz="8" w:space="0" w:color="000000"/>
            </w:tcBorders>
            <w:vAlign w:val="center"/>
          </w:tcPr>
          <w:p w14:paraId="0A5B5407" w14:textId="77777777" w:rsidR="00E53EDB" w:rsidRPr="00E53EDB" w:rsidRDefault="00E53EDB" w:rsidP="00E53EDB">
            <w:pPr>
              <w:spacing w:after="0" w:line="240" w:lineRule="auto"/>
              <w:jc w:val="center"/>
              <w:rPr>
                <w:sz w:val="13"/>
                <w:szCs w:val="13"/>
              </w:rPr>
            </w:pPr>
            <w:r w:rsidRPr="00E53EDB">
              <w:rPr>
                <w:sz w:val="13"/>
                <w:szCs w:val="13"/>
              </w:rPr>
              <w:t>1</w:t>
            </w:r>
          </w:p>
        </w:tc>
        <w:tc>
          <w:tcPr>
            <w:tcW w:w="1449" w:type="dxa"/>
            <w:tcBorders>
              <w:bottom w:val="single" w:sz="8" w:space="0" w:color="000000"/>
              <w:right w:val="single" w:sz="8" w:space="0" w:color="000000"/>
            </w:tcBorders>
            <w:vAlign w:val="center"/>
          </w:tcPr>
          <w:p w14:paraId="6CB35387"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r>
                  <m:rPr>
                    <m:sty m:val="p"/>
                  </m:rPr>
                  <w:rPr>
                    <w:rFonts w:ascii="Cambria Math" w:hAnsi="Cambria Math"/>
                    <w:sz w:val="13"/>
                    <w:szCs w:val="13"/>
                  </w:rPr>
                  <m:t>010</m:t>
                </m:r>
              </m:oMath>
            </m:oMathPara>
          </w:p>
        </w:tc>
        <w:tc>
          <w:tcPr>
            <w:tcW w:w="709" w:type="dxa"/>
            <w:tcBorders>
              <w:bottom w:val="single" w:sz="8" w:space="0" w:color="000000"/>
              <w:right w:val="single" w:sz="8" w:space="0" w:color="000000"/>
            </w:tcBorders>
            <w:vAlign w:val="center"/>
          </w:tcPr>
          <w:p w14:paraId="36984AB8" w14:textId="77777777" w:rsidR="00E53EDB" w:rsidRPr="00E53EDB" w:rsidRDefault="00E53EDB" w:rsidP="00E53EDB">
            <w:pPr>
              <w:spacing w:after="0" w:line="240" w:lineRule="auto"/>
              <w:jc w:val="center"/>
              <w:rPr>
                <w:sz w:val="13"/>
                <w:szCs w:val="13"/>
              </w:rPr>
            </w:pPr>
            <w:r w:rsidRPr="00E53EDB">
              <w:rPr>
                <w:sz w:val="13"/>
                <w:szCs w:val="13"/>
              </w:rPr>
              <w:t>0</w:t>
            </w:r>
          </w:p>
        </w:tc>
        <w:tc>
          <w:tcPr>
            <w:tcW w:w="1085" w:type="dxa"/>
            <w:tcBorders>
              <w:bottom w:val="single" w:sz="8" w:space="0" w:color="000000"/>
              <w:right w:val="single" w:sz="8" w:space="0" w:color="000000"/>
            </w:tcBorders>
            <w:vAlign w:val="center"/>
          </w:tcPr>
          <w:p w14:paraId="0B77453F" w14:textId="77777777" w:rsidR="00E53EDB" w:rsidRPr="00E53EDB" w:rsidRDefault="00E53EDB" w:rsidP="00E53EDB">
            <w:pPr>
              <w:spacing w:after="0" w:line="240" w:lineRule="auto"/>
              <w:jc w:val="center"/>
              <w:rPr>
                <w:sz w:val="13"/>
                <w:szCs w:val="13"/>
              </w:rPr>
            </w:pPr>
            <w:r w:rsidRPr="00E53EDB">
              <w:rPr>
                <w:sz w:val="13"/>
                <w:szCs w:val="13"/>
              </w:rPr>
              <w:t>00</w:t>
            </w:r>
          </w:p>
        </w:tc>
      </w:tr>
      <w:tr w:rsidR="00E53EDB" w14:paraId="4F826976" w14:textId="77777777" w:rsidTr="002F62C5">
        <w:trPr>
          <w:cantSplit/>
          <w:tblCellSpacing w:w="0" w:type="dxa"/>
          <w:jc w:val="center"/>
        </w:trPr>
        <w:tc>
          <w:tcPr>
            <w:tcW w:w="604" w:type="dxa"/>
            <w:tcBorders>
              <w:left w:val="single" w:sz="8" w:space="0" w:color="000000"/>
              <w:bottom w:val="single" w:sz="8" w:space="0" w:color="000000"/>
              <w:right w:val="single" w:sz="8" w:space="0" w:color="000000"/>
            </w:tcBorders>
            <w:vAlign w:val="center"/>
          </w:tcPr>
          <w:p w14:paraId="4481690D" w14:textId="77777777" w:rsidR="00E53EDB" w:rsidRPr="00E53EDB" w:rsidRDefault="00E53EDB" w:rsidP="00E53EDB">
            <w:pPr>
              <w:spacing w:after="0" w:line="240" w:lineRule="auto"/>
              <w:jc w:val="center"/>
              <w:rPr>
                <w:sz w:val="13"/>
                <w:szCs w:val="13"/>
              </w:rPr>
            </w:pPr>
            <w:r w:rsidRPr="00E53EDB">
              <w:rPr>
                <w:sz w:val="13"/>
                <w:szCs w:val="13"/>
              </w:rPr>
              <w:t>lui</w:t>
            </w:r>
          </w:p>
        </w:tc>
        <w:tc>
          <w:tcPr>
            <w:tcW w:w="416" w:type="dxa"/>
            <w:tcBorders>
              <w:bottom w:val="single" w:sz="8" w:space="0" w:color="000000"/>
              <w:right w:val="single" w:sz="8" w:space="0" w:color="000000"/>
            </w:tcBorders>
            <w:vAlign w:val="center"/>
          </w:tcPr>
          <w:p w14:paraId="33A8038C"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605" w:type="dxa"/>
            <w:tcBorders>
              <w:bottom w:val="single" w:sz="8" w:space="0" w:color="000000"/>
              <w:right w:val="single" w:sz="8" w:space="0" w:color="000000"/>
            </w:tcBorders>
            <w:vAlign w:val="center"/>
          </w:tcPr>
          <w:p w14:paraId="4F9CD3F2" w14:textId="77777777" w:rsidR="00E53EDB" w:rsidRPr="00E53EDB" w:rsidRDefault="00E53EDB" w:rsidP="00E53EDB">
            <w:pPr>
              <w:spacing w:after="0" w:line="240" w:lineRule="auto"/>
              <w:jc w:val="center"/>
              <w:rPr>
                <w:sz w:val="13"/>
                <w:szCs w:val="13"/>
              </w:rPr>
            </w:pPr>
            <w:r w:rsidRPr="00E53EDB">
              <w:rPr>
                <w:sz w:val="13"/>
                <w:szCs w:val="13"/>
              </w:rPr>
              <w:t>1</w:t>
            </w:r>
          </w:p>
        </w:tc>
        <w:tc>
          <w:tcPr>
            <w:tcW w:w="607" w:type="dxa"/>
            <w:tcBorders>
              <w:bottom w:val="single" w:sz="8" w:space="0" w:color="000000"/>
              <w:right w:val="single" w:sz="8" w:space="0" w:color="000000"/>
            </w:tcBorders>
            <w:vAlign w:val="center"/>
          </w:tcPr>
          <w:p w14:paraId="4E7BCCB2" w14:textId="77777777" w:rsidR="00E53EDB" w:rsidRPr="00E53EDB" w:rsidRDefault="00E53EDB" w:rsidP="00E53EDB">
            <w:pPr>
              <w:spacing w:after="0" w:line="240" w:lineRule="auto"/>
              <w:jc w:val="center"/>
              <w:rPr>
                <w:sz w:val="13"/>
                <w:szCs w:val="13"/>
              </w:rPr>
            </w:pPr>
            <w:r w:rsidRPr="00E53EDB">
              <w:rPr>
                <w:sz w:val="13"/>
                <w:szCs w:val="13"/>
              </w:rPr>
              <w:t>1</w:t>
            </w:r>
          </w:p>
        </w:tc>
        <w:tc>
          <w:tcPr>
            <w:tcW w:w="474" w:type="dxa"/>
            <w:tcBorders>
              <w:bottom w:val="single" w:sz="8" w:space="0" w:color="000000"/>
              <w:right w:val="single" w:sz="8" w:space="0" w:color="000000"/>
            </w:tcBorders>
            <w:vAlign w:val="center"/>
          </w:tcPr>
          <w:p w14:paraId="7E68A413" w14:textId="77777777" w:rsidR="00E53EDB" w:rsidRPr="00E53EDB" w:rsidRDefault="00E53EDB" w:rsidP="00E53EDB">
            <w:pPr>
              <w:spacing w:after="0" w:line="240" w:lineRule="auto"/>
              <w:jc w:val="center"/>
              <w:rPr>
                <w:sz w:val="13"/>
                <w:szCs w:val="13"/>
              </w:rPr>
            </w:pPr>
            <w:r w:rsidRPr="00E53EDB">
              <w:rPr>
                <w:sz w:val="13"/>
                <w:szCs w:val="13"/>
              </w:rPr>
              <w:t>0</w:t>
            </w:r>
          </w:p>
        </w:tc>
        <w:tc>
          <w:tcPr>
            <w:tcW w:w="691" w:type="dxa"/>
            <w:tcBorders>
              <w:bottom w:val="single" w:sz="8" w:space="0" w:color="000000"/>
              <w:right w:val="single" w:sz="8" w:space="0" w:color="000000"/>
            </w:tcBorders>
            <w:vAlign w:val="center"/>
          </w:tcPr>
          <w:p w14:paraId="0F6B5DD3" w14:textId="77777777" w:rsidR="00E53EDB" w:rsidRPr="00E53EDB" w:rsidRDefault="00E53EDB" w:rsidP="00E53EDB">
            <w:pPr>
              <w:spacing w:after="0" w:line="240" w:lineRule="auto"/>
              <w:jc w:val="center"/>
              <w:rPr>
                <w:sz w:val="13"/>
                <w:szCs w:val="13"/>
              </w:rPr>
            </w:pPr>
            <w:r w:rsidRPr="00E53EDB">
              <w:rPr>
                <w:sz w:val="13"/>
                <w:szCs w:val="13"/>
              </w:rPr>
              <w:t>0</w:t>
            </w:r>
          </w:p>
        </w:tc>
        <w:tc>
          <w:tcPr>
            <w:tcW w:w="585" w:type="dxa"/>
            <w:tcBorders>
              <w:bottom w:val="single" w:sz="8" w:space="0" w:color="000000"/>
              <w:right w:val="single" w:sz="8" w:space="0" w:color="000000"/>
            </w:tcBorders>
            <w:vAlign w:val="center"/>
          </w:tcPr>
          <w:p w14:paraId="24FB10F1"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763" w:type="dxa"/>
            <w:tcBorders>
              <w:bottom w:val="single" w:sz="8" w:space="0" w:color="000000"/>
              <w:right w:val="single" w:sz="8" w:space="0" w:color="000000"/>
            </w:tcBorders>
            <w:vAlign w:val="center"/>
          </w:tcPr>
          <w:p w14:paraId="4EC5A43F" w14:textId="77777777" w:rsidR="00E53EDB" w:rsidRPr="00E53EDB" w:rsidRDefault="00E53EDB" w:rsidP="00E53EDB">
            <w:pPr>
              <w:spacing w:after="0" w:line="240" w:lineRule="auto"/>
              <w:jc w:val="center"/>
              <w:rPr>
                <w:sz w:val="13"/>
                <w:szCs w:val="13"/>
              </w:rPr>
            </w:pPr>
            <w:r w:rsidRPr="00E53EDB">
              <w:rPr>
                <w:sz w:val="13"/>
                <w:szCs w:val="13"/>
              </w:rPr>
              <w:t>1</w:t>
            </w:r>
          </w:p>
        </w:tc>
        <w:tc>
          <w:tcPr>
            <w:tcW w:w="632" w:type="dxa"/>
            <w:tcBorders>
              <w:bottom w:val="single" w:sz="8" w:space="0" w:color="000000"/>
              <w:right w:val="single" w:sz="8" w:space="0" w:color="000000"/>
            </w:tcBorders>
            <w:vAlign w:val="center"/>
          </w:tcPr>
          <w:p w14:paraId="0F3AF5A8"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1449" w:type="dxa"/>
            <w:tcBorders>
              <w:bottom w:val="single" w:sz="8" w:space="0" w:color="000000"/>
              <w:right w:val="single" w:sz="8" w:space="0" w:color="000000"/>
            </w:tcBorders>
            <w:vAlign w:val="center"/>
          </w:tcPr>
          <w:p w14:paraId="63EEEFAB"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r>
                  <m:rPr>
                    <m:sty m:val="p"/>
                  </m:rPr>
                  <w:rPr>
                    <w:rFonts w:ascii="Cambria Math" w:hAnsi="Cambria Math"/>
                    <w:sz w:val="13"/>
                    <w:szCs w:val="13"/>
                  </w:rPr>
                  <m:t>110</m:t>
                </m:r>
              </m:oMath>
            </m:oMathPara>
          </w:p>
        </w:tc>
        <w:tc>
          <w:tcPr>
            <w:tcW w:w="709" w:type="dxa"/>
            <w:tcBorders>
              <w:bottom w:val="single" w:sz="8" w:space="0" w:color="000000"/>
              <w:right w:val="single" w:sz="8" w:space="0" w:color="000000"/>
            </w:tcBorders>
            <w:vAlign w:val="center"/>
          </w:tcPr>
          <w:p w14:paraId="606D5174" w14:textId="77777777" w:rsidR="00E53EDB" w:rsidRPr="00E53EDB" w:rsidRDefault="00E53EDB" w:rsidP="00E53EDB">
            <w:pPr>
              <w:spacing w:after="0" w:line="240" w:lineRule="auto"/>
              <w:jc w:val="center"/>
              <w:rPr>
                <w:sz w:val="13"/>
                <w:szCs w:val="13"/>
              </w:rPr>
            </w:pPr>
            <w:r w:rsidRPr="00E53EDB">
              <w:rPr>
                <w:sz w:val="13"/>
                <w:szCs w:val="13"/>
              </w:rPr>
              <w:t>0</w:t>
            </w:r>
          </w:p>
        </w:tc>
        <w:tc>
          <w:tcPr>
            <w:tcW w:w="1085" w:type="dxa"/>
            <w:tcBorders>
              <w:bottom w:val="single" w:sz="8" w:space="0" w:color="000000"/>
              <w:right w:val="single" w:sz="8" w:space="0" w:color="000000"/>
            </w:tcBorders>
            <w:vAlign w:val="center"/>
          </w:tcPr>
          <w:p w14:paraId="5CDAC347" w14:textId="77777777" w:rsidR="00E53EDB" w:rsidRPr="00E53EDB" w:rsidRDefault="00E53EDB" w:rsidP="00E53EDB">
            <w:pPr>
              <w:spacing w:after="0" w:line="240" w:lineRule="auto"/>
              <w:jc w:val="center"/>
              <w:rPr>
                <w:sz w:val="13"/>
                <w:szCs w:val="13"/>
              </w:rPr>
            </w:pPr>
            <w:r w:rsidRPr="00E53EDB">
              <w:rPr>
                <w:sz w:val="13"/>
                <w:szCs w:val="13"/>
              </w:rPr>
              <w:t>00</w:t>
            </w:r>
          </w:p>
        </w:tc>
      </w:tr>
      <w:tr w:rsidR="00E53EDB" w14:paraId="7B30C554" w14:textId="77777777" w:rsidTr="002F62C5">
        <w:trPr>
          <w:cantSplit/>
          <w:tblCellSpacing w:w="0" w:type="dxa"/>
          <w:jc w:val="center"/>
        </w:trPr>
        <w:tc>
          <w:tcPr>
            <w:tcW w:w="604" w:type="dxa"/>
            <w:tcBorders>
              <w:left w:val="single" w:sz="8" w:space="0" w:color="000000"/>
              <w:bottom w:val="single" w:sz="8" w:space="0" w:color="000000"/>
              <w:right w:val="single" w:sz="8" w:space="0" w:color="000000"/>
            </w:tcBorders>
            <w:vAlign w:val="center"/>
          </w:tcPr>
          <w:p w14:paraId="5914B892" w14:textId="77777777" w:rsidR="00E53EDB" w:rsidRPr="00E53EDB" w:rsidRDefault="00E53EDB" w:rsidP="00E53EDB">
            <w:pPr>
              <w:spacing w:after="0" w:line="240" w:lineRule="auto"/>
              <w:jc w:val="center"/>
              <w:rPr>
                <w:sz w:val="13"/>
                <w:szCs w:val="13"/>
              </w:rPr>
            </w:pPr>
            <w:r w:rsidRPr="00E53EDB">
              <w:rPr>
                <w:sz w:val="13"/>
                <w:szCs w:val="13"/>
              </w:rPr>
              <w:t>j</w:t>
            </w:r>
          </w:p>
        </w:tc>
        <w:tc>
          <w:tcPr>
            <w:tcW w:w="416" w:type="dxa"/>
            <w:tcBorders>
              <w:bottom w:val="single" w:sz="8" w:space="0" w:color="000000"/>
              <w:right w:val="single" w:sz="8" w:space="0" w:color="000000"/>
            </w:tcBorders>
            <w:vAlign w:val="center"/>
          </w:tcPr>
          <w:p w14:paraId="0AF997AD"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605" w:type="dxa"/>
            <w:tcBorders>
              <w:bottom w:val="single" w:sz="8" w:space="0" w:color="000000"/>
              <w:right w:val="single" w:sz="8" w:space="0" w:color="000000"/>
            </w:tcBorders>
            <w:vAlign w:val="center"/>
          </w:tcPr>
          <w:p w14:paraId="243C8B23" w14:textId="77777777" w:rsidR="00E53EDB" w:rsidRPr="00E53EDB" w:rsidRDefault="00E53EDB" w:rsidP="00E53EDB">
            <w:pPr>
              <w:spacing w:after="0" w:line="240" w:lineRule="auto"/>
              <w:jc w:val="center"/>
              <w:rPr>
                <w:sz w:val="13"/>
                <w:szCs w:val="13"/>
              </w:rPr>
            </w:pPr>
            <w:r w:rsidRPr="00E53EDB">
              <w:rPr>
                <w:sz w:val="13"/>
                <w:szCs w:val="13"/>
              </w:rPr>
              <w:t>0</w:t>
            </w:r>
          </w:p>
        </w:tc>
        <w:tc>
          <w:tcPr>
            <w:tcW w:w="607" w:type="dxa"/>
            <w:tcBorders>
              <w:bottom w:val="single" w:sz="8" w:space="0" w:color="000000"/>
              <w:right w:val="single" w:sz="8" w:space="0" w:color="000000"/>
            </w:tcBorders>
            <w:vAlign w:val="center"/>
          </w:tcPr>
          <w:p w14:paraId="41B27589"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474" w:type="dxa"/>
            <w:tcBorders>
              <w:bottom w:val="single" w:sz="8" w:space="0" w:color="000000"/>
              <w:right w:val="single" w:sz="8" w:space="0" w:color="000000"/>
            </w:tcBorders>
            <w:vAlign w:val="center"/>
          </w:tcPr>
          <w:p w14:paraId="7653EEF8"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691" w:type="dxa"/>
            <w:tcBorders>
              <w:bottom w:val="single" w:sz="8" w:space="0" w:color="000000"/>
              <w:right w:val="single" w:sz="8" w:space="0" w:color="000000"/>
            </w:tcBorders>
            <w:vAlign w:val="center"/>
          </w:tcPr>
          <w:p w14:paraId="0D039702"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585" w:type="dxa"/>
            <w:tcBorders>
              <w:bottom w:val="single" w:sz="8" w:space="0" w:color="000000"/>
              <w:right w:val="single" w:sz="8" w:space="0" w:color="000000"/>
            </w:tcBorders>
            <w:vAlign w:val="center"/>
          </w:tcPr>
          <w:p w14:paraId="5DC4E564"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763" w:type="dxa"/>
            <w:tcBorders>
              <w:bottom w:val="single" w:sz="8" w:space="0" w:color="000000"/>
              <w:right w:val="single" w:sz="8" w:space="0" w:color="000000"/>
            </w:tcBorders>
            <w:vAlign w:val="center"/>
          </w:tcPr>
          <w:p w14:paraId="65A119F9"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632" w:type="dxa"/>
            <w:tcBorders>
              <w:bottom w:val="single" w:sz="8" w:space="0" w:color="000000"/>
              <w:right w:val="single" w:sz="8" w:space="0" w:color="000000"/>
            </w:tcBorders>
            <w:vAlign w:val="center"/>
          </w:tcPr>
          <w:p w14:paraId="706E4DD4" w14:textId="77777777" w:rsidR="00E53EDB" w:rsidRPr="00E53EDB" w:rsidRDefault="00E53EDB" w:rsidP="00E53EDB">
            <w:pPr>
              <w:spacing w:after="0" w:line="240" w:lineRule="auto"/>
              <w:jc w:val="center"/>
              <w:rPr>
                <w:sz w:val="13"/>
                <w:szCs w:val="13"/>
              </w:rPr>
            </w:pPr>
            <m:oMathPara>
              <m:oMath>
                <m:r>
                  <w:rPr>
                    <w:rFonts w:ascii="Cambria Math" w:hAnsi="Cambria Math"/>
                    <w:sz w:val="13"/>
                    <w:szCs w:val="13"/>
                  </w:rPr>
                  <m:t>x</m:t>
                </m:r>
              </m:oMath>
            </m:oMathPara>
          </w:p>
        </w:tc>
        <w:tc>
          <w:tcPr>
            <w:tcW w:w="1449" w:type="dxa"/>
            <w:tcBorders>
              <w:bottom w:val="single" w:sz="8" w:space="0" w:color="000000"/>
              <w:right w:val="single" w:sz="8" w:space="0" w:color="000000"/>
            </w:tcBorders>
            <w:vAlign w:val="center"/>
          </w:tcPr>
          <w:p w14:paraId="52ACBF31"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xxxx</m:t>
                </m:r>
              </m:oMath>
            </m:oMathPara>
          </w:p>
        </w:tc>
        <w:tc>
          <w:tcPr>
            <w:tcW w:w="709" w:type="dxa"/>
            <w:tcBorders>
              <w:bottom w:val="single" w:sz="8" w:space="0" w:color="000000"/>
              <w:right w:val="single" w:sz="8" w:space="0" w:color="000000"/>
            </w:tcBorders>
            <w:vAlign w:val="center"/>
          </w:tcPr>
          <w:p w14:paraId="482F9A56" w14:textId="77777777" w:rsidR="00E53EDB" w:rsidRPr="00E53EDB" w:rsidRDefault="00E53EDB" w:rsidP="00E53EDB">
            <w:pPr>
              <w:spacing w:after="0" w:line="240" w:lineRule="auto"/>
              <w:jc w:val="center"/>
              <w:rPr>
                <w:sz w:val="13"/>
                <w:szCs w:val="13"/>
              </w:rPr>
            </w:pPr>
            <w:r w:rsidRPr="00E53EDB">
              <w:rPr>
                <w:sz w:val="13"/>
                <w:szCs w:val="13"/>
              </w:rPr>
              <w:t>0</w:t>
            </w:r>
          </w:p>
        </w:tc>
        <w:tc>
          <w:tcPr>
            <w:tcW w:w="1085" w:type="dxa"/>
            <w:tcBorders>
              <w:bottom w:val="single" w:sz="8" w:space="0" w:color="000000"/>
              <w:right w:val="single" w:sz="8" w:space="0" w:color="000000"/>
            </w:tcBorders>
            <w:vAlign w:val="center"/>
          </w:tcPr>
          <w:p w14:paraId="65409F6B" w14:textId="77777777" w:rsidR="00E53EDB" w:rsidRPr="00E53EDB" w:rsidRDefault="00E53EDB" w:rsidP="00E53EDB">
            <w:pPr>
              <w:spacing w:after="0" w:line="240" w:lineRule="auto"/>
              <w:jc w:val="center"/>
              <w:rPr>
                <w:sz w:val="13"/>
                <w:szCs w:val="13"/>
              </w:rPr>
            </w:pPr>
            <w:r w:rsidRPr="00E53EDB">
              <w:rPr>
                <w:sz w:val="13"/>
                <w:szCs w:val="13"/>
              </w:rPr>
              <w:t>11</w:t>
            </w:r>
          </w:p>
        </w:tc>
      </w:tr>
      <w:tr w:rsidR="00E53EDB" w14:paraId="51415DD0" w14:textId="77777777" w:rsidTr="002F62C5">
        <w:trPr>
          <w:cantSplit/>
          <w:tblCellSpacing w:w="0" w:type="dxa"/>
          <w:jc w:val="center"/>
        </w:trPr>
        <w:tc>
          <w:tcPr>
            <w:tcW w:w="604" w:type="dxa"/>
            <w:tcBorders>
              <w:left w:val="single" w:sz="8" w:space="0" w:color="000000"/>
              <w:bottom w:val="single" w:sz="8" w:space="0" w:color="000000"/>
              <w:right w:val="single" w:sz="8" w:space="0" w:color="000000"/>
            </w:tcBorders>
            <w:vAlign w:val="center"/>
          </w:tcPr>
          <w:p w14:paraId="190F1237" w14:textId="77777777" w:rsidR="00E53EDB" w:rsidRPr="00E53EDB" w:rsidRDefault="00E53EDB" w:rsidP="00E53EDB">
            <w:pPr>
              <w:spacing w:after="0" w:line="240" w:lineRule="auto"/>
              <w:jc w:val="center"/>
              <w:rPr>
                <w:sz w:val="13"/>
                <w:szCs w:val="13"/>
              </w:rPr>
            </w:pPr>
            <w:r w:rsidRPr="00E53EDB">
              <w:rPr>
                <w:sz w:val="13"/>
                <w:szCs w:val="13"/>
              </w:rPr>
              <w:t>jal</w:t>
            </w:r>
          </w:p>
        </w:tc>
        <w:tc>
          <w:tcPr>
            <w:tcW w:w="416" w:type="dxa"/>
            <w:tcBorders>
              <w:bottom w:val="single" w:sz="8" w:space="0" w:color="000000"/>
              <w:right w:val="single" w:sz="8" w:space="0" w:color="000000"/>
            </w:tcBorders>
            <w:vAlign w:val="center"/>
          </w:tcPr>
          <w:p w14:paraId="723A94A1"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605" w:type="dxa"/>
            <w:tcBorders>
              <w:bottom w:val="single" w:sz="8" w:space="0" w:color="000000"/>
              <w:right w:val="single" w:sz="8" w:space="0" w:color="000000"/>
            </w:tcBorders>
            <w:vAlign w:val="center"/>
          </w:tcPr>
          <w:p w14:paraId="4C64DDB9" w14:textId="77777777" w:rsidR="00E53EDB" w:rsidRPr="00E53EDB" w:rsidRDefault="00E53EDB" w:rsidP="00E53EDB">
            <w:pPr>
              <w:spacing w:after="0" w:line="240" w:lineRule="auto"/>
              <w:jc w:val="center"/>
              <w:rPr>
                <w:sz w:val="13"/>
                <w:szCs w:val="13"/>
              </w:rPr>
            </w:pPr>
            <w:r w:rsidRPr="00E53EDB">
              <w:rPr>
                <w:sz w:val="13"/>
                <w:szCs w:val="13"/>
              </w:rPr>
              <w:t>1</w:t>
            </w:r>
          </w:p>
        </w:tc>
        <w:tc>
          <w:tcPr>
            <w:tcW w:w="607" w:type="dxa"/>
            <w:tcBorders>
              <w:bottom w:val="single" w:sz="8" w:space="0" w:color="000000"/>
              <w:right w:val="single" w:sz="8" w:space="0" w:color="000000"/>
            </w:tcBorders>
            <w:vAlign w:val="center"/>
          </w:tcPr>
          <w:p w14:paraId="549AD826"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474" w:type="dxa"/>
            <w:tcBorders>
              <w:bottom w:val="single" w:sz="8" w:space="0" w:color="000000"/>
              <w:right w:val="single" w:sz="8" w:space="0" w:color="000000"/>
            </w:tcBorders>
            <w:vAlign w:val="center"/>
          </w:tcPr>
          <w:p w14:paraId="536310C1" w14:textId="77777777" w:rsidR="00E53EDB" w:rsidRPr="00E53EDB" w:rsidRDefault="00E53EDB" w:rsidP="00E53EDB">
            <w:pPr>
              <w:spacing w:after="0" w:line="240" w:lineRule="auto"/>
              <w:jc w:val="center"/>
              <w:rPr>
                <w:sz w:val="13"/>
                <w:szCs w:val="13"/>
              </w:rPr>
            </w:pPr>
            <w:r w:rsidRPr="00E53EDB">
              <w:rPr>
                <w:sz w:val="13"/>
                <w:szCs w:val="13"/>
              </w:rPr>
              <w:t>1</w:t>
            </w:r>
          </w:p>
        </w:tc>
        <w:tc>
          <w:tcPr>
            <w:tcW w:w="691" w:type="dxa"/>
            <w:tcBorders>
              <w:bottom w:val="single" w:sz="8" w:space="0" w:color="000000"/>
              <w:right w:val="single" w:sz="8" w:space="0" w:color="000000"/>
            </w:tcBorders>
            <w:vAlign w:val="center"/>
          </w:tcPr>
          <w:p w14:paraId="1A86ABFC"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585" w:type="dxa"/>
            <w:tcBorders>
              <w:bottom w:val="single" w:sz="8" w:space="0" w:color="000000"/>
              <w:right w:val="single" w:sz="8" w:space="0" w:color="000000"/>
            </w:tcBorders>
            <w:vAlign w:val="center"/>
          </w:tcPr>
          <w:p w14:paraId="3B809D4B"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763" w:type="dxa"/>
            <w:tcBorders>
              <w:bottom w:val="single" w:sz="8" w:space="0" w:color="000000"/>
              <w:right w:val="single" w:sz="8" w:space="0" w:color="000000"/>
            </w:tcBorders>
            <w:vAlign w:val="center"/>
          </w:tcPr>
          <w:p w14:paraId="501F094E"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632" w:type="dxa"/>
            <w:tcBorders>
              <w:bottom w:val="single" w:sz="8" w:space="0" w:color="000000"/>
              <w:right w:val="single" w:sz="8" w:space="0" w:color="000000"/>
            </w:tcBorders>
            <w:vAlign w:val="center"/>
          </w:tcPr>
          <w:p w14:paraId="51B4E4FA"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m:t>
                </m:r>
              </m:oMath>
            </m:oMathPara>
          </w:p>
        </w:tc>
        <w:tc>
          <w:tcPr>
            <w:tcW w:w="1449" w:type="dxa"/>
            <w:tcBorders>
              <w:bottom w:val="single" w:sz="8" w:space="0" w:color="000000"/>
              <w:right w:val="single" w:sz="8" w:space="0" w:color="000000"/>
            </w:tcBorders>
            <w:vAlign w:val="center"/>
          </w:tcPr>
          <w:p w14:paraId="23C13D63" w14:textId="77777777" w:rsidR="00E53EDB" w:rsidRPr="00E53EDB" w:rsidRDefault="00E53EDB" w:rsidP="00E53EDB">
            <w:pPr>
              <w:spacing w:after="0" w:line="240" w:lineRule="auto"/>
              <w:jc w:val="center"/>
              <w:rPr>
                <w:sz w:val="13"/>
                <w:szCs w:val="13"/>
              </w:rPr>
            </w:pPr>
            <m:oMathPara>
              <m:oMathParaPr>
                <m:jc m:val="center"/>
              </m:oMathParaPr>
              <m:oMath>
                <m:r>
                  <w:rPr>
                    <w:rFonts w:ascii="Cambria Math" w:hAnsi="Cambria Math"/>
                    <w:sz w:val="13"/>
                    <w:szCs w:val="13"/>
                  </w:rPr>
                  <m:t>xxxx</m:t>
                </m:r>
              </m:oMath>
            </m:oMathPara>
          </w:p>
        </w:tc>
        <w:tc>
          <w:tcPr>
            <w:tcW w:w="709" w:type="dxa"/>
            <w:tcBorders>
              <w:bottom w:val="single" w:sz="8" w:space="0" w:color="000000"/>
              <w:right w:val="single" w:sz="8" w:space="0" w:color="000000"/>
            </w:tcBorders>
            <w:vAlign w:val="center"/>
          </w:tcPr>
          <w:p w14:paraId="475CCE64" w14:textId="77777777" w:rsidR="00E53EDB" w:rsidRPr="00E53EDB" w:rsidRDefault="00E53EDB" w:rsidP="00E53EDB">
            <w:pPr>
              <w:spacing w:after="0" w:line="240" w:lineRule="auto"/>
              <w:jc w:val="center"/>
              <w:rPr>
                <w:sz w:val="13"/>
                <w:szCs w:val="13"/>
              </w:rPr>
            </w:pPr>
            <w:r w:rsidRPr="00E53EDB">
              <w:rPr>
                <w:sz w:val="13"/>
                <w:szCs w:val="13"/>
              </w:rPr>
              <w:t>0</w:t>
            </w:r>
          </w:p>
        </w:tc>
        <w:tc>
          <w:tcPr>
            <w:tcW w:w="1085" w:type="dxa"/>
            <w:tcBorders>
              <w:bottom w:val="single" w:sz="8" w:space="0" w:color="000000"/>
              <w:right w:val="single" w:sz="8" w:space="0" w:color="000000"/>
            </w:tcBorders>
            <w:vAlign w:val="center"/>
          </w:tcPr>
          <w:p w14:paraId="4E669A7C" w14:textId="77777777" w:rsidR="00E53EDB" w:rsidRPr="00E53EDB" w:rsidRDefault="00E53EDB" w:rsidP="00E53EDB">
            <w:pPr>
              <w:spacing w:after="0" w:line="240" w:lineRule="auto"/>
              <w:jc w:val="center"/>
              <w:rPr>
                <w:sz w:val="13"/>
                <w:szCs w:val="13"/>
              </w:rPr>
            </w:pPr>
            <w:r w:rsidRPr="00E53EDB">
              <w:rPr>
                <w:sz w:val="13"/>
                <w:szCs w:val="13"/>
              </w:rPr>
              <w:t>11</w:t>
            </w:r>
          </w:p>
        </w:tc>
      </w:tr>
    </w:tbl>
    <w:p w14:paraId="53B8DB70" w14:textId="77777777" w:rsidR="00FD25E4" w:rsidRDefault="00FA665C" w:rsidP="00FA665C">
      <w:pPr>
        <w:spacing w:after="240"/>
        <w:ind w:firstLineChars="200" w:firstLine="440"/>
        <w:rPr>
          <w:lang w:eastAsia="zh-CN"/>
        </w:rPr>
      </w:pPr>
      <w:r w:rsidRPr="00E53EDB">
        <w:rPr>
          <w:lang w:eastAsia="zh-CN"/>
        </w:rPr>
        <w:lastRenderedPageBreak/>
        <w:t>选一条</w:t>
      </w:r>
      <w:r w:rsidRPr="00E53EDB">
        <w:rPr>
          <w:lang w:eastAsia="zh-CN"/>
        </w:rPr>
        <w:t xml:space="preserve"> lw </w:t>
      </w:r>
      <w:r w:rsidRPr="00E53EDB">
        <w:rPr>
          <w:lang w:eastAsia="zh-CN"/>
        </w:rPr>
        <w:t>指令来说明填表的方法</w:t>
      </w:r>
      <w:r w:rsidRPr="00E53EDB">
        <w:rPr>
          <w:lang w:eastAsia="zh-CN"/>
        </w:rPr>
        <w:t xml:space="preserve">: </w:t>
      </w:r>
      <m:oMath>
        <m:r>
          <m:rPr>
            <m:sty m:val="p"/>
          </m:rPr>
          <w:rPr>
            <w:rFonts w:ascii="Cambria Math" w:hAnsi="Cambria Math"/>
            <w:lang w:eastAsia="zh-CN"/>
          </w:rPr>
          <m:t>lw</m:t>
        </m:r>
      </m:oMath>
      <w:r w:rsidRPr="00E53EDB">
        <w:rPr>
          <w:lang w:eastAsia="zh-CN"/>
        </w:rPr>
        <w:t xml:space="preserve"> </w:t>
      </w:r>
      <w:r w:rsidRPr="00E53EDB">
        <w:rPr>
          <w:lang w:eastAsia="zh-CN"/>
        </w:rPr>
        <w:t>指令计算存储器地址时由</w:t>
      </w:r>
      <w:r w:rsidRPr="00E53EDB">
        <w:rPr>
          <w:lang w:eastAsia="zh-CN"/>
        </w:rPr>
        <w:t xml:space="preserve"> ALU </w:t>
      </w:r>
      <w:r w:rsidRPr="00E53EDB">
        <w:rPr>
          <w:lang w:eastAsia="zh-CN"/>
        </w:rPr>
        <w:t>做加法</w:t>
      </w:r>
      <w:r w:rsidRPr="00E53EDB">
        <w:rPr>
          <w:lang w:eastAsia="zh-CN"/>
        </w:rPr>
        <w:t xml:space="preserve"> </w:t>
      </w:r>
      <m:oMath>
        <m:r>
          <m:rPr>
            <m:sty m:val="p"/>
          </m:rPr>
          <w:rPr>
            <w:rFonts w:ascii="Cambria Math" w:hAnsi="Cambria Math"/>
            <w:lang w:eastAsia="zh-CN"/>
          </w:rPr>
          <m:t>(</m:t>
        </m:r>
      </m:oMath>
      <w:r w:rsidRPr="00E53EDB">
        <w:rPr>
          <w:lang w:eastAsia="zh-CN"/>
        </w:rPr>
        <w:t xml:space="preserve"> aluc </w:t>
      </w:r>
      <m:oMath>
        <m:r>
          <m:rPr>
            <m:sty m:val="p"/>
          </m:rPr>
          <w:rPr>
            <w:rFonts w:ascii="Cambria Math" w:hAnsi="Cambria Math"/>
            <w:lang w:eastAsia="zh-CN"/>
          </w:rPr>
          <m:t>[3:0]=x000)</m:t>
        </m:r>
      </m:oMath>
      <w:r w:rsidRPr="00E53EDB">
        <w:rPr>
          <w:lang w:eastAsia="zh-CN"/>
        </w:rPr>
        <w:t xml:space="preserve">; </w:t>
      </w:r>
      <w:r w:rsidRPr="00E53EDB">
        <w:rPr>
          <w:lang w:eastAsia="zh-CN"/>
        </w:rPr>
        <w:t>一个操作数来自寄存器堆</w:t>
      </w:r>
      <w:r w:rsidRPr="00E53EDB">
        <w:rPr>
          <w:lang w:eastAsia="zh-CN"/>
        </w:rPr>
        <w:t xml:space="preserve"> </w:t>
      </w:r>
      <m:oMath>
        <m:r>
          <m:rPr>
            <m:sty m:val="p"/>
          </m:rPr>
          <w:rPr>
            <w:rFonts w:ascii="Cambria Math" w:hAnsi="Cambria Math"/>
            <w:lang w:eastAsia="zh-CN"/>
          </w:rPr>
          <m:t>(shift=0)</m:t>
        </m:r>
      </m:oMath>
      <w:r w:rsidRPr="00E53EDB">
        <w:rPr>
          <w:lang w:eastAsia="zh-CN"/>
        </w:rPr>
        <w:t xml:space="preserve">; </w:t>
      </w:r>
      <w:r w:rsidRPr="00E53EDB">
        <w:rPr>
          <w:lang w:eastAsia="zh-CN"/>
        </w:rPr>
        <w:t>另一个操作数是指令中的偏移量</w:t>
      </w:r>
      <w:r w:rsidRPr="00E53EDB">
        <w:rPr>
          <w:lang w:eastAsia="zh-CN"/>
        </w:rPr>
        <w:t xml:space="preserve"> </w:t>
      </w:r>
      <m:oMath>
        <m:r>
          <m:rPr>
            <m:sty m:val="p"/>
          </m:rPr>
          <w:rPr>
            <w:rFonts w:ascii="Cambria Math" w:hAnsi="Cambria Math"/>
            <w:lang w:eastAsia="zh-CN"/>
          </w:rPr>
          <m:t>(</m:t>
        </m:r>
      </m:oMath>
      <w:r w:rsidRPr="00E53EDB">
        <w:rPr>
          <w:lang w:eastAsia="zh-CN"/>
        </w:rPr>
        <w:t xml:space="preserve"> aluimm </w:t>
      </w:r>
      <m:oMath>
        <m:r>
          <m:rPr>
            <m:sty m:val="p"/>
          </m:rPr>
          <w:rPr>
            <w:rFonts w:ascii="Cambria Math" w:hAnsi="Cambria Math"/>
            <w:lang w:eastAsia="zh-CN"/>
          </w:rPr>
          <m:t>=1)</m:t>
        </m:r>
      </m:oMath>
      <w:r w:rsidRPr="00E53EDB">
        <w:rPr>
          <w:lang w:eastAsia="zh-CN"/>
        </w:rPr>
        <w:t xml:space="preserve">; </w:t>
      </w:r>
      <w:r w:rsidRPr="00E53EDB">
        <w:rPr>
          <w:lang w:eastAsia="zh-CN"/>
        </w:rPr>
        <w:t>而且偏移量要符号扩展</w:t>
      </w:r>
      <w:r w:rsidRPr="00E53EDB">
        <w:rPr>
          <w:lang w:eastAsia="zh-CN"/>
        </w:rPr>
        <w:t xml:space="preserve"> </w:t>
      </w:r>
      <m:oMath>
        <m:r>
          <m:rPr>
            <m:sty m:val="p"/>
          </m:rPr>
          <w:rPr>
            <w:rFonts w:ascii="Cambria Math" w:hAnsi="Cambria Math"/>
            <w:lang w:eastAsia="zh-CN"/>
          </w:rPr>
          <m:t>(sext=1)</m:t>
        </m:r>
      </m:oMath>
      <w:r w:rsidRPr="00E53EDB">
        <w:rPr>
          <w:lang w:eastAsia="zh-CN"/>
        </w:rPr>
        <w:t xml:space="preserve">; </w:t>
      </w:r>
      <w:r w:rsidRPr="00E53EDB">
        <w:rPr>
          <w:lang w:eastAsia="zh-CN"/>
        </w:rPr>
        <w:t>要把结果写入寄存器堆</w:t>
      </w:r>
      <w:r w:rsidRPr="00E53EDB">
        <w:rPr>
          <w:lang w:eastAsia="zh-CN"/>
        </w:rPr>
        <w:t xml:space="preserve"> ( </w:t>
      </w:r>
      <m:oMath>
        <m:r>
          <m:rPr>
            <m:sty m:val="p"/>
          </m:rPr>
          <w:rPr>
            <w:rFonts w:ascii="Cambria Math" w:hAnsi="Cambria Math"/>
            <w:lang w:eastAsia="zh-CN"/>
          </w:rPr>
          <m:t>wreg=1)</m:t>
        </m:r>
      </m:oMath>
      <w:r w:rsidRPr="00E53EDB">
        <w:rPr>
          <w:lang w:eastAsia="zh-CN"/>
        </w:rPr>
        <w:t xml:space="preserve">; </w:t>
      </w:r>
      <w:r w:rsidRPr="00E53EDB">
        <w:rPr>
          <w:lang w:eastAsia="zh-CN"/>
        </w:rPr>
        <w:t>而且是把存储器数据写入寄存器</w:t>
      </w:r>
      <w:r w:rsidRPr="00E53EDB">
        <w:rPr>
          <w:lang w:eastAsia="zh-CN"/>
        </w:rPr>
        <w:t xml:space="preserve"> </w:t>
      </w:r>
      <m:oMath>
        <m:r>
          <m:rPr>
            <m:sty m:val="p"/>
          </m:rPr>
          <w:rPr>
            <w:rFonts w:ascii="Cambria Math" w:hAnsi="Cambria Math"/>
            <w:lang w:eastAsia="zh-CN"/>
          </w:rPr>
          <m:t>(m2reg=1)</m:t>
        </m:r>
      </m:oMath>
      <w:r w:rsidRPr="00E53EDB">
        <w:rPr>
          <w:lang w:eastAsia="zh-CN"/>
        </w:rPr>
        <w:t xml:space="preserve">; </w:t>
      </w:r>
      <w:r w:rsidRPr="00E53EDB">
        <w:rPr>
          <w:lang w:eastAsia="zh-CN"/>
        </w:rPr>
        <w:t>目的寄存器号要选择</w:t>
      </w:r>
      <w:r w:rsidRPr="00E53EDB">
        <w:rPr>
          <w:lang w:eastAsia="zh-CN"/>
        </w:rPr>
        <w:t xml:space="preserve"> </w:t>
      </w:r>
      <m:oMath>
        <m:r>
          <m:rPr>
            <m:sty m:val="p"/>
          </m:rPr>
          <w:rPr>
            <w:rFonts w:ascii="Cambria Math" w:hAnsi="Cambria Math"/>
            <w:lang w:eastAsia="zh-CN"/>
          </w:rPr>
          <m:t>rt</m:t>
        </m:r>
      </m:oMath>
      <w:r w:rsidRPr="00E53EDB">
        <w:rPr>
          <w:lang w:eastAsia="zh-CN"/>
        </w:rPr>
        <w:t xml:space="preserve"> </w:t>
      </w:r>
      <m:oMath>
        <m:r>
          <m:rPr>
            <m:sty m:val="p"/>
          </m:rPr>
          <w:rPr>
            <w:rFonts w:ascii="Cambria Math" w:hAnsi="Cambria Math"/>
            <w:lang w:eastAsia="zh-CN"/>
          </w:rPr>
          <m:t>(regrt=1)</m:t>
        </m:r>
      </m:oMath>
      <w:r w:rsidRPr="00E53EDB">
        <w:rPr>
          <w:lang w:eastAsia="zh-CN"/>
        </w:rPr>
        <w:t>;</w:t>
      </w:r>
      <w:r w:rsidRPr="00E53EDB">
        <w:rPr>
          <w:lang w:eastAsia="zh-CN"/>
        </w:rPr>
        <w:t>不是</w:t>
      </w:r>
      <w:r w:rsidRPr="00E53EDB">
        <w:rPr>
          <w:lang w:eastAsia="zh-CN"/>
        </w:rPr>
        <w:t xml:space="preserve"> jal </w:t>
      </w:r>
      <w:r w:rsidRPr="00E53EDB">
        <w:rPr>
          <w:lang w:eastAsia="zh-CN"/>
        </w:rPr>
        <w:t>指令</w:t>
      </w:r>
      <w:r w:rsidRPr="00E53EDB">
        <w:rPr>
          <w:lang w:eastAsia="zh-CN"/>
        </w:rPr>
        <w:t xml:space="preserve"> </w:t>
      </w:r>
      <m:oMath>
        <m:r>
          <m:rPr>
            <m:sty m:val="p"/>
          </m:rPr>
          <w:rPr>
            <w:rFonts w:ascii="Cambria Math" w:hAnsi="Cambria Math"/>
            <w:lang w:eastAsia="zh-CN"/>
          </w:rPr>
          <m:t>(jal=0)</m:t>
        </m:r>
      </m:oMath>
      <w:r w:rsidRPr="00E53EDB">
        <w:rPr>
          <w:lang w:eastAsia="zh-CN"/>
        </w:rPr>
        <w:t xml:space="preserve">; </w:t>
      </w:r>
      <w:r w:rsidRPr="00E53EDB">
        <w:rPr>
          <w:lang w:eastAsia="zh-CN"/>
        </w:rPr>
        <w:t>不写存储器</w:t>
      </w:r>
      <w:r w:rsidRPr="00E53EDB">
        <w:rPr>
          <w:lang w:eastAsia="zh-CN"/>
        </w:rPr>
        <w:t xml:space="preserve"> </w:t>
      </w:r>
      <m:oMath>
        <m:r>
          <m:rPr>
            <m:sty m:val="p"/>
          </m:rPr>
          <w:rPr>
            <w:rFonts w:ascii="Cambria Math" w:hAnsi="Cambria Math"/>
            <w:lang w:eastAsia="zh-CN"/>
          </w:rPr>
          <m:t>(wmem=0)</m:t>
        </m:r>
      </m:oMath>
      <w:r w:rsidRPr="00E53EDB">
        <w:rPr>
          <w:lang w:eastAsia="zh-CN"/>
        </w:rPr>
        <w:t xml:space="preserve">; </w:t>
      </w:r>
      <w:r w:rsidRPr="00E53EDB">
        <w:rPr>
          <w:lang w:eastAsia="zh-CN"/>
        </w:rPr>
        <w:t>下一条指令的地址是</w:t>
      </w:r>
      <w:r w:rsidRPr="00E53EDB">
        <w:rPr>
          <w:lang w:eastAsia="zh-CN"/>
        </w:rPr>
        <w:t xml:space="preserve"> </w:t>
      </w:r>
      <m:oMath>
        <m:r>
          <m:rPr>
            <m:sty m:val="p"/>
          </m:rPr>
          <w:rPr>
            <w:rFonts w:ascii="Cambria Math" w:hAnsi="Cambria Math"/>
            <w:lang w:eastAsia="zh-CN"/>
          </w:rPr>
          <m:t>PC+4(</m:t>
        </m:r>
      </m:oMath>
      <w:r w:rsidRPr="00E53EDB">
        <w:rPr>
          <w:lang w:eastAsia="zh-CN"/>
        </w:rPr>
        <w:t xml:space="preserve"> pcsource[1:0] = 00)</w:t>
      </w:r>
      <w:r w:rsidRPr="00E53EDB">
        <w:rPr>
          <w:lang w:eastAsia="zh-CN"/>
        </w:rPr>
        <w:t>。</w:t>
      </w:r>
    </w:p>
    <w:p w14:paraId="75C74096" w14:textId="77777777" w:rsidR="00FD25E4" w:rsidRDefault="00FD25E4" w:rsidP="00FA665C">
      <w:pPr>
        <w:spacing w:after="240"/>
        <w:ind w:firstLineChars="200" w:firstLine="440"/>
        <w:rPr>
          <w:lang w:eastAsia="zh-CN"/>
        </w:rPr>
      </w:pPr>
      <w:r>
        <w:rPr>
          <w:lang w:eastAsia="zh-CN"/>
        </w:rPr>
        <w:t>表</w:t>
      </w:r>
      <w:r>
        <w:rPr>
          <w:rFonts w:hint="eastAsia"/>
          <w:lang w:eastAsia="zh-CN"/>
        </w:rPr>
        <w:t>3</w:t>
      </w:r>
      <w:r>
        <w:rPr>
          <w:rFonts w:hint="eastAsia"/>
          <w:lang w:eastAsia="zh-CN"/>
        </w:rPr>
        <w:t>中的</w:t>
      </w:r>
      <w:r>
        <w:rPr>
          <w:lang w:eastAsia="zh-CN"/>
        </w:rPr>
        <w:t>输入</w:t>
      </w:r>
      <w:r>
        <w:rPr>
          <w:rFonts w:hint="eastAsia"/>
          <w:lang w:eastAsia="zh-CN"/>
        </w:rPr>
        <w:t>z</w:t>
      </w:r>
      <w:r>
        <w:rPr>
          <w:lang w:eastAsia="zh-CN"/>
        </w:rPr>
        <w:t>来自</w:t>
      </w:r>
      <w:r>
        <w:rPr>
          <w:lang w:eastAsia="zh-CN"/>
        </w:rPr>
        <w:t>ALU</w:t>
      </w:r>
      <w:r>
        <w:rPr>
          <w:lang w:eastAsia="zh-CN"/>
        </w:rPr>
        <w:t>的输出，如果</w:t>
      </w:r>
      <w:r>
        <w:rPr>
          <w:rFonts w:hint="eastAsia"/>
          <w:lang w:eastAsia="zh-CN"/>
        </w:rPr>
        <w:t>A</w:t>
      </w:r>
      <w:r>
        <w:rPr>
          <w:lang w:eastAsia="zh-CN"/>
        </w:rPr>
        <w:t>LU</w:t>
      </w:r>
      <w:r>
        <w:rPr>
          <w:lang w:eastAsia="zh-CN"/>
        </w:rPr>
        <w:t>的运算结果结果是</w:t>
      </w:r>
      <w:r>
        <w:rPr>
          <w:lang w:eastAsia="zh-CN"/>
        </w:rPr>
        <w:t>0</w:t>
      </w:r>
      <w:r>
        <w:rPr>
          <w:lang w:eastAsia="zh-CN"/>
        </w:rPr>
        <w:t>，则为</w:t>
      </w:r>
      <w:r>
        <w:rPr>
          <w:rFonts w:hint="eastAsia"/>
          <w:lang w:eastAsia="zh-CN"/>
        </w:rPr>
        <w:t>1</w:t>
      </w:r>
      <w:r>
        <w:rPr>
          <w:rFonts w:hint="eastAsia"/>
          <w:lang w:eastAsia="zh-CN"/>
        </w:rPr>
        <w:t>，表示输出是零。用于判断</w:t>
      </w:r>
      <w:r>
        <w:rPr>
          <w:rFonts w:hint="eastAsia"/>
          <w:lang w:eastAsia="zh-CN"/>
        </w:rPr>
        <w:t>A</w:t>
      </w:r>
      <w:r>
        <w:rPr>
          <w:lang w:eastAsia="zh-CN"/>
        </w:rPr>
        <w:t>LU</w:t>
      </w:r>
      <w:r>
        <w:rPr>
          <w:lang w:eastAsia="zh-CN"/>
        </w:rPr>
        <w:t>的两个输入是否相等，若相等，它们相减的结果就是</w:t>
      </w:r>
      <w:r>
        <w:rPr>
          <w:rFonts w:hint="eastAsia"/>
          <w:lang w:eastAsia="zh-CN"/>
        </w:rPr>
        <w:t>零。</w:t>
      </w:r>
    </w:p>
    <w:p w14:paraId="78059FB8" w14:textId="77777777" w:rsidR="00FA665C" w:rsidRPr="00E53EDB" w:rsidRDefault="00FA665C" w:rsidP="00FA665C">
      <w:pPr>
        <w:spacing w:after="240"/>
        <w:ind w:firstLineChars="200" w:firstLine="440"/>
        <w:rPr>
          <w:lang w:eastAsia="zh-CN"/>
        </w:rPr>
      </w:pPr>
      <w:r w:rsidRPr="00E53EDB">
        <w:rPr>
          <w:lang w:eastAsia="zh-CN"/>
        </w:rPr>
        <w:t>由表</w:t>
      </w:r>
      <w:r w:rsidRPr="00E53EDB">
        <w:rPr>
          <w:lang w:eastAsia="zh-CN"/>
        </w:rPr>
        <w:t xml:space="preserve"> 3, </w:t>
      </w:r>
      <w:r w:rsidRPr="00E53EDB">
        <w:rPr>
          <w:lang w:eastAsia="zh-CN"/>
        </w:rPr>
        <w:t>我们可以写出各个控制信号的逻辑表达式</w:t>
      </w:r>
      <w:r w:rsidRPr="00E53EDB">
        <w:rPr>
          <w:lang w:eastAsia="zh-CN"/>
        </w:rPr>
        <w:t>:</w:t>
      </w:r>
    </w:p>
    <w:p w14:paraId="0ACD3EF9" w14:textId="77777777" w:rsidR="00FA665C" w:rsidRPr="00FA665C" w:rsidRDefault="00FA665C" w:rsidP="00FA665C">
      <w:pPr>
        <w:spacing w:after="0" w:line="240" w:lineRule="auto"/>
        <w:rPr>
          <w:rFonts w:ascii="Courier New" w:hAnsi="Courier New" w:cs="Courier New"/>
          <w:sz w:val="16"/>
          <w:szCs w:val="16"/>
          <w:lang w:eastAsia="zh-CN"/>
        </w:rPr>
      </w:pPr>
      <w:r w:rsidRPr="00FA665C">
        <w:rPr>
          <w:rFonts w:ascii="Courier New" w:hAnsi="Courier New" w:cs="Courier New"/>
          <w:sz w:val="16"/>
          <w:szCs w:val="16"/>
          <w:lang w:eastAsia="zh-CN"/>
        </w:rPr>
        <w:t>wreg        = i_add  | i_sub  | i_and | i_or   | i_xor | i_sll | i_srl | i_sra |</w:t>
      </w:r>
    </w:p>
    <w:p w14:paraId="7EF583EF" w14:textId="77777777" w:rsidR="00FA665C" w:rsidRPr="00FA665C" w:rsidRDefault="00FA665C" w:rsidP="00FA665C">
      <w:pPr>
        <w:spacing w:after="0" w:line="240" w:lineRule="auto"/>
        <w:rPr>
          <w:rFonts w:ascii="Courier New" w:hAnsi="Courier New" w:cs="Courier New"/>
          <w:sz w:val="16"/>
          <w:szCs w:val="16"/>
          <w:lang w:eastAsia="zh-CN"/>
        </w:rPr>
      </w:pPr>
      <w:r w:rsidRPr="00FA665C">
        <w:rPr>
          <w:rFonts w:ascii="Courier New" w:hAnsi="Courier New" w:cs="Courier New"/>
          <w:sz w:val="16"/>
          <w:szCs w:val="16"/>
          <w:lang w:eastAsia="zh-CN"/>
        </w:rPr>
        <w:t xml:space="preserve">              i_addi | i_andi | i_ori | i_xori | i_lw  | i_lui | i_jal ;   </w:t>
      </w:r>
    </w:p>
    <w:p w14:paraId="2BD371D8" w14:textId="77777777" w:rsidR="00FA665C" w:rsidRPr="00FA665C" w:rsidRDefault="00FA665C" w:rsidP="00FA665C">
      <w:pPr>
        <w:spacing w:after="0" w:line="240" w:lineRule="auto"/>
        <w:rPr>
          <w:rFonts w:ascii="Courier New" w:hAnsi="Courier New" w:cs="Courier New"/>
          <w:sz w:val="16"/>
          <w:szCs w:val="16"/>
          <w:lang w:eastAsia="zh-CN"/>
        </w:rPr>
      </w:pPr>
      <w:r w:rsidRPr="00FA665C">
        <w:rPr>
          <w:rFonts w:ascii="Courier New" w:hAnsi="Courier New" w:cs="Courier New"/>
          <w:sz w:val="16"/>
          <w:szCs w:val="16"/>
          <w:lang w:eastAsia="zh-CN"/>
        </w:rPr>
        <w:t>regrt       = i_addi | i_andi | i_ori | i_xori | i_lw  | i_lui ;</w:t>
      </w:r>
    </w:p>
    <w:p w14:paraId="69C3356C" w14:textId="77777777" w:rsidR="00FA665C" w:rsidRPr="00FA665C" w:rsidRDefault="00FA665C" w:rsidP="00FA665C">
      <w:pPr>
        <w:spacing w:after="0" w:line="240" w:lineRule="auto"/>
        <w:rPr>
          <w:rFonts w:ascii="Courier New" w:hAnsi="Courier New" w:cs="Courier New"/>
          <w:sz w:val="16"/>
          <w:szCs w:val="16"/>
          <w:lang w:eastAsia="zh-CN"/>
        </w:rPr>
      </w:pPr>
      <w:r w:rsidRPr="00FA665C">
        <w:rPr>
          <w:rFonts w:ascii="Courier New" w:hAnsi="Courier New" w:cs="Courier New"/>
          <w:sz w:val="16"/>
          <w:szCs w:val="16"/>
          <w:lang w:eastAsia="zh-CN"/>
        </w:rPr>
        <w:t>jal         = i_jal ;</w:t>
      </w:r>
    </w:p>
    <w:p w14:paraId="00E554CB" w14:textId="77777777" w:rsidR="00FA665C" w:rsidRPr="00FA665C" w:rsidRDefault="00FA665C" w:rsidP="00FA665C">
      <w:pPr>
        <w:spacing w:after="0" w:line="240" w:lineRule="auto"/>
        <w:rPr>
          <w:rFonts w:ascii="Courier New" w:hAnsi="Courier New" w:cs="Courier New"/>
          <w:sz w:val="16"/>
          <w:szCs w:val="16"/>
          <w:lang w:eastAsia="zh-CN"/>
        </w:rPr>
      </w:pPr>
      <w:r w:rsidRPr="00FA665C">
        <w:rPr>
          <w:rFonts w:ascii="Courier New" w:hAnsi="Courier New" w:cs="Courier New"/>
          <w:sz w:val="16"/>
          <w:szCs w:val="16"/>
          <w:lang w:eastAsia="zh-CN"/>
        </w:rPr>
        <w:t>m2reg       = i_lw;</w:t>
      </w:r>
    </w:p>
    <w:p w14:paraId="78F29A14" w14:textId="77777777" w:rsidR="00FA665C" w:rsidRPr="00FA665C" w:rsidRDefault="00FA665C" w:rsidP="00FA665C">
      <w:pPr>
        <w:spacing w:after="0" w:line="240" w:lineRule="auto"/>
        <w:rPr>
          <w:rFonts w:ascii="Courier New" w:hAnsi="Courier New" w:cs="Courier New"/>
          <w:sz w:val="16"/>
          <w:szCs w:val="16"/>
          <w:lang w:eastAsia="zh-CN"/>
        </w:rPr>
      </w:pPr>
      <w:r w:rsidRPr="00FA665C">
        <w:rPr>
          <w:rFonts w:ascii="Courier New" w:hAnsi="Courier New" w:cs="Courier New"/>
          <w:sz w:val="16"/>
          <w:szCs w:val="16"/>
          <w:lang w:eastAsia="zh-CN"/>
        </w:rPr>
        <w:t>shift       = i_sll | i_srl | i_sra ;</w:t>
      </w:r>
    </w:p>
    <w:p w14:paraId="0E0DE329" w14:textId="77777777" w:rsidR="00FA665C" w:rsidRPr="00FA665C" w:rsidRDefault="00FA665C" w:rsidP="00FA665C">
      <w:pPr>
        <w:spacing w:after="0" w:line="240" w:lineRule="auto"/>
        <w:rPr>
          <w:rFonts w:ascii="Courier New" w:hAnsi="Courier New" w:cs="Courier New"/>
          <w:sz w:val="16"/>
          <w:szCs w:val="16"/>
          <w:lang w:eastAsia="zh-CN"/>
        </w:rPr>
      </w:pPr>
      <w:r w:rsidRPr="00FA665C">
        <w:rPr>
          <w:rFonts w:ascii="Courier New" w:hAnsi="Courier New" w:cs="Courier New"/>
          <w:sz w:val="16"/>
          <w:szCs w:val="16"/>
          <w:lang w:eastAsia="zh-CN"/>
        </w:rPr>
        <w:t>aluimm      = i_addi | i_andi | i_ori | i_xori | i_lw  | i_lui | i_sw ;</w:t>
      </w:r>
    </w:p>
    <w:p w14:paraId="45D05E81" w14:textId="77777777" w:rsidR="00FA665C" w:rsidRPr="00FA665C" w:rsidRDefault="00FA665C" w:rsidP="00FA665C">
      <w:pPr>
        <w:spacing w:after="0" w:line="240" w:lineRule="auto"/>
        <w:rPr>
          <w:rFonts w:ascii="Courier New" w:hAnsi="Courier New" w:cs="Courier New"/>
          <w:sz w:val="16"/>
          <w:szCs w:val="16"/>
          <w:lang w:eastAsia="zh-CN"/>
        </w:rPr>
      </w:pPr>
      <w:r w:rsidRPr="00FA665C">
        <w:rPr>
          <w:rFonts w:ascii="Courier New" w:hAnsi="Courier New" w:cs="Courier New"/>
          <w:sz w:val="16"/>
          <w:szCs w:val="16"/>
          <w:lang w:eastAsia="zh-CN"/>
        </w:rPr>
        <w:t>sext        = i_addi | i_lw   | i_sw  | i_beq  | i_bne ;</w:t>
      </w:r>
    </w:p>
    <w:p w14:paraId="65C6670F" w14:textId="77777777" w:rsidR="00FA665C" w:rsidRPr="00FA665C" w:rsidRDefault="00FA665C" w:rsidP="00FA665C">
      <w:pPr>
        <w:spacing w:after="0" w:line="240" w:lineRule="auto"/>
        <w:rPr>
          <w:rFonts w:ascii="Courier New" w:hAnsi="Courier New" w:cs="Courier New"/>
          <w:sz w:val="16"/>
          <w:szCs w:val="16"/>
          <w:lang w:eastAsia="zh-CN"/>
        </w:rPr>
      </w:pPr>
      <w:r w:rsidRPr="00FA665C">
        <w:rPr>
          <w:rFonts w:ascii="Courier New" w:hAnsi="Courier New" w:cs="Courier New"/>
          <w:sz w:val="16"/>
          <w:szCs w:val="16"/>
          <w:lang w:eastAsia="zh-CN"/>
        </w:rPr>
        <w:t>aluc[3]     = i_sra ;</w:t>
      </w:r>
    </w:p>
    <w:p w14:paraId="076C8F62" w14:textId="77777777" w:rsidR="00FA665C" w:rsidRPr="00FA665C" w:rsidRDefault="00FA665C" w:rsidP="00FA665C">
      <w:pPr>
        <w:spacing w:after="0" w:line="240" w:lineRule="auto"/>
        <w:rPr>
          <w:rFonts w:ascii="Courier New" w:hAnsi="Courier New" w:cs="Courier New"/>
          <w:sz w:val="16"/>
          <w:szCs w:val="16"/>
          <w:lang w:eastAsia="zh-CN"/>
        </w:rPr>
      </w:pPr>
      <w:r w:rsidRPr="00FA665C">
        <w:rPr>
          <w:rFonts w:ascii="Courier New" w:hAnsi="Courier New" w:cs="Courier New"/>
          <w:sz w:val="16"/>
          <w:szCs w:val="16"/>
          <w:lang w:eastAsia="zh-CN"/>
        </w:rPr>
        <w:t>aluc[2]     = i_sub  | i_or   | i_srl | i_sra  | i_ori  | i_lui ;</w:t>
      </w:r>
    </w:p>
    <w:p w14:paraId="6AC5496A" w14:textId="77777777" w:rsidR="00FA665C" w:rsidRPr="00FA665C" w:rsidRDefault="00FA665C" w:rsidP="00FA665C">
      <w:pPr>
        <w:spacing w:after="0" w:line="240" w:lineRule="auto"/>
        <w:rPr>
          <w:rFonts w:ascii="Courier New" w:hAnsi="Courier New" w:cs="Courier New"/>
          <w:sz w:val="16"/>
          <w:szCs w:val="16"/>
          <w:lang w:eastAsia="zh-CN"/>
        </w:rPr>
      </w:pPr>
      <w:r w:rsidRPr="00FA665C">
        <w:rPr>
          <w:rFonts w:ascii="Courier New" w:hAnsi="Courier New" w:cs="Courier New"/>
          <w:sz w:val="16"/>
          <w:szCs w:val="16"/>
          <w:lang w:eastAsia="zh-CN"/>
        </w:rPr>
        <w:t>aluc[1]     = i_xor  | i_sll  | i_srl | i_sra  | i_xori | i_beq  | i_bne | i_lui ;</w:t>
      </w:r>
    </w:p>
    <w:p w14:paraId="2D9E44CC" w14:textId="77777777" w:rsidR="00FA665C" w:rsidRPr="00FA665C" w:rsidRDefault="00FA665C" w:rsidP="00FA665C">
      <w:pPr>
        <w:spacing w:after="0" w:line="240" w:lineRule="auto"/>
        <w:rPr>
          <w:rFonts w:ascii="Courier New" w:hAnsi="Courier New" w:cs="Courier New"/>
          <w:sz w:val="16"/>
          <w:szCs w:val="16"/>
          <w:lang w:eastAsia="zh-CN"/>
        </w:rPr>
      </w:pPr>
      <w:r w:rsidRPr="00FA665C">
        <w:rPr>
          <w:rFonts w:ascii="Courier New" w:hAnsi="Courier New" w:cs="Courier New"/>
          <w:sz w:val="16"/>
          <w:szCs w:val="16"/>
          <w:lang w:eastAsia="zh-CN"/>
        </w:rPr>
        <w:t xml:space="preserve">aluc[0]     = i_and  | i_or   | i_sll | i_srl  | i_sra  | i_andi | i_ori ; </w:t>
      </w:r>
    </w:p>
    <w:p w14:paraId="2BC1FF22" w14:textId="77777777" w:rsidR="00FA665C" w:rsidRPr="00FA665C" w:rsidRDefault="00FA665C" w:rsidP="00FA665C">
      <w:pPr>
        <w:spacing w:after="0" w:line="240" w:lineRule="auto"/>
        <w:rPr>
          <w:rFonts w:ascii="Courier New" w:hAnsi="Courier New" w:cs="Courier New"/>
          <w:sz w:val="16"/>
          <w:szCs w:val="16"/>
          <w:lang w:eastAsia="zh-CN"/>
        </w:rPr>
      </w:pPr>
      <w:r w:rsidRPr="00FA665C">
        <w:rPr>
          <w:rFonts w:ascii="Courier New" w:hAnsi="Courier New" w:cs="Courier New"/>
          <w:sz w:val="16"/>
          <w:szCs w:val="16"/>
          <w:lang w:eastAsia="zh-CN"/>
        </w:rPr>
        <w:t>wmem        = i_sw ;</w:t>
      </w:r>
    </w:p>
    <w:p w14:paraId="4C657798" w14:textId="77777777" w:rsidR="00FA665C" w:rsidRPr="00FA665C" w:rsidRDefault="00FA665C" w:rsidP="00FA665C">
      <w:pPr>
        <w:spacing w:after="0" w:line="240" w:lineRule="auto"/>
        <w:rPr>
          <w:rFonts w:ascii="Courier New" w:hAnsi="Courier New" w:cs="Courier New"/>
          <w:sz w:val="16"/>
          <w:szCs w:val="16"/>
          <w:lang w:eastAsia="zh-CN"/>
        </w:rPr>
      </w:pPr>
      <w:r w:rsidRPr="00FA665C">
        <w:rPr>
          <w:rFonts w:ascii="Courier New" w:hAnsi="Courier New" w:cs="Courier New"/>
          <w:sz w:val="16"/>
          <w:szCs w:val="16"/>
          <w:lang w:eastAsia="zh-CN"/>
        </w:rPr>
        <w:t>pcsource[1] = i_jr | i_j | i_jal ;</w:t>
      </w:r>
    </w:p>
    <w:p w14:paraId="6BA9DD8E" w14:textId="77777777" w:rsidR="00341CCC" w:rsidRPr="00FA665C" w:rsidRDefault="00FA665C" w:rsidP="00FA665C">
      <w:pPr>
        <w:spacing w:after="0" w:line="240" w:lineRule="auto"/>
        <w:rPr>
          <w:rFonts w:ascii="Courier New" w:hAnsi="Courier New" w:cs="Courier New"/>
          <w:sz w:val="16"/>
          <w:szCs w:val="16"/>
          <w:lang w:eastAsia="zh-CN"/>
        </w:rPr>
      </w:pPr>
      <w:r w:rsidRPr="00FA665C">
        <w:rPr>
          <w:rFonts w:ascii="Courier New" w:hAnsi="Courier New" w:cs="Courier New"/>
          <w:sz w:val="16"/>
          <w:szCs w:val="16"/>
          <w:lang w:eastAsia="zh-CN"/>
        </w:rPr>
        <w:t>pcsource[0] = i_beq &amp; z | i_bne &amp; ~z | i_j | i_jal ;</w:t>
      </w:r>
    </w:p>
    <w:p w14:paraId="6EA57A88" w14:textId="77777777" w:rsidR="00FD25E4" w:rsidRDefault="00FD25E4" w:rsidP="00FA665C">
      <w:pPr>
        <w:spacing w:after="240"/>
        <w:ind w:firstLineChars="200" w:firstLine="440"/>
        <w:rPr>
          <w:lang w:eastAsia="zh-CN"/>
        </w:rPr>
      </w:pPr>
    </w:p>
    <w:p w14:paraId="5D5AAD9D" w14:textId="77777777" w:rsidR="00341CCC" w:rsidRDefault="00F14F24" w:rsidP="00FA665C">
      <w:pPr>
        <w:spacing w:after="240"/>
        <w:ind w:firstLineChars="200" w:firstLine="440"/>
        <w:rPr>
          <w:lang w:eastAsia="zh-CN"/>
        </w:rPr>
      </w:pPr>
      <w:r>
        <w:rPr>
          <w:lang w:eastAsia="zh-CN"/>
        </w:rPr>
        <w:t>注意</w:t>
      </w:r>
      <w:r>
        <w:rPr>
          <w:lang w:eastAsia="zh-CN"/>
        </w:rPr>
        <w:t xml:space="preserve">, </w:t>
      </w:r>
      <w:r>
        <w:rPr>
          <w:lang w:eastAsia="zh-CN"/>
        </w:rPr>
        <w:t>如果一个信号名有多位</w:t>
      </w:r>
      <w:r>
        <w:rPr>
          <w:lang w:eastAsia="zh-CN"/>
        </w:rPr>
        <w:t xml:space="preserve"> (</w:t>
      </w:r>
      <w:r>
        <w:rPr>
          <w:lang w:eastAsia="zh-CN"/>
        </w:rPr>
        <w:t>例如</w:t>
      </w:r>
      <w:r>
        <w:rPr>
          <w:lang w:eastAsia="zh-CN"/>
        </w:rPr>
        <w:t xml:space="preserve"> aluc), </w:t>
      </w:r>
      <w:r>
        <w:rPr>
          <w:lang w:eastAsia="zh-CN"/>
        </w:rPr>
        <w:t>分别写出每一位的逻辑表达式。</w:t>
      </w:r>
    </w:p>
    <w:p w14:paraId="7AC343C3" w14:textId="77777777" w:rsidR="00341CCC" w:rsidRDefault="00F14F24" w:rsidP="00FA665C">
      <w:pPr>
        <w:spacing w:after="240"/>
        <w:ind w:firstLineChars="200" w:firstLine="440"/>
        <w:rPr>
          <w:lang w:eastAsia="zh-CN"/>
        </w:rPr>
      </w:pPr>
      <w:r>
        <w:rPr>
          <w:lang w:eastAsia="zh-CN"/>
        </w:rPr>
        <w:t>单周期</w:t>
      </w:r>
      <w:r>
        <w:rPr>
          <w:lang w:eastAsia="zh-CN"/>
        </w:rPr>
        <w:t xml:space="preserve"> CPU </w:t>
      </w:r>
      <w:r>
        <w:rPr>
          <w:lang w:eastAsia="zh-CN"/>
        </w:rPr>
        <w:t>控制部件是一个组合</w:t>
      </w:r>
      <w:r w:rsidR="007F0DFE">
        <w:rPr>
          <w:lang w:eastAsia="zh-CN"/>
        </w:rPr>
        <w:t>模块</w:t>
      </w:r>
      <w:r>
        <w:rPr>
          <w:lang w:eastAsia="zh-CN"/>
        </w:rPr>
        <w:t xml:space="preserve">, </w:t>
      </w:r>
      <w:r>
        <w:rPr>
          <w:lang w:eastAsia="zh-CN"/>
        </w:rPr>
        <w:t>所有输出信号大致可以分为</w:t>
      </w:r>
      <w:r>
        <w:rPr>
          <w:lang w:eastAsia="zh-CN"/>
        </w:rPr>
        <w:t xml:space="preserve"> 3 </w:t>
      </w:r>
      <w:r>
        <w:rPr>
          <w:lang w:eastAsia="zh-CN"/>
        </w:rPr>
        <w:t>类</w:t>
      </w:r>
      <w:r>
        <w:rPr>
          <w:lang w:eastAsia="zh-CN"/>
        </w:rPr>
        <w:t xml:space="preserve">: </w:t>
      </w:r>
      <w:r>
        <w:rPr>
          <w:lang w:eastAsia="zh-CN"/>
        </w:rPr>
        <w:t>多路器的选择信号、写使能信号和</w:t>
      </w:r>
      <w:r>
        <w:rPr>
          <w:lang w:eastAsia="zh-CN"/>
        </w:rPr>
        <w:t xml:space="preserve"> ALU </w:t>
      </w:r>
      <w:r>
        <w:rPr>
          <w:lang w:eastAsia="zh-CN"/>
        </w:rPr>
        <w:t>操作的控制信号。可以对逻辑表达式进行化简，但化简不是重点，因此以上给出的表达式都没有经过化简。</w:t>
      </w:r>
    </w:p>
    <w:p w14:paraId="300B86FA" w14:textId="77777777" w:rsidR="00341CCC" w:rsidRDefault="00F14F24">
      <w:pPr>
        <w:spacing w:before="240" w:line="330" w:lineRule="exact"/>
        <w:rPr>
          <w:lang w:eastAsia="zh-CN"/>
        </w:rPr>
      </w:pPr>
      <w:r>
        <w:rPr>
          <w:b/>
          <w:sz w:val="33"/>
          <w:lang w:eastAsia="zh-CN"/>
        </w:rPr>
        <w:t xml:space="preserve">4.2 </w:t>
      </w:r>
      <w:r>
        <w:rPr>
          <w:b/>
          <w:sz w:val="33"/>
          <w:lang w:eastAsia="zh-CN"/>
        </w:rPr>
        <w:t>控制部件的</w:t>
      </w:r>
      <w:r>
        <w:rPr>
          <w:b/>
          <w:sz w:val="33"/>
          <w:lang w:eastAsia="zh-CN"/>
        </w:rPr>
        <w:t xml:space="preserve"> Verilog HDL </w:t>
      </w:r>
      <w:r>
        <w:rPr>
          <w:b/>
          <w:sz w:val="33"/>
          <w:lang w:eastAsia="zh-CN"/>
        </w:rPr>
        <w:t>代码</w:t>
      </w:r>
    </w:p>
    <w:p w14:paraId="4545F777" w14:textId="77777777" w:rsidR="00FA665C" w:rsidRDefault="00F14F24" w:rsidP="00FA665C">
      <w:pPr>
        <w:spacing w:after="240"/>
        <w:ind w:firstLineChars="200" w:firstLine="440"/>
        <w:rPr>
          <w:lang w:eastAsia="zh-CN"/>
        </w:rPr>
      </w:pPr>
      <w:r>
        <w:rPr>
          <w:lang w:eastAsia="zh-CN"/>
        </w:rPr>
        <w:t>根据指令译码的逻辑表达式和控制信号的逻辑表达式</w:t>
      </w:r>
      <w:r>
        <w:rPr>
          <w:lang w:eastAsia="zh-CN"/>
        </w:rPr>
        <w:t>,</w:t>
      </w:r>
      <w:r>
        <w:rPr>
          <w:lang w:eastAsia="zh-CN"/>
        </w:rPr>
        <w:t>可以很快写出单周期</w:t>
      </w:r>
      <w:r>
        <w:rPr>
          <w:lang w:eastAsia="zh-CN"/>
        </w:rPr>
        <w:t xml:space="preserve"> CPU </w:t>
      </w:r>
      <w:r>
        <w:rPr>
          <w:lang w:eastAsia="zh-CN"/>
        </w:rPr>
        <w:t>控制部件的</w:t>
      </w:r>
      <w:r>
        <w:rPr>
          <w:lang w:eastAsia="zh-CN"/>
        </w:rPr>
        <w:t xml:space="preserve"> Verilog HDL </w:t>
      </w:r>
      <w:r>
        <w:rPr>
          <w:lang w:eastAsia="zh-CN"/>
        </w:rPr>
        <w:t>代码。</w:t>
      </w:r>
    </w:p>
    <w:p w14:paraId="2833777C" w14:textId="77777777" w:rsidR="00A246D8" w:rsidRDefault="00A246D8" w:rsidP="002A3739">
      <w:pPr>
        <w:spacing w:after="0"/>
        <w:jc w:val="left"/>
        <w:rPr>
          <w:lang w:eastAsia="zh-CN"/>
        </w:rPr>
      </w:pPr>
      <w:r>
        <w:rPr>
          <w:noProof/>
          <w:lang w:eastAsia="zh-CN"/>
        </w:rPr>
        <w:lastRenderedPageBreak/>
        <w:drawing>
          <wp:inline distT="0" distB="0" distL="0" distR="0" wp14:anchorId="6AC0176B" wp14:editId="664F4460">
            <wp:extent cx="4629769" cy="5623775"/>
            <wp:effectExtent l="0" t="0" r="0" b="0"/>
            <wp:docPr id="79" name="image-2337a7f2248aae0db8909bef6a809e303583612c.jpeg"/>
            <wp:cNvGraphicFramePr/>
            <a:graphic xmlns:a="http://schemas.openxmlformats.org/drawingml/2006/main">
              <a:graphicData uri="http://schemas.openxmlformats.org/drawingml/2006/picture">
                <pic:pic xmlns:pic="http://schemas.openxmlformats.org/drawingml/2006/picture">
                  <pic:nvPicPr>
                    <pic:cNvPr id="36" name="image-2337a7f2248aae0db8909bef6a809e303583612c.jpeg"/>
                    <pic:cNvPicPr/>
                  </pic:nvPicPr>
                  <pic:blipFill>
                    <a:blip r:embed="rId32" cstate="print"/>
                    <a:srcRect/>
                    <a:stretch>
                      <a:fillRect/>
                    </a:stretch>
                  </pic:blipFill>
                  <pic:spPr>
                    <a:xfrm>
                      <a:off x="0" y="0"/>
                      <a:ext cx="4634146" cy="5629091"/>
                    </a:xfrm>
                    <a:prstGeom prst="rect">
                      <a:avLst/>
                    </a:prstGeom>
                  </pic:spPr>
                </pic:pic>
              </a:graphicData>
            </a:graphic>
          </wp:inline>
        </w:drawing>
      </w:r>
    </w:p>
    <w:p w14:paraId="597B8F0F" w14:textId="77777777" w:rsidR="00341CCC" w:rsidRDefault="00A246D8" w:rsidP="002A3739">
      <w:pPr>
        <w:spacing w:after="0"/>
        <w:ind w:firstLineChars="100" w:firstLine="220"/>
        <w:jc w:val="left"/>
      </w:pPr>
      <w:r>
        <w:rPr>
          <w:noProof/>
          <w:lang w:eastAsia="zh-CN"/>
        </w:rPr>
        <w:drawing>
          <wp:inline distT="0" distB="0" distL="0" distR="0" wp14:anchorId="09FF1548" wp14:editId="19E02F0B">
            <wp:extent cx="4109552" cy="2348248"/>
            <wp:effectExtent l="0" t="0" r="5715" b="0"/>
            <wp:docPr id="80" name="2024_03_12_a87363630d5c996ca13dg-22.jpeg"/>
            <wp:cNvGraphicFramePr/>
            <a:graphic xmlns:a="http://schemas.openxmlformats.org/drawingml/2006/main">
              <a:graphicData uri="http://schemas.openxmlformats.org/drawingml/2006/picture">
                <pic:pic xmlns:pic="http://schemas.openxmlformats.org/drawingml/2006/picture">
                  <pic:nvPicPr>
                    <pic:cNvPr id="37" name="2024_03_12_a87363630d5c996ca13dg-22.jpeg"/>
                    <pic:cNvPicPr/>
                  </pic:nvPicPr>
                  <pic:blipFill>
                    <a:blip r:embed="rId33" cstate="print"/>
                    <a:srcRect/>
                    <a:stretch>
                      <a:fillRect/>
                    </a:stretch>
                  </pic:blipFill>
                  <pic:spPr>
                    <a:xfrm>
                      <a:off x="0" y="0"/>
                      <a:ext cx="4121086" cy="2354839"/>
                    </a:xfrm>
                    <a:prstGeom prst="rect">
                      <a:avLst/>
                    </a:prstGeom>
                  </pic:spPr>
                </pic:pic>
              </a:graphicData>
            </a:graphic>
          </wp:inline>
        </w:drawing>
      </w:r>
    </w:p>
    <w:p w14:paraId="742C296F" w14:textId="77777777" w:rsidR="00341CCC" w:rsidRPr="002A3739" w:rsidRDefault="00126B23" w:rsidP="00126B23">
      <w:pPr>
        <w:spacing w:after="240"/>
        <w:rPr>
          <w:sz w:val="16"/>
          <w:szCs w:val="16"/>
          <w:lang w:eastAsia="zh-CN"/>
        </w:rPr>
      </w:pPr>
      <w:r w:rsidRPr="002A3739">
        <w:rPr>
          <w:sz w:val="16"/>
          <w:szCs w:val="16"/>
          <w:lang w:eastAsia="zh-CN"/>
        </w:rPr>
        <w:t>endmodule</w:t>
      </w:r>
    </w:p>
    <w:p w14:paraId="5D3E723F" w14:textId="77777777" w:rsidR="00341CCC" w:rsidRDefault="00F14F24">
      <w:pPr>
        <w:spacing w:before="360" w:line="420" w:lineRule="exact"/>
        <w:rPr>
          <w:lang w:eastAsia="zh-CN"/>
        </w:rPr>
      </w:pPr>
      <w:r>
        <w:rPr>
          <w:b/>
          <w:sz w:val="42"/>
          <w:lang w:eastAsia="zh-CN"/>
        </w:rPr>
        <w:lastRenderedPageBreak/>
        <w:t xml:space="preserve">5 </w:t>
      </w:r>
      <w:r>
        <w:rPr>
          <w:b/>
          <w:sz w:val="42"/>
          <w:lang w:eastAsia="zh-CN"/>
        </w:rPr>
        <w:t>存储器及测试程序设计</w:t>
      </w:r>
    </w:p>
    <w:p w14:paraId="3FB1BC85" w14:textId="77777777" w:rsidR="00341CCC" w:rsidRDefault="00F14F24" w:rsidP="00126B23">
      <w:pPr>
        <w:spacing w:after="240"/>
        <w:ind w:firstLineChars="200" w:firstLine="440"/>
        <w:rPr>
          <w:lang w:eastAsia="zh-CN"/>
        </w:rPr>
      </w:pPr>
      <w:r>
        <w:rPr>
          <w:lang w:eastAsia="zh-CN"/>
        </w:rPr>
        <w:t xml:space="preserve">CPU </w:t>
      </w:r>
      <w:r>
        <w:rPr>
          <w:lang w:eastAsia="zh-CN"/>
        </w:rPr>
        <w:t>已设计完毕。本节讨论两个存储器模块的设计并描述如何开发一个测试程序来验证</w:t>
      </w:r>
      <w:r>
        <w:rPr>
          <w:lang w:eastAsia="zh-CN"/>
        </w:rPr>
        <w:t xml:space="preserve">CPU </w:t>
      </w:r>
      <w:r w:rsidR="007F0DFE">
        <w:rPr>
          <w:lang w:eastAsia="zh-CN"/>
        </w:rPr>
        <w:t>模块</w:t>
      </w:r>
      <w:r>
        <w:rPr>
          <w:lang w:eastAsia="zh-CN"/>
        </w:rPr>
        <w:t>的正确性。</w:t>
      </w:r>
    </w:p>
    <w:p w14:paraId="209A07CB" w14:textId="77777777" w:rsidR="00341CCC" w:rsidRDefault="00F14F24">
      <w:pPr>
        <w:spacing w:before="240" w:line="330" w:lineRule="exact"/>
        <w:rPr>
          <w:b/>
          <w:sz w:val="33"/>
          <w:lang w:eastAsia="zh-CN"/>
        </w:rPr>
      </w:pPr>
      <w:r>
        <w:rPr>
          <w:b/>
          <w:sz w:val="33"/>
          <w:lang w:eastAsia="zh-CN"/>
        </w:rPr>
        <w:t xml:space="preserve">5.1 </w:t>
      </w:r>
      <w:r>
        <w:rPr>
          <w:b/>
          <w:sz w:val="33"/>
          <w:lang w:eastAsia="zh-CN"/>
        </w:rPr>
        <w:t>数据存储器设计</w:t>
      </w:r>
    </w:p>
    <w:p w14:paraId="5029C98B" w14:textId="77777777" w:rsidR="002A3739" w:rsidRPr="002A3739" w:rsidRDefault="002A3739" w:rsidP="002A3739">
      <w:pPr>
        <w:spacing w:after="240"/>
        <w:ind w:firstLineChars="200" w:firstLine="440"/>
        <w:rPr>
          <w:lang w:eastAsia="zh-CN"/>
        </w:rPr>
      </w:pPr>
      <w:r>
        <w:rPr>
          <w:lang w:eastAsia="zh-CN"/>
        </w:rPr>
        <w:t>以下是它的</w:t>
      </w:r>
      <w:r>
        <w:rPr>
          <w:lang w:eastAsia="zh-CN"/>
        </w:rPr>
        <w:t xml:space="preserve"> Verilog HDL </w:t>
      </w:r>
      <w:r>
        <w:rPr>
          <w:lang w:eastAsia="zh-CN"/>
        </w:rPr>
        <w:t>代码。使用了两个专门的时钟</w:t>
      </w:r>
      <w:r>
        <w:rPr>
          <w:lang w:eastAsia="zh-CN"/>
        </w:rPr>
        <w:t xml:space="preserve"> (inclk </w:t>
      </w:r>
      <w:r>
        <w:rPr>
          <w:lang w:eastAsia="zh-CN"/>
        </w:rPr>
        <w:t>和</w:t>
      </w:r>
      <w:r>
        <w:rPr>
          <w:lang w:eastAsia="zh-CN"/>
        </w:rPr>
        <w:t xml:space="preserve"> outclk) </w:t>
      </w:r>
      <w:r>
        <w:rPr>
          <w:lang w:eastAsia="zh-CN"/>
        </w:rPr>
        <w:t>用于访问同步存储器。</w:t>
      </w:r>
      <w:r>
        <w:rPr>
          <w:rFonts w:hint="eastAsia"/>
          <w:lang w:eastAsia="zh-CN"/>
        </w:rPr>
        <w:t>可以修改成只</w:t>
      </w:r>
      <w:r>
        <w:rPr>
          <w:lang w:eastAsia="zh-CN"/>
        </w:rPr>
        <w:t>需要一个时钟。</w:t>
      </w:r>
    </w:p>
    <w:p w14:paraId="6E25A851" w14:textId="77777777" w:rsidR="002A3739" w:rsidRDefault="002A3739">
      <w:pPr>
        <w:spacing w:after="240"/>
      </w:pPr>
      <w:r>
        <w:rPr>
          <w:noProof/>
          <w:lang w:eastAsia="zh-CN"/>
        </w:rPr>
        <w:drawing>
          <wp:inline distT="0" distB="0" distL="0" distR="0" wp14:anchorId="48798233" wp14:editId="7884CA1F">
            <wp:extent cx="5486400" cy="4010025"/>
            <wp:effectExtent l="0" t="0" r="0" b="9525"/>
            <wp:docPr id="4" name="image-1e6e21fe3860661ca783ef54440fd509e0427e2b.jpeg"/>
            <wp:cNvGraphicFramePr/>
            <a:graphic xmlns:a="http://schemas.openxmlformats.org/drawingml/2006/main">
              <a:graphicData uri="http://schemas.openxmlformats.org/drawingml/2006/picture">
                <pic:pic xmlns:pic="http://schemas.openxmlformats.org/drawingml/2006/picture">
                  <pic:nvPicPr>
                    <pic:cNvPr id="41" name="image-1e6e21fe3860661ca783ef54440fd509e0427e2b.jpeg"/>
                    <pic:cNvPicPr/>
                  </pic:nvPicPr>
                  <pic:blipFill>
                    <a:blip r:embed="rId34" cstate="print"/>
                    <a:srcRect/>
                    <a:stretch>
                      <a:fillRect/>
                    </a:stretch>
                  </pic:blipFill>
                  <pic:spPr>
                    <a:xfrm>
                      <a:off x="0" y="0"/>
                      <a:ext cx="5486400" cy="4010025"/>
                    </a:xfrm>
                    <a:prstGeom prst="rect">
                      <a:avLst/>
                    </a:prstGeom>
                  </pic:spPr>
                </pic:pic>
              </a:graphicData>
            </a:graphic>
          </wp:inline>
        </w:drawing>
      </w:r>
    </w:p>
    <w:p w14:paraId="35B72EED" w14:textId="77777777" w:rsidR="002A3739" w:rsidRDefault="002A3739">
      <w:pPr>
        <w:widowControl/>
        <w:jc w:val="left"/>
        <w:rPr>
          <w:lang w:eastAsia="zh-CN"/>
        </w:rPr>
      </w:pPr>
      <w:r>
        <w:rPr>
          <w:lang w:eastAsia="zh-CN"/>
        </w:rPr>
        <w:br w:type="page"/>
      </w:r>
    </w:p>
    <w:p w14:paraId="4F900B8B" w14:textId="77777777" w:rsidR="00341CCC" w:rsidRDefault="00F14F24">
      <w:pPr>
        <w:spacing w:before="240" w:line="330" w:lineRule="exact"/>
        <w:rPr>
          <w:lang w:eastAsia="zh-CN"/>
        </w:rPr>
      </w:pPr>
      <w:r>
        <w:rPr>
          <w:b/>
          <w:sz w:val="33"/>
          <w:lang w:eastAsia="zh-CN"/>
        </w:rPr>
        <w:lastRenderedPageBreak/>
        <w:t xml:space="preserve">5.2 </w:t>
      </w:r>
      <w:r>
        <w:rPr>
          <w:b/>
          <w:sz w:val="33"/>
          <w:lang w:eastAsia="zh-CN"/>
        </w:rPr>
        <w:t>指令存储器及测试程序设计</w:t>
      </w:r>
    </w:p>
    <w:p w14:paraId="6417BE58" w14:textId="77777777" w:rsidR="002A3739" w:rsidRDefault="002A3739" w:rsidP="002A3739">
      <w:pPr>
        <w:spacing w:after="240"/>
        <w:ind w:firstLineChars="200" w:firstLine="440"/>
        <w:rPr>
          <w:lang w:eastAsia="zh-CN"/>
        </w:rPr>
      </w:pPr>
      <w:r>
        <w:rPr>
          <w:lang w:eastAsia="zh-CN"/>
        </w:rPr>
        <w:t>以下是它的</w:t>
      </w:r>
      <w:r>
        <w:rPr>
          <w:lang w:eastAsia="zh-CN"/>
        </w:rPr>
        <w:t xml:space="preserve"> Verilog HDL </w:t>
      </w:r>
      <w:r>
        <w:rPr>
          <w:lang w:eastAsia="zh-CN"/>
        </w:rPr>
        <w:t>代码。</w:t>
      </w:r>
    </w:p>
    <w:p w14:paraId="7DEE108E" w14:textId="77777777" w:rsidR="00341CCC" w:rsidRPr="002A3739" w:rsidRDefault="002A3739" w:rsidP="002A3739">
      <w:pPr>
        <w:spacing w:after="0"/>
        <w:rPr>
          <w:lang w:eastAsia="zh-CN"/>
        </w:rPr>
      </w:pPr>
      <w:r>
        <w:rPr>
          <w:noProof/>
          <w:lang w:eastAsia="zh-CN"/>
        </w:rPr>
        <w:drawing>
          <wp:inline distT="0" distB="0" distL="0" distR="0" wp14:anchorId="194B012C" wp14:editId="6D78BCD7">
            <wp:extent cx="5481955" cy="3696335"/>
            <wp:effectExtent l="0" t="0" r="444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81955" cy="3696335"/>
                    </a:xfrm>
                    <a:prstGeom prst="rect">
                      <a:avLst/>
                    </a:prstGeom>
                    <a:noFill/>
                    <a:ln>
                      <a:noFill/>
                    </a:ln>
                  </pic:spPr>
                </pic:pic>
              </a:graphicData>
            </a:graphic>
          </wp:inline>
        </w:drawing>
      </w:r>
    </w:p>
    <w:p w14:paraId="30FE0894" w14:textId="77777777" w:rsidR="00341CCC" w:rsidRDefault="002A3739" w:rsidP="008908C6">
      <w:pPr>
        <w:spacing w:after="0"/>
        <w:rPr>
          <w:lang w:eastAsia="zh-CN"/>
        </w:rPr>
      </w:pPr>
      <w:r>
        <w:rPr>
          <w:rFonts w:hint="eastAsia"/>
          <w:noProof/>
          <w:lang w:eastAsia="zh-CN"/>
        </w:rPr>
        <w:drawing>
          <wp:inline distT="0" distB="0" distL="0" distR="0" wp14:anchorId="4BF1655D" wp14:editId="06CA71F0">
            <wp:extent cx="5486400" cy="330136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86400" cy="3301365"/>
                    </a:xfrm>
                    <a:prstGeom prst="rect">
                      <a:avLst/>
                    </a:prstGeom>
                    <a:noFill/>
                    <a:ln>
                      <a:noFill/>
                    </a:ln>
                  </pic:spPr>
                </pic:pic>
              </a:graphicData>
            </a:graphic>
          </wp:inline>
        </w:drawing>
      </w:r>
    </w:p>
    <w:p w14:paraId="1C9BEC4F" w14:textId="77777777" w:rsidR="00341CCC" w:rsidRPr="008908C6" w:rsidRDefault="00F14F24" w:rsidP="008908C6">
      <w:pPr>
        <w:spacing w:after="0" w:line="330" w:lineRule="exact"/>
        <w:rPr>
          <w:sz w:val="32"/>
          <w:szCs w:val="32"/>
          <w:lang w:eastAsia="zh-CN"/>
        </w:rPr>
      </w:pPr>
      <w:r w:rsidRPr="008908C6">
        <w:rPr>
          <w:b/>
          <w:sz w:val="32"/>
          <w:szCs w:val="32"/>
          <w:lang w:eastAsia="zh-CN"/>
        </w:rPr>
        <w:t xml:space="preserve">5.3 </w:t>
      </w:r>
      <w:r w:rsidRPr="008908C6">
        <w:rPr>
          <w:b/>
          <w:sz w:val="32"/>
          <w:szCs w:val="32"/>
          <w:lang w:eastAsia="zh-CN"/>
        </w:rPr>
        <w:t>单周期</w:t>
      </w:r>
      <w:r w:rsidRPr="008908C6">
        <w:rPr>
          <w:b/>
          <w:sz w:val="32"/>
          <w:szCs w:val="32"/>
          <w:lang w:eastAsia="zh-CN"/>
        </w:rPr>
        <w:t xml:space="preserve"> CPU </w:t>
      </w:r>
      <w:r w:rsidRPr="008908C6">
        <w:rPr>
          <w:b/>
          <w:sz w:val="32"/>
          <w:szCs w:val="32"/>
          <w:lang w:eastAsia="zh-CN"/>
        </w:rPr>
        <w:t>测试结果及说明</w:t>
      </w:r>
    </w:p>
    <w:p w14:paraId="24C564AC" w14:textId="77777777" w:rsidR="008908C6" w:rsidRDefault="008908C6" w:rsidP="008908C6">
      <w:pPr>
        <w:spacing w:after="240"/>
        <w:ind w:firstLineChars="200" w:firstLine="440"/>
        <w:rPr>
          <w:lang w:eastAsia="zh-CN"/>
        </w:rPr>
      </w:pPr>
      <w:r>
        <w:rPr>
          <w:lang w:eastAsia="zh-CN"/>
        </w:rPr>
        <w:t>以下是它的仿真终端上的提示信息。</w:t>
      </w:r>
    </w:p>
    <w:p w14:paraId="43B3E962" w14:textId="77777777" w:rsidR="008908C6" w:rsidRPr="007E4375" w:rsidRDefault="008908C6" w:rsidP="008908C6">
      <w:pPr>
        <w:spacing w:after="0" w:line="240" w:lineRule="auto"/>
        <w:rPr>
          <w:rFonts w:ascii="Courier New" w:hAnsi="Courier New" w:cs="Courier New"/>
          <w:sz w:val="13"/>
          <w:szCs w:val="13"/>
          <w:lang w:eastAsia="zh-CN"/>
        </w:rPr>
      </w:pPr>
      <w:r w:rsidRPr="008908C6">
        <w:rPr>
          <w:rFonts w:ascii="Courier New" w:hAnsi="Courier New" w:cs="Courier New"/>
          <w:sz w:val="16"/>
          <w:szCs w:val="16"/>
          <w:lang w:eastAsia="zh-CN"/>
        </w:rPr>
        <w:lastRenderedPageBreak/>
        <w:t xml:space="preserve">  </w:t>
      </w:r>
      <w:r w:rsidRPr="007E4375">
        <w:rPr>
          <w:rFonts w:ascii="Courier New" w:hAnsi="Courier New" w:cs="Courier New"/>
          <w:sz w:val="13"/>
          <w:szCs w:val="13"/>
          <w:lang w:eastAsia="zh-CN"/>
        </w:rPr>
        <w:t>0  pc=00000000  inst=3c010000  aluout=00000000  memout=xxxxxxxx</w:t>
      </w:r>
    </w:p>
    <w:p w14:paraId="680D38B4"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 xml:space="preserve">  5  pc=00000000  inst=3c010000  aluout=00000000  memout=00000000</w:t>
      </w:r>
    </w:p>
    <w:p w14:paraId="5E454501"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 xml:space="preserve"> 20  pc=00000004  inst=34240050  aluout=00000050  memout=00000000</w:t>
      </w:r>
    </w:p>
    <w:p w14:paraId="22751B9F"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 xml:space="preserve"> 25  pc=00000004  inst=34240050  aluout=00000050  memout=000000a3</w:t>
      </w:r>
    </w:p>
    <w:p w14:paraId="01B15797"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 xml:space="preserve"> 40  pc=00000008  inst=20050004  aluout=00000004  memout=000000a3</w:t>
      </w:r>
    </w:p>
    <w:p w14:paraId="0B79F182"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 xml:space="preserve"> 45  pc=00000008  inst=20050004  aluout=00000004  memout=00000000</w:t>
      </w:r>
    </w:p>
    <w:p w14:paraId="6032BDCD"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 xml:space="preserve"> 60  pc=0000000c  inst=0c000018  aluout=00000000  memout=00000000</w:t>
      </w:r>
    </w:p>
    <w:p w14:paraId="15A84D70"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 xml:space="preserve"> 80  pc=00000060  inst=00004020  aluout=00000000  memout=00000000</w:t>
      </w:r>
    </w:p>
    <w:p w14:paraId="74AF826C"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100  pc=00000064  inst=8c890000  aluout=00000050  memout=00000000</w:t>
      </w:r>
    </w:p>
    <w:p w14:paraId="0C2B670B"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105  pc=00000064  inst=8c890000  aluout=00000050  memout=000000a3</w:t>
      </w:r>
    </w:p>
    <w:p w14:paraId="781CC392"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120  pc=00000068  inst=20840004  aluout=00000054  memout=000000a3</w:t>
      </w:r>
    </w:p>
    <w:p w14:paraId="0287A92F"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125  pc=00000068  inst=20840004  aluout=00000054  memout=00000027</w:t>
      </w:r>
    </w:p>
    <w:p w14:paraId="29722E57"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140  pc=0000006c  inst=01094020  aluout=000000a3  memout=00000027</w:t>
      </w:r>
    </w:p>
    <w:p w14:paraId="1C689747"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145  pc=0000006c  inst=01094020  aluout=000000a3  memout=00000000</w:t>
      </w:r>
    </w:p>
    <w:p w14:paraId="738036D6"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160  pc=00000070  inst=20a5ffff  aluout=00000003  memout=00000000</w:t>
      </w:r>
    </w:p>
    <w:p w14:paraId="18C4AADA"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180  pc=00000074  inst=14a0fffb  aluout=00000003  memout=00000000</w:t>
      </w:r>
    </w:p>
    <w:p w14:paraId="4BDB3174"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200  pc=00000064  inst=8c890000  aluout=00000054  memout=00000000</w:t>
      </w:r>
    </w:p>
    <w:p w14:paraId="33051B30"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205  pc=00000064  inst=8c890000  aluout=00000054  memout=00000027</w:t>
      </w:r>
    </w:p>
    <w:p w14:paraId="65F0D76D"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220  pc=00000068  inst=20840004  aluout=00000058  memout=00000027</w:t>
      </w:r>
    </w:p>
    <w:p w14:paraId="63856C61"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225  pc=00000068  inst=20840004  aluout=00000058  memout=00000079</w:t>
      </w:r>
    </w:p>
    <w:p w14:paraId="109BA1C7"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240  pc=0000006c  inst=01094020  aluout=000000ca  memout=00000079</w:t>
      </w:r>
    </w:p>
    <w:p w14:paraId="3D9A0F48"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245  pc=0000006c  inst=01094020  aluout=000000ca  memout=00000000</w:t>
      </w:r>
    </w:p>
    <w:p w14:paraId="5A491BA4"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260  pc=00000070  inst=20a5ffff  aluout=00000002  memout=00000000</w:t>
      </w:r>
    </w:p>
    <w:p w14:paraId="41B63E4A"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280  pc=00000074  inst=14a0fffb  aluout=00000002  memout=00000000</w:t>
      </w:r>
    </w:p>
    <w:p w14:paraId="07808350"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300  pc=00000064  inst=8c890000  aluout=00000058  memout=00000000</w:t>
      </w:r>
    </w:p>
    <w:p w14:paraId="683A5326"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305  pc=00000064  inst=8c890000  aluout=00000058  memout=00000079</w:t>
      </w:r>
    </w:p>
    <w:p w14:paraId="2094D6C3"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320  pc=00000068  inst=20840004  aluout=0000005c  memout=00000079</w:t>
      </w:r>
    </w:p>
    <w:p w14:paraId="08FFB748"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325  pc=00000068  inst=20840004  aluout=0000005c  memout=00000115</w:t>
      </w:r>
    </w:p>
    <w:p w14:paraId="552700B9"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340  pc=0000006c  inst=01094020  aluout=00000143  memout=00000115</w:t>
      </w:r>
    </w:p>
    <w:p w14:paraId="5453A28E"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345  pc=0000006c  inst=01094020  aluout=00000143  memout=00000000</w:t>
      </w:r>
    </w:p>
    <w:p w14:paraId="27900A43"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360  pc=00000070  inst=20a5ffff  aluout=00000001  memout=00000000</w:t>
      </w:r>
    </w:p>
    <w:p w14:paraId="5BE67CA9"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380  pc=00000074  inst=14a0fffb  aluout=00000001  memout=00000000</w:t>
      </w:r>
    </w:p>
    <w:p w14:paraId="344954CF"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400  pc=00000064  inst=8c890000  aluout=0000005c  memout=00000000</w:t>
      </w:r>
    </w:p>
    <w:p w14:paraId="7C4754E0"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405  pc=00000064  inst=8c890000  aluout=0000005c  memout=00000115</w:t>
      </w:r>
    </w:p>
    <w:p w14:paraId="579000BF"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420  pc=00000068  inst=20840004  aluout=00000060  memout=00000115</w:t>
      </w:r>
    </w:p>
    <w:p w14:paraId="4A798477"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425  pc=00000068  inst=20840004  aluout=00000060  memout=00000000</w:t>
      </w:r>
    </w:p>
    <w:p w14:paraId="32DBA458"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440  pc=0000006c  inst=01094020  aluout=00000258  memout=00000000</w:t>
      </w:r>
    </w:p>
    <w:p w14:paraId="2F3C9904"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445  pc=0000006c  inst=01094020  aluout=00000258  memout=00000079</w:t>
      </w:r>
    </w:p>
    <w:p w14:paraId="42C6E826"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460  pc=00000070  inst=20a5ffff  aluout=00000000  memout=00000079</w:t>
      </w:r>
    </w:p>
    <w:p w14:paraId="63C4CE66"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465  pc=00000070  inst=20a5ffff  aluout=00000000  memout=00000000</w:t>
      </w:r>
    </w:p>
    <w:p w14:paraId="102EFBAB"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480  pc=00000074  inst=14a0fffb  aluout=00000000  memout=00000000</w:t>
      </w:r>
    </w:p>
    <w:p w14:paraId="75799613"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500  pc=00000078  inst=00081000  aluout=00000258  memout=00000000</w:t>
      </w:r>
    </w:p>
    <w:p w14:paraId="547F57A1"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505  pc=00000078  inst=00081000  aluout=00000258  memout=00000079</w:t>
      </w:r>
    </w:p>
    <w:p w14:paraId="345197BA"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520  pc=0000007c  inst=03e00008  aluout=00000010  memout=00000079</w:t>
      </w:r>
    </w:p>
    <w:p w14:paraId="3936850D"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525  pc=0000007c  inst=03e00008  aluout=00000010  memout=00000000</w:t>
      </w:r>
    </w:p>
    <w:p w14:paraId="7B9B0C53"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540  pc=00000010  inst=ac820000  aluout=00000060  memout=00000000</w:t>
      </w:r>
    </w:p>
    <w:p w14:paraId="0634CCBC"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560  pc=00000014  inst=8c890000  aluout=00000060  memout=00000000</w:t>
      </w:r>
    </w:p>
    <w:p w14:paraId="329EF016"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565  pc=00000014  inst=8c890000  aluout=00000060  memout=00000258</w:t>
      </w:r>
    </w:p>
    <w:p w14:paraId="166D40C7"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580  pc=00000018  inst=01244022  aluout=000001f8  memout=00000258</w:t>
      </w:r>
    </w:p>
    <w:p w14:paraId="785AE263"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585  pc=00000018  inst=01244022  aluout=000001f8  memout=00000000</w:t>
      </w:r>
    </w:p>
    <w:p w14:paraId="51ABF6D6"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600  pc=0000001c  inst=20050003  aluout=00000003  memout=00000000</w:t>
      </w:r>
    </w:p>
    <w:p w14:paraId="4D2947C8"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620  pc=00000020  inst=20a5ffff  aluout=00000002  memout=00000000</w:t>
      </w:r>
    </w:p>
    <w:p w14:paraId="43B3ADE8"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640  pc=00000024  inst=34a8ffff  aluout=0000ffff  memout=00000000</w:t>
      </w:r>
    </w:p>
    <w:p w14:paraId="5F23667C"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660  pc=00000028  inst=39085555  aluout=0000aaaa  memout=00000000</w:t>
      </w:r>
    </w:p>
    <w:p w14:paraId="6C1F8EA4"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680  pc=0000002c  inst=2009ffff  aluout=ffffffff  memout=00000000</w:t>
      </w:r>
    </w:p>
    <w:p w14:paraId="11B0237D"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700  pc=00000030  inst=312affff  aluout=0000ffff  memout=00000000</w:t>
      </w:r>
    </w:p>
    <w:p w14:paraId="2D4E3A45"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720  pc=00000034  inst=01493025  aluout=ffffffff  memout=00000000</w:t>
      </w:r>
    </w:p>
    <w:p w14:paraId="2D1E23F6"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740  pc=00000038  inst=01494026  aluout=ffff0000  memout=00000000</w:t>
      </w:r>
    </w:p>
    <w:p w14:paraId="7856655D"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760  pc=0000003c  inst=01463824  aluout=0000ffff  memout=00000000</w:t>
      </w:r>
    </w:p>
    <w:p w14:paraId="257B8830"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780  pc=00000040  inst=10a00001  aluout=00000002  memout=00000000</w:t>
      </w:r>
    </w:p>
    <w:p w14:paraId="0F246664"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800  pc=00000044  inst=08000008  aluout=00000000  memout=00000000</w:t>
      </w:r>
    </w:p>
    <w:p w14:paraId="0278D2B7"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820  pc=00000020  inst=20a5ffff  aluout=00000001  memout=00000000</w:t>
      </w:r>
    </w:p>
    <w:p w14:paraId="7038556C"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840  pc=00000024  inst=34a8ffff  aluout=0000ffff  memout=00000000</w:t>
      </w:r>
    </w:p>
    <w:p w14:paraId="3C32111D"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860  pc=00000028  inst=39085555  aluout=0000aaaa  memout=00000000</w:t>
      </w:r>
    </w:p>
    <w:p w14:paraId="67C76045"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880  pc=0000002c  inst=2009ffff  aluout=ffffffff  memout=00000000</w:t>
      </w:r>
    </w:p>
    <w:p w14:paraId="66C535FE"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900  pc=00000030  inst=312affff  aluout=0000ffff  memout=00000000</w:t>
      </w:r>
    </w:p>
    <w:p w14:paraId="36B545F0"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920  pc=00000034  inst=01493025  aluout=ffffffff  memout=00000000</w:t>
      </w:r>
    </w:p>
    <w:p w14:paraId="6348DAE8"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940  pc=00000038  inst=01494026  aluout=ffff0000  memout=00000000</w:t>
      </w:r>
    </w:p>
    <w:p w14:paraId="7D02E47F"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960  pc=0000003c  inst=01463824  aluout=0000ffff  memout=00000000</w:t>
      </w:r>
    </w:p>
    <w:p w14:paraId="7304E3C1" w14:textId="77777777" w:rsidR="008908C6" w:rsidRPr="007E4375" w:rsidRDefault="008908C6" w:rsidP="00227101">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980  pc=00000040  inst=10a00001  aluout=00000001  memout=00000000</w:t>
      </w:r>
    </w:p>
    <w:p w14:paraId="1DA25AA0"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1000  pc=00000044  inst=08000008  aluout=00000000  memout=00000000</w:t>
      </w:r>
    </w:p>
    <w:p w14:paraId="787B7B2C"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1020  pc=00000020  inst=20a5ffff  aluout=00000000  memout=00000000</w:t>
      </w:r>
    </w:p>
    <w:p w14:paraId="34313907"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1040  pc=00000024  inst=34a8ffff  aluout=0000ffff  memout=00000000</w:t>
      </w:r>
    </w:p>
    <w:p w14:paraId="5F6586B3"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1060  pc=00000028  inst=39085555  aluout=0000aaaa  memout=00000000</w:t>
      </w:r>
    </w:p>
    <w:p w14:paraId="54ED73F7"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1080  pc=0000002c  inst=2009ffff  aluout=ffffffff  memout=00000000</w:t>
      </w:r>
    </w:p>
    <w:p w14:paraId="3486BCFF"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1100  pc=00000030  inst=312affff  aluout=0000ffff  memout=00000000</w:t>
      </w:r>
    </w:p>
    <w:p w14:paraId="300D5C8D"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1120  pc=00000034  inst=01493025  aluout=ffffffff  memout=00000000</w:t>
      </w:r>
    </w:p>
    <w:p w14:paraId="0BA465DE"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1140  pc=00000038  inst=01494026  aluout=ffff0000  memout=00000000</w:t>
      </w:r>
    </w:p>
    <w:p w14:paraId="3CE4A48E"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1160  pc=0000003c  inst=01463824  aluout=0000ffff  memout=00000000</w:t>
      </w:r>
    </w:p>
    <w:p w14:paraId="2A89AA30"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1180  pc=00000040  inst=10a00001  aluout=00000000  memout=00000000</w:t>
      </w:r>
    </w:p>
    <w:p w14:paraId="7E52BBAA"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1200  pc=00000048  inst=2005ffff  aluout=ffffffff  memout=00000000</w:t>
      </w:r>
    </w:p>
    <w:p w14:paraId="46F66CDB"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1220  pc=0000004c  inst=000543c0  aluout=ffff8000  memout=00000000</w:t>
      </w:r>
    </w:p>
    <w:p w14:paraId="76BAF063"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1240  pc=00000050  inst=00084400  aluout=80000000  memout=00000000</w:t>
      </w:r>
    </w:p>
    <w:p w14:paraId="7CA4F634"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1260  pc=00000054  inst=00084403  aluout=ffff8000  memout=00000000</w:t>
      </w:r>
    </w:p>
    <w:p w14:paraId="5F862CFD"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1280  pc=00000058  inst=000843c2  aluout=0001ffff  memout=00000000</w:t>
      </w:r>
    </w:p>
    <w:p w14:paraId="3978C8BE" w14:textId="77777777" w:rsidR="008908C6" w:rsidRPr="007E4375" w:rsidRDefault="008908C6" w:rsidP="008908C6">
      <w:pPr>
        <w:spacing w:after="0" w:line="240" w:lineRule="auto"/>
        <w:rPr>
          <w:rFonts w:ascii="Courier New" w:hAnsi="Courier New" w:cs="Courier New"/>
          <w:sz w:val="13"/>
          <w:szCs w:val="13"/>
          <w:lang w:eastAsia="zh-CN"/>
        </w:rPr>
      </w:pPr>
      <w:r w:rsidRPr="007E4375">
        <w:rPr>
          <w:rFonts w:ascii="Courier New" w:hAnsi="Courier New" w:cs="Courier New"/>
          <w:sz w:val="13"/>
          <w:szCs w:val="13"/>
          <w:lang w:eastAsia="zh-CN"/>
        </w:rPr>
        <w:t>1300  pc=0000005c  inst=08000017  aluout=00000000  memout=00000000</w:t>
      </w:r>
    </w:p>
    <w:p w14:paraId="69B9EAE7" w14:textId="77777777" w:rsidR="00341CCC" w:rsidRDefault="00F14F24" w:rsidP="00821E1F">
      <w:pPr>
        <w:spacing w:after="0"/>
        <w:ind w:firstLineChars="200" w:firstLine="440"/>
        <w:rPr>
          <w:lang w:eastAsia="zh-CN"/>
        </w:rPr>
      </w:pPr>
      <w:r>
        <w:rPr>
          <w:lang w:eastAsia="zh-CN"/>
        </w:rPr>
        <w:t>开始处</w:t>
      </w:r>
      <w:r>
        <w:rPr>
          <w:lang w:eastAsia="zh-CN"/>
        </w:rPr>
        <w:t xml:space="preserve"> resetn </w:t>
      </w:r>
      <w:r>
        <w:rPr>
          <w:lang w:eastAsia="zh-CN"/>
        </w:rPr>
        <w:t>的低电平对</w:t>
      </w:r>
      <w:r>
        <w:rPr>
          <w:lang w:eastAsia="zh-CN"/>
        </w:rPr>
        <w:t xml:space="preserve"> CPU </w:t>
      </w:r>
      <w:r>
        <w:rPr>
          <w:lang w:eastAsia="zh-CN"/>
        </w:rPr>
        <w:t>进行复位操作</w:t>
      </w:r>
      <w:r>
        <w:rPr>
          <w:lang w:eastAsia="zh-CN"/>
        </w:rPr>
        <w:t xml:space="preserve">, </w:t>
      </w:r>
      <w:r>
        <w:rPr>
          <w:lang w:eastAsia="zh-CN"/>
        </w:rPr>
        <w:t>主要是把程序计数器和寄存器堆清零。</w:t>
      </w:r>
      <w:r>
        <w:rPr>
          <w:lang w:eastAsia="zh-CN"/>
        </w:rPr>
        <w:lastRenderedPageBreak/>
        <w:t xml:space="preserve">CPU </w:t>
      </w:r>
      <w:r>
        <w:rPr>
          <w:lang w:eastAsia="zh-CN"/>
        </w:rPr>
        <w:t>从指令存储器的</w:t>
      </w:r>
      <w:r>
        <w:rPr>
          <w:lang w:eastAsia="zh-CN"/>
        </w:rPr>
        <w:t xml:space="preserve"> 0 </w:t>
      </w:r>
      <w:r>
        <w:rPr>
          <w:lang w:eastAsia="zh-CN"/>
        </w:rPr>
        <w:t>地址开始取指令。每个时钟周期执行一条指令。所有的</w:t>
      </w:r>
      <w:r>
        <w:rPr>
          <w:lang w:eastAsia="zh-CN"/>
        </w:rPr>
        <w:t xml:space="preserve"> 20 </w:t>
      </w:r>
      <w:r>
        <w:rPr>
          <w:lang w:eastAsia="zh-CN"/>
        </w:rPr>
        <w:t>条指令都出现在测试程序中。注意</w:t>
      </w:r>
      <w:r>
        <w:rPr>
          <w:lang w:eastAsia="zh-CN"/>
        </w:rPr>
        <w:t xml:space="preserve"> </w:t>
      </w:r>
      <m:oMath>
        <m:r>
          <m:rPr>
            <m:sty m:val="p"/>
          </m:rPr>
          <w:rPr>
            <w:rFonts w:ascii="Cambria Math" w:hAnsi="Cambria Math"/>
            <w:lang w:eastAsia="zh-CN"/>
          </w:rPr>
          <m:t>PC=0000000C</m:t>
        </m:r>
      </m:oMath>
      <w:r>
        <w:rPr>
          <w:lang w:eastAsia="zh-CN"/>
        </w:rPr>
        <w:t xml:space="preserve"> </w:t>
      </w:r>
      <w:r>
        <w:rPr>
          <w:lang w:eastAsia="zh-CN"/>
        </w:rPr>
        <w:t>处是一条</w:t>
      </w:r>
      <w:r>
        <w:rPr>
          <w:lang w:eastAsia="zh-CN"/>
        </w:rPr>
        <w:t xml:space="preserve"> jal </w:t>
      </w:r>
      <w:r>
        <w:rPr>
          <w:lang w:eastAsia="zh-CN"/>
        </w:rPr>
        <w:t>指令</w:t>
      </w:r>
      <w:r w:rsidR="00821E1F">
        <w:rPr>
          <w:lang w:eastAsia="zh-CN"/>
        </w:rPr>
        <w:t>，</w:t>
      </w:r>
      <w:r>
        <w:rPr>
          <w:lang w:eastAsia="zh-CN"/>
        </w:rPr>
        <w:t>调用子程序</w:t>
      </w:r>
      <w:r>
        <w:rPr>
          <w:lang w:eastAsia="zh-CN"/>
        </w:rPr>
        <w:t xml:space="preserve"> sum</w:t>
      </w:r>
      <w:r w:rsidR="00821E1F">
        <w:rPr>
          <w:lang w:eastAsia="zh-CN"/>
        </w:rPr>
        <w:t>，</w:t>
      </w:r>
      <w:r>
        <w:rPr>
          <w:lang w:eastAsia="zh-CN"/>
        </w:rPr>
        <w:t>000000</w:t>
      </w:r>
      <w:r w:rsidR="003C4FB1">
        <w:rPr>
          <w:lang w:eastAsia="zh-CN"/>
        </w:rPr>
        <w:t>7</w:t>
      </w:r>
      <w:r>
        <w:rPr>
          <w:lang w:eastAsia="zh-CN"/>
        </w:rPr>
        <w:t xml:space="preserve">C </w:t>
      </w:r>
      <w:r>
        <w:rPr>
          <w:lang w:eastAsia="zh-CN"/>
        </w:rPr>
        <w:t>处返回。</w:t>
      </w:r>
      <w:r w:rsidR="003C4FB1">
        <w:rPr>
          <w:lang w:eastAsia="zh-CN"/>
        </w:rPr>
        <w:t>最终程序</w:t>
      </w:r>
      <w:r w:rsidR="00821E1F">
        <w:rPr>
          <w:lang w:eastAsia="zh-CN"/>
        </w:rPr>
        <w:t>在</w:t>
      </w:r>
      <w:r w:rsidR="003C4FB1">
        <w:rPr>
          <w:lang w:eastAsia="zh-CN"/>
        </w:rPr>
        <w:t>0000005C</w:t>
      </w:r>
      <w:r w:rsidR="003C4FB1">
        <w:rPr>
          <w:lang w:eastAsia="zh-CN"/>
        </w:rPr>
        <w:t>无限循环。</w:t>
      </w:r>
      <w:r>
        <w:rPr>
          <w:lang w:eastAsia="zh-CN"/>
        </w:rPr>
        <w:t>请检查每条指令的执行结果是否正确。</w:t>
      </w:r>
    </w:p>
    <w:p w14:paraId="1C757D82" w14:textId="77777777" w:rsidR="00341CCC" w:rsidRPr="00821E1F" w:rsidRDefault="008908C6" w:rsidP="00821E1F">
      <w:pPr>
        <w:pStyle w:val="a7"/>
        <w:numPr>
          <w:ilvl w:val="0"/>
          <w:numId w:val="5"/>
        </w:numPr>
        <w:spacing w:after="0" w:line="240" w:lineRule="auto"/>
        <w:ind w:left="520" w:hangingChars="162" w:hanging="520"/>
        <w:rPr>
          <w:sz w:val="32"/>
          <w:szCs w:val="32"/>
        </w:rPr>
      </w:pPr>
      <w:r w:rsidRPr="00821E1F">
        <w:rPr>
          <w:b/>
          <w:sz w:val="32"/>
          <w:szCs w:val="32"/>
        </w:rPr>
        <w:t>思考题</w:t>
      </w:r>
    </w:p>
    <w:p w14:paraId="625C92AE" w14:textId="77777777" w:rsidR="0017109B" w:rsidRDefault="00D83C8E" w:rsidP="00D83C8E">
      <w:pPr>
        <w:pStyle w:val="a7"/>
        <w:numPr>
          <w:ilvl w:val="1"/>
          <w:numId w:val="5"/>
        </w:numPr>
        <w:spacing w:after="0"/>
        <w:ind w:firstLineChars="0"/>
        <w:rPr>
          <w:lang w:eastAsia="zh-CN"/>
        </w:rPr>
      </w:pPr>
      <w:r>
        <w:rPr>
          <w:lang w:eastAsia="zh-CN"/>
        </w:rPr>
        <w:t>设计新的顶层</w:t>
      </w:r>
      <w:r w:rsidR="0017109B">
        <w:rPr>
          <w:lang w:eastAsia="zh-CN"/>
        </w:rPr>
        <w:t>模块，支持通过</w:t>
      </w:r>
      <w:r w:rsidR="0017109B">
        <w:rPr>
          <w:rFonts w:hint="eastAsia"/>
          <w:lang w:eastAsia="zh-CN"/>
        </w:rPr>
        <w:t>sw</w:t>
      </w:r>
      <w:r w:rsidR="0017109B">
        <w:rPr>
          <w:lang w:eastAsia="zh-CN"/>
        </w:rPr>
        <w:t>指令在</w:t>
      </w:r>
      <w:r w:rsidR="0017109B">
        <w:rPr>
          <w:rFonts w:hint="eastAsia"/>
          <w:lang w:eastAsia="zh-CN"/>
        </w:rPr>
        <w:t>7</w:t>
      </w:r>
      <w:r w:rsidR="0017109B">
        <w:rPr>
          <w:rFonts w:hint="eastAsia"/>
          <w:lang w:eastAsia="zh-CN"/>
        </w:rPr>
        <w:t>段数码管和</w:t>
      </w:r>
      <w:r w:rsidR="0017109B">
        <w:rPr>
          <w:rFonts w:hint="eastAsia"/>
          <w:lang w:eastAsia="zh-CN"/>
        </w:rPr>
        <w:t>L</w:t>
      </w:r>
      <w:r w:rsidR="0017109B">
        <w:rPr>
          <w:lang w:eastAsia="zh-CN"/>
        </w:rPr>
        <w:t>ED</w:t>
      </w:r>
      <w:r w:rsidR="0017109B">
        <w:rPr>
          <w:lang w:eastAsia="zh-CN"/>
        </w:rPr>
        <w:t>灯进行显示。</w:t>
      </w:r>
    </w:p>
    <w:p w14:paraId="14740EBB" w14:textId="77777777" w:rsidR="00341CCC" w:rsidRDefault="007E4375" w:rsidP="002E2085">
      <w:pPr>
        <w:spacing w:after="0"/>
        <w:rPr>
          <w:lang w:eastAsia="zh-CN"/>
        </w:rPr>
      </w:pPr>
      <w:r>
        <w:rPr>
          <w:rFonts w:hint="eastAsia"/>
          <w:lang w:eastAsia="zh-CN"/>
        </w:rPr>
        <w:t>6</w:t>
      </w:r>
      <w:r>
        <w:rPr>
          <w:lang w:eastAsia="zh-CN"/>
        </w:rPr>
        <w:t>.</w:t>
      </w:r>
      <w:r w:rsidR="00BB4323">
        <w:rPr>
          <w:lang w:eastAsia="zh-CN"/>
        </w:rPr>
        <w:t>2</w:t>
      </w:r>
      <w:r>
        <w:rPr>
          <w:lang w:eastAsia="zh-CN"/>
        </w:rPr>
        <w:t>阅读参考文献，</w:t>
      </w:r>
      <w:r w:rsidR="00F14F24">
        <w:rPr>
          <w:lang w:eastAsia="zh-CN"/>
        </w:rPr>
        <w:t>实现</w:t>
      </w:r>
      <w:r>
        <w:rPr>
          <w:lang w:eastAsia="zh-CN"/>
        </w:rPr>
        <w:t>部分其它</w:t>
      </w:r>
      <w:r w:rsidR="00F14F24">
        <w:rPr>
          <w:lang w:eastAsia="zh-CN"/>
        </w:rPr>
        <w:t xml:space="preserve"> MIPS32 </w:t>
      </w:r>
      <w:r w:rsidR="00F14F24">
        <w:rPr>
          <w:lang w:eastAsia="zh-CN"/>
        </w:rPr>
        <w:t>的整数指令</w:t>
      </w:r>
      <w:r w:rsidR="00F14F24">
        <w:rPr>
          <w:lang w:eastAsia="zh-CN"/>
        </w:rPr>
        <w:t xml:space="preserve">, </w:t>
      </w:r>
      <w:r w:rsidR="00F14F24">
        <w:rPr>
          <w:lang w:eastAsia="zh-CN"/>
        </w:rPr>
        <w:t>新加的指令要出现在测试程序中。</w:t>
      </w:r>
    </w:p>
    <w:sectPr w:rsidR="00341CCC">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FDE97" w14:textId="77777777" w:rsidR="00175EBE" w:rsidRDefault="00175EBE" w:rsidP="00E33C16">
      <w:pPr>
        <w:spacing w:after="0" w:line="240" w:lineRule="auto"/>
      </w:pPr>
      <w:r>
        <w:separator/>
      </w:r>
    </w:p>
  </w:endnote>
  <w:endnote w:type="continuationSeparator" w:id="0">
    <w:p w14:paraId="292CAB37" w14:textId="77777777" w:rsidR="00175EBE" w:rsidRDefault="00175EBE" w:rsidP="00E33C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7A1F3" w14:textId="77777777" w:rsidR="00175EBE" w:rsidRDefault="00175EBE" w:rsidP="00E33C16">
      <w:pPr>
        <w:spacing w:after="0" w:line="240" w:lineRule="auto"/>
      </w:pPr>
      <w:r>
        <w:separator/>
      </w:r>
    </w:p>
  </w:footnote>
  <w:footnote w:type="continuationSeparator" w:id="0">
    <w:p w14:paraId="5FDA3AD1" w14:textId="77777777" w:rsidR="00175EBE" w:rsidRDefault="00175EBE" w:rsidP="00E33C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25445"/>
    <w:multiLevelType w:val="hybridMultilevel"/>
    <w:tmpl w:val="2E60731A"/>
    <w:lvl w:ilvl="0" w:tplc="4DDA3618">
      <w:start w:val="3"/>
      <w:numFmt w:val="decimal"/>
      <w:lvlText w:val="%1."/>
      <w:lvlJc w:val="left"/>
      <w:pPr>
        <w:tabs>
          <w:tab w:val="num" w:pos="720"/>
        </w:tabs>
        <w:ind w:left="720" w:hanging="360"/>
      </w:pPr>
    </w:lvl>
    <w:lvl w:ilvl="1" w:tplc="9CEECCAA">
      <w:numFmt w:val="decimal"/>
      <w:lvlText w:val=""/>
      <w:lvlJc w:val="left"/>
    </w:lvl>
    <w:lvl w:ilvl="2" w:tplc="0E58BB68">
      <w:numFmt w:val="decimal"/>
      <w:lvlText w:val=""/>
      <w:lvlJc w:val="left"/>
    </w:lvl>
    <w:lvl w:ilvl="3" w:tplc="0EBA4532">
      <w:numFmt w:val="decimal"/>
      <w:lvlText w:val=""/>
      <w:lvlJc w:val="left"/>
    </w:lvl>
    <w:lvl w:ilvl="4" w:tplc="EE10A13E">
      <w:numFmt w:val="decimal"/>
      <w:lvlText w:val=""/>
      <w:lvlJc w:val="left"/>
    </w:lvl>
    <w:lvl w:ilvl="5" w:tplc="4010161A">
      <w:numFmt w:val="decimal"/>
      <w:lvlText w:val=""/>
      <w:lvlJc w:val="left"/>
    </w:lvl>
    <w:lvl w:ilvl="6" w:tplc="4E744172">
      <w:numFmt w:val="decimal"/>
      <w:lvlText w:val=""/>
      <w:lvlJc w:val="left"/>
    </w:lvl>
    <w:lvl w:ilvl="7" w:tplc="FF96E2F2">
      <w:numFmt w:val="decimal"/>
      <w:lvlText w:val=""/>
      <w:lvlJc w:val="left"/>
    </w:lvl>
    <w:lvl w:ilvl="8" w:tplc="F5BCD694">
      <w:numFmt w:val="decimal"/>
      <w:lvlText w:val=""/>
      <w:lvlJc w:val="left"/>
    </w:lvl>
  </w:abstractNum>
  <w:abstractNum w:abstractNumId="1" w15:restartNumberingAfterBreak="0">
    <w:nsid w:val="40FA08CD"/>
    <w:multiLevelType w:val="hybridMultilevel"/>
    <w:tmpl w:val="7E4250CC"/>
    <w:lvl w:ilvl="0" w:tplc="06E4C0F8">
      <w:start w:val="1"/>
      <w:numFmt w:val="decimal"/>
      <w:lvlText w:val="%1."/>
      <w:lvlJc w:val="left"/>
      <w:pPr>
        <w:tabs>
          <w:tab w:val="num" w:pos="720"/>
        </w:tabs>
        <w:ind w:left="720" w:hanging="360"/>
      </w:pPr>
    </w:lvl>
    <w:lvl w:ilvl="1" w:tplc="6FFCB1C0">
      <w:numFmt w:val="decimal"/>
      <w:lvlText w:val=""/>
      <w:lvlJc w:val="left"/>
    </w:lvl>
    <w:lvl w:ilvl="2" w:tplc="8BD8737E">
      <w:numFmt w:val="decimal"/>
      <w:lvlText w:val=""/>
      <w:lvlJc w:val="left"/>
    </w:lvl>
    <w:lvl w:ilvl="3" w:tplc="2578B632">
      <w:numFmt w:val="decimal"/>
      <w:lvlText w:val=""/>
      <w:lvlJc w:val="left"/>
    </w:lvl>
    <w:lvl w:ilvl="4" w:tplc="551A1646">
      <w:numFmt w:val="decimal"/>
      <w:lvlText w:val=""/>
      <w:lvlJc w:val="left"/>
    </w:lvl>
    <w:lvl w:ilvl="5" w:tplc="BE3A4372">
      <w:numFmt w:val="decimal"/>
      <w:lvlText w:val=""/>
      <w:lvlJc w:val="left"/>
    </w:lvl>
    <w:lvl w:ilvl="6" w:tplc="F36AEF92">
      <w:numFmt w:val="decimal"/>
      <w:lvlText w:val=""/>
      <w:lvlJc w:val="left"/>
    </w:lvl>
    <w:lvl w:ilvl="7" w:tplc="626AFEB0">
      <w:numFmt w:val="decimal"/>
      <w:lvlText w:val=""/>
      <w:lvlJc w:val="left"/>
    </w:lvl>
    <w:lvl w:ilvl="8" w:tplc="5EBE1C7C">
      <w:numFmt w:val="decimal"/>
      <w:lvlText w:val=""/>
      <w:lvlJc w:val="left"/>
    </w:lvl>
  </w:abstractNum>
  <w:abstractNum w:abstractNumId="2" w15:restartNumberingAfterBreak="0">
    <w:nsid w:val="54ED515F"/>
    <w:multiLevelType w:val="hybridMultilevel"/>
    <w:tmpl w:val="F1609E0A"/>
    <w:lvl w:ilvl="0" w:tplc="5D5C0532">
      <w:numFmt w:val="decimal"/>
      <w:lvlText w:val=""/>
      <w:lvlJc w:val="left"/>
    </w:lvl>
    <w:lvl w:ilvl="1" w:tplc="8FCC1510">
      <w:numFmt w:val="decimal"/>
      <w:lvlText w:val=""/>
      <w:lvlJc w:val="left"/>
    </w:lvl>
    <w:lvl w:ilvl="2" w:tplc="85C8CDBA">
      <w:numFmt w:val="decimal"/>
      <w:lvlText w:val=""/>
      <w:lvlJc w:val="left"/>
    </w:lvl>
    <w:lvl w:ilvl="3" w:tplc="D1D68E7E">
      <w:numFmt w:val="decimal"/>
      <w:lvlText w:val=""/>
      <w:lvlJc w:val="left"/>
    </w:lvl>
    <w:lvl w:ilvl="4" w:tplc="14A0AE28">
      <w:numFmt w:val="decimal"/>
      <w:lvlText w:val=""/>
      <w:lvlJc w:val="left"/>
    </w:lvl>
    <w:lvl w:ilvl="5" w:tplc="AF3C055E">
      <w:numFmt w:val="decimal"/>
      <w:lvlText w:val=""/>
      <w:lvlJc w:val="left"/>
    </w:lvl>
    <w:lvl w:ilvl="6" w:tplc="5FD02290">
      <w:numFmt w:val="decimal"/>
      <w:lvlText w:val=""/>
      <w:lvlJc w:val="left"/>
    </w:lvl>
    <w:lvl w:ilvl="7" w:tplc="79F8B292">
      <w:numFmt w:val="decimal"/>
      <w:lvlText w:val=""/>
      <w:lvlJc w:val="left"/>
    </w:lvl>
    <w:lvl w:ilvl="8" w:tplc="053C2084">
      <w:numFmt w:val="decimal"/>
      <w:lvlText w:val=""/>
      <w:lvlJc w:val="left"/>
    </w:lvl>
  </w:abstractNum>
  <w:abstractNum w:abstractNumId="3" w15:restartNumberingAfterBreak="0">
    <w:nsid w:val="6A811C6C"/>
    <w:multiLevelType w:val="hybridMultilevel"/>
    <w:tmpl w:val="0A6E6058"/>
    <w:lvl w:ilvl="0" w:tplc="7C568F02">
      <w:start w:val="1"/>
      <w:numFmt w:val="decimal"/>
      <w:lvlText w:val=""/>
      <w:lvlJc w:val="left"/>
      <w:pPr>
        <w:tabs>
          <w:tab w:val="num" w:pos="720"/>
        </w:tabs>
        <w:ind w:left="720" w:hanging="360"/>
      </w:pPr>
    </w:lvl>
    <w:lvl w:ilvl="1" w:tplc="DD300CAE">
      <w:numFmt w:val="decimal"/>
      <w:lvlText w:val=""/>
      <w:lvlJc w:val="left"/>
    </w:lvl>
    <w:lvl w:ilvl="2" w:tplc="B84268D8">
      <w:numFmt w:val="decimal"/>
      <w:lvlText w:val=""/>
      <w:lvlJc w:val="left"/>
    </w:lvl>
    <w:lvl w:ilvl="3" w:tplc="8EA00224">
      <w:numFmt w:val="decimal"/>
      <w:lvlText w:val=""/>
      <w:lvlJc w:val="left"/>
    </w:lvl>
    <w:lvl w:ilvl="4" w:tplc="938CF23A">
      <w:numFmt w:val="decimal"/>
      <w:lvlText w:val=""/>
      <w:lvlJc w:val="left"/>
    </w:lvl>
    <w:lvl w:ilvl="5" w:tplc="547A49B0">
      <w:numFmt w:val="decimal"/>
      <w:lvlText w:val=""/>
      <w:lvlJc w:val="left"/>
    </w:lvl>
    <w:lvl w:ilvl="6" w:tplc="47A4C130">
      <w:numFmt w:val="decimal"/>
      <w:lvlText w:val=""/>
      <w:lvlJc w:val="left"/>
    </w:lvl>
    <w:lvl w:ilvl="7" w:tplc="D3805F50">
      <w:numFmt w:val="decimal"/>
      <w:lvlText w:val=""/>
      <w:lvlJc w:val="left"/>
    </w:lvl>
    <w:lvl w:ilvl="8" w:tplc="0094A8D4">
      <w:numFmt w:val="decimal"/>
      <w:lvlText w:val=""/>
      <w:lvlJc w:val="left"/>
    </w:lvl>
  </w:abstractNum>
  <w:abstractNum w:abstractNumId="4" w15:restartNumberingAfterBreak="0">
    <w:nsid w:val="75C971E9"/>
    <w:multiLevelType w:val="multilevel"/>
    <w:tmpl w:val="5154668C"/>
    <w:lvl w:ilvl="0">
      <w:start w:val="6"/>
      <w:numFmt w:val="decimal"/>
      <w:lvlText w:val="%1"/>
      <w:lvlJc w:val="left"/>
      <w:pPr>
        <w:ind w:left="360" w:hanging="360"/>
      </w:pPr>
      <w:rPr>
        <w:rFonts w:hint="default"/>
        <w:b/>
        <w:sz w:val="42"/>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num w:numId="1" w16cid:durableId="1915122410">
    <w:abstractNumId w:val="1"/>
  </w:num>
  <w:num w:numId="2" w16cid:durableId="457264216">
    <w:abstractNumId w:val="0"/>
  </w:num>
  <w:num w:numId="3" w16cid:durableId="1039739692">
    <w:abstractNumId w:val="2"/>
  </w:num>
  <w:num w:numId="4" w16cid:durableId="223833314">
    <w:abstractNumId w:val="3"/>
  </w:num>
  <w:num w:numId="5" w16cid:durableId="15114079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CCC"/>
    <w:rsid w:val="00126B23"/>
    <w:rsid w:val="00151268"/>
    <w:rsid w:val="0017109B"/>
    <w:rsid w:val="00175EBE"/>
    <w:rsid w:val="001F7E0B"/>
    <w:rsid w:val="00227101"/>
    <w:rsid w:val="00237A90"/>
    <w:rsid w:val="002A3739"/>
    <w:rsid w:val="002B7903"/>
    <w:rsid w:val="002E2085"/>
    <w:rsid w:val="002F62C5"/>
    <w:rsid w:val="003111DA"/>
    <w:rsid w:val="003336D9"/>
    <w:rsid w:val="00334306"/>
    <w:rsid w:val="003401B5"/>
    <w:rsid w:val="00341CCC"/>
    <w:rsid w:val="003A63D8"/>
    <w:rsid w:val="003C4FB1"/>
    <w:rsid w:val="003D6C4A"/>
    <w:rsid w:val="0043169E"/>
    <w:rsid w:val="00475ACC"/>
    <w:rsid w:val="004B174B"/>
    <w:rsid w:val="00545E4D"/>
    <w:rsid w:val="00552EC7"/>
    <w:rsid w:val="005B357E"/>
    <w:rsid w:val="005C616A"/>
    <w:rsid w:val="005D7ECC"/>
    <w:rsid w:val="00612DA2"/>
    <w:rsid w:val="00633056"/>
    <w:rsid w:val="007026A8"/>
    <w:rsid w:val="00711B98"/>
    <w:rsid w:val="007C2E6D"/>
    <w:rsid w:val="007C6D03"/>
    <w:rsid w:val="007E4375"/>
    <w:rsid w:val="007F0DFE"/>
    <w:rsid w:val="00821E1F"/>
    <w:rsid w:val="0082384D"/>
    <w:rsid w:val="008908C6"/>
    <w:rsid w:val="008B328A"/>
    <w:rsid w:val="008B6356"/>
    <w:rsid w:val="00906104"/>
    <w:rsid w:val="009533A8"/>
    <w:rsid w:val="00A146AA"/>
    <w:rsid w:val="00A246D8"/>
    <w:rsid w:val="00AF15D5"/>
    <w:rsid w:val="00B3359F"/>
    <w:rsid w:val="00B4016E"/>
    <w:rsid w:val="00B44420"/>
    <w:rsid w:val="00B65B49"/>
    <w:rsid w:val="00BB4323"/>
    <w:rsid w:val="00C06B19"/>
    <w:rsid w:val="00C70D7D"/>
    <w:rsid w:val="00C81342"/>
    <w:rsid w:val="00CC4A8F"/>
    <w:rsid w:val="00D319A7"/>
    <w:rsid w:val="00D444D8"/>
    <w:rsid w:val="00D52BE0"/>
    <w:rsid w:val="00D83C8E"/>
    <w:rsid w:val="00DB5616"/>
    <w:rsid w:val="00DE1B43"/>
    <w:rsid w:val="00E33C16"/>
    <w:rsid w:val="00E53EDB"/>
    <w:rsid w:val="00ED78E5"/>
    <w:rsid w:val="00F14F24"/>
    <w:rsid w:val="00F84595"/>
    <w:rsid w:val="00F91D1B"/>
    <w:rsid w:val="00F94740"/>
    <w:rsid w:val="00FA665C"/>
    <w:rsid w:val="00FB5A81"/>
    <w:rsid w:val="00FD25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6ACC7F"/>
  <w15:docId w15:val="{8886239B-89D9-426D-B546-65F26C8D3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EastAsia"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VerbatimChar">
    <w:name w:val="Verbatim Char"/>
    <w:rPr>
      <w:rFonts w:ascii="Consolas" w:hAnsi="Consolas"/>
      <w:sz w:val="22"/>
    </w:rPr>
  </w:style>
  <w:style w:type="paragraph" w:styleId="a3">
    <w:name w:val="header"/>
    <w:basedOn w:val="a"/>
    <w:link w:val="a4"/>
    <w:uiPriority w:val="99"/>
    <w:unhideWhenUsed/>
    <w:rsid w:val="00E33C1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33C16"/>
    <w:rPr>
      <w:sz w:val="18"/>
      <w:szCs w:val="18"/>
    </w:rPr>
  </w:style>
  <w:style w:type="paragraph" w:styleId="a5">
    <w:name w:val="footer"/>
    <w:basedOn w:val="a"/>
    <w:link w:val="a6"/>
    <w:uiPriority w:val="99"/>
    <w:unhideWhenUsed/>
    <w:rsid w:val="00E33C16"/>
    <w:pPr>
      <w:tabs>
        <w:tab w:val="center" w:pos="4153"/>
        <w:tab w:val="right" w:pos="8306"/>
      </w:tabs>
      <w:snapToGrid w:val="0"/>
      <w:jc w:val="left"/>
    </w:pPr>
    <w:rPr>
      <w:sz w:val="18"/>
      <w:szCs w:val="18"/>
    </w:rPr>
  </w:style>
  <w:style w:type="character" w:customStyle="1" w:styleId="a6">
    <w:name w:val="页脚 字符"/>
    <w:basedOn w:val="a0"/>
    <w:link w:val="a5"/>
    <w:uiPriority w:val="99"/>
    <w:rsid w:val="00E33C16"/>
    <w:rPr>
      <w:sz w:val="18"/>
      <w:szCs w:val="18"/>
    </w:rPr>
  </w:style>
  <w:style w:type="paragraph" w:styleId="a7">
    <w:name w:val="List Paragraph"/>
    <w:basedOn w:val="a"/>
    <w:uiPriority w:val="34"/>
    <w:qFormat/>
    <w:rsid w:val="008908C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png"/><Relationship Id="rId21" Type="http://schemas.openxmlformats.org/officeDocument/2006/relationships/image" Target="media/image15.jpeg"/><Relationship Id="rId34" Type="http://schemas.openxmlformats.org/officeDocument/2006/relationships/image" Target="media/image28.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jpe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pn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1</Pages>
  <Words>2947</Words>
  <Characters>16802</Characters>
  <Application>Microsoft Office Word</Application>
  <DocSecurity>0</DocSecurity>
  <Lines>140</Lines>
  <Paragraphs>39</Paragraphs>
  <ScaleCrop>false</ScaleCrop>
  <Company/>
  <LinksUpToDate>false</LinksUpToDate>
  <CharactersWithSpaces>19710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8618608725418</cp:lastModifiedBy>
  <cp:revision>10</cp:revision>
  <dcterms:created xsi:type="dcterms:W3CDTF">2024-03-19T08:24:00Z</dcterms:created>
  <dcterms:modified xsi:type="dcterms:W3CDTF">2025-04-10T08:06:00Z</dcterms:modified>
</cp:coreProperties>
</file>