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CD520" w14:textId="0152847F" w:rsidR="00586E6A" w:rsidRPr="00586E6A" w:rsidRDefault="00586E6A" w:rsidP="00586E6A">
      <w:pPr>
        <w:rPr>
          <w:b/>
          <w:bCs/>
        </w:rPr>
      </w:pPr>
      <w:r w:rsidRPr="00586E6A">
        <w:rPr>
          <w:b/>
          <w:bCs/>
        </w:rPr>
        <w:t>期中作业</w:t>
      </w:r>
    </w:p>
    <w:p w14:paraId="00F8EC9E" w14:textId="55B1A1AD" w:rsidR="00586E6A" w:rsidRPr="00586E6A" w:rsidRDefault="00586E6A" w:rsidP="00586E6A">
      <w:r w:rsidRPr="00586E6A">
        <w:rPr>
          <w:b/>
          <w:bCs/>
        </w:rPr>
        <w:t>一命</w:t>
      </w:r>
      <w:r w:rsidRPr="00586E6A">
        <w:br/>
        <w:t>先天禀赋不可改，但需认知自我局限与优势。如体质虚弱者避免透支，发挥性格特长选择职业。接纳起点差异方能理性规划人生路径。</w:t>
      </w:r>
    </w:p>
    <w:p w14:paraId="689A2185" w14:textId="1A9443C4" w:rsidR="00586E6A" w:rsidRPr="00586E6A" w:rsidRDefault="00586E6A" w:rsidP="00586E6A">
      <w:r w:rsidRPr="00586E6A">
        <w:rPr>
          <w:b/>
          <w:bCs/>
        </w:rPr>
        <w:t>二运</w:t>
      </w:r>
      <w:r w:rsidRPr="00586E6A">
        <w:br/>
      </w:r>
      <w:proofErr w:type="gramStart"/>
      <w:r w:rsidRPr="00586E6A">
        <w:t>时势机遇如</w:t>
      </w:r>
      <w:proofErr w:type="gramEnd"/>
      <w:r w:rsidRPr="00586E6A">
        <w:t>潮汐，个人需培养敏锐洞察力。经济周期中储备技能，行业风口前提前布局。保持机动性：顺运时全力进取，逆运时修内功待变。</w:t>
      </w:r>
    </w:p>
    <w:p w14:paraId="7C04C707" w14:textId="44F873F2" w:rsidR="00586E6A" w:rsidRPr="00586E6A" w:rsidRDefault="00586E6A" w:rsidP="00586E6A">
      <w:r w:rsidRPr="00586E6A">
        <w:rPr>
          <w:b/>
          <w:bCs/>
        </w:rPr>
        <w:t>三风水</w:t>
      </w:r>
      <w:r w:rsidRPr="00586E6A">
        <w:br/>
        <w:t>环境能量场影响身心。居家保持通风采光，办公桌避开门冲。城市选择需兼顾气候与经济活力，定期登山亲水可重置生物节律。</w:t>
      </w:r>
    </w:p>
    <w:p w14:paraId="5E54496F" w14:textId="0A84D82B" w:rsidR="00586E6A" w:rsidRPr="00586E6A" w:rsidRDefault="00586E6A" w:rsidP="00586E6A">
      <w:proofErr w:type="gramStart"/>
      <w:r w:rsidRPr="00586E6A">
        <w:rPr>
          <w:b/>
          <w:bCs/>
        </w:rPr>
        <w:t>四积阴德</w:t>
      </w:r>
      <w:proofErr w:type="gramEnd"/>
      <w:r w:rsidRPr="00586E6A">
        <w:br/>
        <w:t>隐行善事养心气：匿名捐赠、保护他人隐私、生态修复。重点在"阴"——不求回报的纯粹善意，如帮流浪动物绝育而非拍照</w:t>
      </w:r>
      <w:proofErr w:type="gramStart"/>
      <w:r w:rsidRPr="00586E6A">
        <w:t>作秀</w:t>
      </w:r>
      <w:proofErr w:type="gramEnd"/>
      <w:r w:rsidRPr="00586E6A">
        <w:t>。</w:t>
      </w:r>
    </w:p>
    <w:p w14:paraId="629204C2" w14:textId="4A7AD94E" w:rsidR="00586E6A" w:rsidRPr="00586E6A" w:rsidRDefault="00586E6A" w:rsidP="00586E6A">
      <w:proofErr w:type="gramStart"/>
      <w:r w:rsidRPr="00586E6A">
        <w:rPr>
          <w:b/>
          <w:bCs/>
        </w:rPr>
        <w:t>五读书</w:t>
      </w:r>
      <w:proofErr w:type="gramEnd"/>
      <w:r w:rsidRPr="00586E6A">
        <w:br/>
        <w:t>系统性阅读重塑脑神经：每月精读1本专业书+泛读2本跨界书。读史培养决策力，科学著作训练逻辑，诗歌滋养共情神经。</w:t>
      </w:r>
    </w:p>
    <w:p w14:paraId="16CD73BA" w14:textId="65EF6145" w:rsidR="00586E6A" w:rsidRPr="00586E6A" w:rsidRDefault="00586E6A" w:rsidP="00586E6A">
      <w:r w:rsidRPr="00586E6A">
        <w:rPr>
          <w:b/>
          <w:bCs/>
        </w:rPr>
        <w:t>六名</w:t>
      </w:r>
      <w:r w:rsidRPr="00586E6A">
        <w:br/>
        <w:t>声誉管理需二十年如一日：专业领域持续输出价值，社交中守时重诺。避免虚名陷阱，如盲目</w:t>
      </w:r>
      <w:proofErr w:type="gramStart"/>
      <w:r w:rsidRPr="00586E6A">
        <w:t>追求网</w:t>
      </w:r>
      <w:proofErr w:type="gramEnd"/>
      <w:r w:rsidRPr="00586E6A">
        <w:t>红热度而透支信用。</w:t>
      </w:r>
    </w:p>
    <w:p w14:paraId="62DD539A" w14:textId="2B738F66" w:rsidR="00586E6A" w:rsidRPr="00586E6A" w:rsidRDefault="00586E6A" w:rsidP="00586E6A">
      <w:proofErr w:type="gramStart"/>
      <w:r w:rsidRPr="00586E6A">
        <w:rPr>
          <w:b/>
          <w:bCs/>
        </w:rPr>
        <w:t>七相</w:t>
      </w:r>
      <w:proofErr w:type="gramEnd"/>
      <w:r w:rsidRPr="00586E6A">
        <w:br/>
        <w:t>30岁后相貌由心造：常微笑激活面部42块肌肉，挺拔体态提升睾酮水平。眼神训练（每日10分钟专注凝视）最能传递内在力量。</w:t>
      </w:r>
    </w:p>
    <w:p w14:paraId="5FDD1B27" w14:textId="0B511526" w:rsidR="00586E6A" w:rsidRPr="00586E6A" w:rsidRDefault="00586E6A" w:rsidP="00586E6A">
      <w:r w:rsidRPr="00586E6A">
        <w:rPr>
          <w:b/>
          <w:bCs/>
        </w:rPr>
        <w:t>八敬神</w:t>
      </w:r>
      <w:r w:rsidRPr="00586E6A">
        <w:br/>
        <w:t>保持宇宙敬畏心：参观天文馆认知人类渺小，传统节气仪式安顿身心。非指迷信崇拜，而是对自然律的谦卑——如遵守生态规律。</w:t>
      </w:r>
    </w:p>
    <w:p w14:paraId="406789B3" w14:textId="40A50528" w:rsidR="00586E6A" w:rsidRPr="00586E6A" w:rsidRDefault="00586E6A" w:rsidP="00586E6A">
      <w:r w:rsidRPr="00586E6A">
        <w:rPr>
          <w:b/>
          <w:bCs/>
        </w:rPr>
        <w:t>九交贵人</w:t>
      </w:r>
      <w:r w:rsidRPr="00586E6A">
        <w:br/>
        <w:t>贵人本质是能量交换：先成为他人贵人才能吸引助力。</w:t>
      </w:r>
      <w:proofErr w:type="gramStart"/>
      <w:r w:rsidRPr="00586E6A">
        <w:t>每周深聊</w:t>
      </w:r>
      <w:proofErr w:type="gramEnd"/>
      <w:r w:rsidRPr="00586E6A">
        <w:t>1位行业前辈，关键不是索取资源，而是提供年轻视角的价值。</w:t>
      </w:r>
    </w:p>
    <w:p w14:paraId="5F1A6C65" w14:textId="15C3ABC5" w:rsidR="00586E6A" w:rsidRPr="00586E6A" w:rsidRDefault="00586E6A" w:rsidP="00586E6A">
      <w:r w:rsidRPr="00586E6A">
        <w:rPr>
          <w:b/>
          <w:bCs/>
        </w:rPr>
        <w:t>十养生</w:t>
      </w:r>
      <w:r w:rsidRPr="00586E6A">
        <w:br/>
        <w:t>动态养生法：程序员练八段</w:t>
      </w:r>
      <w:proofErr w:type="gramStart"/>
      <w:r w:rsidRPr="00586E6A">
        <w:t>锦解肩</w:t>
      </w:r>
      <w:proofErr w:type="gramEnd"/>
      <w:r w:rsidRPr="00586E6A">
        <w:t>颈劳损，</w:t>
      </w:r>
      <w:proofErr w:type="gramStart"/>
      <w:r w:rsidRPr="00586E6A">
        <w:t>销售员学发声</w:t>
      </w:r>
      <w:proofErr w:type="gramEnd"/>
      <w:r w:rsidRPr="00586E6A">
        <w:t>保护咽喉。拒绝教条主义，定期体检调整方案，把身体当精密仪器维护。</w:t>
      </w:r>
    </w:p>
    <w:p w14:paraId="13BD4CC4" w14:textId="0EA16F0C" w:rsidR="00586E6A" w:rsidRPr="00586E6A" w:rsidRDefault="00586E6A" w:rsidP="00586E6A">
      <w:r w:rsidRPr="00586E6A">
        <w:rPr>
          <w:b/>
          <w:bCs/>
        </w:rPr>
        <w:t>生命力强化</w:t>
      </w:r>
      <w:r w:rsidRPr="00586E6A">
        <w:br/>
        <w:t>生命力源于三大系统协同：</w:t>
      </w:r>
    </w:p>
    <w:p w14:paraId="6036A829" w14:textId="77777777" w:rsidR="00586E6A" w:rsidRPr="00586E6A" w:rsidRDefault="00586E6A" w:rsidP="00586E6A">
      <w:pPr>
        <w:numPr>
          <w:ilvl w:val="0"/>
          <w:numId w:val="1"/>
        </w:numPr>
      </w:pPr>
      <w:r w:rsidRPr="00586E6A">
        <w:rPr>
          <w:b/>
          <w:bCs/>
        </w:rPr>
        <w:t>生理系统</w:t>
      </w:r>
      <w:r w:rsidRPr="00586E6A">
        <w:t>：遵循昼夜节律（22:30-5:30睡眠），采用"地中海饮食+间歇性断食"，每周进行HIIT与瑜伽的张力平衡训练</w:t>
      </w:r>
    </w:p>
    <w:p w14:paraId="2BDE0623" w14:textId="77777777" w:rsidR="00586E6A" w:rsidRPr="00586E6A" w:rsidRDefault="00586E6A" w:rsidP="00586E6A">
      <w:pPr>
        <w:numPr>
          <w:ilvl w:val="0"/>
          <w:numId w:val="1"/>
        </w:numPr>
      </w:pPr>
      <w:r w:rsidRPr="00586E6A">
        <w:rPr>
          <w:b/>
          <w:bCs/>
        </w:rPr>
        <w:t>心理系统</w:t>
      </w:r>
      <w:r w:rsidRPr="00586E6A">
        <w:t>：建立"情绪灭火器"——遇到冲击先做4-7-8呼吸（吸气4秒/屏息7秒/呼气8秒），每日写3件感恩事件重塑神经可塑性</w:t>
      </w:r>
    </w:p>
    <w:p w14:paraId="7F9E2D00" w14:textId="77777777" w:rsidR="00586E6A" w:rsidRPr="00586E6A" w:rsidRDefault="00586E6A" w:rsidP="00586E6A">
      <w:pPr>
        <w:numPr>
          <w:ilvl w:val="0"/>
          <w:numId w:val="1"/>
        </w:numPr>
      </w:pPr>
      <w:r w:rsidRPr="00586E6A">
        <w:rPr>
          <w:b/>
          <w:bCs/>
        </w:rPr>
        <w:t>能量系统</w:t>
      </w:r>
      <w:r w:rsidRPr="00586E6A">
        <w:t>：</w:t>
      </w:r>
    </w:p>
    <w:p w14:paraId="7231535B" w14:textId="77777777" w:rsidR="00586E6A" w:rsidRPr="00586E6A" w:rsidRDefault="00586E6A" w:rsidP="00586E6A">
      <w:pPr>
        <w:numPr>
          <w:ilvl w:val="1"/>
          <w:numId w:val="1"/>
        </w:numPr>
      </w:pPr>
      <w:r w:rsidRPr="00586E6A">
        <w:t>早晨赤脚接地气15分钟释放静电</w:t>
      </w:r>
    </w:p>
    <w:p w14:paraId="6957BBB9" w14:textId="77777777" w:rsidR="00586E6A" w:rsidRPr="00586E6A" w:rsidRDefault="00586E6A" w:rsidP="00586E6A">
      <w:pPr>
        <w:numPr>
          <w:ilvl w:val="1"/>
          <w:numId w:val="1"/>
        </w:numPr>
      </w:pPr>
      <w:r w:rsidRPr="00586E6A">
        <w:t>正午日光浴20分钟合成维生素D</w:t>
      </w:r>
    </w:p>
    <w:p w14:paraId="65C9972D" w14:textId="77777777" w:rsidR="00586E6A" w:rsidRPr="00586E6A" w:rsidRDefault="00586E6A" w:rsidP="00586E6A">
      <w:pPr>
        <w:numPr>
          <w:ilvl w:val="1"/>
          <w:numId w:val="1"/>
        </w:numPr>
      </w:pPr>
      <w:r w:rsidRPr="00586E6A">
        <w:t>子时前关闭蓝光设备保护褪黑素分泌</w:t>
      </w:r>
    </w:p>
    <w:p w14:paraId="5DB92EE5" w14:textId="5A7EC777" w:rsidR="004330EC" w:rsidRPr="00586E6A" w:rsidRDefault="00586E6A" w:rsidP="00586E6A">
      <w:pPr>
        <w:rPr>
          <w:rFonts w:hint="eastAsia"/>
        </w:rPr>
      </w:pPr>
      <w:r w:rsidRPr="00586E6A">
        <w:t>关键在建立"生命力账户"：避免熬夜透支元气，用深度社交替代无效应酬积累情感资本。当身体出现疲惫信号时，立即启动24小时修复程序（含森林浴+数字戒断），保持生命储备</w:t>
      </w:r>
      <w:proofErr w:type="gramStart"/>
      <w:r w:rsidRPr="00586E6A">
        <w:t>金永远</w:t>
      </w:r>
      <w:proofErr w:type="gramEnd"/>
      <w:r w:rsidRPr="00586E6A">
        <w:t>有余量。</w:t>
      </w:r>
    </w:p>
    <w:sectPr w:rsidR="004330EC" w:rsidRPr="00586E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C3D5B"/>
    <w:multiLevelType w:val="multilevel"/>
    <w:tmpl w:val="3F7E3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0850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EEF"/>
    <w:rsid w:val="00035257"/>
    <w:rsid w:val="004330EC"/>
    <w:rsid w:val="00481EEF"/>
    <w:rsid w:val="00586E6A"/>
    <w:rsid w:val="009C3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FE1402"/>
  <w15:chartTrackingRefBased/>
  <w15:docId w15:val="{A3D1EBC0-5B0E-4BC6-B62B-1E3F41661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1E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1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1E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1E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1E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1EE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1EE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1EE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1EE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1E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1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1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1E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1EE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81E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1E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1E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1E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1E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1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1EE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1E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1E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1E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1E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1E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1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1E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1E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42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乐彬 吕</dc:creator>
  <cp:keywords/>
  <dc:description/>
  <cp:lastModifiedBy>乐彬 吕</cp:lastModifiedBy>
  <cp:revision>2</cp:revision>
  <dcterms:created xsi:type="dcterms:W3CDTF">2025-06-10T14:27:00Z</dcterms:created>
  <dcterms:modified xsi:type="dcterms:W3CDTF">2025-06-10T14:29:00Z</dcterms:modified>
</cp:coreProperties>
</file>