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標題"/>
        <w:bidi w:val="0"/>
      </w:pPr>
      <w:r>
        <w:rPr>
          <w:rtl w:val="0"/>
        </w:rPr>
        <w:t xml:space="preserve">Router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運行方式</w:t>
      </w:r>
    </w:p>
    <w:p>
      <w:pPr>
        <w:pStyle w:val="主題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1243607</wp:posOffset>
            </wp:positionH>
            <wp:positionV relativeFrom="line">
              <wp:posOffset>445198</wp:posOffset>
            </wp:positionV>
            <wp:extent cx="3481626" cy="2460836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螢幕截圖 2016-02-28 00.58.5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18010" t="25696" r="23785" b="23400"/>
                    <a:stretch>
                      <a:fillRect/>
                    </a:stretch>
                  </pic:blipFill>
                  <pic:spPr>
                    <a:xfrm>
                      <a:off x="0" y="0"/>
                      <a:ext cx="3481626" cy="24608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藉由此實驗題，來了解和學習</w:t>
      </w:r>
      <w:r>
        <w:rPr>
          <w:rtl w:val="0"/>
          <w:lang w:val="zh-TW" w:eastAsia="zh-TW"/>
        </w:rPr>
        <w:t>Router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的功能以及特性。</w:t>
      </w:r>
    </w:p>
    <w:p>
      <w:pPr>
        <w:pStyle w:val="內文"/>
      </w:pPr>
    </w:p>
    <w:p>
      <w:pPr>
        <w:pStyle w:val="內文"/>
      </w:pPr>
    </w:p>
    <w:p>
      <w:pPr>
        <w:pStyle w:val="內文"/>
        <w:numPr>
          <w:ilvl w:val="1"/>
          <w:numId w:val="2"/>
        </w:numPr>
        <w:jc w:val="left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學習路由器很簡單。首先，先把路由器假想成各地區的郵局，而郵局會收錄自己所管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787400</wp:posOffset>
            </wp:positionH>
            <wp:positionV relativeFrom="page">
              <wp:posOffset>6574790</wp:posOffset>
            </wp:positionV>
            <wp:extent cx="5981700" cy="1619056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螢幕截圖 2016-02-28 01.09.39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6190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轄區域大大小小的路，也會和其它郵局交換得到對方有的地址（此例子如同路由器中的路由協定）（圖一，</w:t>
      </w:r>
      <w:r>
        <w:rPr>
          <w:rtl w:val="0"/>
          <w:lang w:val="zh-TW" w:eastAsia="zh-TW"/>
        </w:rPr>
        <w:t>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欄位中的</w:t>
      </w:r>
      <w:r>
        <w:rPr>
          <w:rtl w:val="0"/>
          <w:lang w:val="zh-TW" w:eastAsia="zh-TW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為直接連接，</w:t>
      </w:r>
      <w:r>
        <w:rPr>
          <w:rtl w:val="0"/>
          <w:lang w:val="zh-TW" w:eastAsia="zh-TW"/>
        </w:rPr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為路由交換所取得）。</w:t>
      </w:r>
    </w:p>
    <w:p>
      <w:pPr>
        <w:pStyle w:val="內文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（圖一）</w:t>
      </w:r>
    </w:p>
    <w:p>
      <w:pPr>
        <w:pStyle w:val="內文"/>
        <w:jc w:val="left"/>
      </w:pPr>
    </w:p>
    <w:p>
      <w:pPr>
        <w:pStyle w:val="內文"/>
        <w:jc w:val="left"/>
      </w:pPr>
    </w:p>
    <w:p>
      <w:pPr>
        <w:pStyle w:val="內文"/>
        <w:jc w:val="left"/>
      </w:pPr>
    </w:p>
    <w:p>
      <w:pPr>
        <w:pStyle w:val="內文"/>
        <w:jc w:val="left"/>
      </w:pPr>
    </w:p>
    <w:p>
      <w:pPr>
        <w:pStyle w:val="內文"/>
        <w:numPr>
          <w:ilvl w:val="1"/>
          <w:numId w:val="2"/>
        </w:numPr>
        <w:jc w:val="lef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當電腦要傳送封包至不同網段地方時，就必須藉由路由器找尋到達目的地的路徑，所以這時必須設定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Defult Geteway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，也就是當前網段端口的路由器</w:t>
      </w:r>
      <w:r>
        <w:rPr>
          <w:rtl w:val="0"/>
          <w:lang w:val="zh-TW" w:eastAsia="zh-TW"/>
        </w:rPr>
        <w:t>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（圖二）。</w:t>
      </w:r>
    </w:p>
    <w:p>
      <w:pPr>
        <w:pStyle w:val="內文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（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1424781</wp:posOffset>
            </wp:positionH>
            <wp:positionV relativeFrom="page">
              <wp:posOffset>1923097</wp:posOffset>
            </wp:positionV>
            <wp:extent cx="4706898" cy="2108589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螢幕截圖 2016-02-28 01.01.3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5597" r="21311" b="50000"/>
                    <a:stretch>
                      <a:fillRect/>
                    </a:stretch>
                  </pic:blipFill>
                  <pic:spPr>
                    <a:xfrm>
                      <a:off x="0" y="0"/>
                      <a:ext cx="4706898" cy="21085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1600596</wp:posOffset>
            </wp:positionH>
            <wp:positionV relativeFrom="page">
              <wp:posOffset>5245552</wp:posOffset>
            </wp:positionV>
            <wp:extent cx="4355237" cy="2966826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螢幕截圖 2016-02-28 01.04.1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4131" t="21847" r="43497" b="32747"/>
                    <a:stretch>
                      <a:fillRect/>
                    </a:stretch>
                  </pic:blipFill>
                  <pic:spPr>
                    <a:xfrm>
                      <a:off x="0" y="0"/>
                      <a:ext cx="4355237" cy="29668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圖二）</w:t>
      </w:r>
    </w:p>
    <w:p>
      <w:pPr>
        <w:pStyle w:val="內文"/>
        <w:jc w:val="left"/>
      </w:pPr>
    </w:p>
    <w:p>
      <w:pPr>
        <w:pStyle w:val="內文"/>
        <w:numPr>
          <w:ilvl w:val="1"/>
          <w:numId w:val="2"/>
        </w:numPr>
        <w:jc w:val="left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隨意網段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 xml:space="preserve">ping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其它網段的電腦，當封包到達路由器，路由器就會按照路由表來找尋到達目的地的路徑。但如果沒有在表中，就會丟棄封包。（圖三）</w:t>
      </w:r>
    </w:p>
    <w:p>
      <w:pPr>
        <w:pStyle w:val="內文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（圖三）</w:t>
      </w:r>
    </w:p>
    <w:p>
      <w:pPr>
        <w:pStyle w:val="內文"/>
        <w:jc w:val="left"/>
      </w:pPr>
    </w:p>
    <w:p>
      <w:pPr>
        <w:pStyle w:val="內文"/>
        <w:jc w:val="left"/>
      </w:pPr>
    </w:p>
    <w:p>
      <w:pPr>
        <w:pStyle w:val="內文"/>
        <w:jc w:val="left"/>
      </w:pPr>
    </w:p>
    <w:p>
      <w:pPr>
        <w:pStyle w:val="內文"/>
        <w:numPr>
          <w:ilvl w:val="1"/>
          <w:numId w:val="2"/>
        </w:numPr>
        <w:jc w:val="lef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第一次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 xml:space="preserve">ping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沒有回應是因為沒設定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Default Gatew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787400</wp:posOffset>
            </wp:positionH>
            <wp:positionV relativeFrom="page">
              <wp:posOffset>1751029</wp:posOffset>
            </wp:positionV>
            <wp:extent cx="5981700" cy="4748831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螢幕截圖 2016-02-28 01.09.50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7488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zh-TW" w:eastAsia="zh-TW"/>
        </w:rPr>
        <w:t>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，而設定完畢後，就能夠正常到達目的地。（圖四）</w:t>
      </w:r>
    </w:p>
    <w:p>
      <w:pPr>
        <w:pStyle w:val="內文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（圖四）</w:t>
      </w:r>
      <w:r>
        <w:br w:type="textWrapping"/>
      </w:r>
    </w:p>
    <w:p>
      <w:pPr>
        <w:pStyle w:val="內文"/>
      </w:pPr>
      <w:r/>
    </w:p>
    <w:sectPr>
      <w:headerReference w:type="default" r:id="rId9"/>
      <w:footerReference w:type="default" r:id="rId10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編號"/>
  </w:abstractNum>
  <w:abstractNum w:abstractNumId="1">
    <w:multiLevelType w:val="hybridMultilevel"/>
    <w:styleLink w:val="編號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標題">
    <w:name w:val="大標題"/>
    <w:next w:val="內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TW" w:eastAsia="zh-TW"/>
    </w:rPr>
  </w:style>
  <w:style w:type="paragraph" w:styleId="內文 2">
    <w:name w:val="內文 2"/>
    <w:next w:val="內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  <w:style w:type="paragraph" w:styleId="主題">
    <w:name w:val="主題"/>
    <w:next w:val="內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Helvetica Light" w:hAnsi="Helvetica Light" w:eastAsia="Helvetica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編號">
    <w:name w:val="編號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6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