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AE005" w14:textId="77777777" w:rsidR="00391442" w:rsidRPr="00C55D2E" w:rsidRDefault="00000000">
      <w:pPr>
        <w:spacing w:after="480"/>
        <w:jc w:val="center"/>
        <w:rPr>
          <w:sz w:val="36"/>
          <w:szCs w:val="36"/>
        </w:rPr>
      </w:pPr>
      <w:r w:rsidRPr="00C55D2E">
        <w:rPr>
          <w:b/>
          <w:bCs/>
          <w:color w:val="D4A373"/>
          <w:sz w:val="36"/>
          <w:szCs w:val="36"/>
        </w:rPr>
        <w:t>Escola de Frankfurt: Teoria Crítica da Sociedade</w:t>
      </w:r>
    </w:p>
    <w:p w14:paraId="0B80DEE9" w14:textId="77777777" w:rsidR="00391442" w:rsidRDefault="00000000">
      <w:pPr>
        <w:pStyle w:val="Ttulo2"/>
      </w:pPr>
      <w:r>
        <w:t>1. ESTRUTURA DA AULA</w:t>
      </w:r>
    </w:p>
    <w:p w14:paraId="5A8FEED0" w14:textId="7736A49F" w:rsidR="00391442" w:rsidRDefault="00000000">
      <w:pPr>
        <w:pStyle w:val="Ttulo3"/>
      </w:pPr>
      <w:r>
        <w:t xml:space="preserve">Cronograma </w:t>
      </w:r>
    </w:p>
    <w:p w14:paraId="5EC9837E" w14:textId="77777777" w:rsidR="00391442" w:rsidRDefault="00000000">
      <w:pPr>
        <w:pStyle w:val="PargrafodaLista"/>
        <w:numPr>
          <w:ilvl w:val="0"/>
          <w:numId w:val="2"/>
        </w:numPr>
      </w:pPr>
      <w:r>
        <w:rPr>
          <w:b/>
          <w:bCs/>
        </w:rPr>
        <w:t>Introdução e contextualização (5 min)</w:t>
      </w:r>
    </w:p>
    <w:p w14:paraId="73C6621F" w14:textId="77777777" w:rsidR="00391442" w:rsidRDefault="00000000">
      <w:pPr>
        <w:pStyle w:val="PargrafodaLista"/>
        <w:numPr>
          <w:ilvl w:val="1"/>
          <w:numId w:val="2"/>
        </w:numPr>
      </w:pPr>
      <w:r>
        <w:t>Apresente brevemente que estudaremos pensadores que analisaram o fascismo</w:t>
      </w:r>
    </w:p>
    <w:p w14:paraId="1CAF27F0" w14:textId="77777777" w:rsidR="00391442" w:rsidRDefault="00000000">
      <w:pPr>
        <w:pStyle w:val="PargrafodaLista"/>
        <w:numPr>
          <w:ilvl w:val="0"/>
          <w:numId w:val="2"/>
        </w:numPr>
      </w:pPr>
      <w:r>
        <w:rPr>
          <w:b/>
          <w:bCs/>
        </w:rPr>
        <w:t>Exibição do vídeo sobre nazismo e estética (duração do vídeo)</w:t>
      </w:r>
    </w:p>
    <w:p w14:paraId="069BF297" w14:textId="77777777" w:rsidR="00391442" w:rsidRDefault="00000000">
      <w:pPr>
        <w:pStyle w:val="PargrafodaLista"/>
        <w:numPr>
          <w:ilvl w:val="1"/>
          <w:numId w:val="2"/>
        </w:numPr>
      </w:pPr>
      <w:r>
        <w:t>Este vídeo estabelece a base empírica que os frankfurtianos analisaram</w:t>
      </w:r>
    </w:p>
    <w:p w14:paraId="27B63A83" w14:textId="77777777" w:rsidR="00391442" w:rsidRDefault="00000000">
      <w:pPr>
        <w:pStyle w:val="PargrafodaLista"/>
        <w:numPr>
          <w:ilvl w:val="0"/>
          <w:numId w:val="2"/>
        </w:numPr>
      </w:pPr>
      <w:r>
        <w:rPr>
          <w:b/>
          <w:bCs/>
        </w:rPr>
        <w:t>Discussão pós-vídeo (10-15 min)</w:t>
      </w:r>
    </w:p>
    <w:p w14:paraId="14EF7B26" w14:textId="77777777" w:rsidR="00391442" w:rsidRDefault="00000000">
      <w:pPr>
        <w:pStyle w:val="PargrafodaLista"/>
        <w:numPr>
          <w:ilvl w:val="1"/>
          <w:numId w:val="2"/>
        </w:numPr>
      </w:pPr>
      <w:r>
        <w:t>Questões disparadoras sobre estética, poder e manipulação</w:t>
      </w:r>
    </w:p>
    <w:p w14:paraId="42542630" w14:textId="77777777" w:rsidR="00391442" w:rsidRDefault="00000000">
      <w:pPr>
        <w:pStyle w:val="PargrafodaLista"/>
        <w:numPr>
          <w:ilvl w:val="0"/>
          <w:numId w:val="2"/>
        </w:numPr>
      </w:pPr>
      <w:r>
        <w:rPr>
          <w:b/>
          <w:bCs/>
        </w:rPr>
        <w:t>Apresentação: Escola de Frankfurt (40-50 min)</w:t>
      </w:r>
    </w:p>
    <w:p w14:paraId="3149E0EC" w14:textId="77777777" w:rsidR="00391442" w:rsidRDefault="00000000">
      <w:pPr>
        <w:pStyle w:val="PargrafodaLista"/>
        <w:numPr>
          <w:ilvl w:val="1"/>
          <w:numId w:val="2"/>
        </w:numPr>
      </w:pPr>
      <w:r>
        <w:t>Siga os slides fazendo conexões constantes com o vídeo</w:t>
      </w:r>
    </w:p>
    <w:p w14:paraId="7A467D45" w14:textId="77777777" w:rsidR="00391442" w:rsidRDefault="00000000">
      <w:pPr>
        <w:pStyle w:val="PargrafodaLista"/>
        <w:numPr>
          <w:ilvl w:val="0"/>
          <w:numId w:val="2"/>
        </w:numPr>
        <w:spacing w:after="240"/>
      </w:pPr>
      <w:r>
        <w:rPr>
          <w:b/>
          <w:bCs/>
        </w:rPr>
        <w:t>Atividade prática/Discussão final (20-30 min)</w:t>
      </w:r>
    </w:p>
    <w:p w14:paraId="7D40C177" w14:textId="77777777" w:rsidR="00391442" w:rsidRDefault="00000000">
      <w:pPr>
        <w:pStyle w:val="PargrafodaLista"/>
        <w:numPr>
          <w:ilvl w:val="1"/>
          <w:numId w:val="2"/>
        </w:numPr>
        <w:spacing w:after="360"/>
      </w:pPr>
      <w:r>
        <w:t>Análise de exemplos contemporâneos</w:t>
      </w:r>
    </w:p>
    <w:p w14:paraId="384AE6BF" w14:textId="77777777" w:rsidR="00391442" w:rsidRDefault="00000000">
      <w:pPr>
        <w:pStyle w:val="Ttulo2"/>
      </w:pPr>
      <w:r>
        <w:t>2. ORIENTAÇÕES SLIDE POR SLIDE</w:t>
      </w:r>
    </w:p>
    <w:p w14:paraId="2C82F23F" w14:textId="77777777" w:rsidR="00391442" w:rsidRDefault="00000000">
      <w:pPr>
        <w:pStyle w:val="Ttulo3"/>
      </w:pPr>
      <w:r>
        <w:t>Slide 1: Título</w:t>
      </w:r>
    </w:p>
    <w:p w14:paraId="369431F4" w14:textId="77777777" w:rsidR="00391442" w:rsidRDefault="00000000">
      <w:pPr>
        <w:spacing w:after="120"/>
      </w:pPr>
      <w:r>
        <w:rPr>
          <w:b/>
          <w:bCs/>
        </w:rPr>
        <w:t>Fala sugerida:</w:t>
      </w:r>
    </w:p>
    <w:p w14:paraId="6E4D3A06" w14:textId="77777777" w:rsidR="00391442" w:rsidRDefault="00000000">
      <w:pPr>
        <w:spacing w:after="240"/>
      </w:pPr>
      <w:r>
        <w:rPr>
          <w:i/>
          <w:iCs/>
        </w:rPr>
        <w:t>"Hoje vamos estudar um grupo de pensadores alemães que viveram uma das épocas mais sombrias da história humana. Eles testemunharam a ascensão do nazismo, fugiram para salvar suas vidas, e passaram o resto de suas carreiras tentando entender: como isso foi possível? Como uma sociedade culta abraçou o fascismo? Essas perguntas são extremamente relevantes hoje."</w:t>
      </w:r>
    </w:p>
    <w:p w14:paraId="23B7F6F6" w14:textId="77777777" w:rsidR="00391442" w:rsidRDefault="00000000">
      <w:pPr>
        <w:pStyle w:val="Ttulo3"/>
      </w:pPr>
      <w:r>
        <w:t>Slide 2: Contexto Histórico</w:t>
      </w:r>
    </w:p>
    <w:p w14:paraId="6389FBBB" w14:textId="6251D2D0" w:rsidR="00391442" w:rsidRDefault="00000000">
      <w:pPr>
        <w:spacing w:after="120"/>
      </w:pPr>
      <w:r>
        <w:rPr>
          <w:b/>
          <w:bCs/>
          <w:color w:val="8B1F1F"/>
        </w:rPr>
        <w:t xml:space="preserve">⚠️ MOMENTO CRUCIAL: </w:t>
      </w:r>
    </w:p>
    <w:p w14:paraId="3F8B0FE6" w14:textId="77777777" w:rsidR="00391442" w:rsidRDefault="00000000">
      <w:pPr>
        <w:spacing w:after="120"/>
      </w:pPr>
      <w:r>
        <w:rPr>
          <w:b/>
          <w:bCs/>
        </w:rPr>
        <w:t>Fala sugerida:</w:t>
      </w:r>
    </w:p>
    <w:p w14:paraId="54EDB1A9" w14:textId="77777777" w:rsidR="00391442" w:rsidRDefault="00000000">
      <w:pPr>
        <w:spacing w:after="120"/>
      </w:pPr>
      <w:r>
        <w:rPr>
          <w:i/>
          <w:iCs/>
        </w:rPr>
        <w:t>"Vocês acabaram de ver no vídeo como Hitler usou arquitetura monumental, desfiles milimetricamente coreografados, símbolos poderosos e uma estética do poder para seduzir toda uma nação. Pois bem: os pensadores da Escola de Frankfurt estavam LÁ. Eles viram isso acontecer. E a pergunta que eles se fizeram foi: Como foi possível? Como a cultura, a arte e a beleza foram transformadas em instrumentos de dominação?"</w:t>
      </w:r>
    </w:p>
    <w:p w14:paraId="3DC588B2" w14:textId="77777777" w:rsidR="00391442" w:rsidRDefault="00000000">
      <w:pPr>
        <w:spacing w:after="240"/>
      </w:pPr>
      <w:r>
        <w:t>Destaque que o Instituto foi fundado em Frankfurt em 1923, mas com a ascensão nazista em 1933, todos os seus membros (majoritariamente judeus e marxistas) tiveram que fugir para os Estados Unidos.</w:t>
      </w:r>
    </w:p>
    <w:p w14:paraId="5E19E882" w14:textId="77777777" w:rsidR="00391442" w:rsidRDefault="00000000">
      <w:pPr>
        <w:pStyle w:val="Ttulo3"/>
      </w:pPr>
      <w:r>
        <w:t>Slide 3: Os Pensadores</w:t>
      </w:r>
    </w:p>
    <w:p w14:paraId="22F9A6E2" w14:textId="77777777" w:rsidR="00391442" w:rsidRDefault="00000000">
      <w:pPr>
        <w:spacing w:after="120"/>
      </w:pPr>
      <w:r>
        <w:rPr>
          <w:b/>
          <w:bCs/>
        </w:rPr>
        <w:lastRenderedPageBreak/>
        <w:t>Apresente cada pensador brevemente:</w:t>
      </w:r>
    </w:p>
    <w:p w14:paraId="5E83F5E8" w14:textId="77777777" w:rsidR="00391442" w:rsidRDefault="00000000">
      <w:pPr>
        <w:pStyle w:val="PargrafodaLista"/>
        <w:numPr>
          <w:ilvl w:val="0"/>
          <w:numId w:val="2"/>
        </w:numPr>
      </w:pPr>
      <w:r>
        <w:rPr>
          <w:b/>
          <w:bCs/>
        </w:rPr>
        <w:t xml:space="preserve">Theodor Adorno: </w:t>
      </w:r>
      <w:r>
        <w:t>Filósofo, sociólogo e compositor. Autor de 'Dialética do Esclarecimento' com Horkheimer.</w:t>
      </w:r>
    </w:p>
    <w:p w14:paraId="077D9BE7" w14:textId="77777777" w:rsidR="00391442" w:rsidRDefault="00000000">
      <w:pPr>
        <w:pStyle w:val="PargrafodaLista"/>
        <w:numPr>
          <w:ilvl w:val="0"/>
          <w:numId w:val="2"/>
        </w:numPr>
      </w:pPr>
      <w:r>
        <w:rPr>
          <w:b/>
          <w:bCs/>
        </w:rPr>
        <w:t xml:space="preserve">Max Horkheimer: </w:t>
      </w:r>
      <w:r>
        <w:t>Diretor do Instituto, parceiro intelectual de Adorno.</w:t>
      </w:r>
    </w:p>
    <w:p w14:paraId="78D29F7E" w14:textId="77777777" w:rsidR="00391442" w:rsidRDefault="00000000">
      <w:pPr>
        <w:pStyle w:val="PargrafodaLista"/>
        <w:numPr>
          <w:ilvl w:val="0"/>
          <w:numId w:val="2"/>
        </w:numPr>
      </w:pPr>
      <w:r>
        <w:rPr>
          <w:b/>
          <w:bCs/>
        </w:rPr>
        <w:t xml:space="preserve">Herbert Marcuse: </w:t>
      </w:r>
      <w:r>
        <w:t>Influenciou movimentos estudantis dos anos 1960. Autor de 'O Homem Unidimensional'.</w:t>
      </w:r>
    </w:p>
    <w:p w14:paraId="433D95EA" w14:textId="77777777" w:rsidR="00391442" w:rsidRDefault="00000000">
      <w:pPr>
        <w:pStyle w:val="PargrafodaLista"/>
        <w:numPr>
          <w:ilvl w:val="0"/>
          <w:numId w:val="2"/>
        </w:numPr>
        <w:spacing w:after="240"/>
      </w:pPr>
      <w:r>
        <w:rPr>
          <w:b/>
          <w:bCs/>
        </w:rPr>
        <w:t xml:space="preserve">Walter Benjamin: </w:t>
      </w:r>
      <w:r>
        <w:t>Teórico da estética. Suicidou-se em 1940 fugindo dos nazistas na fronteira com a Espanha.</w:t>
      </w:r>
    </w:p>
    <w:p w14:paraId="2CAD16A3" w14:textId="77777777" w:rsidR="00391442" w:rsidRDefault="00000000">
      <w:pPr>
        <w:pStyle w:val="Ttulo3"/>
      </w:pPr>
      <w:r>
        <w:t>Slide 4: Indústria Cultural</w:t>
      </w:r>
    </w:p>
    <w:p w14:paraId="074A42E2" w14:textId="77777777" w:rsidR="00391442" w:rsidRDefault="00000000">
      <w:pPr>
        <w:spacing w:after="120"/>
      </w:pPr>
      <w:r>
        <w:rPr>
          <w:b/>
          <w:bCs/>
          <w:color w:val="8B1F1F"/>
        </w:rPr>
        <w:t>💡 CONCEITO MAIS IMPORTANTE DA AULA</w:t>
      </w:r>
    </w:p>
    <w:p w14:paraId="46F49F82" w14:textId="77777777" w:rsidR="00391442" w:rsidRDefault="00000000">
      <w:pPr>
        <w:spacing w:after="120"/>
      </w:pPr>
      <w:r>
        <w:rPr>
          <w:b/>
          <w:bCs/>
        </w:rPr>
        <w:t>Fala sugerida:</w:t>
      </w:r>
    </w:p>
    <w:p w14:paraId="31981C0A" w14:textId="77777777" w:rsidR="00391442" w:rsidRDefault="00000000">
      <w:pPr>
        <w:spacing w:after="120"/>
      </w:pPr>
      <w:r>
        <w:rPr>
          <w:i/>
          <w:iCs/>
        </w:rPr>
        <w:t>"Adorno e Horkheimer criaram este conceito: INDÚSTRIA CULTURAL. Não é entretenimento inocente. É a transformação da cultura em mercadoria, em produto padronizado para consumo de massas. No nazismo, como vocês viram no vídeo, isso foi feito através de propaganda, arquitetura monumental, cinema, símbolos. Hoje? Pensem: filmes de Hollywood seguem fórmulas, música pop é repetitiva, séries de TV têm estruturas previsíveis. Por quê? Porque a indústria cultural não quer que você PENSE, quer que você CONSUMA e se conforme."</w:t>
      </w:r>
    </w:p>
    <w:p w14:paraId="33786EFF" w14:textId="77777777" w:rsidR="00391442" w:rsidRDefault="00000000">
      <w:pPr>
        <w:spacing w:after="120"/>
      </w:pPr>
      <w:r>
        <w:rPr>
          <w:b/>
          <w:bCs/>
        </w:rPr>
        <w:t>Questões para os alunos:</w:t>
      </w:r>
    </w:p>
    <w:p w14:paraId="2E46EB6E" w14:textId="77777777" w:rsidR="00391442" w:rsidRPr="00C55D2E" w:rsidRDefault="00000000">
      <w:pPr>
        <w:pStyle w:val="PargrafodaLista"/>
        <w:numPr>
          <w:ilvl w:val="0"/>
          <w:numId w:val="2"/>
        </w:numPr>
        <w:rPr>
          <w:color w:val="EE0000"/>
        </w:rPr>
      </w:pPr>
      <w:r w:rsidRPr="00C55D2E">
        <w:rPr>
          <w:color w:val="EE0000"/>
        </w:rPr>
        <w:t>Quantos filmes vocês assistem que são realmente originais?</w:t>
      </w:r>
    </w:p>
    <w:p w14:paraId="71C296AD" w14:textId="77777777" w:rsidR="00391442" w:rsidRPr="00C55D2E" w:rsidRDefault="00000000">
      <w:pPr>
        <w:pStyle w:val="PargrafodaLista"/>
        <w:numPr>
          <w:ilvl w:val="0"/>
          <w:numId w:val="2"/>
        </w:numPr>
        <w:rPr>
          <w:color w:val="EE0000"/>
        </w:rPr>
      </w:pPr>
      <w:r w:rsidRPr="00C55D2E">
        <w:rPr>
          <w:color w:val="EE0000"/>
        </w:rPr>
        <w:t>A música que vocês escutam no rádio é variada ou tudo soa parecido?</w:t>
      </w:r>
    </w:p>
    <w:p w14:paraId="511B6222" w14:textId="77777777" w:rsidR="00391442" w:rsidRPr="00C55D2E" w:rsidRDefault="00000000">
      <w:pPr>
        <w:pStyle w:val="PargrafodaLista"/>
        <w:numPr>
          <w:ilvl w:val="0"/>
          <w:numId w:val="2"/>
        </w:numPr>
        <w:spacing w:after="240"/>
        <w:rPr>
          <w:color w:val="EE0000"/>
        </w:rPr>
      </w:pPr>
      <w:r w:rsidRPr="00C55D2E">
        <w:rPr>
          <w:color w:val="EE0000"/>
        </w:rPr>
        <w:t>Vocês se sentem manipulados pela publicidade e pelas redes sociais?</w:t>
      </w:r>
    </w:p>
    <w:p w14:paraId="229092C9" w14:textId="77777777" w:rsidR="00391442" w:rsidRDefault="00000000">
      <w:pPr>
        <w:pStyle w:val="Ttulo3"/>
      </w:pPr>
      <w:r>
        <w:t>Slide 5: Razão Instrumental</w:t>
      </w:r>
    </w:p>
    <w:p w14:paraId="1F5BFA18" w14:textId="77777777" w:rsidR="00391442" w:rsidRDefault="00000000">
      <w:pPr>
        <w:spacing w:after="120"/>
      </w:pPr>
      <w:r>
        <w:rPr>
          <w:b/>
          <w:bCs/>
        </w:rPr>
        <w:t>Fala sugerida:</w:t>
      </w:r>
    </w:p>
    <w:p w14:paraId="269632BA" w14:textId="77777777" w:rsidR="00391442" w:rsidRDefault="00000000">
      <w:pPr>
        <w:spacing w:after="120"/>
      </w:pPr>
      <w:r>
        <w:rPr>
          <w:i/>
          <w:iCs/>
        </w:rPr>
        <w:t>"Os iluministas acreditavam que a razão libertaria a humanidade da ignorância. Mas Adorno e Horkheimer perceberam que essa mesma razão foi PERVERTIDA. Ela se tornou RAZÃO INSTRUMENTAL: uma ferramenta de controle, eficiência e dominação. O exemplo mais brutal? A racionalidade nazista usada para o genocídio. Os campos de concentração eram organizados com eficiência industrial. A tecnologia foi usada não para libertar, mas para exterminar."</w:t>
      </w:r>
    </w:p>
    <w:p w14:paraId="6B24D266" w14:textId="021714EE" w:rsidR="00391442" w:rsidRDefault="00C55D2E">
      <w:pPr>
        <w:spacing w:after="240"/>
      </w:pPr>
      <w:r>
        <w:t>E</w:t>
      </w:r>
      <w:r w:rsidR="00000000">
        <w:t>xemplos atuais: tecnologias de vigilância, algoritmos que manipulam comportamento, inteligência artificial usada para controle social.</w:t>
      </w:r>
    </w:p>
    <w:p w14:paraId="7EA8822B" w14:textId="77777777" w:rsidR="00391442" w:rsidRDefault="00000000">
      <w:pPr>
        <w:pStyle w:val="Ttulo3"/>
      </w:pPr>
      <w:r>
        <w:t>Slide 6: Dialética do Esclarecimento</w:t>
      </w:r>
    </w:p>
    <w:p w14:paraId="2196BA36" w14:textId="17AED564" w:rsidR="00391442" w:rsidRDefault="00391442">
      <w:pPr>
        <w:spacing w:after="120"/>
      </w:pPr>
    </w:p>
    <w:p w14:paraId="2E727692" w14:textId="77777777" w:rsidR="00391442" w:rsidRDefault="00000000">
      <w:pPr>
        <w:spacing w:after="240"/>
      </w:pPr>
      <w:r>
        <w:rPr>
          <w:i/>
          <w:iCs/>
        </w:rPr>
        <w:t xml:space="preserve">"Esta é a obra mais importante de Adorno e Horkheimer, escrita durante o exílio nos EUA em 1947. A tese central é devastadora: o Esclarecimento (Iluminismo) que deveria nos libertar acabou gerando nova barbárie. Como? Porque a razão se tornou instrumental, mito e razão se misturaram (o nazismo usava mitos racionalmente </w:t>
      </w:r>
      <w:r>
        <w:rPr>
          <w:i/>
          <w:iCs/>
        </w:rPr>
        <w:lastRenderedPageBreak/>
        <w:t>planejados), e a indústria cultural perpetua a dominação impedindo o pensamento crítico."</w:t>
      </w:r>
    </w:p>
    <w:p w14:paraId="783B876B" w14:textId="77777777" w:rsidR="00391442" w:rsidRDefault="00000000">
      <w:pPr>
        <w:pStyle w:val="Ttulo3"/>
      </w:pPr>
      <w:r>
        <w:t>Slide 7: O Homem Unidimensional (Marcuse)</w:t>
      </w:r>
    </w:p>
    <w:p w14:paraId="1EC6FF8C" w14:textId="77777777" w:rsidR="00391442" w:rsidRDefault="00000000">
      <w:pPr>
        <w:spacing w:after="120"/>
      </w:pPr>
      <w:r>
        <w:rPr>
          <w:b/>
          <w:bCs/>
          <w:color w:val="8B1F1F"/>
        </w:rPr>
        <w:t>⚠️ CONCEITO QUE RESSOA COM JOVENS</w:t>
      </w:r>
    </w:p>
    <w:p w14:paraId="53465215" w14:textId="27E845D7" w:rsidR="00391442" w:rsidRDefault="00391442">
      <w:pPr>
        <w:spacing w:after="120"/>
      </w:pPr>
    </w:p>
    <w:p w14:paraId="4BC7E09F" w14:textId="77777777" w:rsidR="00391442" w:rsidRDefault="00000000">
      <w:pPr>
        <w:spacing w:after="120"/>
      </w:pPr>
      <w:r>
        <w:rPr>
          <w:i/>
          <w:iCs/>
        </w:rPr>
        <w:t>"Marcuse argumenta que vivemos em uma sociedade REPRESSIVA disfarçada de livre. Nós achamos que somos livres porque podemos escolher entre iPhone ou Samsung, Netflix ou Disney+, Coca ou Pepsi. Mas essas escolhas já foram PREDETERMINADAS. A verdadeira dimensão crítica foi neutralizada. Nós não questionamos o sistema, apenas escolhemos dentro dele."</w:t>
      </w:r>
    </w:p>
    <w:p w14:paraId="4E010A4E" w14:textId="77777777" w:rsidR="00391442" w:rsidRDefault="00000000">
      <w:pPr>
        <w:spacing w:after="120"/>
      </w:pPr>
      <w:r>
        <w:rPr>
          <w:b/>
          <w:bCs/>
        </w:rPr>
        <w:t>Atividade interativa:</w:t>
      </w:r>
    </w:p>
    <w:p w14:paraId="18F5244F" w14:textId="42486AFB" w:rsidR="00391442" w:rsidRDefault="00000000">
      <w:pPr>
        <w:spacing w:after="240"/>
      </w:pPr>
      <w:r>
        <w:t>P</w:t>
      </w:r>
      <w:r w:rsidR="00C55D2E">
        <w:t xml:space="preserve">or </w:t>
      </w:r>
      <w:proofErr w:type="gramStart"/>
      <w:r w:rsidR="00C55D2E">
        <w:t xml:space="preserve">favor </w:t>
      </w:r>
      <w:r>
        <w:t xml:space="preserve"> pensem</w:t>
      </w:r>
      <w:proofErr w:type="gramEnd"/>
      <w:r>
        <w:t>: "</w:t>
      </w:r>
      <w:r w:rsidRPr="00C55D2E">
        <w:rPr>
          <w:color w:val="EE0000"/>
        </w:rPr>
        <w:t>Em que áreas vocês sentem que têm escolha? Em quais vocês simplesmente seguem o que todo mundo faz sem questionar</w:t>
      </w:r>
      <w:r>
        <w:t>?"</w:t>
      </w:r>
    </w:p>
    <w:p w14:paraId="0F7EB99A" w14:textId="77777777" w:rsidR="00391442" w:rsidRDefault="00000000">
      <w:pPr>
        <w:pStyle w:val="Ttulo3"/>
      </w:pPr>
      <w:r>
        <w:t>Slide 8: A Obra de Arte (Benjamin)</w:t>
      </w:r>
    </w:p>
    <w:p w14:paraId="08445B31" w14:textId="77777777" w:rsidR="00391442" w:rsidRDefault="00000000">
      <w:pPr>
        <w:spacing w:after="120"/>
      </w:pPr>
      <w:r>
        <w:rPr>
          <w:i/>
          <w:iCs/>
        </w:rPr>
        <w:t>"Benjamin percebeu que a reprodução técnica (fotografia, cinema, streaming) mudou nossa relação com a arte. Antes, uma pintura tinha AURA: você precisava ir ao museu, contemplar o original. Hoje, você vê Monalisa no Instagram enquanto está no banheiro. A obra perde sua aura, sua unicidade. Isso tem dois lados: democratiza o acesso, mas também banaliza a experiência estética."</w:t>
      </w:r>
    </w:p>
    <w:p w14:paraId="416B24B1" w14:textId="77777777" w:rsidR="00391442" w:rsidRDefault="00000000">
      <w:pPr>
        <w:spacing w:after="240"/>
      </w:pPr>
      <w:r>
        <w:t xml:space="preserve">Compare: assistir um filme no cinema </w:t>
      </w:r>
      <w:proofErr w:type="spellStart"/>
      <w:r>
        <w:t>vs</w:t>
      </w:r>
      <w:proofErr w:type="spellEnd"/>
      <w:r>
        <w:t xml:space="preserve"> no celular. A experiência é a mesma? A atenção é a mesma?</w:t>
      </w:r>
    </w:p>
    <w:p w14:paraId="466B757D" w14:textId="77777777" w:rsidR="00391442" w:rsidRDefault="00000000">
      <w:pPr>
        <w:pStyle w:val="Ttulo3"/>
      </w:pPr>
      <w:r>
        <w:t>Slide 9: Aplicações Contemporâneas</w:t>
      </w:r>
    </w:p>
    <w:p w14:paraId="2387186D" w14:textId="77777777" w:rsidR="00391442" w:rsidRDefault="00000000">
      <w:pPr>
        <w:spacing w:after="120"/>
      </w:pPr>
      <w:r>
        <w:rPr>
          <w:b/>
          <w:bCs/>
          <w:color w:val="8B1F1F"/>
        </w:rPr>
        <w:t>💡 MOMENTO DE TORNAR TUDO RELEVANTE</w:t>
      </w:r>
    </w:p>
    <w:p w14:paraId="10C0C32D" w14:textId="14E9CC94" w:rsidR="00391442" w:rsidRDefault="00391442">
      <w:pPr>
        <w:spacing w:after="120"/>
      </w:pPr>
    </w:p>
    <w:p w14:paraId="4E0C43F4" w14:textId="77777777" w:rsidR="00391442" w:rsidRDefault="00000000">
      <w:pPr>
        <w:pStyle w:val="PargrafodaLista"/>
        <w:numPr>
          <w:ilvl w:val="0"/>
          <w:numId w:val="2"/>
        </w:numPr>
      </w:pPr>
      <w:r>
        <w:t>Como algoritmos de redes sociais criam bolhas?</w:t>
      </w:r>
    </w:p>
    <w:p w14:paraId="4797C0BB" w14:textId="77777777" w:rsidR="00391442" w:rsidRDefault="00000000">
      <w:pPr>
        <w:pStyle w:val="PargrafodaLista"/>
        <w:numPr>
          <w:ilvl w:val="0"/>
          <w:numId w:val="2"/>
        </w:numPr>
      </w:pPr>
      <w:r>
        <w:t>Netflix impede reflexão porque sempre tem mais um episódio?</w:t>
      </w:r>
    </w:p>
    <w:p w14:paraId="23C99EA7" w14:textId="77777777" w:rsidR="00391442" w:rsidRDefault="00000000">
      <w:pPr>
        <w:pStyle w:val="PargrafodaLista"/>
        <w:numPr>
          <w:ilvl w:val="0"/>
          <w:numId w:val="2"/>
        </w:numPr>
      </w:pPr>
      <w:r>
        <w:t>Influencers são a nova indústria cultural?</w:t>
      </w:r>
    </w:p>
    <w:p w14:paraId="08D8228C" w14:textId="77777777" w:rsidR="00391442" w:rsidRDefault="00000000">
      <w:pPr>
        <w:pStyle w:val="PargrafodaLista"/>
        <w:numPr>
          <w:ilvl w:val="0"/>
          <w:numId w:val="2"/>
        </w:numPr>
      </w:pPr>
      <w:r>
        <w:t xml:space="preserve">Fake </w:t>
      </w:r>
      <w:proofErr w:type="spellStart"/>
      <w:r>
        <w:t>news</w:t>
      </w:r>
      <w:proofErr w:type="spellEnd"/>
      <w:r>
        <w:t xml:space="preserve"> manipulam a percepção da realidade?</w:t>
      </w:r>
    </w:p>
    <w:p w14:paraId="66B1F8F9" w14:textId="77777777" w:rsidR="00391442" w:rsidRDefault="00000000">
      <w:pPr>
        <w:pStyle w:val="PargrafodaLista"/>
        <w:numPr>
          <w:ilvl w:val="0"/>
          <w:numId w:val="2"/>
        </w:numPr>
        <w:spacing w:after="240"/>
      </w:pPr>
      <w:r>
        <w:t>Consumismo define identidade hoje em dia?</w:t>
      </w:r>
    </w:p>
    <w:p w14:paraId="54A9576D" w14:textId="77777777" w:rsidR="00391442" w:rsidRDefault="00000000">
      <w:pPr>
        <w:pStyle w:val="Ttulo3"/>
      </w:pPr>
      <w:r>
        <w:t>Slide 10: Conclusão</w:t>
      </w:r>
    </w:p>
    <w:p w14:paraId="7F8BCACF" w14:textId="59249383" w:rsidR="00391442" w:rsidRDefault="00391442">
      <w:pPr>
        <w:spacing w:after="120"/>
      </w:pPr>
    </w:p>
    <w:p w14:paraId="30F05BB7" w14:textId="77777777" w:rsidR="00391442" w:rsidRDefault="00000000">
      <w:pPr>
        <w:spacing w:after="480"/>
      </w:pPr>
      <w:r>
        <w:rPr>
          <w:i/>
          <w:iCs/>
        </w:rPr>
        <w:t>"A lição fundamental da Escola de Frankfurt é: mantenha sempre o pensamento crítico ativo. Questione quem controla a cultura, a tecnologia, as informações que você recebe. Não aceite tudo passivamente. Voltando ao vídeo do início da aula: vocês viram como a estética e a arquitetura foram usadas para manipular. Isso não acabou com o nazismo. Continua de formas diferentes. Sejam vigilantes."</w:t>
      </w:r>
    </w:p>
    <w:p w14:paraId="0FFB4058" w14:textId="77777777" w:rsidR="00391442" w:rsidRDefault="00000000">
      <w:pPr>
        <w:pStyle w:val="Ttulo2"/>
      </w:pPr>
      <w:r>
        <w:lastRenderedPageBreak/>
        <w:t>3. ATIVIDADES PRÁTICAS SUGERIDAS</w:t>
      </w:r>
    </w:p>
    <w:p w14:paraId="34E020AC" w14:textId="77777777" w:rsidR="00391442" w:rsidRDefault="00000000">
      <w:pPr>
        <w:pStyle w:val="Ttulo3"/>
      </w:pPr>
      <w:r>
        <w:t>Atividade 1: Análise de Propaganda</w:t>
      </w:r>
    </w:p>
    <w:p w14:paraId="155242E0" w14:textId="77777777" w:rsidR="00391442" w:rsidRDefault="00000000">
      <w:pPr>
        <w:spacing w:after="120"/>
      </w:pPr>
      <w:r>
        <w:rPr>
          <w:b/>
          <w:bCs/>
        </w:rPr>
        <w:t xml:space="preserve">Objetivo: </w:t>
      </w:r>
      <w:r>
        <w:t>Aplicar conceitos de indústria cultural e manipulação estética</w:t>
      </w:r>
    </w:p>
    <w:p w14:paraId="0FDC3D6E" w14:textId="77777777" w:rsidR="00391442" w:rsidRDefault="00000000">
      <w:pPr>
        <w:pStyle w:val="PargrafodaLista"/>
        <w:numPr>
          <w:ilvl w:val="0"/>
          <w:numId w:val="3"/>
        </w:numPr>
      </w:pPr>
      <w:r>
        <w:t>Mostre 2-3 propagandas atuais (comerciais, políticas, de redes sociais)</w:t>
      </w:r>
    </w:p>
    <w:p w14:paraId="0F2D6554" w14:textId="77777777" w:rsidR="00391442" w:rsidRPr="00A4790B" w:rsidRDefault="00000000">
      <w:pPr>
        <w:pStyle w:val="PargrafodaLista"/>
        <w:numPr>
          <w:ilvl w:val="0"/>
          <w:numId w:val="3"/>
        </w:numPr>
        <w:rPr>
          <w:color w:val="EE0000"/>
        </w:rPr>
      </w:pPr>
      <w:r w:rsidRPr="00A4790B">
        <w:rPr>
          <w:color w:val="EE0000"/>
        </w:rPr>
        <w:t>Peça aos alunos para identificarem técnicas de manipulação</w:t>
      </w:r>
    </w:p>
    <w:p w14:paraId="5B94FC1D" w14:textId="77777777" w:rsidR="00391442" w:rsidRDefault="00000000">
      <w:pPr>
        <w:pStyle w:val="PargrafodaLista"/>
        <w:numPr>
          <w:ilvl w:val="0"/>
          <w:numId w:val="3"/>
        </w:numPr>
        <w:spacing w:after="240"/>
      </w:pPr>
      <w:r>
        <w:t>Compare com exemplos da propaganda nazista do vídeo</w:t>
      </w:r>
    </w:p>
    <w:p w14:paraId="7D98D201" w14:textId="77777777" w:rsidR="00391442" w:rsidRDefault="00000000">
      <w:pPr>
        <w:pStyle w:val="Ttulo3"/>
      </w:pPr>
      <w:r>
        <w:t>Atividade 2: Debate "Somos Livres?"</w:t>
      </w:r>
    </w:p>
    <w:p w14:paraId="6ABD58A9" w14:textId="77777777" w:rsidR="00391442" w:rsidRDefault="00000000">
      <w:pPr>
        <w:spacing w:after="120"/>
      </w:pPr>
      <w:r>
        <w:rPr>
          <w:b/>
          <w:bCs/>
        </w:rPr>
        <w:t xml:space="preserve">Objetivo: </w:t>
      </w:r>
      <w:r>
        <w:t>Explorar o conceito de homem unidimensional</w:t>
      </w:r>
    </w:p>
    <w:p w14:paraId="7CFF4599" w14:textId="77777777" w:rsidR="00391442" w:rsidRPr="00A4790B" w:rsidRDefault="00000000">
      <w:pPr>
        <w:pStyle w:val="PargrafodaLista"/>
        <w:numPr>
          <w:ilvl w:val="0"/>
          <w:numId w:val="3"/>
        </w:numPr>
        <w:rPr>
          <w:color w:val="EE0000"/>
        </w:rPr>
      </w:pPr>
      <w:r w:rsidRPr="00A4790B">
        <w:rPr>
          <w:color w:val="EE0000"/>
        </w:rPr>
        <w:t>Divida a turma em dois grupos</w:t>
      </w:r>
    </w:p>
    <w:p w14:paraId="681E0899" w14:textId="77777777" w:rsidR="00391442" w:rsidRPr="00A4790B" w:rsidRDefault="00000000">
      <w:pPr>
        <w:pStyle w:val="PargrafodaLista"/>
        <w:numPr>
          <w:ilvl w:val="0"/>
          <w:numId w:val="3"/>
        </w:numPr>
        <w:rPr>
          <w:color w:val="EE0000"/>
        </w:rPr>
      </w:pPr>
      <w:r w:rsidRPr="00A4790B">
        <w:rPr>
          <w:color w:val="EE0000"/>
        </w:rPr>
        <w:t>Grupo A defende: "Somos completamente livres nas sociedades democráticas"</w:t>
      </w:r>
    </w:p>
    <w:p w14:paraId="633CC5E6" w14:textId="77777777" w:rsidR="00391442" w:rsidRPr="00A4790B" w:rsidRDefault="00000000">
      <w:pPr>
        <w:pStyle w:val="PargrafodaLista"/>
        <w:numPr>
          <w:ilvl w:val="0"/>
          <w:numId w:val="3"/>
        </w:numPr>
        <w:spacing w:after="240"/>
        <w:rPr>
          <w:color w:val="EE0000"/>
        </w:rPr>
      </w:pPr>
      <w:r w:rsidRPr="00A4790B">
        <w:rPr>
          <w:color w:val="EE0000"/>
        </w:rPr>
        <w:t>Grupo B defende: "Nossa liberdade é uma ilusão criada pela indústria cultural"</w:t>
      </w:r>
    </w:p>
    <w:p w14:paraId="2D80ED1C" w14:textId="77777777" w:rsidR="00391442" w:rsidRDefault="00000000">
      <w:pPr>
        <w:pStyle w:val="Ttulo3"/>
      </w:pPr>
      <w:r>
        <w:t>Atividade 3: Diário de Consumo Cultural</w:t>
      </w:r>
    </w:p>
    <w:p w14:paraId="46151BDF" w14:textId="77777777" w:rsidR="00391442" w:rsidRDefault="00000000">
      <w:pPr>
        <w:spacing w:after="120"/>
      </w:pPr>
      <w:r>
        <w:rPr>
          <w:b/>
          <w:bCs/>
        </w:rPr>
        <w:t xml:space="preserve">Objetivo: </w:t>
      </w:r>
      <w:r>
        <w:t>Autoconhecimento sobre consumo cultural</w:t>
      </w:r>
    </w:p>
    <w:p w14:paraId="32DB058A" w14:textId="3B18A956" w:rsidR="00391442" w:rsidRDefault="00A4790B">
      <w:pPr>
        <w:pStyle w:val="PargrafodaLista"/>
        <w:numPr>
          <w:ilvl w:val="0"/>
          <w:numId w:val="3"/>
        </w:numPr>
      </w:pPr>
      <w:r>
        <w:t>R</w:t>
      </w:r>
      <w:r w:rsidR="00000000">
        <w:t>egistrem por uma semana: o que assistem, ouvem, leem</w:t>
      </w:r>
    </w:p>
    <w:p w14:paraId="17705C92" w14:textId="77777777" w:rsidR="00391442" w:rsidRDefault="00000000">
      <w:pPr>
        <w:pStyle w:val="PargrafodaLista"/>
        <w:numPr>
          <w:ilvl w:val="0"/>
          <w:numId w:val="3"/>
        </w:numPr>
      </w:pPr>
      <w:r>
        <w:t>Analisar: quanta variedade há? Quem produziu esse conteúdo? Com que objetivo?</w:t>
      </w:r>
    </w:p>
    <w:p w14:paraId="4C9C13EC" w14:textId="77777777" w:rsidR="00391442" w:rsidRDefault="00000000">
      <w:pPr>
        <w:pStyle w:val="PargrafodaLista"/>
        <w:numPr>
          <w:ilvl w:val="0"/>
          <w:numId w:val="3"/>
        </w:numPr>
        <w:spacing w:after="480"/>
      </w:pPr>
      <w:r>
        <w:t>Reflexão final em sala</w:t>
      </w:r>
    </w:p>
    <w:p w14:paraId="1AB51822" w14:textId="77777777" w:rsidR="00391442" w:rsidRDefault="00000000">
      <w:pPr>
        <w:pStyle w:val="Ttulo2"/>
      </w:pPr>
      <w:r>
        <w:t>4. QUESTÕES PARA DISCUSSÃO</w:t>
      </w:r>
    </w:p>
    <w:p w14:paraId="306B8A33" w14:textId="77777777" w:rsidR="00391442" w:rsidRDefault="00000000">
      <w:pPr>
        <w:spacing w:after="120"/>
      </w:pPr>
      <w:r>
        <w:rPr>
          <w:i/>
          <w:iCs/>
        </w:rPr>
        <w:t>Use estas questões para estimular debate após a apresentação:</w:t>
      </w:r>
    </w:p>
    <w:p w14:paraId="28A182B2" w14:textId="77777777" w:rsidR="00391442" w:rsidRPr="00A4790B" w:rsidRDefault="00000000">
      <w:pPr>
        <w:pStyle w:val="PargrafodaLista"/>
        <w:numPr>
          <w:ilvl w:val="0"/>
          <w:numId w:val="2"/>
        </w:numPr>
        <w:rPr>
          <w:color w:val="EE0000"/>
        </w:rPr>
      </w:pPr>
      <w:r w:rsidRPr="00A4790B">
        <w:rPr>
          <w:color w:val="EE0000"/>
        </w:rPr>
        <w:t>A indústria cultural é sempre negativa ou há aspectos positivos?</w:t>
      </w:r>
    </w:p>
    <w:p w14:paraId="571FBB08" w14:textId="77777777" w:rsidR="00391442" w:rsidRPr="00A4790B" w:rsidRDefault="00000000">
      <w:pPr>
        <w:pStyle w:val="PargrafodaLista"/>
        <w:numPr>
          <w:ilvl w:val="0"/>
          <w:numId w:val="2"/>
        </w:numPr>
        <w:rPr>
          <w:color w:val="EE0000"/>
        </w:rPr>
      </w:pPr>
      <w:r w:rsidRPr="00A4790B">
        <w:rPr>
          <w:color w:val="EE0000"/>
        </w:rPr>
        <w:t>É possível escapar da indústria cultural no mundo de hoje?</w:t>
      </w:r>
    </w:p>
    <w:p w14:paraId="77570FF9" w14:textId="77777777" w:rsidR="00391442" w:rsidRPr="00A4790B" w:rsidRDefault="00000000">
      <w:pPr>
        <w:pStyle w:val="PargrafodaLista"/>
        <w:numPr>
          <w:ilvl w:val="0"/>
          <w:numId w:val="2"/>
        </w:numPr>
        <w:rPr>
          <w:color w:val="EE0000"/>
        </w:rPr>
      </w:pPr>
      <w:r w:rsidRPr="00A4790B">
        <w:rPr>
          <w:color w:val="EE0000"/>
        </w:rPr>
        <w:t>Redes sociais são ferramentas de libertação ou controle?</w:t>
      </w:r>
    </w:p>
    <w:p w14:paraId="620CBD24" w14:textId="77777777" w:rsidR="00391442" w:rsidRPr="00A4790B" w:rsidRDefault="00000000">
      <w:pPr>
        <w:pStyle w:val="PargrafodaLista"/>
        <w:numPr>
          <w:ilvl w:val="0"/>
          <w:numId w:val="2"/>
        </w:numPr>
        <w:rPr>
          <w:color w:val="EE0000"/>
        </w:rPr>
      </w:pPr>
      <w:r w:rsidRPr="00A4790B">
        <w:rPr>
          <w:color w:val="EE0000"/>
        </w:rPr>
        <w:t>Como desenvolver pensamento crítico na era da informação rápida?</w:t>
      </w:r>
    </w:p>
    <w:p w14:paraId="1DC0E752" w14:textId="77777777" w:rsidR="00391442" w:rsidRPr="00A4790B" w:rsidRDefault="00000000">
      <w:pPr>
        <w:pStyle w:val="PargrafodaLista"/>
        <w:numPr>
          <w:ilvl w:val="0"/>
          <w:numId w:val="2"/>
        </w:numPr>
        <w:rPr>
          <w:color w:val="EE0000"/>
        </w:rPr>
      </w:pPr>
      <w:r w:rsidRPr="00A4790B">
        <w:rPr>
          <w:color w:val="EE0000"/>
        </w:rPr>
        <w:t>O conceito de razão instrumental se aplica à inteligência artificial?</w:t>
      </w:r>
    </w:p>
    <w:p w14:paraId="0C76F515" w14:textId="77777777" w:rsidR="00391442" w:rsidRPr="00A4790B" w:rsidRDefault="00000000">
      <w:pPr>
        <w:pStyle w:val="PargrafodaLista"/>
        <w:numPr>
          <w:ilvl w:val="0"/>
          <w:numId w:val="2"/>
        </w:numPr>
        <w:spacing w:after="480"/>
        <w:rPr>
          <w:color w:val="EE0000"/>
        </w:rPr>
      </w:pPr>
      <w:r w:rsidRPr="00A4790B">
        <w:rPr>
          <w:color w:val="EE0000"/>
        </w:rPr>
        <w:t>Existem movimentos culturais hoje que resistem à padronização?</w:t>
      </w:r>
    </w:p>
    <w:p w14:paraId="4AA4D443" w14:textId="77777777" w:rsidR="00391442" w:rsidRDefault="00000000">
      <w:pPr>
        <w:pStyle w:val="Ttulo2"/>
      </w:pPr>
      <w:r>
        <w:t>5. RECURSOS COMPLEMENTARES</w:t>
      </w:r>
    </w:p>
    <w:p w14:paraId="306FD992" w14:textId="77777777" w:rsidR="00391442" w:rsidRDefault="00000000">
      <w:pPr>
        <w:pStyle w:val="Ttulo3"/>
      </w:pPr>
      <w:r>
        <w:t>Livros (para aprofundamento)</w:t>
      </w:r>
    </w:p>
    <w:p w14:paraId="4DFA779A" w14:textId="77777777" w:rsidR="00391442" w:rsidRDefault="00000000">
      <w:pPr>
        <w:pStyle w:val="PargrafodaLista"/>
        <w:numPr>
          <w:ilvl w:val="0"/>
          <w:numId w:val="2"/>
        </w:numPr>
      </w:pPr>
      <w:r>
        <w:rPr>
          <w:b/>
          <w:bCs/>
        </w:rPr>
        <w:t xml:space="preserve">Dialética do Esclarecimento </w:t>
      </w:r>
      <w:r>
        <w:t>(Adorno &amp; Horkheimer) - A obra fundamental</w:t>
      </w:r>
    </w:p>
    <w:p w14:paraId="1CCB2650" w14:textId="77777777" w:rsidR="00391442" w:rsidRDefault="00000000">
      <w:pPr>
        <w:pStyle w:val="PargrafodaLista"/>
        <w:numPr>
          <w:ilvl w:val="0"/>
          <w:numId w:val="2"/>
        </w:numPr>
      </w:pPr>
      <w:r>
        <w:rPr>
          <w:b/>
          <w:bCs/>
        </w:rPr>
        <w:t xml:space="preserve">O Homem Unidimensional </w:t>
      </w:r>
      <w:r>
        <w:t>(Marcuse) - Crítica à sociedade industrial avançada</w:t>
      </w:r>
    </w:p>
    <w:p w14:paraId="38899CF6" w14:textId="77777777" w:rsidR="00391442" w:rsidRDefault="00000000">
      <w:pPr>
        <w:pStyle w:val="PargrafodaLista"/>
        <w:numPr>
          <w:ilvl w:val="0"/>
          <w:numId w:val="2"/>
        </w:numPr>
        <w:spacing w:after="240"/>
      </w:pPr>
      <w:r>
        <w:rPr>
          <w:b/>
          <w:bCs/>
        </w:rPr>
        <w:t xml:space="preserve">A Obra de Arte na Era de Sua Reprodutibilidade Técnica </w:t>
      </w:r>
      <w:r>
        <w:t>(Benjamin) - Ensaio sobre arte e tecnologia</w:t>
      </w:r>
    </w:p>
    <w:p w14:paraId="1257514D" w14:textId="77777777" w:rsidR="00391442" w:rsidRDefault="00000000">
      <w:pPr>
        <w:pStyle w:val="Ttulo3"/>
      </w:pPr>
      <w:r>
        <w:t>Documentários e Vídeos</w:t>
      </w:r>
    </w:p>
    <w:p w14:paraId="3AD6B8D6" w14:textId="77777777" w:rsidR="00391442" w:rsidRDefault="00000000">
      <w:pPr>
        <w:pStyle w:val="PargrafodaLista"/>
        <w:numPr>
          <w:ilvl w:val="0"/>
          <w:numId w:val="2"/>
        </w:numPr>
      </w:pPr>
      <w:r>
        <w:lastRenderedPageBreak/>
        <w:t xml:space="preserve">"The </w:t>
      </w:r>
      <w:proofErr w:type="spellStart"/>
      <w:r>
        <w:t>Century</w:t>
      </w:r>
      <w:proofErr w:type="spellEnd"/>
      <w:r>
        <w:t xml:space="preserve"> </w:t>
      </w:r>
      <w:proofErr w:type="spellStart"/>
      <w:r>
        <w:t>of</w:t>
      </w:r>
      <w:proofErr w:type="spellEnd"/>
      <w:r>
        <w:t xml:space="preserve"> </w:t>
      </w:r>
      <w:proofErr w:type="spellStart"/>
      <w:r>
        <w:t>the</w:t>
      </w:r>
      <w:proofErr w:type="spellEnd"/>
      <w:r>
        <w:t xml:space="preserve"> Self" (BBC) - sobre controle através de propaganda e consumismo</w:t>
      </w:r>
    </w:p>
    <w:p w14:paraId="5A7DB69E" w14:textId="77777777" w:rsidR="00391442" w:rsidRDefault="00000000">
      <w:pPr>
        <w:pStyle w:val="PargrafodaLista"/>
        <w:numPr>
          <w:ilvl w:val="0"/>
          <w:numId w:val="2"/>
        </w:numPr>
      </w:pPr>
      <w:r>
        <w:t xml:space="preserve">"Manufacturing </w:t>
      </w:r>
      <w:proofErr w:type="spellStart"/>
      <w:r>
        <w:t>Consent</w:t>
      </w:r>
      <w:proofErr w:type="spellEnd"/>
      <w:r>
        <w:t>" - sobre manipulação midiática</w:t>
      </w:r>
    </w:p>
    <w:p w14:paraId="23D3B32D" w14:textId="77777777" w:rsidR="00391442" w:rsidRDefault="00000000">
      <w:pPr>
        <w:pStyle w:val="PargrafodaLista"/>
        <w:numPr>
          <w:ilvl w:val="0"/>
          <w:numId w:val="2"/>
        </w:numPr>
        <w:spacing w:after="240"/>
      </w:pPr>
      <w:r>
        <w:t xml:space="preserve">"The Social </w:t>
      </w:r>
      <w:proofErr w:type="spellStart"/>
      <w:r>
        <w:t>Dilemma</w:t>
      </w:r>
      <w:proofErr w:type="spellEnd"/>
      <w:r>
        <w:t>" (Netflix) - sobre manipulação em redes sociais</w:t>
      </w:r>
    </w:p>
    <w:p w14:paraId="0B8D8EC8" w14:textId="77777777" w:rsidR="00391442" w:rsidRDefault="00000000">
      <w:pPr>
        <w:pStyle w:val="Ttulo3"/>
      </w:pPr>
      <w:r>
        <w:t>Exemplos Práticos para Análise em Aula</w:t>
      </w:r>
    </w:p>
    <w:p w14:paraId="50AB426E" w14:textId="77777777" w:rsidR="00391442" w:rsidRDefault="00000000">
      <w:pPr>
        <w:pStyle w:val="PargrafodaLista"/>
        <w:numPr>
          <w:ilvl w:val="0"/>
          <w:numId w:val="2"/>
        </w:numPr>
      </w:pPr>
      <w:r>
        <w:t>Propagandas políticas recentes</w:t>
      </w:r>
    </w:p>
    <w:p w14:paraId="55206381" w14:textId="77777777" w:rsidR="00391442" w:rsidRDefault="00000000">
      <w:pPr>
        <w:pStyle w:val="PargrafodaLista"/>
        <w:numPr>
          <w:ilvl w:val="0"/>
          <w:numId w:val="2"/>
        </w:numPr>
      </w:pPr>
      <w:r>
        <w:t>Trailers de filmes blockbuster (estrutura padronizada)</w:t>
      </w:r>
    </w:p>
    <w:p w14:paraId="56963B21" w14:textId="77777777" w:rsidR="00391442" w:rsidRDefault="00000000">
      <w:pPr>
        <w:pStyle w:val="PargrafodaLista"/>
        <w:numPr>
          <w:ilvl w:val="0"/>
          <w:numId w:val="2"/>
        </w:numPr>
      </w:pPr>
      <w:r>
        <w:t>Músicas pop atuais (analisar repetição e fórmulas)</w:t>
      </w:r>
    </w:p>
    <w:p w14:paraId="5C675713" w14:textId="55857C8E" w:rsidR="00A4790B" w:rsidRDefault="00000000" w:rsidP="00A4790B">
      <w:pPr>
        <w:pStyle w:val="PargrafodaLista"/>
        <w:numPr>
          <w:ilvl w:val="0"/>
          <w:numId w:val="2"/>
        </w:numPr>
        <w:spacing w:after="480"/>
      </w:pPr>
      <w:r>
        <w:t>Posts de influencers (indústria cultural digital)</w:t>
      </w:r>
    </w:p>
    <w:p w14:paraId="6C3936EB" w14:textId="3C252A2D" w:rsidR="00391442" w:rsidRDefault="00391442">
      <w:pPr>
        <w:jc w:val="center"/>
      </w:pPr>
    </w:p>
    <w:sectPr w:rsidR="0039144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1138"/>
    <w:multiLevelType w:val="hybridMultilevel"/>
    <w:tmpl w:val="6BDEB7B2"/>
    <w:lvl w:ilvl="0" w:tplc="9DBA67F4">
      <w:start w:val="1"/>
      <w:numFmt w:val="decimal"/>
      <w:lvlText w:val="%1."/>
      <w:lvlJc w:val="left"/>
      <w:pPr>
        <w:ind w:left="720" w:hanging="360"/>
      </w:pPr>
    </w:lvl>
    <w:lvl w:ilvl="1" w:tplc="90EAF7D4">
      <w:numFmt w:val="decimal"/>
      <w:lvlText w:val=""/>
      <w:lvlJc w:val="left"/>
    </w:lvl>
    <w:lvl w:ilvl="2" w:tplc="0B7010B4">
      <w:numFmt w:val="decimal"/>
      <w:lvlText w:val=""/>
      <w:lvlJc w:val="left"/>
    </w:lvl>
    <w:lvl w:ilvl="3" w:tplc="069C0388">
      <w:numFmt w:val="decimal"/>
      <w:lvlText w:val=""/>
      <w:lvlJc w:val="left"/>
    </w:lvl>
    <w:lvl w:ilvl="4" w:tplc="D096C126">
      <w:numFmt w:val="decimal"/>
      <w:lvlText w:val=""/>
      <w:lvlJc w:val="left"/>
    </w:lvl>
    <w:lvl w:ilvl="5" w:tplc="6FDCC600">
      <w:numFmt w:val="decimal"/>
      <w:lvlText w:val=""/>
      <w:lvlJc w:val="left"/>
    </w:lvl>
    <w:lvl w:ilvl="6" w:tplc="7F06A922">
      <w:numFmt w:val="decimal"/>
      <w:lvlText w:val=""/>
      <w:lvlJc w:val="left"/>
    </w:lvl>
    <w:lvl w:ilvl="7" w:tplc="F484EFD0">
      <w:numFmt w:val="decimal"/>
      <w:lvlText w:val=""/>
      <w:lvlJc w:val="left"/>
    </w:lvl>
    <w:lvl w:ilvl="8" w:tplc="9672FFC6">
      <w:numFmt w:val="decimal"/>
      <w:lvlText w:val=""/>
      <w:lvlJc w:val="left"/>
    </w:lvl>
  </w:abstractNum>
  <w:abstractNum w:abstractNumId="1" w15:restartNumberingAfterBreak="0">
    <w:nsid w:val="574C3CD0"/>
    <w:multiLevelType w:val="hybridMultilevel"/>
    <w:tmpl w:val="5554D7B8"/>
    <w:lvl w:ilvl="0" w:tplc="5DBC508E">
      <w:start w:val="1"/>
      <w:numFmt w:val="bullet"/>
      <w:lvlText w:val="●"/>
      <w:lvlJc w:val="left"/>
      <w:pPr>
        <w:ind w:left="720" w:hanging="360"/>
      </w:pPr>
    </w:lvl>
    <w:lvl w:ilvl="1" w:tplc="CFC69E88">
      <w:start w:val="1"/>
      <w:numFmt w:val="bullet"/>
      <w:lvlText w:val="○"/>
      <w:lvlJc w:val="left"/>
      <w:pPr>
        <w:ind w:left="1440" w:hanging="360"/>
      </w:pPr>
    </w:lvl>
    <w:lvl w:ilvl="2" w:tplc="6CC411F0">
      <w:start w:val="1"/>
      <w:numFmt w:val="bullet"/>
      <w:lvlText w:val="■"/>
      <w:lvlJc w:val="left"/>
      <w:pPr>
        <w:ind w:left="2160" w:hanging="360"/>
      </w:pPr>
    </w:lvl>
    <w:lvl w:ilvl="3" w:tplc="649C4878">
      <w:start w:val="1"/>
      <w:numFmt w:val="bullet"/>
      <w:lvlText w:val="●"/>
      <w:lvlJc w:val="left"/>
      <w:pPr>
        <w:ind w:left="2880" w:hanging="360"/>
      </w:pPr>
    </w:lvl>
    <w:lvl w:ilvl="4" w:tplc="AD5421DE">
      <w:start w:val="1"/>
      <w:numFmt w:val="bullet"/>
      <w:lvlText w:val="○"/>
      <w:lvlJc w:val="left"/>
      <w:pPr>
        <w:ind w:left="3600" w:hanging="360"/>
      </w:pPr>
    </w:lvl>
    <w:lvl w:ilvl="5" w:tplc="976C9A26">
      <w:start w:val="1"/>
      <w:numFmt w:val="bullet"/>
      <w:lvlText w:val="■"/>
      <w:lvlJc w:val="left"/>
      <w:pPr>
        <w:ind w:left="4320" w:hanging="360"/>
      </w:pPr>
    </w:lvl>
    <w:lvl w:ilvl="6" w:tplc="4F76F232">
      <w:start w:val="1"/>
      <w:numFmt w:val="bullet"/>
      <w:lvlText w:val="●"/>
      <w:lvlJc w:val="left"/>
      <w:pPr>
        <w:ind w:left="5040" w:hanging="360"/>
      </w:pPr>
    </w:lvl>
    <w:lvl w:ilvl="7" w:tplc="0A2CA324">
      <w:start w:val="1"/>
      <w:numFmt w:val="bullet"/>
      <w:lvlText w:val="●"/>
      <w:lvlJc w:val="left"/>
      <w:pPr>
        <w:ind w:left="5760" w:hanging="360"/>
      </w:pPr>
    </w:lvl>
    <w:lvl w:ilvl="8" w:tplc="037AC552">
      <w:start w:val="1"/>
      <w:numFmt w:val="bullet"/>
      <w:lvlText w:val="●"/>
      <w:lvlJc w:val="left"/>
      <w:pPr>
        <w:ind w:left="6480" w:hanging="360"/>
      </w:pPr>
    </w:lvl>
  </w:abstractNum>
  <w:abstractNum w:abstractNumId="2" w15:restartNumberingAfterBreak="0">
    <w:nsid w:val="6F611C0E"/>
    <w:multiLevelType w:val="hybridMultilevel"/>
    <w:tmpl w:val="01C8ADFE"/>
    <w:lvl w:ilvl="0" w:tplc="62444782">
      <w:start w:val="1"/>
      <w:numFmt w:val="bullet"/>
      <w:lvlText w:val="•"/>
      <w:lvlJc w:val="left"/>
      <w:pPr>
        <w:ind w:left="720" w:hanging="360"/>
      </w:pPr>
    </w:lvl>
    <w:lvl w:ilvl="1" w:tplc="96CE06BE">
      <w:start w:val="1"/>
      <w:numFmt w:val="bullet"/>
      <w:lvlText w:val="○"/>
      <w:lvlJc w:val="left"/>
      <w:pPr>
        <w:ind w:left="1440" w:hanging="360"/>
      </w:pPr>
    </w:lvl>
    <w:lvl w:ilvl="2" w:tplc="28A836B4">
      <w:numFmt w:val="decimal"/>
      <w:lvlText w:val=""/>
      <w:lvlJc w:val="left"/>
    </w:lvl>
    <w:lvl w:ilvl="3" w:tplc="230A8A52">
      <w:numFmt w:val="decimal"/>
      <w:lvlText w:val=""/>
      <w:lvlJc w:val="left"/>
    </w:lvl>
    <w:lvl w:ilvl="4" w:tplc="FBEAD57E">
      <w:numFmt w:val="decimal"/>
      <w:lvlText w:val=""/>
      <w:lvlJc w:val="left"/>
    </w:lvl>
    <w:lvl w:ilvl="5" w:tplc="E7F6598E">
      <w:numFmt w:val="decimal"/>
      <w:lvlText w:val=""/>
      <w:lvlJc w:val="left"/>
    </w:lvl>
    <w:lvl w:ilvl="6" w:tplc="16B0C06E">
      <w:numFmt w:val="decimal"/>
      <w:lvlText w:val=""/>
      <w:lvlJc w:val="left"/>
    </w:lvl>
    <w:lvl w:ilvl="7" w:tplc="E90ACA6C">
      <w:numFmt w:val="decimal"/>
      <w:lvlText w:val=""/>
      <w:lvlJc w:val="left"/>
    </w:lvl>
    <w:lvl w:ilvl="8" w:tplc="47469412">
      <w:numFmt w:val="decimal"/>
      <w:lvlText w:val=""/>
      <w:lvlJc w:val="left"/>
    </w:lvl>
  </w:abstractNum>
  <w:num w:numId="1" w16cid:durableId="2006472064">
    <w:abstractNumId w:val="1"/>
    <w:lvlOverride w:ilvl="0">
      <w:startOverride w:val="1"/>
    </w:lvlOverride>
  </w:num>
  <w:num w:numId="2" w16cid:durableId="663703945">
    <w:abstractNumId w:val="2"/>
    <w:lvlOverride w:ilvl="0">
      <w:startOverride w:val="1"/>
    </w:lvlOverride>
  </w:num>
  <w:num w:numId="3" w16cid:durableId="3662967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442"/>
    <w:rsid w:val="00391442"/>
    <w:rsid w:val="005F72A7"/>
    <w:rsid w:val="00A4790B"/>
    <w:rsid w:val="00C55D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D0A5A"/>
  <w15:docId w15:val="{04BB6D1C-B10D-4AF2-8AB0-2DC7E0462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8B1F1F"/>
      <w:sz w:val="36"/>
      <w:szCs w:val="36"/>
    </w:rPr>
  </w:style>
  <w:style w:type="paragraph" w:styleId="Ttulo2">
    <w:name w:val="heading 2"/>
    <w:uiPriority w:val="9"/>
    <w:unhideWhenUsed/>
    <w:qFormat/>
    <w:pPr>
      <w:spacing w:before="360" w:after="180"/>
      <w:outlineLvl w:val="1"/>
    </w:pPr>
    <w:rPr>
      <w:b/>
      <w:bCs/>
      <w:color w:val="2C2C2C"/>
      <w:sz w:val="30"/>
      <w:szCs w:val="30"/>
    </w:rPr>
  </w:style>
  <w:style w:type="paragraph" w:styleId="Ttulo3">
    <w:name w:val="heading 3"/>
    <w:uiPriority w:val="9"/>
    <w:unhideWhenUsed/>
    <w:qFormat/>
    <w:pPr>
      <w:spacing w:before="240" w:after="120"/>
      <w:outlineLvl w:val="2"/>
    </w:pPr>
    <w:rPr>
      <w:b/>
      <w:bCs/>
      <w:color w:val="2C2C2C"/>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1237</Words>
  <Characters>6682</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SERGIO FARIAS</cp:lastModifiedBy>
  <cp:revision>2</cp:revision>
  <dcterms:created xsi:type="dcterms:W3CDTF">2026-01-30T19:17:00Z</dcterms:created>
  <dcterms:modified xsi:type="dcterms:W3CDTF">2026-02-02T14:43:00Z</dcterms:modified>
</cp:coreProperties>
</file>