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1148" w14:textId="77777777" w:rsidR="000E5469" w:rsidRDefault="000E5469">
      <w:pPr>
        <w:pStyle w:val="a8"/>
      </w:pPr>
    </w:p>
    <w:p w14:paraId="4B98F6C2" w14:textId="77777777" w:rsidR="000E5469" w:rsidRDefault="000E5469">
      <w:pPr>
        <w:jc w:val="center"/>
        <w:rPr>
          <w:rFonts w:ascii="华文行楷" w:eastAsia="华文行楷" w:hAnsi="华文楷体" w:hint="eastAsia"/>
          <w:sz w:val="72"/>
          <w:szCs w:val="72"/>
        </w:rPr>
      </w:pPr>
    </w:p>
    <w:p w14:paraId="463F5734" w14:textId="77777777" w:rsidR="000E5469" w:rsidRDefault="000E5469">
      <w:pPr>
        <w:jc w:val="center"/>
        <w:rPr>
          <w:rFonts w:ascii="华文行楷" w:eastAsia="华文行楷" w:hAnsi="华文楷体" w:hint="eastAsia"/>
          <w:sz w:val="72"/>
          <w:szCs w:val="72"/>
        </w:rPr>
      </w:pPr>
      <w:r>
        <w:rPr>
          <w:rFonts w:ascii="华文行楷" w:eastAsia="华文行楷" w:hAnsi="华文楷体" w:hint="eastAsia"/>
          <w:sz w:val="72"/>
          <w:szCs w:val="72"/>
        </w:rPr>
        <w:t>西安科技大学高新学院</w:t>
      </w:r>
    </w:p>
    <w:p w14:paraId="070140DB" w14:textId="77777777" w:rsidR="000E5469" w:rsidRDefault="000E5469">
      <w:pPr>
        <w:jc w:val="center"/>
        <w:rPr>
          <w:sz w:val="72"/>
          <w:szCs w:val="72"/>
        </w:rPr>
      </w:pPr>
    </w:p>
    <w:p w14:paraId="5621D8AA" w14:textId="77777777" w:rsidR="000E5469" w:rsidRDefault="000E5469">
      <w:pPr>
        <w:jc w:val="center"/>
        <w:rPr>
          <w:b/>
          <w:sz w:val="84"/>
          <w:szCs w:val="84"/>
        </w:rPr>
      </w:pPr>
      <w:r>
        <w:rPr>
          <w:rFonts w:hint="eastAsia"/>
          <w:b/>
          <w:sz w:val="84"/>
          <w:szCs w:val="84"/>
        </w:rPr>
        <w:t>实</w:t>
      </w:r>
      <w:r>
        <w:rPr>
          <w:rFonts w:hint="eastAsia"/>
          <w:b/>
          <w:sz w:val="84"/>
          <w:szCs w:val="84"/>
        </w:rPr>
        <w:t xml:space="preserve"> </w:t>
      </w:r>
      <w:r>
        <w:rPr>
          <w:rFonts w:hint="eastAsia"/>
          <w:b/>
          <w:sz w:val="84"/>
          <w:szCs w:val="84"/>
        </w:rPr>
        <w:t>训</w:t>
      </w:r>
      <w:r>
        <w:rPr>
          <w:rFonts w:hint="eastAsia"/>
          <w:b/>
          <w:sz w:val="84"/>
          <w:szCs w:val="84"/>
        </w:rPr>
        <w:t xml:space="preserve"> </w:t>
      </w:r>
      <w:r>
        <w:rPr>
          <w:rFonts w:hint="eastAsia"/>
          <w:b/>
          <w:sz w:val="84"/>
          <w:szCs w:val="84"/>
        </w:rPr>
        <w:t>报</w:t>
      </w:r>
      <w:r>
        <w:rPr>
          <w:rFonts w:hint="eastAsia"/>
          <w:b/>
          <w:sz w:val="84"/>
          <w:szCs w:val="84"/>
        </w:rPr>
        <w:t xml:space="preserve"> </w:t>
      </w:r>
      <w:r>
        <w:rPr>
          <w:rFonts w:hint="eastAsia"/>
          <w:b/>
          <w:sz w:val="84"/>
          <w:szCs w:val="84"/>
        </w:rPr>
        <w:t>告</w:t>
      </w:r>
    </w:p>
    <w:p w14:paraId="6B81DA0E" w14:textId="77777777" w:rsidR="000E5469" w:rsidRDefault="000E5469">
      <w:pPr>
        <w:rPr>
          <w:sz w:val="72"/>
          <w:szCs w:val="72"/>
        </w:rPr>
      </w:pPr>
    </w:p>
    <w:p w14:paraId="6F97454B" w14:textId="77777777" w:rsidR="000E5469" w:rsidRDefault="000E5469">
      <w:pPr>
        <w:rPr>
          <w:sz w:val="30"/>
          <w:szCs w:val="30"/>
        </w:rPr>
      </w:pPr>
    </w:p>
    <w:p w14:paraId="194A31FA" w14:textId="77777777" w:rsidR="000E5469" w:rsidRDefault="000E5469">
      <w:pPr>
        <w:rPr>
          <w:sz w:val="28"/>
          <w:szCs w:val="28"/>
        </w:rPr>
      </w:pPr>
    </w:p>
    <w:p w14:paraId="4E6C14AB" w14:textId="77777777" w:rsidR="000E5469" w:rsidRDefault="000E5469">
      <w:pPr>
        <w:ind w:firstLineChars="600" w:firstLine="1687"/>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院</w:t>
      </w:r>
      <w:r>
        <w:rPr>
          <w:rFonts w:hint="eastAsia"/>
          <w:b/>
          <w:sz w:val="28"/>
          <w:szCs w:val="28"/>
          <w:u w:val="single"/>
        </w:rPr>
        <w:t xml:space="preserve">                            </w:t>
      </w:r>
    </w:p>
    <w:p w14:paraId="2361BD96" w14:textId="77777777" w:rsidR="000E5469" w:rsidRDefault="000E5469">
      <w:pPr>
        <w:ind w:firstLineChars="600" w:firstLine="1687"/>
        <w:rPr>
          <w:b/>
          <w:sz w:val="28"/>
          <w:szCs w:val="28"/>
          <w:u w:val="single"/>
        </w:rPr>
      </w:pPr>
      <w:r>
        <w:rPr>
          <w:rFonts w:hint="eastAsia"/>
          <w:b/>
          <w:sz w:val="28"/>
          <w:szCs w:val="28"/>
        </w:rPr>
        <w:t>课</w:t>
      </w:r>
      <w:r>
        <w:rPr>
          <w:rFonts w:hint="eastAsia"/>
          <w:b/>
          <w:sz w:val="28"/>
          <w:szCs w:val="28"/>
        </w:rPr>
        <w:t xml:space="preserve">    </w:t>
      </w:r>
      <w:r>
        <w:rPr>
          <w:rFonts w:hint="eastAsia"/>
          <w:b/>
          <w:sz w:val="28"/>
          <w:szCs w:val="28"/>
        </w:rPr>
        <w:t>程</w:t>
      </w:r>
      <w:r>
        <w:rPr>
          <w:rFonts w:hint="eastAsia"/>
          <w:b/>
          <w:sz w:val="28"/>
          <w:szCs w:val="28"/>
          <w:u w:val="single"/>
        </w:rPr>
        <w:t xml:space="preserve">                            </w:t>
      </w:r>
    </w:p>
    <w:p w14:paraId="77B2F8AF" w14:textId="77777777" w:rsidR="000E5469" w:rsidRDefault="000E5469">
      <w:pPr>
        <w:ind w:firstLineChars="600" w:firstLine="1687"/>
        <w:rPr>
          <w:b/>
          <w:sz w:val="28"/>
          <w:szCs w:val="28"/>
          <w:u w:val="single"/>
        </w:rPr>
      </w:pPr>
      <w:r>
        <w:rPr>
          <w:rFonts w:hint="eastAsia"/>
          <w:b/>
          <w:sz w:val="28"/>
          <w:szCs w:val="28"/>
        </w:rPr>
        <w:t>专</w:t>
      </w:r>
      <w:r>
        <w:rPr>
          <w:rFonts w:hint="eastAsia"/>
          <w:b/>
          <w:sz w:val="28"/>
          <w:szCs w:val="28"/>
        </w:rPr>
        <w:t xml:space="preserve">    </w:t>
      </w:r>
      <w:r>
        <w:rPr>
          <w:rFonts w:hint="eastAsia"/>
          <w:b/>
          <w:sz w:val="28"/>
          <w:szCs w:val="28"/>
        </w:rPr>
        <w:t>业</w:t>
      </w:r>
      <w:r>
        <w:rPr>
          <w:rFonts w:hint="eastAsia"/>
          <w:b/>
          <w:sz w:val="28"/>
          <w:szCs w:val="28"/>
          <w:u w:val="single"/>
        </w:rPr>
        <w:t xml:space="preserve">                            </w:t>
      </w:r>
    </w:p>
    <w:p w14:paraId="27FB3F92" w14:textId="77777777" w:rsidR="000E5469" w:rsidRDefault="000E5469">
      <w:pPr>
        <w:ind w:firstLineChars="600" w:firstLine="1687"/>
        <w:rPr>
          <w:b/>
          <w:sz w:val="28"/>
          <w:szCs w:val="28"/>
          <w:u w:val="single"/>
        </w:rPr>
      </w:pPr>
      <w:r>
        <w:rPr>
          <w:rFonts w:hint="eastAsia"/>
          <w:b/>
          <w:sz w:val="28"/>
          <w:szCs w:val="28"/>
        </w:rPr>
        <w:t>班</w:t>
      </w:r>
      <w:r>
        <w:rPr>
          <w:rFonts w:hint="eastAsia"/>
          <w:b/>
          <w:sz w:val="28"/>
          <w:szCs w:val="28"/>
        </w:rPr>
        <w:t xml:space="preserve">    </w:t>
      </w:r>
      <w:r>
        <w:rPr>
          <w:rFonts w:hint="eastAsia"/>
          <w:b/>
          <w:sz w:val="28"/>
          <w:szCs w:val="28"/>
        </w:rPr>
        <w:t>级</w:t>
      </w:r>
      <w:r>
        <w:rPr>
          <w:rFonts w:hint="eastAsia"/>
          <w:b/>
          <w:sz w:val="28"/>
          <w:szCs w:val="28"/>
          <w:u w:val="single"/>
        </w:rPr>
        <w:t xml:space="preserve">                            </w:t>
      </w:r>
    </w:p>
    <w:p w14:paraId="6CC29063" w14:textId="77777777" w:rsidR="000E5469" w:rsidRDefault="000E5469">
      <w:pPr>
        <w:ind w:firstLineChars="600" w:firstLine="1687"/>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p>
    <w:p w14:paraId="7F2A29AF" w14:textId="77777777" w:rsidR="000E5469" w:rsidRDefault="000E5469">
      <w:pPr>
        <w:ind w:firstLineChars="600" w:firstLine="1687"/>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w:t>
      </w:r>
    </w:p>
    <w:p w14:paraId="0F8E2B5E" w14:textId="77777777" w:rsidR="000E5469" w:rsidRDefault="000E5469">
      <w:pPr>
        <w:ind w:firstLineChars="600" w:firstLine="1687"/>
        <w:rPr>
          <w:b/>
          <w:sz w:val="28"/>
          <w:szCs w:val="28"/>
          <w:u w:val="single"/>
        </w:rPr>
      </w:pPr>
      <w:r>
        <w:rPr>
          <w:rFonts w:hint="eastAsia"/>
          <w:b/>
          <w:sz w:val="28"/>
          <w:szCs w:val="28"/>
        </w:rPr>
        <w:t>指导教师</w:t>
      </w:r>
      <w:r>
        <w:rPr>
          <w:rFonts w:hint="eastAsia"/>
          <w:b/>
          <w:sz w:val="28"/>
          <w:szCs w:val="28"/>
          <w:u w:val="single"/>
        </w:rPr>
        <w:t xml:space="preserve">                            </w:t>
      </w:r>
    </w:p>
    <w:p w14:paraId="5C227450" w14:textId="77777777" w:rsidR="000E5469" w:rsidRDefault="000E5469">
      <w:pPr>
        <w:ind w:firstLineChars="600" w:firstLine="1687"/>
        <w:rPr>
          <w:b/>
          <w:sz w:val="28"/>
          <w:szCs w:val="28"/>
          <w:u w:val="single"/>
        </w:rPr>
      </w:pPr>
      <w:r>
        <w:rPr>
          <w:rFonts w:hint="eastAsia"/>
          <w:b/>
          <w:sz w:val="28"/>
          <w:szCs w:val="28"/>
        </w:rPr>
        <w:t>日</w:t>
      </w:r>
      <w:r>
        <w:rPr>
          <w:rFonts w:hint="eastAsia"/>
          <w:b/>
          <w:sz w:val="28"/>
          <w:szCs w:val="28"/>
        </w:rPr>
        <w:t xml:space="preserve">    </w:t>
      </w:r>
      <w:r>
        <w:rPr>
          <w:rFonts w:hint="eastAsia"/>
          <w:b/>
          <w:sz w:val="28"/>
          <w:szCs w:val="28"/>
        </w:rPr>
        <w:t>期</w:t>
      </w:r>
      <w:r>
        <w:rPr>
          <w:rFonts w:hint="eastAsia"/>
          <w:b/>
          <w:sz w:val="28"/>
          <w:szCs w:val="28"/>
          <w:u w:val="single"/>
        </w:rPr>
        <w:t xml:space="preserve">                            </w:t>
      </w:r>
    </w:p>
    <w:p w14:paraId="30D4FFA0" w14:textId="77777777" w:rsidR="000E5469" w:rsidRDefault="000E5469">
      <w:pPr>
        <w:rPr>
          <w:b/>
          <w:sz w:val="36"/>
          <w:szCs w:val="36"/>
        </w:rPr>
      </w:pPr>
    </w:p>
    <w:p w14:paraId="765F5970" w14:textId="77777777" w:rsidR="000E5469" w:rsidRDefault="000E5469">
      <w:pPr>
        <w:rPr>
          <w:b/>
          <w:sz w:val="36"/>
          <w:szCs w:val="36"/>
        </w:rPr>
      </w:pPr>
    </w:p>
    <w:p w14:paraId="42F7265B" w14:textId="77777777" w:rsidR="000E5469" w:rsidRDefault="000E5469">
      <w:pPr>
        <w:rPr>
          <w: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335"/>
        <w:gridCol w:w="1875"/>
        <w:gridCol w:w="1440"/>
        <w:gridCol w:w="2346"/>
      </w:tblGrid>
      <w:tr w:rsidR="000E5469" w14:paraId="00319984" w14:textId="77777777">
        <w:trPr>
          <w:trHeight w:val="2542"/>
          <w:jc w:val="center"/>
        </w:trPr>
        <w:tc>
          <w:tcPr>
            <w:tcW w:w="1526" w:type="dxa"/>
          </w:tcPr>
          <w:p w14:paraId="1E8756E3" w14:textId="77777777" w:rsidR="000E5469" w:rsidRDefault="000E5469">
            <w:pPr>
              <w:jc w:val="center"/>
              <w:rPr>
                <w:rFonts w:ascii="黑体" w:eastAsia="黑体"/>
                <w:sz w:val="30"/>
                <w:szCs w:val="30"/>
              </w:rPr>
            </w:pPr>
          </w:p>
          <w:p w14:paraId="491D1689" w14:textId="77777777" w:rsidR="000E5469" w:rsidRDefault="000E5469">
            <w:pPr>
              <w:jc w:val="center"/>
              <w:rPr>
                <w:rFonts w:ascii="黑体" w:eastAsia="黑体"/>
                <w:sz w:val="30"/>
                <w:szCs w:val="30"/>
              </w:rPr>
            </w:pPr>
            <w:r>
              <w:rPr>
                <w:rFonts w:ascii="黑体" w:eastAsia="黑体" w:hint="eastAsia"/>
                <w:sz w:val="30"/>
                <w:szCs w:val="30"/>
              </w:rPr>
              <w:t>实训</w:t>
            </w:r>
          </w:p>
          <w:p w14:paraId="7BF657F6" w14:textId="77777777" w:rsidR="000E5469" w:rsidRDefault="000E5469">
            <w:pPr>
              <w:jc w:val="center"/>
              <w:rPr>
                <w:rFonts w:ascii="黑体" w:eastAsia="黑体"/>
                <w:sz w:val="30"/>
                <w:szCs w:val="30"/>
              </w:rPr>
            </w:pPr>
            <w:r>
              <w:rPr>
                <w:rFonts w:ascii="黑体" w:eastAsia="黑体" w:hint="eastAsia"/>
                <w:sz w:val="30"/>
                <w:szCs w:val="30"/>
              </w:rPr>
              <w:t>目的</w:t>
            </w:r>
          </w:p>
        </w:tc>
        <w:tc>
          <w:tcPr>
            <w:tcW w:w="6996" w:type="dxa"/>
            <w:gridSpan w:val="4"/>
          </w:tcPr>
          <w:p w14:paraId="495A38C0" w14:textId="77777777" w:rsidR="00DC4734" w:rsidRDefault="00DC4734" w:rsidP="009D5B7E">
            <w:pPr>
              <w:widowControl/>
              <w:spacing w:line="360" w:lineRule="atLeast"/>
              <w:ind w:firstLineChars="200" w:firstLine="480"/>
              <w:rPr>
                <w:rFonts w:ascii="Arial" w:hAnsi="Arial" w:cs="Arial"/>
                <w:color w:val="000000"/>
                <w:kern w:val="0"/>
                <w:sz w:val="24"/>
                <w:szCs w:val="24"/>
              </w:rPr>
            </w:pPr>
          </w:p>
          <w:p w14:paraId="34998289" w14:textId="28A126CC" w:rsidR="000E5469" w:rsidRPr="009D5B7E" w:rsidRDefault="009D5B7E" w:rsidP="009D5B7E">
            <w:pPr>
              <w:widowControl/>
              <w:spacing w:line="360" w:lineRule="atLeast"/>
              <w:ind w:firstLineChars="200" w:firstLine="480"/>
              <w:rPr>
                <w:rFonts w:ascii="Arial" w:hAnsi="Arial" w:cs="Arial"/>
                <w:color w:val="000000"/>
                <w:kern w:val="0"/>
                <w:sz w:val="24"/>
                <w:szCs w:val="24"/>
              </w:rPr>
            </w:pPr>
            <w:r w:rsidRPr="009D5B7E">
              <w:rPr>
                <w:rFonts w:ascii="Arial" w:hAnsi="Arial" w:cs="Arial"/>
                <w:color w:val="000000"/>
                <w:kern w:val="0"/>
                <w:sz w:val="24"/>
                <w:szCs w:val="24"/>
              </w:rPr>
              <w:t>本次两周综合应用课程设计旨在整合学生前期所学计算机专业知识，通过完整小型项目开发实践，强化系统设计、编程实现与问题解决能力，重点培养学生规范撰写需求分析、概要设计、详细设计、测试报告及项目总结等技术文档的能力，提升工程素养、团队协作与表达水平，为毕业设计和未来工程实践奠定坚实基础。</w:t>
            </w:r>
          </w:p>
        </w:tc>
      </w:tr>
      <w:tr w:rsidR="000E5469" w14:paraId="677AF05C" w14:textId="77777777" w:rsidTr="001327C2">
        <w:trPr>
          <w:trHeight w:val="4817"/>
          <w:jc w:val="center"/>
        </w:trPr>
        <w:tc>
          <w:tcPr>
            <w:tcW w:w="1526" w:type="dxa"/>
          </w:tcPr>
          <w:p w14:paraId="09DB04F8" w14:textId="77777777" w:rsidR="000E5469" w:rsidRDefault="000E5469">
            <w:pPr>
              <w:rPr>
                <w:rFonts w:ascii="黑体" w:eastAsia="黑体"/>
                <w:sz w:val="30"/>
                <w:szCs w:val="30"/>
              </w:rPr>
            </w:pPr>
          </w:p>
          <w:p w14:paraId="325A516C" w14:textId="77777777" w:rsidR="000E5469" w:rsidRDefault="000E5469">
            <w:pPr>
              <w:jc w:val="center"/>
              <w:rPr>
                <w:rFonts w:ascii="黑体" w:eastAsia="黑体"/>
                <w:sz w:val="30"/>
                <w:szCs w:val="30"/>
              </w:rPr>
            </w:pPr>
            <w:r>
              <w:rPr>
                <w:rFonts w:ascii="黑体" w:eastAsia="黑体" w:hint="eastAsia"/>
                <w:sz w:val="30"/>
                <w:szCs w:val="30"/>
              </w:rPr>
              <w:t>实训</w:t>
            </w:r>
          </w:p>
          <w:p w14:paraId="4DF26E59" w14:textId="77777777" w:rsidR="000E5469" w:rsidRDefault="000E5469">
            <w:pPr>
              <w:jc w:val="center"/>
              <w:rPr>
                <w:rFonts w:ascii="黑体" w:eastAsia="黑体"/>
                <w:sz w:val="30"/>
                <w:szCs w:val="30"/>
              </w:rPr>
            </w:pPr>
            <w:r>
              <w:rPr>
                <w:rFonts w:ascii="黑体" w:eastAsia="黑体" w:hint="eastAsia"/>
                <w:sz w:val="30"/>
                <w:szCs w:val="30"/>
              </w:rPr>
              <w:t>内容</w:t>
            </w:r>
          </w:p>
          <w:p w14:paraId="688019EB" w14:textId="77777777" w:rsidR="000E5469" w:rsidRDefault="000E5469">
            <w:pPr>
              <w:jc w:val="center"/>
              <w:rPr>
                <w:rFonts w:ascii="黑体" w:eastAsia="黑体"/>
                <w:sz w:val="30"/>
                <w:szCs w:val="30"/>
              </w:rPr>
            </w:pPr>
          </w:p>
        </w:tc>
        <w:tc>
          <w:tcPr>
            <w:tcW w:w="6996" w:type="dxa"/>
            <w:gridSpan w:val="4"/>
          </w:tcPr>
          <w:p w14:paraId="31833B8C" w14:textId="77777777" w:rsidR="001327C2" w:rsidRDefault="001327C2" w:rsidP="005C6268">
            <w:pPr>
              <w:widowControl/>
              <w:spacing w:line="360" w:lineRule="atLeast"/>
              <w:ind w:firstLineChars="200" w:firstLine="480"/>
              <w:rPr>
                <w:rFonts w:ascii="Arial" w:hAnsi="Arial" w:cs="Arial"/>
                <w:color w:val="000000"/>
                <w:kern w:val="0"/>
                <w:sz w:val="24"/>
                <w:szCs w:val="24"/>
              </w:rPr>
            </w:pPr>
          </w:p>
          <w:p w14:paraId="156F3CC4" w14:textId="40A2682C" w:rsidR="000E5469" w:rsidRPr="005C6268" w:rsidRDefault="005C6268" w:rsidP="005C6268">
            <w:pPr>
              <w:widowControl/>
              <w:spacing w:line="360" w:lineRule="atLeast"/>
              <w:ind w:firstLineChars="200" w:firstLine="480"/>
              <w:rPr>
                <w:rFonts w:ascii="Arial" w:hAnsi="Arial" w:cs="Arial"/>
                <w:color w:val="000000"/>
                <w:kern w:val="0"/>
                <w:sz w:val="24"/>
                <w:szCs w:val="24"/>
              </w:rPr>
            </w:pPr>
            <w:r w:rsidRPr="005C6268">
              <w:rPr>
                <w:rFonts w:ascii="Arial" w:hAnsi="Arial" w:cs="Arial"/>
                <w:color w:val="000000"/>
                <w:kern w:val="0"/>
                <w:sz w:val="24"/>
                <w:szCs w:val="24"/>
              </w:rPr>
              <w:t>本次实训以个人财务记账与分析系统为开发项目，按照软件工程项目开发流程，完成系统需求分析、总体设计、数据库设计、详细设计、功能编码、系统测试及实</w:t>
            </w:r>
            <w:proofErr w:type="gramStart"/>
            <w:r w:rsidRPr="005C6268">
              <w:rPr>
                <w:rFonts w:ascii="Arial" w:hAnsi="Arial" w:cs="Arial"/>
                <w:color w:val="000000"/>
                <w:kern w:val="0"/>
                <w:sz w:val="24"/>
                <w:szCs w:val="24"/>
              </w:rPr>
              <w:t>训报告</w:t>
            </w:r>
            <w:proofErr w:type="gramEnd"/>
            <w:r w:rsidRPr="005C6268">
              <w:rPr>
                <w:rFonts w:ascii="Arial" w:hAnsi="Arial" w:cs="Arial"/>
                <w:color w:val="000000"/>
                <w:kern w:val="0"/>
                <w:sz w:val="24"/>
                <w:szCs w:val="24"/>
              </w:rPr>
              <w:t>撰写。系统采用</w:t>
            </w:r>
            <w:r w:rsidRPr="005C6268">
              <w:rPr>
                <w:rFonts w:ascii="Arial" w:hAnsi="Arial" w:cs="Arial"/>
                <w:color w:val="000000"/>
                <w:kern w:val="0"/>
                <w:sz w:val="24"/>
                <w:szCs w:val="24"/>
              </w:rPr>
              <w:t>B/S</w:t>
            </w:r>
            <w:r w:rsidRPr="005C6268">
              <w:rPr>
                <w:rFonts w:ascii="Arial" w:hAnsi="Arial" w:cs="Arial"/>
                <w:color w:val="000000"/>
                <w:kern w:val="0"/>
                <w:sz w:val="24"/>
                <w:szCs w:val="24"/>
              </w:rPr>
              <w:t>架构和前后端分离模式，前端使用</w:t>
            </w:r>
            <w:r w:rsidRPr="005C6268">
              <w:rPr>
                <w:rFonts w:ascii="Arial" w:hAnsi="Arial" w:cs="Arial"/>
                <w:color w:val="000000"/>
                <w:kern w:val="0"/>
                <w:sz w:val="24"/>
                <w:szCs w:val="24"/>
              </w:rPr>
              <w:t>Vue 3</w:t>
            </w:r>
            <w:r w:rsidRPr="005C6268">
              <w:rPr>
                <w:rFonts w:ascii="Arial" w:hAnsi="Arial" w:cs="Arial"/>
                <w:color w:val="000000"/>
                <w:kern w:val="0"/>
                <w:sz w:val="24"/>
                <w:szCs w:val="24"/>
              </w:rPr>
              <w:t>、</w:t>
            </w:r>
            <w:r w:rsidRPr="005C6268">
              <w:rPr>
                <w:rFonts w:ascii="Arial" w:hAnsi="Arial" w:cs="Arial"/>
                <w:color w:val="000000"/>
                <w:kern w:val="0"/>
                <w:sz w:val="24"/>
                <w:szCs w:val="24"/>
              </w:rPr>
              <w:t>Vue Router</w:t>
            </w:r>
            <w:r w:rsidRPr="005C6268">
              <w:rPr>
                <w:rFonts w:ascii="Arial" w:hAnsi="Arial" w:cs="Arial"/>
                <w:color w:val="000000"/>
                <w:kern w:val="0"/>
                <w:sz w:val="24"/>
                <w:szCs w:val="24"/>
              </w:rPr>
              <w:t>、</w:t>
            </w:r>
            <w:proofErr w:type="spellStart"/>
            <w:r w:rsidRPr="005C6268">
              <w:rPr>
                <w:rFonts w:ascii="Arial" w:hAnsi="Arial" w:cs="Arial"/>
                <w:color w:val="000000"/>
                <w:kern w:val="0"/>
                <w:sz w:val="24"/>
                <w:szCs w:val="24"/>
              </w:rPr>
              <w:t>Pinia</w:t>
            </w:r>
            <w:proofErr w:type="spellEnd"/>
            <w:r w:rsidRPr="005C6268">
              <w:rPr>
                <w:rFonts w:ascii="Arial" w:hAnsi="Arial" w:cs="Arial"/>
                <w:color w:val="000000"/>
                <w:kern w:val="0"/>
                <w:sz w:val="24"/>
                <w:szCs w:val="24"/>
              </w:rPr>
              <w:t>、</w:t>
            </w:r>
            <w:r w:rsidRPr="005C6268">
              <w:rPr>
                <w:rFonts w:ascii="Arial" w:hAnsi="Arial" w:cs="Arial"/>
                <w:color w:val="000000"/>
                <w:kern w:val="0"/>
                <w:sz w:val="24"/>
                <w:szCs w:val="24"/>
              </w:rPr>
              <w:t>Element Plus</w:t>
            </w:r>
            <w:r w:rsidRPr="005C6268">
              <w:rPr>
                <w:rFonts w:ascii="Arial" w:hAnsi="Arial" w:cs="Arial"/>
                <w:color w:val="000000"/>
                <w:kern w:val="0"/>
                <w:sz w:val="24"/>
                <w:szCs w:val="24"/>
              </w:rPr>
              <w:t>、</w:t>
            </w:r>
            <w:r w:rsidRPr="005C6268">
              <w:rPr>
                <w:rFonts w:ascii="Arial" w:hAnsi="Arial" w:cs="Arial"/>
                <w:color w:val="000000"/>
                <w:kern w:val="0"/>
                <w:sz w:val="24"/>
                <w:szCs w:val="24"/>
              </w:rPr>
              <w:t>Axios</w:t>
            </w:r>
            <w:r w:rsidRPr="005C6268">
              <w:rPr>
                <w:rFonts w:ascii="Arial" w:hAnsi="Arial" w:cs="Arial"/>
                <w:color w:val="000000"/>
                <w:kern w:val="0"/>
                <w:sz w:val="24"/>
                <w:szCs w:val="24"/>
              </w:rPr>
              <w:t>和</w:t>
            </w:r>
            <w:proofErr w:type="spellStart"/>
            <w:r w:rsidRPr="005C6268">
              <w:rPr>
                <w:rFonts w:ascii="Arial" w:hAnsi="Arial" w:cs="Arial"/>
                <w:color w:val="000000"/>
                <w:kern w:val="0"/>
                <w:sz w:val="24"/>
                <w:szCs w:val="24"/>
              </w:rPr>
              <w:t>ECharts</w:t>
            </w:r>
            <w:proofErr w:type="spellEnd"/>
            <w:r w:rsidRPr="005C6268">
              <w:rPr>
                <w:rFonts w:ascii="Arial" w:hAnsi="Arial" w:cs="Arial"/>
                <w:color w:val="000000"/>
                <w:kern w:val="0"/>
                <w:sz w:val="24"/>
                <w:szCs w:val="24"/>
              </w:rPr>
              <w:t>实现页面交互、状态管理及统计图表展示；后端使用</w:t>
            </w:r>
            <w:r w:rsidRPr="005C6268">
              <w:rPr>
                <w:rFonts w:ascii="Arial" w:hAnsi="Arial" w:cs="Arial"/>
                <w:color w:val="000000"/>
                <w:kern w:val="0"/>
                <w:sz w:val="24"/>
                <w:szCs w:val="24"/>
              </w:rPr>
              <w:t>Spring Boot</w:t>
            </w:r>
            <w:r w:rsidRPr="005C6268">
              <w:rPr>
                <w:rFonts w:ascii="Arial" w:hAnsi="Arial" w:cs="Arial"/>
                <w:color w:val="000000"/>
                <w:kern w:val="0"/>
                <w:sz w:val="24"/>
                <w:szCs w:val="24"/>
              </w:rPr>
              <w:t>、</w:t>
            </w:r>
            <w:proofErr w:type="spellStart"/>
            <w:r w:rsidRPr="005C6268">
              <w:rPr>
                <w:rFonts w:ascii="Arial" w:hAnsi="Arial" w:cs="Arial"/>
                <w:color w:val="000000"/>
                <w:kern w:val="0"/>
                <w:sz w:val="24"/>
                <w:szCs w:val="24"/>
              </w:rPr>
              <w:t>MyBatis</w:t>
            </w:r>
            <w:proofErr w:type="spellEnd"/>
            <w:r w:rsidRPr="005C6268">
              <w:rPr>
                <w:rFonts w:ascii="Arial" w:hAnsi="Arial" w:cs="Arial"/>
                <w:color w:val="000000"/>
                <w:kern w:val="0"/>
                <w:sz w:val="24"/>
                <w:szCs w:val="24"/>
              </w:rPr>
              <w:t>-Plus</w:t>
            </w:r>
            <w:r w:rsidRPr="005C6268">
              <w:rPr>
                <w:rFonts w:ascii="Arial" w:hAnsi="Arial" w:cs="Arial"/>
                <w:color w:val="000000"/>
                <w:kern w:val="0"/>
                <w:sz w:val="24"/>
                <w:szCs w:val="24"/>
              </w:rPr>
              <w:t>和</w:t>
            </w:r>
            <w:r w:rsidRPr="005C6268">
              <w:rPr>
                <w:rFonts w:ascii="Arial" w:hAnsi="Arial" w:cs="Arial"/>
                <w:color w:val="000000"/>
                <w:kern w:val="0"/>
                <w:sz w:val="24"/>
                <w:szCs w:val="24"/>
              </w:rPr>
              <w:t>MySQL</w:t>
            </w:r>
            <w:r w:rsidRPr="005C6268">
              <w:rPr>
                <w:rFonts w:ascii="Arial" w:hAnsi="Arial" w:cs="Arial"/>
                <w:color w:val="000000"/>
                <w:kern w:val="0"/>
                <w:sz w:val="24"/>
                <w:szCs w:val="24"/>
              </w:rPr>
              <w:t>实现</w:t>
            </w:r>
            <w:r w:rsidRPr="005C6268">
              <w:rPr>
                <w:rFonts w:ascii="Arial" w:hAnsi="Arial" w:cs="Arial"/>
                <w:color w:val="000000"/>
                <w:kern w:val="0"/>
                <w:sz w:val="24"/>
                <w:szCs w:val="24"/>
              </w:rPr>
              <w:t>REST</w:t>
            </w:r>
            <w:r w:rsidRPr="005C6268">
              <w:rPr>
                <w:rFonts w:ascii="Arial" w:hAnsi="Arial" w:cs="Arial"/>
                <w:color w:val="000000"/>
                <w:kern w:val="0"/>
                <w:sz w:val="24"/>
                <w:szCs w:val="24"/>
              </w:rPr>
              <w:t>接口、业务处理和数据持久化。系统主要实现用户注册登录、账户管理、收支记录、账户转账、预算设置与预警、周期账单、月度与年度统计、</w:t>
            </w:r>
            <w:r w:rsidRPr="005C6268">
              <w:rPr>
                <w:rFonts w:ascii="Arial" w:hAnsi="Arial" w:cs="Arial"/>
                <w:color w:val="000000"/>
                <w:kern w:val="0"/>
                <w:sz w:val="24"/>
                <w:szCs w:val="24"/>
              </w:rPr>
              <w:t>CSV</w:t>
            </w:r>
            <w:r w:rsidRPr="005C6268">
              <w:rPr>
                <w:rFonts w:ascii="Arial" w:hAnsi="Arial" w:cs="Arial"/>
                <w:color w:val="000000"/>
                <w:kern w:val="0"/>
                <w:sz w:val="24"/>
                <w:szCs w:val="24"/>
              </w:rPr>
              <w:t>数据导入、密码修改及管理员用户维护等功能。同时对身份认证、用户数据隔离、金额计算精度、事务一致性、异常处理和系统功能进行了测试与验证。</w:t>
            </w:r>
          </w:p>
        </w:tc>
      </w:tr>
      <w:tr w:rsidR="000E5469" w14:paraId="1A76DBC6" w14:textId="77777777" w:rsidTr="001327C2">
        <w:trPr>
          <w:trHeight w:val="2533"/>
          <w:jc w:val="center"/>
        </w:trPr>
        <w:tc>
          <w:tcPr>
            <w:tcW w:w="1526" w:type="dxa"/>
          </w:tcPr>
          <w:p w14:paraId="7263EC5C" w14:textId="77777777" w:rsidR="000E5469" w:rsidRDefault="000E5469">
            <w:pPr>
              <w:rPr>
                <w:rFonts w:ascii="黑体" w:eastAsia="黑体"/>
                <w:sz w:val="30"/>
                <w:szCs w:val="30"/>
              </w:rPr>
            </w:pPr>
          </w:p>
          <w:p w14:paraId="7E6F77AF" w14:textId="77777777" w:rsidR="000E5469" w:rsidRDefault="000E5469">
            <w:pPr>
              <w:jc w:val="center"/>
              <w:rPr>
                <w:rFonts w:ascii="黑体" w:eastAsia="黑体"/>
                <w:sz w:val="30"/>
                <w:szCs w:val="30"/>
              </w:rPr>
            </w:pPr>
            <w:r>
              <w:rPr>
                <w:rFonts w:ascii="黑体" w:eastAsia="黑体" w:hint="eastAsia"/>
                <w:sz w:val="30"/>
                <w:szCs w:val="30"/>
              </w:rPr>
              <w:t>实训</w:t>
            </w:r>
          </w:p>
          <w:p w14:paraId="154F74EE" w14:textId="77777777" w:rsidR="000E5469" w:rsidRDefault="000E5469">
            <w:pPr>
              <w:jc w:val="center"/>
              <w:rPr>
                <w:rFonts w:ascii="黑体" w:eastAsia="黑体"/>
                <w:sz w:val="30"/>
                <w:szCs w:val="30"/>
              </w:rPr>
            </w:pPr>
            <w:r>
              <w:rPr>
                <w:rFonts w:ascii="黑体" w:eastAsia="黑体" w:hint="eastAsia"/>
                <w:sz w:val="30"/>
                <w:szCs w:val="30"/>
              </w:rPr>
              <w:t>设备</w:t>
            </w:r>
          </w:p>
        </w:tc>
        <w:tc>
          <w:tcPr>
            <w:tcW w:w="6996" w:type="dxa"/>
            <w:gridSpan w:val="4"/>
          </w:tcPr>
          <w:p w14:paraId="5DEEAE4A" w14:textId="77777777" w:rsidR="00DC4734" w:rsidRDefault="00DC4734" w:rsidP="005C6268">
            <w:pPr>
              <w:widowControl/>
              <w:spacing w:line="360" w:lineRule="atLeast"/>
              <w:ind w:firstLineChars="200" w:firstLine="480"/>
              <w:rPr>
                <w:rFonts w:ascii="Arial" w:hAnsi="Arial" w:cs="Arial"/>
                <w:color w:val="000000"/>
                <w:kern w:val="0"/>
                <w:sz w:val="24"/>
                <w:szCs w:val="24"/>
              </w:rPr>
            </w:pPr>
          </w:p>
          <w:p w14:paraId="244587C8" w14:textId="14A01FBF" w:rsidR="000E5469" w:rsidRPr="005C6268" w:rsidRDefault="005C6268" w:rsidP="005C6268">
            <w:pPr>
              <w:widowControl/>
              <w:spacing w:line="360" w:lineRule="atLeast"/>
              <w:ind w:firstLineChars="200" w:firstLine="480"/>
              <w:rPr>
                <w:rFonts w:ascii="Arial" w:hAnsi="Arial" w:cs="Arial"/>
                <w:color w:val="000000"/>
                <w:kern w:val="0"/>
                <w:sz w:val="24"/>
                <w:szCs w:val="24"/>
              </w:rPr>
            </w:pPr>
            <w:r w:rsidRPr="005C6268">
              <w:rPr>
                <w:rFonts w:ascii="Arial" w:hAnsi="Arial" w:cs="Arial"/>
                <w:color w:val="000000"/>
                <w:kern w:val="0"/>
                <w:sz w:val="24"/>
                <w:szCs w:val="24"/>
              </w:rPr>
              <w:t>普通个人计算机</w:t>
            </w:r>
            <w:r w:rsidRPr="005C6268">
              <w:rPr>
                <w:rFonts w:ascii="Arial" w:hAnsi="Arial" w:cs="Arial"/>
                <w:color w:val="000000"/>
                <w:kern w:val="0"/>
                <w:sz w:val="24"/>
                <w:szCs w:val="24"/>
              </w:rPr>
              <w:t>1</w:t>
            </w:r>
            <w:r w:rsidRPr="005C6268">
              <w:rPr>
                <w:rFonts w:ascii="Arial" w:hAnsi="Arial" w:cs="Arial"/>
                <w:color w:val="000000"/>
                <w:kern w:val="0"/>
                <w:sz w:val="24"/>
                <w:szCs w:val="24"/>
              </w:rPr>
              <w:t>台，安装</w:t>
            </w:r>
            <w:r w:rsidRPr="005C6268">
              <w:rPr>
                <w:rFonts w:ascii="Arial" w:hAnsi="Arial" w:cs="Arial"/>
                <w:color w:val="000000"/>
                <w:kern w:val="0"/>
                <w:sz w:val="24"/>
                <w:szCs w:val="24"/>
              </w:rPr>
              <w:t>Windows 10/11</w:t>
            </w:r>
            <w:r w:rsidRPr="005C6268">
              <w:rPr>
                <w:rFonts w:ascii="Arial" w:hAnsi="Arial" w:cs="Arial"/>
                <w:color w:val="000000"/>
                <w:kern w:val="0"/>
                <w:sz w:val="24"/>
                <w:szCs w:val="24"/>
              </w:rPr>
              <w:t>操作系统；使用</w:t>
            </w:r>
            <w:r w:rsidRPr="005C6268">
              <w:rPr>
                <w:rFonts w:ascii="Arial" w:hAnsi="Arial" w:cs="Arial"/>
                <w:color w:val="000000"/>
                <w:kern w:val="0"/>
                <w:sz w:val="24"/>
                <w:szCs w:val="24"/>
              </w:rPr>
              <w:t>IntelliJ IDEA</w:t>
            </w:r>
            <w:r w:rsidRPr="005C6268">
              <w:rPr>
                <w:rFonts w:ascii="Arial" w:hAnsi="Arial" w:cs="Arial"/>
                <w:color w:val="000000"/>
                <w:kern w:val="0"/>
                <w:sz w:val="24"/>
                <w:szCs w:val="24"/>
              </w:rPr>
              <w:t>和</w:t>
            </w:r>
            <w:r w:rsidRPr="005C6268">
              <w:rPr>
                <w:rFonts w:ascii="Arial" w:hAnsi="Arial" w:cs="Arial"/>
                <w:color w:val="000000"/>
                <w:kern w:val="0"/>
                <w:sz w:val="24"/>
                <w:szCs w:val="24"/>
              </w:rPr>
              <w:t>Visual Studio Code</w:t>
            </w:r>
            <w:r w:rsidRPr="005C6268">
              <w:rPr>
                <w:rFonts w:ascii="Arial" w:hAnsi="Arial" w:cs="Arial"/>
                <w:color w:val="000000"/>
                <w:kern w:val="0"/>
                <w:sz w:val="24"/>
                <w:szCs w:val="24"/>
              </w:rPr>
              <w:t>作为开发工具；配置</w:t>
            </w:r>
            <w:r w:rsidRPr="005C6268">
              <w:rPr>
                <w:rFonts w:ascii="Arial" w:hAnsi="Arial" w:cs="Arial"/>
                <w:color w:val="000000"/>
                <w:kern w:val="0"/>
                <w:sz w:val="24"/>
                <w:szCs w:val="24"/>
              </w:rPr>
              <w:t>Java 21</w:t>
            </w:r>
            <w:r w:rsidRPr="005C6268">
              <w:rPr>
                <w:rFonts w:ascii="Arial" w:hAnsi="Arial" w:cs="Arial"/>
                <w:color w:val="000000"/>
                <w:kern w:val="0"/>
                <w:sz w:val="24"/>
                <w:szCs w:val="24"/>
              </w:rPr>
              <w:t>、</w:t>
            </w:r>
            <w:r w:rsidRPr="005C6268">
              <w:rPr>
                <w:rFonts w:ascii="Arial" w:hAnsi="Arial" w:cs="Arial"/>
                <w:color w:val="000000"/>
                <w:kern w:val="0"/>
                <w:sz w:val="24"/>
                <w:szCs w:val="24"/>
              </w:rPr>
              <w:t>Maven 3.9</w:t>
            </w:r>
            <w:r w:rsidRPr="005C6268">
              <w:rPr>
                <w:rFonts w:ascii="Arial" w:hAnsi="Arial" w:cs="Arial"/>
                <w:color w:val="000000"/>
                <w:kern w:val="0"/>
                <w:sz w:val="24"/>
                <w:szCs w:val="24"/>
              </w:rPr>
              <w:t>、</w:t>
            </w:r>
            <w:proofErr w:type="spellStart"/>
            <w:r w:rsidRPr="005C6268">
              <w:rPr>
                <w:rFonts w:ascii="Arial" w:hAnsi="Arial" w:cs="Arial"/>
                <w:color w:val="000000"/>
                <w:kern w:val="0"/>
                <w:sz w:val="24"/>
                <w:szCs w:val="24"/>
              </w:rPr>
              <w:t>pnpm</w:t>
            </w:r>
            <w:proofErr w:type="spellEnd"/>
            <w:r w:rsidRPr="005C6268">
              <w:rPr>
                <w:rFonts w:ascii="Arial" w:hAnsi="Arial" w:cs="Arial"/>
                <w:color w:val="000000"/>
                <w:kern w:val="0"/>
                <w:sz w:val="24"/>
                <w:szCs w:val="24"/>
              </w:rPr>
              <w:t>及</w:t>
            </w:r>
            <w:r w:rsidRPr="005C6268">
              <w:rPr>
                <w:rFonts w:ascii="Arial" w:hAnsi="Arial" w:cs="Arial"/>
                <w:color w:val="000000"/>
                <w:kern w:val="0"/>
                <w:sz w:val="24"/>
                <w:szCs w:val="24"/>
              </w:rPr>
              <w:t>Vite 8</w:t>
            </w:r>
            <w:r w:rsidRPr="005C6268">
              <w:rPr>
                <w:rFonts w:ascii="Arial" w:hAnsi="Arial" w:cs="Arial"/>
                <w:color w:val="000000"/>
                <w:kern w:val="0"/>
                <w:sz w:val="24"/>
                <w:szCs w:val="24"/>
              </w:rPr>
              <w:t>开发与构建环境；安装</w:t>
            </w:r>
            <w:r w:rsidRPr="005C6268">
              <w:rPr>
                <w:rFonts w:ascii="Arial" w:hAnsi="Arial" w:cs="Arial"/>
                <w:color w:val="000000"/>
                <w:kern w:val="0"/>
                <w:sz w:val="24"/>
                <w:szCs w:val="24"/>
              </w:rPr>
              <w:t>MySQL 8.4</w:t>
            </w:r>
            <w:r w:rsidRPr="005C6268">
              <w:rPr>
                <w:rFonts w:ascii="Arial" w:hAnsi="Arial" w:cs="Arial"/>
                <w:color w:val="000000"/>
                <w:kern w:val="0"/>
                <w:sz w:val="24"/>
                <w:szCs w:val="24"/>
              </w:rPr>
              <w:t>数据库；使用</w:t>
            </w:r>
            <w:r w:rsidRPr="005C6268">
              <w:rPr>
                <w:rFonts w:ascii="Arial" w:hAnsi="Arial" w:cs="Arial"/>
                <w:color w:val="000000"/>
                <w:kern w:val="0"/>
                <w:sz w:val="24"/>
                <w:szCs w:val="24"/>
              </w:rPr>
              <w:t>Chrome</w:t>
            </w:r>
            <w:r w:rsidRPr="005C6268">
              <w:rPr>
                <w:rFonts w:ascii="Arial" w:hAnsi="Arial" w:cs="Arial"/>
                <w:color w:val="000000"/>
                <w:kern w:val="0"/>
                <w:sz w:val="24"/>
                <w:szCs w:val="24"/>
              </w:rPr>
              <w:t>或</w:t>
            </w:r>
            <w:r w:rsidRPr="005C6268">
              <w:rPr>
                <w:rFonts w:ascii="Arial" w:hAnsi="Arial" w:cs="Arial"/>
                <w:color w:val="000000"/>
                <w:kern w:val="0"/>
                <w:sz w:val="24"/>
                <w:szCs w:val="24"/>
              </w:rPr>
              <w:t>Microsoft Edge</w:t>
            </w:r>
            <w:r w:rsidRPr="005C6268">
              <w:rPr>
                <w:rFonts w:ascii="Arial" w:hAnsi="Arial" w:cs="Arial"/>
                <w:color w:val="000000"/>
                <w:kern w:val="0"/>
                <w:sz w:val="24"/>
                <w:szCs w:val="24"/>
              </w:rPr>
              <w:t>浏览器进行系统访问、运行调试和功能测试。</w:t>
            </w:r>
          </w:p>
        </w:tc>
      </w:tr>
      <w:tr w:rsidR="000E5469" w14:paraId="0F8353B1" w14:textId="77777777">
        <w:trPr>
          <w:trHeight w:val="2038"/>
          <w:jc w:val="center"/>
        </w:trPr>
        <w:tc>
          <w:tcPr>
            <w:tcW w:w="1526" w:type="dxa"/>
            <w:vMerge w:val="restart"/>
          </w:tcPr>
          <w:p w14:paraId="5CDA05C8" w14:textId="77777777" w:rsidR="000E5469" w:rsidRDefault="000E5469">
            <w:pPr>
              <w:jc w:val="center"/>
              <w:rPr>
                <w:rFonts w:ascii="黑体" w:eastAsia="黑体"/>
                <w:sz w:val="30"/>
                <w:szCs w:val="30"/>
              </w:rPr>
            </w:pPr>
          </w:p>
          <w:p w14:paraId="331CB51B" w14:textId="77777777" w:rsidR="000E5469" w:rsidRDefault="000E5469">
            <w:pPr>
              <w:jc w:val="center"/>
              <w:rPr>
                <w:rFonts w:ascii="黑体" w:eastAsia="黑体"/>
                <w:sz w:val="30"/>
                <w:szCs w:val="30"/>
              </w:rPr>
            </w:pPr>
            <w:r>
              <w:rPr>
                <w:rFonts w:ascii="黑体" w:eastAsia="黑体" w:hint="eastAsia"/>
                <w:sz w:val="30"/>
                <w:szCs w:val="30"/>
              </w:rPr>
              <w:t>评语</w:t>
            </w:r>
          </w:p>
          <w:p w14:paraId="6F5C926A" w14:textId="77777777" w:rsidR="000E5469" w:rsidRDefault="000E5469">
            <w:pPr>
              <w:jc w:val="center"/>
              <w:rPr>
                <w:rFonts w:ascii="黑体" w:eastAsia="黑体"/>
                <w:sz w:val="30"/>
                <w:szCs w:val="30"/>
              </w:rPr>
            </w:pPr>
            <w:r>
              <w:rPr>
                <w:rFonts w:ascii="黑体" w:eastAsia="黑体" w:hint="eastAsia"/>
                <w:sz w:val="30"/>
                <w:szCs w:val="30"/>
              </w:rPr>
              <w:t>及</w:t>
            </w:r>
          </w:p>
          <w:p w14:paraId="4D69E2E5" w14:textId="77777777" w:rsidR="000E5469" w:rsidRDefault="000E5469">
            <w:pPr>
              <w:jc w:val="center"/>
              <w:rPr>
                <w:rFonts w:ascii="黑体" w:eastAsia="黑体"/>
                <w:sz w:val="30"/>
                <w:szCs w:val="30"/>
              </w:rPr>
            </w:pPr>
            <w:r>
              <w:rPr>
                <w:rFonts w:ascii="黑体" w:eastAsia="黑体" w:hint="eastAsia"/>
                <w:sz w:val="30"/>
                <w:szCs w:val="30"/>
              </w:rPr>
              <w:t>成绩</w:t>
            </w:r>
          </w:p>
        </w:tc>
        <w:tc>
          <w:tcPr>
            <w:tcW w:w="1335" w:type="dxa"/>
          </w:tcPr>
          <w:p w14:paraId="723244BA" w14:textId="77777777" w:rsidR="000E5469" w:rsidRDefault="000E5469">
            <w:pPr>
              <w:ind w:firstLineChars="100" w:firstLine="300"/>
              <w:rPr>
                <w:rFonts w:ascii="黑体" w:eastAsia="黑体"/>
                <w:sz w:val="30"/>
                <w:szCs w:val="30"/>
              </w:rPr>
            </w:pPr>
          </w:p>
          <w:p w14:paraId="0D839619" w14:textId="77777777" w:rsidR="000E5469" w:rsidRDefault="000E5469">
            <w:pPr>
              <w:rPr>
                <w:rFonts w:ascii="黑体" w:eastAsia="黑体"/>
                <w:sz w:val="30"/>
                <w:szCs w:val="30"/>
              </w:rPr>
            </w:pPr>
            <w:r>
              <w:rPr>
                <w:rFonts w:ascii="黑体" w:eastAsia="黑体" w:hint="eastAsia"/>
                <w:sz w:val="30"/>
                <w:szCs w:val="30"/>
              </w:rPr>
              <w:t>评  语</w:t>
            </w:r>
          </w:p>
        </w:tc>
        <w:tc>
          <w:tcPr>
            <w:tcW w:w="5661" w:type="dxa"/>
            <w:gridSpan w:val="3"/>
          </w:tcPr>
          <w:p w14:paraId="0C2200BF" w14:textId="77777777" w:rsidR="000E5469" w:rsidRDefault="000E5469">
            <w:pPr>
              <w:rPr>
                <w:rFonts w:ascii="黑体" w:eastAsia="黑体"/>
                <w:sz w:val="30"/>
                <w:szCs w:val="30"/>
              </w:rPr>
            </w:pPr>
          </w:p>
        </w:tc>
      </w:tr>
      <w:tr w:rsidR="000E5469" w14:paraId="3903E5B0" w14:textId="77777777" w:rsidTr="001327C2">
        <w:trPr>
          <w:trHeight w:val="1289"/>
          <w:jc w:val="center"/>
        </w:trPr>
        <w:tc>
          <w:tcPr>
            <w:tcW w:w="1526" w:type="dxa"/>
            <w:vMerge/>
          </w:tcPr>
          <w:p w14:paraId="3C2E5889" w14:textId="77777777" w:rsidR="000E5469" w:rsidRDefault="000E5469">
            <w:pPr>
              <w:jc w:val="center"/>
              <w:rPr>
                <w:rFonts w:ascii="黑体" w:eastAsia="黑体"/>
                <w:sz w:val="30"/>
                <w:szCs w:val="30"/>
              </w:rPr>
            </w:pPr>
          </w:p>
        </w:tc>
        <w:tc>
          <w:tcPr>
            <w:tcW w:w="1335" w:type="dxa"/>
          </w:tcPr>
          <w:p w14:paraId="59075230" w14:textId="77777777" w:rsidR="000E5469" w:rsidRDefault="000E5469">
            <w:pPr>
              <w:ind w:firstLineChars="100" w:firstLine="300"/>
              <w:rPr>
                <w:rFonts w:ascii="黑体" w:eastAsia="黑体"/>
                <w:sz w:val="30"/>
                <w:szCs w:val="30"/>
              </w:rPr>
            </w:pPr>
          </w:p>
          <w:p w14:paraId="08E8F427" w14:textId="77777777" w:rsidR="000E5469" w:rsidRDefault="000E5469">
            <w:pPr>
              <w:rPr>
                <w:rFonts w:ascii="黑体" w:eastAsia="黑体"/>
                <w:sz w:val="30"/>
                <w:szCs w:val="30"/>
              </w:rPr>
            </w:pPr>
            <w:r>
              <w:rPr>
                <w:rFonts w:ascii="黑体" w:eastAsia="黑体" w:hint="eastAsia"/>
                <w:sz w:val="30"/>
                <w:szCs w:val="30"/>
              </w:rPr>
              <w:t>成  绩</w:t>
            </w:r>
          </w:p>
        </w:tc>
        <w:tc>
          <w:tcPr>
            <w:tcW w:w="1875" w:type="dxa"/>
          </w:tcPr>
          <w:p w14:paraId="6BEB212E" w14:textId="77777777" w:rsidR="000E5469" w:rsidRDefault="000E5469">
            <w:pPr>
              <w:rPr>
                <w:rFonts w:ascii="黑体" w:eastAsia="黑体"/>
                <w:sz w:val="30"/>
                <w:szCs w:val="30"/>
              </w:rPr>
            </w:pPr>
          </w:p>
        </w:tc>
        <w:tc>
          <w:tcPr>
            <w:tcW w:w="1440" w:type="dxa"/>
          </w:tcPr>
          <w:p w14:paraId="3664D793" w14:textId="77777777" w:rsidR="000E5469" w:rsidRDefault="000E5469">
            <w:pPr>
              <w:ind w:firstLineChars="100" w:firstLine="300"/>
              <w:rPr>
                <w:rFonts w:ascii="黑体" w:eastAsia="黑体"/>
                <w:sz w:val="30"/>
                <w:szCs w:val="30"/>
              </w:rPr>
            </w:pPr>
            <w:r>
              <w:rPr>
                <w:rFonts w:ascii="黑体" w:eastAsia="黑体" w:hint="eastAsia"/>
                <w:sz w:val="30"/>
                <w:szCs w:val="30"/>
              </w:rPr>
              <w:t>指导</w:t>
            </w:r>
          </w:p>
          <w:p w14:paraId="55AEF19A" w14:textId="77777777" w:rsidR="000E5469" w:rsidRDefault="000E5469">
            <w:pPr>
              <w:ind w:firstLineChars="100" w:firstLine="300"/>
              <w:rPr>
                <w:rFonts w:ascii="黑体" w:eastAsia="黑体"/>
                <w:sz w:val="30"/>
                <w:szCs w:val="30"/>
              </w:rPr>
            </w:pPr>
            <w:r>
              <w:rPr>
                <w:rFonts w:ascii="黑体" w:eastAsia="黑体" w:hint="eastAsia"/>
                <w:sz w:val="30"/>
                <w:szCs w:val="30"/>
              </w:rPr>
              <w:t>教师</w:t>
            </w:r>
          </w:p>
          <w:p w14:paraId="33777A90" w14:textId="77777777" w:rsidR="000E5469" w:rsidRDefault="000E5469">
            <w:pPr>
              <w:rPr>
                <w:rFonts w:ascii="黑体" w:eastAsia="黑体"/>
                <w:sz w:val="30"/>
                <w:szCs w:val="30"/>
              </w:rPr>
            </w:pPr>
            <w:r>
              <w:rPr>
                <w:rFonts w:ascii="黑体" w:eastAsia="黑体" w:hint="eastAsia"/>
                <w:sz w:val="30"/>
                <w:szCs w:val="30"/>
              </w:rPr>
              <w:t>（签名）</w:t>
            </w:r>
          </w:p>
        </w:tc>
        <w:tc>
          <w:tcPr>
            <w:tcW w:w="2346" w:type="dxa"/>
          </w:tcPr>
          <w:p w14:paraId="09A5A315" w14:textId="77777777" w:rsidR="000E5469" w:rsidRDefault="000E5469">
            <w:pPr>
              <w:rPr>
                <w:rFonts w:ascii="黑体" w:eastAsia="黑体"/>
                <w:sz w:val="30"/>
                <w:szCs w:val="30"/>
              </w:rPr>
            </w:pPr>
          </w:p>
          <w:p w14:paraId="326E1C05" w14:textId="77777777" w:rsidR="000E5469" w:rsidRDefault="000E5469">
            <w:pPr>
              <w:rPr>
                <w:rFonts w:ascii="黑体" w:eastAsia="黑体"/>
                <w:sz w:val="30"/>
                <w:szCs w:val="30"/>
              </w:rPr>
            </w:pPr>
          </w:p>
          <w:p w14:paraId="4535B8EB" w14:textId="77777777" w:rsidR="000E5469" w:rsidRDefault="000E5469">
            <w:pPr>
              <w:rPr>
                <w:rFonts w:ascii="黑体" w:eastAsia="黑体"/>
                <w:sz w:val="30"/>
                <w:szCs w:val="30"/>
              </w:rPr>
            </w:pPr>
            <w:r>
              <w:rPr>
                <w:rFonts w:ascii="黑体" w:eastAsia="黑体" w:hint="eastAsia"/>
                <w:sz w:val="30"/>
                <w:szCs w:val="30"/>
              </w:rPr>
              <w:t>日期：</w:t>
            </w:r>
          </w:p>
        </w:tc>
      </w:tr>
    </w:tbl>
    <w:p w14:paraId="4084E815" w14:textId="77777777" w:rsidR="00B1687F" w:rsidRDefault="00B1687F">
      <w:pPr>
        <w:rPr>
          <w:sz w:val="30"/>
          <w:szCs w:val="30"/>
        </w:rPr>
        <w:sectPr w:rsidR="00B1687F">
          <w:pgSz w:w="11906" w:h="16838"/>
          <w:pgMar w:top="1440" w:right="1800" w:bottom="1440" w:left="1800" w:header="851" w:footer="992" w:gutter="0"/>
          <w:cols w:space="720"/>
          <w:docGrid w:type="lines" w:linePitch="312"/>
        </w:sectPr>
      </w:pPr>
    </w:p>
    <w:p w14:paraId="45C84392" w14:textId="77777777" w:rsidR="00B1687F" w:rsidRDefault="00B1687F" w:rsidP="00B1687F">
      <w:pPr>
        <w:pStyle w:val="1"/>
        <w:rPr>
          <w:rFonts w:hint="default"/>
          <w:lang w:eastAsia="zh-CN"/>
        </w:rPr>
      </w:pPr>
      <w:bookmarkStart w:id="0" w:name="_Toc235006082"/>
      <w:r>
        <w:rPr>
          <w:rFonts w:ascii="Times New Roman" w:eastAsia="黑体" w:hAnsi="Times New Roman"/>
          <w:lang w:eastAsia="zh-CN"/>
        </w:rPr>
        <w:lastRenderedPageBreak/>
        <w:t>摘要</w:t>
      </w:r>
      <w:bookmarkEnd w:id="0"/>
    </w:p>
    <w:p w14:paraId="2ED51EFE" w14:textId="77777777" w:rsidR="00B1687F" w:rsidRPr="001A54C1" w:rsidRDefault="00B1687F" w:rsidP="002E1684">
      <w:pPr>
        <w:spacing w:line="276" w:lineRule="auto"/>
        <w:ind w:firstLineChars="200" w:firstLine="480"/>
        <w:rPr>
          <w:rFonts w:ascii="宋体" w:hAnsi="宋体" w:cs="宋体" w:hint="eastAsia"/>
          <w:sz w:val="24"/>
          <w:szCs w:val="24"/>
        </w:rPr>
      </w:pPr>
      <w:r w:rsidRPr="001A54C1">
        <w:rPr>
          <w:rFonts w:ascii="宋体" w:hAnsi="宋体" w:cs="宋体"/>
          <w:sz w:val="24"/>
          <w:szCs w:val="24"/>
        </w:rPr>
        <w:t>随着移动支付、网络购物和多账户资金管理逐渐普及，个人收支数据分散在现金、银行卡及第三方支付账户中。仅依靠纸质记录或电子表格难以持续维护账户余额、分类支出、月度预算和周期账单，也不便于从历史流水中获得直观的财务分析结果。为解决个人财务数据分散、统计滞后和预算执行不透明等问题，本文设计并实现了一套个人财务记账与分析系统。</w:t>
      </w:r>
    </w:p>
    <w:p w14:paraId="4112BFC7" w14:textId="77777777" w:rsidR="00B1687F" w:rsidRPr="001A54C1" w:rsidRDefault="00B1687F" w:rsidP="002E1684">
      <w:pPr>
        <w:spacing w:line="276" w:lineRule="auto"/>
        <w:ind w:firstLineChars="200" w:firstLine="480"/>
        <w:rPr>
          <w:rFonts w:ascii="宋体" w:hAnsi="宋体" w:cs="宋体" w:hint="eastAsia"/>
          <w:sz w:val="24"/>
          <w:szCs w:val="24"/>
        </w:rPr>
      </w:pPr>
      <w:r w:rsidRPr="001A54C1">
        <w:rPr>
          <w:rFonts w:ascii="宋体" w:hAnsi="宋体" w:cs="宋体"/>
          <w:sz w:val="24"/>
          <w:szCs w:val="24"/>
        </w:rPr>
        <w:t>系统采用 B/S 架构和前后端分离模式。前端使用 Vue 3、Vue Router、</w:t>
      </w:r>
      <w:proofErr w:type="spellStart"/>
      <w:r w:rsidRPr="001A54C1">
        <w:rPr>
          <w:rFonts w:ascii="宋体" w:hAnsi="宋体" w:cs="宋体"/>
          <w:sz w:val="24"/>
          <w:szCs w:val="24"/>
        </w:rPr>
        <w:t>Pinia</w:t>
      </w:r>
      <w:proofErr w:type="spellEnd"/>
      <w:r w:rsidRPr="001A54C1">
        <w:rPr>
          <w:rFonts w:ascii="宋体" w:hAnsi="宋体" w:cs="宋体"/>
          <w:sz w:val="24"/>
          <w:szCs w:val="24"/>
        </w:rPr>
        <w:t xml:space="preserve">、Element Plus、Axios 和 </w:t>
      </w:r>
      <w:proofErr w:type="spellStart"/>
      <w:r w:rsidRPr="001A54C1">
        <w:rPr>
          <w:rFonts w:ascii="宋体" w:hAnsi="宋体" w:cs="宋体"/>
          <w:sz w:val="24"/>
          <w:szCs w:val="24"/>
        </w:rPr>
        <w:t>ECharts</w:t>
      </w:r>
      <w:proofErr w:type="spellEnd"/>
      <w:r w:rsidRPr="001A54C1">
        <w:rPr>
          <w:rFonts w:ascii="宋体" w:hAnsi="宋体" w:cs="宋体"/>
          <w:sz w:val="24"/>
          <w:szCs w:val="24"/>
        </w:rPr>
        <w:t xml:space="preserve"> 构建页面、管理登录状态并展示统计图表；后端使用 Spring Boot、</w:t>
      </w:r>
      <w:proofErr w:type="spellStart"/>
      <w:r w:rsidRPr="001A54C1">
        <w:rPr>
          <w:rFonts w:ascii="宋体" w:hAnsi="宋体" w:cs="宋体"/>
          <w:sz w:val="24"/>
          <w:szCs w:val="24"/>
        </w:rPr>
        <w:t>MyBatis</w:t>
      </w:r>
      <w:proofErr w:type="spellEnd"/>
      <w:r w:rsidRPr="001A54C1">
        <w:rPr>
          <w:rFonts w:ascii="宋体" w:hAnsi="宋体" w:cs="宋体"/>
          <w:sz w:val="24"/>
          <w:szCs w:val="24"/>
        </w:rPr>
        <w:t>-Plus 和 MySQL，按照 Controller、Service、Mapper、Entity 分层实现 REST 接口、业务规则和数据持久化，并结合 JWT、</w:t>
      </w:r>
      <w:proofErr w:type="spellStart"/>
      <w:r w:rsidRPr="001A54C1">
        <w:rPr>
          <w:rFonts w:ascii="宋体" w:hAnsi="宋体" w:cs="宋体"/>
          <w:sz w:val="24"/>
          <w:szCs w:val="24"/>
        </w:rPr>
        <w:t>BCrypt</w:t>
      </w:r>
      <w:proofErr w:type="spellEnd"/>
      <w:r w:rsidRPr="001A54C1">
        <w:rPr>
          <w:rFonts w:ascii="宋体" w:hAnsi="宋体" w:cs="宋体"/>
          <w:sz w:val="24"/>
          <w:szCs w:val="24"/>
        </w:rPr>
        <w:t>、</w:t>
      </w:r>
      <w:proofErr w:type="spellStart"/>
      <w:r w:rsidRPr="001A54C1">
        <w:rPr>
          <w:rFonts w:ascii="宋体" w:hAnsi="宋体" w:cs="宋体"/>
          <w:sz w:val="24"/>
          <w:szCs w:val="24"/>
        </w:rPr>
        <w:t>OpenCSV</w:t>
      </w:r>
      <w:proofErr w:type="spellEnd"/>
      <w:r w:rsidRPr="001A54C1">
        <w:rPr>
          <w:rFonts w:ascii="宋体" w:hAnsi="宋体" w:cs="宋体"/>
          <w:sz w:val="24"/>
          <w:szCs w:val="24"/>
        </w:rPr>
        <w:t>、统一异常处理及事务机制保证身份认证、密码存储、文件导入和</w:t>
      </w:r>
      <w:proofErr w:type="gramStart"/>
      <w:r w:rsidRPr="001A54C1">
        <w:rPr>
          <w:rFonts w:ascii="宋体" w:hAnsi="宋体" w:cs="宋体"/>
          <w:sz w:val="24"/>
          <w:szCs w:val="24"/>
        </w:rPr>
        <w:t>跨表操作</w:t>
      </w:r>
      <w:proofErr w:type="gramEnd"/>
      <w:r w:rsidRPr="001A54C1">
        <w:rPr>
          <w:rFonts w:ascii="宋体" w:hAnsi="宋体" w:cs="宋体"/>
          <w:sz w:val="24"/>
          <w:szCs w:val="24"/>
        </w:rPr>
        <w:t>的可靠性。</w:t>
      </w:r>
    </w:p>
    <w:p w14:paraId="07541667" w14:textId="77777777" w:rsidR="00B1687F" w:rsidRPr="001A54C1" w:rsidRDefault="00B1687F" w:rsidP="002E1684">
      <w:pPr>
        <w:spacing w:line="276" w:lineRule="auto"/>
        <w:ind w:firstLineChars="200" w:firstLine="480"/>
        <w:rPr>
          <w:rFonts w:ascii="宋体" w:hAnsi="宋体" w:cs="宋体" w:hint="eastAsia"/>
          <w:sz w:val="24"/>
          <w:szCs w:val="24"/>
        </w:rPr>
      </w:pPr>
      <w:r w:rsidRPr="001A54C1">
        <w:rPr>
          <w:rFonts w:ascii="宋体" w:hAnsi="宋体" w:cs="宋体"/>
          <w:sz w:val="24"/>
          <w:szCs w:val="24"/>
        </w:rPr>
        <w:t>系统实现了用户注册登录、账户管理、分类浏览、收支流水增删改查、账户转账、预算设置与分级预警、周期账单生成、月度与年度统计、多维图表、CSV 导入、密码修改以及管理员用户维护等功能。账户、流水、预算、周期账单和预警数据均按当前用户隔离；转账和周期账单生成使用事务保证数据一致性。实际运行页面、前端生产构建和后端测试结果表明，系统能够完成个人财务记账、汇总、预算控制与分析的主要业务流程。</w:t>
      </w:r>
    </w:p>
    <w:p w14:paraId="523F9712" w14:textId="77777777" w:rsidR="009E5C85" w:rsidRDefault="009E5C85" w:rsidP="002E1684">
      <w:pPr>
        <w:spacing w:line="276" w:lineRule="auto"/>
      </w:pPr>
    </w:p>
    <w:p w14:paraId="3FEC307B" w14:textId="77777777" w:rsidR="00B1687F" w:rsidRPr="001A54C1" w:rsidRDefault="00B1687F" w:rsidP="002E1684">
      <w:pPr>
        <w:spacing w:line="276" w:lineRule="auto"/>
        <w:ind w:firstLineChars="200" w:firstLine="482"/>
        <w:rPr>
          <w:rFonts w:ascii="宋体" w:hAnsi="宋体" w:cs="宋体" w:hint="eastAsia"/>
          <w:sz w:val="24"/>
          <w:szCs w:val="24"/>
        </w:rPr>
      </w:pPr>
      <w:r w:rsidRPr="00A44DBE">
        <w:rPr>
          <w:rFonts w:ascii="宋体" w:hAnsi="宋体" w:cs="宋体"/>
          <w:b/>
          <w:bCs/>
          <w:sz w:val="24"/>
          <w:szCs w:val="24"/>
        </w:rPr>
        <w:t>关键词：</w:t>
      </w:r>
      <w:r w:rsidRPr="001A54C1">
        <w:rPr>
          <w:rFonts w:ascii="宋体" w:hAnsi="宋体" w:cs="宋体"/>
          <w:sz w:val="24"/>
          <w:szCs w:val="24"/>
        </w:rPr>
        <w:t>个人财务；收支记账；预算预警；Spring Boot；Vue 3</w:t>
      </w:r>
    </w:p>
    <w:p w14:paraId="630CA7F6" w14:textId="77777777" w:rsidR="00B1687F" w:rsidRDefault="00B1687F" w:rsidP="00B1687F">
      <w:r>
        <w:br w:type="page"/>
      </w:r>
    </w:p>
    <w:p w14:paraId="77947AEE" w14:textId="77777777" w:rsidR="00B1687F" w:rsidRPr="00037A21" w:rsidRDefault="00B1687F" w:rsidP="00B1687F">
      <w:pPr>
        <w:pStyle w:val="1"/>
        <w:rPr>
          <w:rFonts w:ascii="黑体" w:eastAsia="黑体" w:hAnsi="黑体"/>
          <w:sz w:val="30"/>
          <w:lang w:eastAsia="zh-CN"/>
        </w:rPr>
      </w:pPr>
      <w:bookmarkStart w:id="1" w:name="_Toc235006083"/>
      <w:r w:rsidRPr="00037A21">
        <w:rPr>
          <w:rFonts w:ascii="Times New Roman" w:eastAsia="黑体" w:hAnsi="Times New Roman"/>
          <w:lang w:eastAsia="zh-CN"/>
        </w:rPr>
        <w:lastRenderedPageBreak/>
        <w:t>Abstract</w:t>
      </w:r>
      <w:bookmarkEnd w:id="1"/>
    </w:p>
    <w:p w14:paraId="163CF240" w14:textId="77777777" w:rsidR="00B1687F" w:rsidRPr="001A54C1" w:rsidRDefault="00B1687F" w:rsidP="002E1684">
      <w:pPr>
        <w:spacing w:line="276" w:lineRule="auto"/>
        <w:ind w:firstLineChars="200" w:firstLine="480"/>
        <w:rPr>
          <w:rFonts w:ascii="宋体" w:hAnsi="宋体" w:cs="宋体" w:hint="eastAsia"/>
          <w:sz w:val="24"/>
          <w:szCs w:val="24"/>
        </w:rPr>
      </w:pPr>
      <w:r w:rsidRPr="001A54C1">
        <w:rPr>
          <w:rFonts w:ascii="宋体" w:hAnsi="宋体" w:cs="宋体"/>
          <w:sz w:val="24"/>
          <w:szCs w:val="24"/>
        </w:rPr>
        <w:t>With the growing prevalence of mobile payments, online shopping, and multi-account fund management, personal income and expenditure data are increasingly dispersed across cash, bank cards, and third-party payment accounts. Relying solely on paper records or spreadsheets makes it difficult to continuously maintain account balances, categorized expenditures, monthly budgets, and recurring bills, and also hinders intuitive financial analysis based on historical transaction records. To address such problems as fragmented personal financial data, delayed statistical analysis, and a lack of transparency in budget execution, this paper designs and implements a personal finance bookkeeping and analysis system.</w:t>
      </w:r>
    </w:p>
    <w:p w14:paraId="3B264968" w14:textId="77777777" w:rsidR="00B1687F" w:rsidRPr="001A54C1" w:rsidRDefault="00B1687F" w:rsidP="002E1684">
      <w:pPr>
        <w:spacing w:line="276" w:lineRule="auto"/>
        <w:ind w:firstLineChars="200" w:firstLine="480"/>
        <w:rPr>
          <w:rFonts w:ascii="宋体" w:hAnsi="宋体" w:cs="宋体" w:hint="eastAsia"/>
          <w:sz w:val="24"/>
          <w:szCs w:val="24"/>
        </w:rPr>
      </w:pPr>
      <w:r w:rsidRPr="001A54C1">
        <w:rPr>
          <w:rFonts w:ascii="宋体" w:hAnsi="宋体" w:cs="宋体"/>
          <w:sz w:val="24"/>
          <w:szCs w:val="24"/>
        </w:rPr>
        <w:t xml:space="preserve">The system adopts a browser/server (B/S) architecture and a front-end/back-end separation model. The front end uses Vue 3, Vue Router, </w:t>
      </w:r>
      <w:proofErr w:type="spellStart"/>
      <w:r w:rsidRPr="001A54C1">
        <w:rPr>
          <w:rFonts w:ascii="宋体" w:hAnsi="宋体" w:cs="宋体"/>
          <w:sz w:val="24"/>
          <w:szCs w:val="24"/>
        </w:rPr>
        <w:t>Pinia</w:t>
      </w:r>
      <w:proofErr w:type="spellEnd"/>
      <w:r w:rsidRPr="001A54C1">
        <w:rPr>
          <w:rFonts w:ascii="宋体" w:hAnsi="宋体" w:cs="宋体"/>
          <w:sz w:val="24"/>
          <w:szCs w:val="24"/>
        </w:rPr>
        <w:t xml:space="preserve">, Element Plus, Axios, and </w:t>
      </w:r>
      <w:proofErr w:type="spellStart"/>
      <w:r w:rsidRPr="001A54C1">
        <w:rPr>
          <w:rFonts w:ascii="宋体" w:hAnsi="宋体" w:cs="宋体"/>
          <w:sz w:val="24"/>
          <w:szCs w:val="24"/>
        </w:rPr>
        <w:t>ECharts</w:t>
      </w:r>
      <w:proofErr w:type="spellEnd"/>
      <w:r w:rsidRPr="001A54C1">
        <w:rPr>
          <w:rFonts w:ascii="宋体" w:hAnsi="宋体" w:cs="宋体"/>
          <w:sz w:val="24"/>
          <w:szCs w:val="24"/>
        </w:rPr>
        <w:t xml:space="preserve"> to build pages, manage authentication state, and present statistical charts. The back end uses Spring Boot, </w:t>
      </w:r>
      <w:proofErr w:type="spellStart"/>
      <w:r w:rsidRPr="001A54C1">
        <w:rPr>
          <w:rFonts w:ascii="宋体" w:hAnsi="宋体" w:cs="宋体"/>
          <w:sz w:val="24"/>
          <w:szCs w:val="24"/>
        </w:rPr>
        <w:t>MyBatis</w:t>
      </w:r>
      <w:proofErr w:type="spellEnd"/>
      <w:r w:rsidRPr="001A54C1">
        <w:rPr>
          <w:rFonts w:ascii="宋体" w:hAnsi="宋体" w:cs="宋体"/>
          <w:sz w:val="24"/>
          <w:szCs w:val="24"/>
        </w:rPr>
        <w:t xml:space="preserve">-Plus, and MySQL, following a layered architecture comprising Controller, Service, Mapper, and Entity components to implement RESTful APIs, business rules, and data persistence. JWT, </w:t>
      </w:r>
      <w:proofErr w:type="spellStart"/>
      <w:r w:rsidRPr="001A54C1">
        <w:rPr>
          <w:rFonts w:ascii="宋体" w:hAnsi="宋体" w:cs="宋体"/>
          <w:sz w:val="24"/>
          <w:szCs w:val="24"/>
        </w:rPr>
        <w:t>BCrypt</w:t>
      </w:r>
      <w:proofErr w:type="spellEnd"/>
      <w:r w:rsidRPr="001A54C1">
        <w:rPr>
          <w:rFonts w:ascii="宋体" w:hAnsi="宋体" w:cs="宋体"/>
          <w:sz w:val="24"/>
          <w:szCs w:val="24"/>
        </w:rPr>
        <w:t xml:space="preserve">, </w:t>
      </w:r>
      <w:proofErr w:type="spellStart"/>
      <w:r w:rsidRPr="001A54C1">
        <w:rPr>
          <w:rFonts w:ascii="宋体" w:hAnsi="宋体" w:cs="宋体"/>
          <w:sz w:val="24"/>
          <w:szCs w:val="24"/>
        </w:rPr>
        <w:t>OpenCSV</w:t>
      </w:r>
      <w:proofErr w:type="spellEnd"/>
      <w:r w:rsidRPr="001A54C1">
        <w:rPr>
          <w:rFonts w:ascii="宋体" w:hAnsi="宋体" w:cs="宋体"/>
          <w:sz w:val="24"/>
          <w:szCs w:val="24"/>
        </w:rPr>
        <w:t>, centralized exception handling, and transaction management are integrated to ensure the reliability of identity authentication, password storage, file import, and cross-table operations.</w:t>
      </w:r>
    </w:p>
    <w:p w14:paraId="46DAF18C" w14:textId="77777777" w:rsidR="00B1687F" w:rsidRPr="001A54C1" w:rsidRDefault="00B1687F" w:rsidP="002E1684">
      <w:pPr>
        <w:spacing w:line="276" w:lineRule="auto"/>
        <w:ind w:firstLineChars="200" w:firstLine="480"/>
        <w:rPr>
          <w:rFonts w:ascii="宋体" w:hAnsi="宋体" w:cs="宋体" w:hint="eastAsia"/>
          <w:sz w:val="24"/>
          <w:szCs w:val="24"/>
        </w:rPr>
      </w:pPr>
      <w:r w:rsidRPr="001A54C1">
        <w:rPr>
          <w:rFonts w:ascii="宋体" w:hAnsi="宋体" w:cs="宋体"/>
          <w:sz w:val="24"/>
          <w:szCs w:val="24"/>
        </w:rPr>
        <w:t>The system provides user registration and login, account management, category browsing, create, read, update, and delete operations for income and expense records, account transfers, budget configuration and tiered alerts, recurring bill generation, monthly and annual statistics, multidimensional charts, CSV import, password changes, and administrator-side user maintenance. Data related to accounts, transactions, budgets, recurring bills, and alerts are isolated by the currently authenticated user. Database transactions are used for account transfers and recurring bill generation to ensure data consistency. Results from actual system operation, the production build of the front end, and back-end testing show that the system can support the major business processes of personal finance recording, aggregation, budget control, and analysis.</w:t>
      </w:r>
    </w:p>
    <w:p w14:paraId="2249F3BA" w14:textId="77777777" w:rsidR="009E5C85" w:rsidRPr="00907089" w:rsidRDefault="009E5C85" w:rsidP="002E1684">
      <w:pPr>
        <w:spacing w:line="276" w:lineRule="auto"/>
      </w:pPr>
    </w:p>
    <w:p w14:paraId="58716EBC" w14:textId="77777777" w:rsidR="00B1687F" w:rsidRPr="001A54C1" w:rsidRDefault="00B1687F" w:rsidP="002E1684">
      <w:pPr>
        <w:spacing w:line="276" w:lineRule="auto"/>
        <w:ind w:firstLineChars="200" w:firstLine="482"/>
        <w:rPr>
          <w:rFonts w:ascii="宋体" w:hAnsi="宋体" w:cs="宋体" w:hint="eastAsia"/>
          <w:sz w:val="24"/>
          <w:szCs w:val="24"/>
        </w:rPr>
      </w:pPr>
      <w:r w:rsidRPr="00A44DBE">
        <w:rPr>
          <w:rFonts w:ascii="宋体" w:hAnsi="宋体" w:cs="宋体"/>
          <w:b/>
          <w:bCs/>
          <w:sz w:val="24"/>
          <w:szCs w:val="24"/>
        </w:rPr>
        <w:t xml:space="preserve">Keywords: </w:t>
      </w:r>
      <w:r w:rsidRPr="001A54C1">
        <w:rPr>
          <w:rFonts w:ascii="宋体" w:hAnsi="宋体" w:cs="宋体"/>
          <w:sz w:val="24"/>
          <w:szCs w:val="24"/>
        </w:rPr>
        <w:t xml:space="preserve">personal finance; income and expense bookkeeping; budget alerts; Spring Boot; </w:t>
      </w:r>
    </w:p>
    <w:p w14:paraId="12B20B33" w14:textId="77777777" w:rsidR="00B1687F" w:rsidRPr="001635A4" w:rsidRDefault="00B1687F" w:rsidP="00B1687F">
      <w:pPr>
        <w:sectPr w:rsidR="00B1687F" w:rsidRPr="001635A4" w:rsidSect="00B1687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pgNumType w:fmt="upperRoman" w:start="1"/>
          <w:cols w:space="720"/>
          <w:docGrid w:linePitch="360"/>
        </w:sectPr>
      </w:pPr>
    </w:p>
    <w:p w14:paraId="53646264" w14:textId="237559B4" w:rsidR="00B1687F" w:rsidRDefault="00B1687F" w:rsidP="00B1687F">
      <w:pPr>
        <w:pStyle w:val="TOC"/>
        <w:rPr>
          <w:rFonts w:hint="default"/>
        </w:rPr>
      </w:pPr>
      <w:r>
        <w:rPr>
          <w:lang w:val="zh-CN" w:eastAsia="zh-CN"/>
        </w:rPr>
        <w:lastRenderedPageBreak/>
        <w:t>目</w:t>
      </w:r>
      <w:r>
        <w:rPr>
          <w:rFonts w:ascii="微软雅黑" w:eastAsia="微软雅黑" w:hAnsi="微软雅黑" w:cs="微软雅黑"/>
          <w:lang w:val="zh-CN" w:eastAsia="zh-CN"/>
        </w:rPr>
        <w:t>录</w:t>
      </w:r>
    </w:p>
    <w:p w14:paraId="4D1F7F61"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r>
        <w:rPr>
          <w:rFonts w:hint="default"/>
        </w:rPr>
        <w:fldChar w:fldCharType="begin"/>
      </w:r>
      <w:r>
        <w:instrText xml:space="preserve"> TOC \o "1-3" \h \z \u </w:instrText>
      </w:r>
      <w:r>
        <w:rPr>
          <w:rFonts w:hint="default"/>
        </w:rPr>
        <w:fldChar w:fldCharType="separate"/>
      </w:r>
      <w:hyperlink w:anchor="_Toc235006082" w:history="1">
        <w:r w:rsidRPr="00037584">
          <w:rPr>
            <w:rStyle w:val="aff9"/>
            <w:rFonts w:eastAsia="黑体"/>
            <w:noProof/>
            <w:lang w:eastAsia="zh-CN"/>
          </w:rPr>
          <w:t>摘要</w:t>
        </w:r>
        <w:r>
          <w:rPr>
            <w:noProof/>
            <w:webHidden/>
          </w:rPr>
          <w:tab/>
        </w:r>
        <w:r>
          <w:rPr>
            <w:noProof/>
            <w:webHidden/>
          </w:rPr>
          <w:fldChar w:fldCharType="begin"/>
        </w:r>
        <w:r>
          <w:rPr>
            <w:noProof/>
            <w:webHidden/>
          </w:rPr>
          <w:instrText xml:space="preserve"> PAGEREF _Toc235006082 \h </w:instrText>
        </w:r>
        <w:r>
          <w:rPr>
            <w:noProof/>
            <w:webHidden/>
          </w:rPr>
        </w:r>
        <w:r>
          <w:rPr>
            <w:noProof/>
            <w:webHidden/>
          </w:rPr>
          <w:fldChar w:fldCharType="separate"/>
        </w:r>
        <w:r>
          <w:rPr>
            <w:rFonts w:hint="default"/>
            <w:noProof/>
            <w:webHidden/>
          </w:rPr>
          <w:t>I</w:t>
        </w:r>
        <w:r>
          <w:rPr>
            <w:noProof/>
            <w:webHidden/>
          </w:rPr>
          <w:fldChar w:fldCharType="end"/>
        </w:r>
      </w:hyperlink>
    </w:p>
    <w:p w14:paraId="4C66790A"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083" w:history="1">
        <w:r w:rsidRPr="00037584">
          <w:rPr>
            <w:rStyle w:val="aff9"/>
            <w:rFonts w:eastAsia="黑体"/>
            <w:noProof/>
            <w:lang w:eastAsia="zh-CN"/>
          </w:rPr>
          <w:t>Abstract</w:t>
        </w:r>
        <w:r>
          <w:rPr>
            <w:noProof/>
            <w:webHidden/>
          </w:rPr>
          <w:tab/>
        </w:r>
        <w:r>
          <w:rPr>
            <w:noProof/>
            <w:webHidden/>
          </w:rPr>
          <w:fldChar w:fldCharType="begin"/>
        </w:r>
        <w:r>
          <w:rPr>
            <w:noProof/>
            <w:webHidden/>
          </w:rPr>
          <w:instrText xml:space="preserve"> PAGEREF _Toc235006083 \h </w:instrText>
        </w:r>
        <w:r>
          <w:rPr>
            <w:noProof/>
            <w:webHidden/>
          </w:rPr>
        </w:r>
        <w:r>
          <w:rPr>
            <w:noProof/>
            <w:webHidden/>
          </w:rPr>
          <w:fldChar w:fldCharType="separate"/>
        </w:r>
        <w:r>
          <w:rPr>
            <w:rFonts w:hint="default"/>
            <w:noProof/>
            <w:webHidden/>
          </w:rPr>
          <w:t>II</w:t>
        </w:r>
        <w:r>
          <w:rPr>
            <w:noProof/>
            <w:webHidden/>
          </w:rPr>
          <w:fldChar w:fldCharType="end"/>
        </w:r>
      </w:hyperlink>
    </w:p>
    <w:p w14:paraId="123E5571"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084" w:history="1">
        <w:r w:rsidRPr="00037584">
          <w:rPr>
            <w:rStyle w:val="aff9"/>
            <w:rFonts w:eastAsia="黑体"/>
            <w:noProof/>
            <w:lang w:eastAsia="zh-CN"/>
          </w:rPr>
          <w:t xml:space="preserve">1 </w:t>
        </w:r>
        <w:r w:rsidRPr="00037584">
          <w:rPr>
            <w:rStyle w:val="aff9"/>
            <w:rFonts w:eastAsia="黑体"/>
            <w:noProof/>
            <w:lang w:eastAsia="zh-CN"/>
          </w:rPr>
          <w:t>绪论</w:t>
        </w:r>
        <w:r>
          <w:rPr>
            <w:noProof/>
            <w:webHidden/>
          </w:rPr>
          <w:tab/>
        </w:r>
        <w:r>
          <w:rPr>
            <w:noProof/>
            <w:webHidden/>
          </w:rPr>
          <w:fldChar w:fldCharType="begin"/>
        </w:r>
        <w:r>
          <w:rPr>
            <w:noProof/>
            <w:webHidden/>
          </w:rPr>
          <w:instrText xml:space="preserve"> PAGEREF _Toc235006084 \h </w:instrText>
        </w:r>
        <w:r>
          <w:rPr>
            <w:noProof/>
            <w:webHidden/>
          </w:rPr>
        </w:r>
        <w:r>
          <w:rPr>
            <w:noProof/>
            <w:webHidden/>
          </w:rPr>
          <w:fldChar w:fldCharType="separate"/>
        </w:r>
        <w:r>
          <w:rPr>
            <w:rFonts w:hint="default"/>
            <w:noProof/>
            <w:webHidden/>
          </w:rPr>
          <w:t>1</w:t>
        </w:r>
        <w:r>
          <w:rPr>
            <w:noProof/>
            <w:webHidden/>
          </w:rPr>
          <w:fldChar w:fldCharType="end"/>
        </w:r>
      </w:hyperlink>
    </w:p>
    <w:p w14:paraId="7C609D99"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085" w:history="1">
        <w:r w:rsidRPr="00037584">
          <w:rPr>
            <w:rStyle w:val="aff9"/>
            <w:rFonts w:eastAsia="黑体"/>
            <w:noProof/>
            <w:lang w:eastAsia="zh-CN"/>
          </w:rPr>
          <w:t xml:space="preserve">1.1 </w:t>
        </w:r>
        <w:r w:rsidRPr="00037584">
          <w:rPr>
            <w:rStyle w:val="aff9"/>
            <w:rFonts w:eastAsia="黑体"/>
            <w:noProof/>
            <w:lang w:eastAsia="zh-CN"/>
          </w:rPr>
          <w:t>研究背景及意义</w:t>
        </w:r>
        <w:r>
          <w:rPr>
            <w:noProof/>
            <w:webHidden/>
          </w:rPr>
          <w:tab/>
        </w:r>
        <w:r>
          <w:rPr>
            <w:noProof/>
            <w:webHidden/>
          </w:rPr>
          <w:fldChar w:fldCharType="begin"/>
        </w:r>
        <w:r>
          <w:rPr>
            <w:noProof/>
            <w:webHidden/>
          </w:rPr>
          <w:instrText xml:space="preserve"> PAGEREF _Toc235006085 \h </w:instrText>
        </w:r>
        <w:r>
          <w:rPr>
            <w:noProof/>
            <w:webHidden/>
          </w:rPr>
        </w:r>
        <w:r>
          <w:rPr>
            <w:noProof/>
            <w:webHidden/>
          </w:rPr>
          <w:fldChar w:fldCharType="separate"/>
        </w:r>
        <w:r>
          <w:rPr>
            <w:rFonts w:hint="default"/>
            <w:noProof/>
            <w:webHidden/>
          </w:rPr>
          <w:t>1</w:t>
        </w:r>
        <w:r>
          <w:rPr>
            <w:noProof/>
            <w:webHidden/>
          </w:rPr>
          <w:fldChar w:fldCharType="end"/>
        </w:r>
      </w:hyperlink>
    </w:p>
    <w:p w14:paraId="218AF6B6"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86" w:history="1">
        <w:r w:rsidRPr="00037584">
          <w:rPr>
            <w:rStyle w:val="aff9"/>
            <w:rFonts w:eastAsia="黑体"/>
            <w:noProof/>
            <w:lang w:eastAsia="zh-CN"/>
          </w:rPr>
          <w:t xml:space="preserve">1.1.1 </w:t>
        </w:r>
        <w:r w:rsidRPr="00037584">
          <w:rPr>
            <w:rStyle w:val="aff9"/>
            <w:rFonts w:eastAsia="黑体"/>
            <w:noProof/>
            <w:lang w:eastAsia="zh-CN"/>
          </w:rPr>
          <w:t>研究背景</w:t>
        </w:r>
        <w:r>
          <w:rPr>
            <w:noProof/>
            <w:webHidden/>
          </w:rPr>
          <w:tab/>
        </w:r>
        <w:r>
          <w:rPr>
            <w:noProof/>
            <w:webHidden/>
          </w:rPr>
          <w:fldChar w:fldCharType="begin"/>
        </w:r>
        <w:r>
          <w:rPr>
            <w:noProof/>
            <w:webHidden/>
          </w:rPr>
          <w:instrText xml:space="preserve"> PAGEREF _Toc235006086 \h </w:instrText>
        </w:r>
        <w:r>
          <w:rPr>
            <w:noProof/>
            <w:webHidden/>
          </w:rPr>
        </w:r>
        <w:r>
          <w:rPr>
            <w:noProof/>
            <w:webHidden/>
          </w:rPr>
          <w:fldChar w:fldCharType="separate"/>
        </w:r>
        <w:r>
          <w:rPr>
            <w:rFonts w:hint="default"/>
            <w:noProof/>
            <w:webHidden/>
          </w:rPr>
          <w:t>1</w:t>
        </w:r>
        <w:r>
          <w:rPr>
            <w:noProof/>
            <w:webHidden/>
          </w:rPr>
          <w:fldChar w:fldCharType="end"/>
        </w:r>
      </w:hyperlink>
    </w:p>
    <w:p w14:paraId="6B276EF8"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87" w:history="1">
        <w:r w:rsidRPr="00037584">
          <w:rPr>
            <w:rStyle w:val="aff9"/>
            <w:rFonts w:eastAsia="黑体"/>
            <w:noProof/>
            <w:lang w:eastAsia="zh-CN"/>
          </w:rPr>
          <w:t xml:space="preserve">1.1.2 </w:t>
        </w:r>
        <w:r w:rsidRPr="00037584">
          <w:rPr>
            <w:rStyle w:val="aff9"/>
            <w:rFonts w:eastAsia="黑体"/>
            <w:noProof/>
            <w:lang w:eastAsia="zh-CN"/>
          </w:rPr>
          <w:t>研究意义</w:t>
        </w:r>
        <w:r>
          <w:rPr>
            <w:noProof/>
            <w:webHidden/>
          </w:rPr>
          <w:tab/>
        </w:r>
        <w:r>
          <w:rPr>
            <w:noProof/>
            <w:webHidden/>
          </w:rPr>
          <w:fldChar w:fldCharType="begin"/>
        </w:r>
        <w:r>
          <w:rPr>
            <w:noProof/>
            <w:webHidden/>
          </w:rPr>
          <w:instrText xml:space="preserve"> PAGEREF _Toc235006087 \h </w:instrText>
        </w:r>
        <w:r>
          <w:rPr>
            <w:noProof/>
            <w:webHidden/>
          </w:rPr>
        </w:r>
        <w:r>
          <w:rPr>
            <w:noProof/>
            <w:webHidden/>
          </w:rPr>
          <w:fldChar w:fldCharType="separate"/>
        </w:r>
        <w:r>
          <w:rPr>
            <w:rFonts w:hint="default"/>
            <w:noProof/>
            <w:webHidden/>
          </w:rPr>
          <w:t>1</w:t>
        </w:r>
        <w:r>
          <w:rPr>
            <w:noProof/>
            <w:webHidden/>
          </w:rPr>
          <w:fldChar w:fldCharType="end"/>
        </w:r>
      </w:hyperlink>
    </w:p>
    <w:p w14:paraId="62D90B8A"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088" w:history="1">
        <w:r w:rsidRPr="00037584">
          <w:rPr>
            <w:rStyle w:val="aff9"/>
            <w:rFonts w:eastAsia="黑体"/>
            <w:noProof/>
            <w:lang w:eastAsia="zh-CN"/>
          </w:rPr>
          <w:t xml:space="preserve">1.2 </w:t>
        </w:r>
        <w:r w:rsidRPr="00037584">
          <w:rPr>
            <w:rStyle w:val="aff9"/>
            <w:rFonts w:eastAsia="黑体"/>
            <w:noProof/>
            <w:lang w:eastAsia="zh-CN"/>
          </w:rPr>
          <w:t>主要研究内容</w:t>
        </w:r>
        <w:r>
          <w:rPr>
            <w:noProof/>
            <w:webHidden/>
          </w:rPr>
          <w:tab/>
        </w:r>
        <w:r>
          <w:rPr>
            <w:noProof/>
            <w:webHidden/>
          </w:rPr>
          <w:fldChar w:fldCharType="begin"/>
        </w:r>
        <w:r>
          <w:rPr>
            <w:noProof/>
            <w:webHidden/>
          </w:rPr>
          <w:instrText xml:space="preserve"> PAGEREF _Toc235006088 \h </w:instrText>
        </w:r>
        <w:r>
          <w:rPr>
            <w:noProof/>
            <w:webHidden/>
          </w:rPr>
        </w:r>
        <w:r>
          <w:rPr>
            <w:noProof/>
            <w:webHidden/>
          </w:rPr>
          <w:fldChar w:fldCharType="separate"/>
        </w:r>
        <w:r>
          <w:rPr>
            <w:rFonts w:hint="default"/>
            <w:noProof/>
            <w:webHidden/>
          </w:rPr>
          <w:t>1</w:t>
        </w:r>
        <w:r>
          <w:rPr>
            <w:noProof/>
            <w:webHidden/>
          </w:rPr>
          <w:fldChar w:fldCharType="end"/>
        </w:r>
      </w:hyperlink>
    </w:p>
    <w:p w14:paraId="3B9C9941"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089" w:history="1">
        <w:r w:rsidRPr="00037584">
          <w:rPr>
            <w:rStyle w:val="aff9"/>
            <w:rFonts w:eastAsia="黑体"/>
            <w:noProof/>
            <w:lang w:eastAsia="zh-CN"/>
          </w:rPr>
          <w:t xml:space="preserve">2 </w:t>
        </w:r>
        <w:r w:rsidRPr="00037584">
          <w:rPr>
            <w:rStyle w:val="aff9"/>
            <w:rFonts w:eastAsia="黑体"/>
            <w:noProof/>
            <w:lang w:eastAsia="zh-CN"/>
          </w:rPr>
          <w:t>可行性分析与需求分析</w:t>
        </w:r>
        <w:r>
          <w:rPr>
            <w:noProof/>
            <w:webHidden/>
          </w:rPr>
          <w:tab/>
        </w:r>
        <w:r>
          <w:rPr>
            <w:noProof/>
            <w:webHidden/>
          </w:rPr>
          <w:fldChar w:fldCharType="begin"/>
        </w:r>
        <w:r>
          <w:rPr>
            <w:noProof/>
            <w:webHidden/>
          </w:rPr>
          <w:instrText xml:space="preserve"> PAGEREF _Toc235006089 \h </w:instrText>
        </w:r>
        <w:r>
          <w:rPr>
            <w:noProof/>
            <w:webHidden/>
          </w:rPr>
        </w:r>
        <w:r>
          <w:rPr>
            <w:noProof/>
            <w:webHidden/>
          </w:rPr>
          <w:fldChar w:fldCharType="separate"/>
        </w:r>
        <w:r>
          <w:rPr>
            <w:rFonts w:hint="default"/>
            <w:noProof/>
            <w:webHidden/>
          </w:rPr>
          <w:t>3</w:t>
        </w:r>
        <w:r>
          <w:rPr>
            <w:noProof/>
            <w:webHidden/>
          </w:rPr>
          <w:fldChar w:fldCharType="end"/>
        </w:r>
      </w:hyperlink>
    </w:p>
    <w:p w14:paraId="01B03094"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090" w:history="1">
        <w:r w:rsidRPr="00037584">
          <w:rPr>
            <w:rStyle w:val="aff9"/>
            <w:rFonts w:eastAsia="黑体"/>
            <w:noProof/>
          </w:rPr>
          <w:t xml:space="preserve">2.1 </w:t>
        </w:r>
        <w:r w:rsidRPr="00037584">
          <w:rPr>
            <w:rStyle w:val="aff9"/>
            <w:rFonts w:eastAsia="黑体"/>
            <w:noProof/>
          </w:rPr>
          <w:t>可行性分析</w:t>
        </w:r>
        <w:r>
          <w:rPr>
            <w:noProof/>
            <w:webHidden/>
          </w:rPr>
          <w:tab/>
        </w:r>
        <w:r>
          <w:rPr>
            <w:noProof/>
            <w:webHidden/>
          </w:rPr>
          <w:fldChar w:fldCharType="begin"/>
        </w:r>
        <w:r>
          <w:rPr>
            <w:noProof/>
            <w:webHidden/>
          </w:rPr>
          <w:instrText xml:space="preserve"> PAGEREF _Toc235006090 \h </w:instrText>
        </w:r>
        <w:r>
          <w:rPr>
            <w:noProof/>
            <w:webHidden/>
          </w:rPr>
        </w:r>
        <w:r>
          <w:rPr>
            <w:noProof/>
            <w:webHidden/>
          </w:rPr>
          <w:fldChar w:fldCharType="separate"/>
        </w:r>
        <w:r>
          <w:rPr>
            <w:rFonts w:hint="default"/>
            <w:noProof/>
            <w:webHidden/>
          </w:rPr>
          <w:t>3</w:t>
        </w:r>
        <w:r>
          <w:rPr>
            <w:noProof/>
            <w:webHidden/>
          </w:rPr>
          <w:fldChar w:fldCharType="end"/>
        </w:r>
      </w:hyperlink>
    </w:p>
    <w:p w14:paraId="5F4448B3"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91" w:history="1">
        <w:r w:rsidRPr="00037584">
          <w:rPr>
            <w:rStyle w:val="aff9"/>
            <w:rFonts w:eastAsia="黑体"/>
            <w:noProof/>
          </w:rPr>
          <w:t xml:space="preserve">2.1.1 </w:t>
        </w:r>
        <w:r w:rsidRPr="00037584">
          <w:rPr>
            <w:rStyle w:val="aff9"/>
            <w:rFonts w:eastAsia="黑体"/>
            <w:noProof/>
          </w:rPr>
          <w:t>经济可行性</w:t>
        </w:r>
        <w:r>
          <w:rPr>
            <w:noProof/>
            <w:webHidden/>
          </w:rPr>
          <w:tab/>
        </w:r>
        <w:r>
          <w:rPr>
            <w:noProof/>
            <w:webHidden/>
          </w:rPr>
          <w:fldChar w:fldCharType="begin"/>
        </w:r>
        <w:r>
          <w:rPr>
            <w:noProof/>
            <w:webHidden/>
          </w:rPr>
          <w:instrText xml:space="preserve"> PAGEREF _Toc235006091 \h </w:instrText>
        </w:r>
        <w:r>
          <w:rPr>
            <w:noProof/>
            <w:webHidden/>
          </w:rPr>
        </w:r>
        <w:r>
          <w:rPr>
            <w:noProof/>
            <w:webHidden/>
          </w:rPr>
          <w:fldChar w:fldCharType="separate"/>
        </w:r>
        <w:r>
          <w:rPr>
            <w:rFonts w:hint="default"/>
            <w:noProof/>
            <w:webHidden/>
          </w:rPr>
          <w:t>3</w:t>
        </w:r>
        <w:r>
          <w:rPr>
            <w:noProof/>
            <w:webHidden/>
          </w:rPr>
          <w:fldChar w:fldCharType="end"/>
        </w:r>
      </w:hyperlink>
    </w:p>
    <w:p w14:paraId="59A5D7F1"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92" w:history="1">
        <w:r w:rsidRPr="00037584">
          <w:rPr>
            <w:rStyle w:val="aff9"/>
            <w:rFonts w:eastAsia="黑体"/>
            <w:noProof/>
            <w:lang w:eastAsia="zh-CN"/>
          </w:rPr>
          <w:t xml:space="preserve">2.1.2 </w:t>
        </w:r>
        <w:r w:rsidRPr="00037584">
          <w:rPr>
            <w:rStyle w:val="aff9"/>
            <w:rFonts w:eastAsia="黑体"/>
            <w:noProof/>
            <w:lang w:eastAsia="zh-CN"/>
          </w:rPr>
          <w:t>操作可行性</w:t>
        </w:r>
        <w:r>
          <w:rPr>
            <w:noProof/>
            <w:webHidden/>
          </w:rPr>
          <w:tab/>
        </w:r>
        <w:r>
          <w:rPr>
            <w:noProof/>
            <w:webHidden/>
          </w:rPr>
          <w:fldChar w:fldCharType="begin"/>
        </w:r>
        <w:r>
          <w:rPr>
            <w:noProof/>
            <w:webHidden/>
          </w:rPr>
          <w:instrText xml:space="preserve"> PAGEREF _Toc235006092 \h </w:instrText>
        </w:r>
        <w:r>
          <w:rPr>
            <w:noProof/>
            <w:webHidden/>
          </w:rPr>
        </w:r>
        <w:r>
          <w:rPr>
            <w:noProof/>
            <w:webHidden/>
          </w:rPr>
          <w:fldChar w:fldCharType="separate"/>
        </w:r>
        <w:r>
          <w:rPr>
            <w:rFonts w:hint="default"/>
            <w:noProof/>
            <w:webHidden/>
          </w:rPr>
          <w:t>3</w:t>
        </w:r>
        <w:r>
          <w:rPr>
            <w:noProof/>
            <w:webHidden/>
          </w:rPr>
          <w:fldChar w:fldCharType="end"/>
        </w:r>
      </w:hyperlink>
    </w:p>
    <w:p w14:paraId="4A5A0C05"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93" w:history="1">
        <w:r w:rsidRPr="00037584">
          <w:rPr>
            <w:rStyle w:val="aff9"/>
            <w:rFonts w:eastAsia="黑体"/>
            <w:noProof/>
            <w:lang w:eastAsia="zh-CN"/>
          </w:rPr>
          <w:t xml:space="preserve">2.1.3 </w:t>
        </w:r>
        <w:r w:rsidRPr="00037584">
          <w:rPr>
            <w:rStyle w:val="aff9"/>
            <w:rFonts w:eastAsia="黑体"/>
            <w:noProof/>
            <w:lang w:eastAsia="zh-CN"/>
          </w:rPr>
          <w:t>技术可行性</w:t>
        </w:r>
        <w:r>
          <w:rPr>
            <w:noProof/>
            <w:webHidden/>
          </w:rPr>
          <w:tab/>
        </w:r>
        <w:r>
          <w:rPr>
            <w:noProof/>
            <w:webHidden/>
          </w:rPr>
          <w:fldChar w:fldCharType="begin"/>
        </w:r>
        <w:r>
          <w:rPr>
            <w:noProof/>
            <w:webHidden/>
          </w:rPr>
          <w:instrText xml:space="preserve"> PAGEREF _Toc235006093 \h </w:instrText>
        </w:r>
        <w:r>
          <w:rPr>
            <w:noProof/>
            <w:webHidden/>
          </w:rPr>
        </w:r>
        <w:r>
          <w:rPr>
            <w:noProof/>
            <w:webHidden/>
          </w:rPr>
          <w:fldChar w:fldCharType="separate"/>
        </w:r>
        <w:r>
          <w:rPr>
            <w:rFonts w:hint="default"/>
            <w:noProof/>
            <w:webHidden/>
          </w:rPr>
          <w:t>3</w:t>
        </w:r>
        <w:r>
          <w:rPr>
            <w:noProof/>
            <w:webHidden/>
          </w:rPr>
          <w:fldChar w:fldCharType="end"/>
        </w:r>
      </w:hyperlink>
    </w:p>
    <w:p w14:paraId="7B8C02FD"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094" w:history="1">
        <w:r w:rsidRPr="00037584">
          <w:rPr>
            <w:rStyle w:val="aff9"/>
            <w:rFonts w:eastAsia="黑体"/>
            <w:noProof/>
            <w:lang w:eastAsia="zh-CN"/>
          </w:rPr>
          <w:t xml:space="preserve">2.2 </w:t>
        </w:r>
        <w:r w:rsidRPr="00037584">
          <w:rPr>
            <w:rStyle w:val="aff9"/>
            <w:rFonts w:eastAsia="黑体"/>
            <w:noProof/>
            <w:lang w:eastAsia="zh-CN"/>
          </w:rPr>
          <w:t>系统需求分析</w:t>
        </w:r>
        <w:r>
          <w:rPr>
            <w:noProof/>
            <w:webHidden/>
          </w:rPr>
          <w:tab/>
        </w:r>
        <w:r>
          <w:rPr>
            <w:noProof/>
            <w:webHidden/>
          </w:rPr>
          <w:fldChar w:fldCharType="begin"/>
        </w:r>
        <w:r>
          <w:rPr>
            <w:noProof/>
            <w:webHidden/>
          </w:rPr>
          <w:instrText xml:space="preserve"> PAGEREF _Toc235006094 \h </w:instrText>
        </w:r>
        <w:r>
          <w:rPr>
            <w:noProof/>
            <w:webHidden/>
          </w:rPr>
        </w:r>
        <w:r>
          <w:rPr>
            <w:noProof/>
            <w:webHidden/>
          </w:rPr>
          <w:fldChar w:fldCharType="separate"/>
        </w:r>
        <w:r>
          <w:rPr>
            <w:rFonts w:hint="default"/>
            <w:noProof/>
            <w:webHidden/>
          </w:rPr>
          <w:t>3</w:t>
        </w:r>
        <w:r>
          <w:rPr>
            <w:noProof/>
            <w:webHidden/>
          </w:rPr>
          <w:fldChar w:fldCharType="end"/>
        </w:r>
      </w:hyperlink>
    </w:p>
    <w:p w14:paraId="455BA8AF"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95" w:history="1">
        <w:r w:rsidRPr="00037584">
          <w:rPr>
            <w:rStyle w:val="aff9"/>
            <w:rFonts w:eastAsia="黑体"/>
            <w:noProof/>
            <w:lang w:eastAsia="zh-CN"/>
          </w:rPr>
          <w:t xml:space="preserve">2.2.1 </w:t>
        </w:r>
        <w:r w:rsidRPr="00037584">
          <w:rPr>
            <w:rStyle w:val="aff9"/>
            <w:rFonts w:eastAsia="黑体"/>
            <w:noProof/>
            <w:lang w:eastAsia="zh-CN"/>
          </w:rPr>
          <w:t>业务需求分析</w:t>
        </w:r>
        <w:r>
          <w:rPr>
            <w:noProof/>
            <w:webHidden/>
          </w:rPr>
          <w:tab/>
        </w:r>
        <w:r>
          <w:rPr>
            <w:noProof/>
            <w:webHidden/>
          </w:rPr>
          <w:fldChar w:fldCharType="begin"/>
        </w:r>
        <w:r>
          <w:rPr>
            <w:noProof/>
            <w:webHidden/>
          </w:rPr>
          <w:instrText xml:space="preserve"> PAGEREF _Toc235006095 \h </w:instrText>
        </w:r>
        <w:r>
          <w:rPr>
            <w:noProof/>
            <w:webHidden/>
          </w:rPr>
        </w:r>
        <w:r>
          <w:rPr>
            <w:noProof/>
            <w:webHidden/>
          </w:rPr>
          <w:fldChar w:fldCharType="separate"/>
        </w:r>
        <w:r>
          <w:rPr>
            <w:rFonts w:hint="default"/>
            <w:noProof/>
            <w:webHidden/>
          </w:rPr>
          <w:t>3</w:t>
        </w:r>
        <w:r>
          <w:rPr>
            <w:noProof/>
            <w:webHidden/>
          </w:rPr>
          <w:fldChar w:fldCharType="end"/>
        </w:r>
      </w:hyperlink>
    </w:p>
    <w:p w14:paraId="68631651"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96" w:history="1">
        <w:r w:rsidRPr="00037584">
          <w:rPr>
            <w:rStyle w:val="aff9"/>
            <w:rFonts w:eastAsia="黑体"/>
            <w:noProof/>
            <w:lang w:eastAsia="zh-CN"/>
          </w:rPr>
          <w:t xml:space="preserve">2.2.2 </w:t>
        </w:r>
        <w:r w:rsidRPr="00037584">
          <w:rPr>
            <w:rStyle w:val="aff9"/>
            <w:rFonts w:eastAsia="黑体"/>
            <w:noProof/>
            <w:lang w:eastAsia="zh-CN"/>
          </w:rPr>
          <w:t>用户需求分析</w:t>
        </w:r>
        <w:r>
          <w:rPr>
            <w:noProof/>
            <w:webHidden/>
          </w:rPr>
          <w:tab/>
        </w:r>
        <w:r>
          <w:rPr>
            <w:noProof/>
            <w:webHidden/>
          </w:rPr>
          <w:fldChar w:fldCharType="begin"/>
        </w:r>
        <w:r>
          <w:rPr>
            <w:noProof/>
            <w:webHidden/>
          </w:rPr>
          <w:instrText xml:space="preserve"> PAGEREF _Toc235006096 \h </w:instrText>
        </w:r>
        <w:r>
          <w:rPr>
            <w:noProof/>
            <w:webHidden/>
          </w:rPr>
        </w:r>
        <w:r>
          <w:rPr>
            <w:noProof/>
            <w:webHidden/>
          </w:rPr>
          <w:fldChar w:fldCharType="separate"/>
        </w:r>
        <w:r>
          <w:rPr>
            <w:rFonts w:hint="default"/>
            <w:noProof/>
            <w:webHidden/>
          </w:rPr>
          <w:t>5</w:t>
        </w:r>
        <w:r>
          <w:rPr>
            <w:noProof/>
            <w:webHidden/>
          </w:rPr>
          <w:fldChar w:fldCharType="end"/>
        </w:r>
      </w:hyperlink>
    </w:p>
    <w:p w14:paraId="3C5C0BF9"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097" w:history="1">
        <w:r w:rsidRPr="00037584">
          <w:rPr>
            <w:rStyle w:val="aff9"/>
            <w:rFonts w:eastAsia="黑体"/>
            <w:noProof/>
            <w:lang w:eastAsia="zh-CN"/>
          </w:rPr>
          <w:t xml:space="preserve">2.2.3 </w:t>
        </w:r>
        <w:r w:rsidRPr="00037584">
          <w:rPr>
            <w:rStyle w:val="aff9"/>
            <w:rFonts w:eastAsia="黑体"/>
            <w:noProof/>
            <w:lang w:eastAsia="zh-CN"/>
          </w:rPr>
          <w:t>性能与非功能需求分析</w:t>
        </w:r>
        <w:r>
          <w:rPr>
            <w:noProof/>
            <w:webHidden/>
          </w:rPr>
          <w:tab/>
        </w:r>
        <w:r>
          <w:rPr>
            <w:noProof/>
            <w:webHidden/>
          </w:rPr>
          <w:fldChar w:fldCharType="begin"/>
        </w:r>
        <w:r>
          <w:rPr>
            <w:noProof/>
            <w:webHidden/>
          </w:rPr>
          <w:instrText xml:space="preserve"> PAGEREF _Toc235006097 \h </w:instrText>
        </w:r>
        <w:r>
          <w:rPr>
            <w:noProof/>
            <w:webHidden/>
          </w:rPr>
        </w:r>
        <w:r>
          <w:rPr>
            <w:noProof/>
            <w:webHidden/>
          </w:rPr>
          <w:fldChar w:fldCharType="separate"/>
        </w:r>
        <w:r>
          <w:rPr>
            <w:rFonts w:hint="default"/>
            <w:noProof/>
            <w:webHidden/>
          </w:rPr>
          <w:t>6</w:t>
        </w:r>
        <w:r>
          <w:rPr>
            <w:noProof/>
            <w:webHidden/>
          </w:rPr>
          <w:fldChar w:fldCharType="end"/>
        </w:r>
      </w:hyperlink>
    </w:p>
    <w:p w14:paraId="32443489"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098" w:history="1">
        <w:r w:rsidRPr="00037584">
          <w:rPr>
            <w:rStyle w:val="aff9"/>
            <w:rFonts w:eastAsia="黑体"/>
            <w:noProof/>
            <w:lang w:eastAsia="zh-CN"/>
          </w:rPr>
          <w:t xml:space="preserve">2.3 </w:t>
        </w:r>
        <w:r w:rsidRPr="00037584">
          <w:rPr>
            <w:rStyle w:val="aff9"/>
            <w:rFonts w:eastAsia="黑体"/>
            <w:noProof/>
            <w:lang w:eastAsia="zh-CN"/>
          </w:rPr>
          <w:t>本章小结</w:t>
        </w:r>
        <w:r>
          <w:rPr>
            <w:noProof/>
            <w:webHidden/>
          </w:rPr>
          <w:tab/>
        </w:r>
        <w:r>
          <w:rPr>
            <w:noProof/>
            <w:webHidden/>
          </w:rPr>
          <w:fldChar w:fldCharType="begin"/>
        </w:r>
        <w:r>
          <w:rPr>
            <w:noProof/>
            <w:webHidden/>
          </w:rPr>
          <w:instrText xml:space="preserve"> PAGEREF _Toc235006098 \h </w:instrText>
        </w:r>
        <w:r>
          <w:rPr>
            <w:noProof/>
            <w:webHidden/>
          </w:rPr>
        </w:r>
        <w:r>
          <w:rPr>
            <w:noProof/>
            <w:webHidden/>
          </w:rPr>
          <w:fldChar w:fldCharType="separate"/>
        </w:r>
        <w:r>
          <w:rPr>
            <w:rFonts w:hint="default"/>
            <w:noProof/>
            <w:webHidden/>
          </w:rPr>
          <w:t>7</w:t>
        </w:r>
        <w:r>
          <w:rPr>
            <w:noProof/>
            <w:webHidden/>
          </w:rPr>
          <w:fldChar w:fldCharType="end"/>
        </w:r>
      </w:hyperlink>
    </w:p>
    <w:p w14:paraId="7DA046E1"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099" w:history="1">
        <w:r w:rsidRPr="00037584">
          <w:rPr>
            <w:rStyle w:val="aff9"/>
            <w:rFonts w:eastAsia="黑体"/>
            <w:noProof/>
            <w:lang w:eastAsia="zh-CN"/>
          </w:rPr>
          <w:t xml:space="preserve">3 </w:t>
        </w:r>
        <w:r w:rsidRPr="00037584">
          <w:rPr>
            <w:rStyle w:val="aff9"/>
            <w:rFonts w:eastAsia="黑体"/>
            <w:noProof/>
            <w:lang w:eastAsia="zh-CN"/>
          </w:rPr>
          <w:t>系统相关理论和技术</w:t>
        </w:r>
        <w:r>
          <w:rPr>
            <w:noProof/>
            <w:webHidden/>
          </w:rPr>
          <w:tab/>
        </w:r>
        <w:r>
          <w:rPr>
            <w:noProof/>
            <w:webHidden/>
          </w:rPr>
          <w:fldChar w:fldCharType="begin"/>
        </w:r>
        <w:r>
          <w:rPr>
            <w:noProof/>
            <w:webHidden/>
          </w:rPr>
          <w:instrText xml:space="preserve"> PAGEREF _Toc235006099 \h </w:instrText>
        </w:r>
        <w:r>
          <w:rPr>
            <w:noProof/>
            <w:webHidden/>
          </w:rPr>
        </w:r>
        <w:r>
          <w:rPr>
            <w:noProof/>
            <w:webHidden/>
          </w:rPr>
          <w:fldChar w:fldCharType="separate"/>
        </w:r>
        <w:r>
          <w:rPr>
            <w:rFonts w:hint="default"/>
            <w:noProof/>
            <w:webHidden/>
          </w:rPr>
          <w:t>8</w:t>
        </w:r>
        <w:r>
          <w:rPr>
            <w:noProof/>
            <w:webHidden/>
          </w:rPr>
          <w:fldChar w:fldCharType="end"/>
        </w:r>
      </w:hyperlink>
    </w:p>
    <w:p w14:paraId="08CC2126"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00" w:history="1">
        <w:r w:rsidRPr="00037584">
          <w:rPr>
            <w:rStyle w:val="aff9"/>
            <w:rFonts w:eastAsia="黑体"/>
            <w:noProof/>
            <w:lang w:eastAsia="zh-CN"/>
          </w:rPr>
          <w:t xml:space="preserve">3.1 </w:t>
        </w:r>
        <w:r w:rsidRPr="00037584">
          <w:rPr>
            <w:rStyle w:val="aff9"/>
            <w:rFonts w:eastAsia="黑体"/>
            <w:noProof/>
            <w:lang w:eastAsia="zh-CN"/>
          </w:rPr>
          <w:t>开发与运行环境</w:t>
        </w:r>
        <w:r>
          <w:rPr>
            <w:noProof/>
            <w:webHidden/>
          </w:rPr>
          <w:tab/>
        </w:r>
        <w:r>
          <w:rPr>
            <w:noProof/>
            <w:webHidden/>
          </w:rPr>
          <w:fldChar w:fldCharType="begin"/>
        </w:r>
        <w:r>
          <w:rPr>
            <w:noProof/>
            <w:webHidden/>
          </w:rPr>
          <w:instrText xml:space="preserve"> PAGEREF _Toc235006100 \h </w:instrText>
        </w:r>
        <w:r>
          <w:rPr>
            <w:noProof/>
            <w:webHidden/>
          </w:rPr>
        </w:r>
        <w:r>
          <w:rPr>
            <w:noProof/>
            <w:webHidden/>
          </w:rPr>
          <w:fldChar w:fldCharType="separate"/>
        </w:r>
        <w:r>
          <w:rPr>
            <w:rFonts w:hint="default"/>
            <w:noProof/>
            <w:webHidden/>
          </w:rPr>
          <w:t>8</w:t>
        </w:r>
        <w:r>
          <w:rPr>
            <w:noProof/>
            <w:webHidden/>
          </w:rPr>
          <w:fldChar w:fldCharType="end"/>
        </w:r>
      </w:hyperlink>
    </w:p>
    <w:p w14:paraId="1A206894"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1" w:history="1">
        <w:r w:rsidRPr="00037584">
          <w:rPr>
            <w:rStyle w:val="aff9"/>
            <w:rFonts w:eastAsia="黑体"/>
            <w:noProof/>
            <w:lang w:eastAsia="zh-CN"/>
          </w:rPr>
          <w:t xml:space="preserve">3.1.1 </w:t>
        </w:r>
        <w:r w:rsidRPr="00037584">
          <w:rPr>
            <w:rStyle w:val="aff9"/>
            <w:rFonts w:eastAsia="黑体"/>
            <w:noProof/>
            <w:lang w:eastAsia="zh-CN"/>
          </w:rPr>
          <w:t>前端开发环境</w:t>
        </w:r>
        <w:r>
          <w:rPr>
            <w:noProof/>
            <w:webHidden/>
          </w:rPr>
          <w:tab/>
        </w:r>
        <w:r>
          <w:rPr>
            <w:noProof/>
            <w:webHidden/>
          </w:rPr>
          <w:fldChar w:fldCharType="begin"/>
        </w:r>
        <w:r>
          <w:rPr>
            <w:noProof/>
            <w:webHidden/>
          </w:rPr>
          <w:instrText xml:space="preserve"> PAGEREF _Toc235006101 \h </w:instrText>
        </w:r>
        <w:r>
          <w:rPr>
            <w:noProof/>
            <w:webHidden/>
          </w:rPr>
        </w:r>
        <w:r>
          <w:rPr>
            <w:noProof/>
            <w:webHidden/>
          </w:rPr>
          <w:fldChar w:fldCharType="separate"/>
        </w:r>
        <w:r>
          <w:rPr>
            <w:rFonts w:hint="default"/>
            <w:noProof/>
            <w:webHidden/>
          </w:rPr>
          <w:t>8</w:t>
        </w:r>
        <w:r>
          <w:rPr>
            <w:noProof/>
            <w:webHidden/>
          </w:rPr>
          <w:fldChar w:fldCharType="end"/>
        </w:r>
      </w:hyperlink>
    </w:p>
    <w:p w14:paraId="6858AAF6"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2" w:history="1">
        <w:r w:rsidRPr="00037584">
          <w:rPr>
            <w:rStyle w:val="aff9"/>
            <w:rFonts w:eastAsia="黑体"/>
            <w:noProof/>
            <w:lang w:eastAsia="zh-CN"/>
          </w:rPr>
          <w:t xml:space="preserve">3.1.2 </w:t>
        </w:r>
        <w:r w:rsidRPr="00037584">
          <w:rPr>
            <w:rStyle w:val="aff9"/>
            <w:rFonts w:eastAsia="黑体"/>
            <w:noProof/>
            <w:lang w:eastAsia="zh-CN"/>
          </w:rPr>
          <w:t>后端与数据库环境</w:t>
        </w:r>
        <w:r>
          <w:rPr>
            <w:noProof/>
            <w:webHidden/>
          </w:rPr>
          <w:tab/>
        </w:r>
        <w:r>
          <w:rPr>
            <w:noProof/>
            <w:webHidden/>
          </w:rPr>
          <w:fldChar w:fldCharType="begin"/>
        </w:r>
        <w:r>
          <w:rPr>
            <w:noProof/>
            <w:webHidden/>
          </w:rPr>
          <w:instrText xml:space="preserve"> PAGEREF _Toc235006102 \h </w:instrText>
        </w:r>
        <w:r>
          <w:rPr>
            <w:noProof/>
            <w:webHidden/>
          </w:rPr>
        </w:r>
        <w:r>
          <w:rPr>
            <w:noProof/>
            <w:webHidden/>
          </w:rPr>
          <w:fldChar w:fldCharType="separate"/>
        </w:r>
        <w:r>
          <w:rPr>
            <w:rFonts w:hint="default"/>
            <w:noProof/>
            <w:webHidden/>
          </w:rPr>
          <w:t>8</w:t>
        </w:r>
        <w:r>
          <w:rPr>
            <w:noProof/>
            <w:webHidden/>
          </w:rPr>
          <w:fldChar w:fldCharType="end"/>
        </w:r>
      </w:hyperlink>
    </w:p>
    <w:p w14:paraId="2CA39E39"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03" w:history="1">
        <w:r w:rsidRPr="00037584">
          <w:rPr>
            <w:rStyle w:val="aff9"/>
            <w:rFonts w:eastAsia="黑体"/>
            <w:noProof/>
            <w:lang w:eastAsia="zh-CN"/>
          </w:rPr>
          <w:t xml:space="preserve">3.2 </w:t>
        </w:r>
        <w:r w:rsidRPr="00037584">
          <w:rPr>
            <w:rStyle w:val="aff9"/>
            <w:rFonts w:eastAsia="黑体"/>
            <w:noProof/>
            <w:lang w:eastAsia="zh-CN"/>
          </w:rPr>
          <w:t>开发框架与关键技术</w:t>
        </w:r>
        <w:r>
          <w:rPr>
            <w:noProof/>
            <w:webHidden/>
          </w:rPr>
          <w:tab/>
        </w:r>
        <w:r>
          <w:rPr>
            <w:noProof/>
            <w:webHidden/>
          </w:rPr>
          <w:fldChar w:fldCharType="begin"/>
        </w:r>
        <w:r>
          <w:rPr>
            <w:noProof/>
            <w:webHidden/>
          </w:rPr>
          <w:instrText xml:space="preserve"> PAGEREF _Toc235006103 \h </w:instrText>
        </w:r>
        <w:r>
          <w:rPr>
            <w:noProof/>
            <w:webHidden/>
          </w:rPr>
        </w:r>
        <w:r>
          <w:rPr>
            <w:noProof/>
            <w:webHidden/>
          </w:rPr>
          <w:fldChar w:fldCharType="separate"/>
        </w:r>
        <w:r>
          <w:rPr>
            <w:rFonts w:hint="default"/>
            <w:noProof/>
            <w:webHidden/>
          </w:rPr>
          <w:t>8</w:t>
        </w:r>
        <w:r>
          <w:rPr>
            <w:noProof/>
            <w:webHidden/>
          </w:rPr>
          <w:fldChar w:fldCharType="end"/>
        </w:r>
      </w:hyperlink>
    </w:p>
    <w:p w14:paraId="1BF9B80B"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4" w:history="1">
        <w:r w:rsidRPr="00037584">
          <w:rPr>
            <w:rStyle w:val="aff9"/>
            <w:rFonts w:eastAsia="黑体"/>
            <w:noProof/>
            <w:lang w:eastAsia="zh-CN"/>
          </w:rPr>
          <w:t xml:space="preserve">3.2.1 Vue 3 </w:t>
        </w:r>
        <w:r w:rsidRPr="00037584">
          <w:rPr>
            <w:rStyle w:val="aff9"/>
            <w:rFonts w:eastAsia="黑体"/>
            <w:noProof/>
            <w:lang w:eastAsia="zh-CN"/>
          </w:rPr>
          <w:t>与前端生态</w:t>
        </w:r>
        <w:r>
          <w:rPr>
            <w:noProof/>
            <w:webHidden/>
          </w:rPr>
          <w:tab/>
        </w:r>
        <w:r>
          <w:rPr>
            <w:noProof/>
            <w:webHidden/>
          </w:rPr>
          <w:fldChar w:fldCharType="begin"/>
        </w:r>
        <w:r>
          <w:rPr>
            <w:noProof/>
            <w:webHidden/>
          </w:rPr>
          <w:instrText xml:space="preserve"> PAGEREF _Toc235006104 \h </w:instrText>
        </w:r>
        <w:r>
          <w:rPr>
            <w:noProof/>
            <w:webHidden/>
          </w:rPr>
        </w:r>
        <w:r>
          <w:rPr>
            <w:noProof/>
            <w:webHidden/>
          </w:rPr>
          <w:fldChar w:fldCharType="separate"/>
        </w:r>
        <w:r>
          <w:rPr>
            <w:rFonts w:hint="default"/>
            <w:noProof/>
            <w:webHidden/>
          </w:rPr>
          <w:t>8</w:t>
        </w:r>
        <w:r>
          <w:rPr>
            <w:noProof/>
            <w:webHidden/>
          </w:rPr>
          <w:fldChar w:fldCharType="end"/>
        </w:r>
      </w:hyperlink>
    </w:p>
    <w:p w14:paraId="56162E79"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5" w:history="1">
        <w:r w:rsidRPr="00037584">
          <w:rPr>
            <w:rStyle w:val="aff9"/>
            <w:rFonts w:eastAsia="黑体"/>
            <w:noProof/>
          </w:rPr>
          <w:t xml:space="preserve">3.2.2 Spring Boot </w:t>
        </w:r>
        <w:r w:rsidRPr="00037584">
          <w:rPr>
            <w:rStyle w:val="aff9"/>
            <w:rFonts w:eastAsia="黑体"/>
            <w:noProof/>
          </w:rPr>
          <w:t>与</w:t>
        </w:r>
        <w:r w:rsidRPr="00037584">
          <w:rPr>
            <w:rStyle w:val="aff9"/>
            <w:rFonts w:eastAsia="黑体"/>
            <w:noProof/>
          </w:rPr>
          <w:t xml:space="preserve"> MyBatis-Plus</w:t>
        </w:r>
        <w:r>
          <w:rPr>
            <w:noProof/>
            <w:webHidden/>
          </w:rPr>
          <w:tab/>
        </w:r>
        <w:r>
          <w:rPr>
            <w:noProof/>
            <w:webHidden/>
          </w:rPr>
          <w:fldChar w:fldCharType="begin"/>
        </w:r>
        <w:r>
          <w:rPr>
            <w:noProof/>
            <w:webHidden/>
          </w:rPr>
          <w:instrText xml:space="preserve"> PAGEREF _Toc235006105 \h </w:instrText>
        </w:r>
        <w:r>
          <w:rPr>
            <w:noProof/>
            <w:webHidden/>
          </w:rPr>
        </w:r>
        <w:r>
          <w:rPr>
            <w:noProof/>
            <w:webHidden/>
          </w:rPr>
          <w:fldChar w:fldCharType="separate"/>
        </w:r>
        <w:r>
          <w:rPr>
            <w:rFonts w:hint="default"/>
            <w:noProof/>
            <w:webHidden/>
          </w:rPr>
          <w:t>9</w:t>
        </w:r>
        <w:r>
          <w:rPr>
            <w:noProof/>
            <w:webHidden/>
          </w:rPr>
          <w:fldChar w:fldCharType="end"/>
        </w:r>
      </w:hyperlink>
    </w:p>
    <w:p w14:paraId="2C01C5CE"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6" w:history="1">
        <w:r w:rsidRPr="00037584">
          <w:rPr>
            <w:rStyle w:val="aff9"/>
            <w:rFonts w:eastAsia="黑体"/>
            <w:noProof/>
          </w:rPr>
          <w:t xml:space="preserve">3.2.3 MySQL </w:t>
        </w:r>
        <w:r w:rsidRPr="00037584">
          <w:rPr>
            <w:rStyle w:val="aff9"/>
            <w:rFonts w:eastAsia="黑体"/>
            <w:noProof/>
          </w:rPr>
          <w:t>与事务处理</w:t>
        </w:r>
        <w:r>
          <w:rPr>
            <w:noProof/>
            <w:webHidden/>
          </w:rPr>
          <w:tab/>
        </w:r>
        <w:r>
          <w:rPr>
            <w:noProof/>
            <w:webHidden/>
          </w:rPr>
          <w:fldChar w:fldCharType="begin"/>
        </w:r>
        <w:r>
          <w:rPr>
            <w:noProof/>
            <w:webHidden/>
          </w:rPr>
          <w:instrText xml:space="preserve"> PAGEREF _Toc235006106 \h </w:instrText>
        </w:r>
        <w:r>
          <w:rPr>
            <w:noProof/>
            <w:webHidden/>
          </w:rPr>
        </w:r>
        <w:r>
          <w:rPr>
            <w:noProof/>
            <w:webHidden/>
          </w:rPr>
          <w:fldChar w:fldCharType="separate"/>
        </w:r>
        <w:r>
          <w:rPr>
            <w:rFonts w:hint="default"/>
            <w:noProof/>
            <w:webHidden/>
          </w:rPr>
          <w:t>9</w:t>
        </w:r>
        <w:r>
          <w:rPr>
            <w:noProof/>
            <w:webHidden/>
          </w:rPr>
          <w:fldChar w:fldCharType="end"/>
        </w:r>
      </w:hyperlink>
    </w:p>
    <w:p w14:paraId="5B0E2E40"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7" w:history="1">
        <w:r w:rsidRPr="00037584">
          <w:rPr>
            <w:rStyle w:val="aff9"/>
            <w:rFonts w:eastAsia="黑体"/>
            <w:noProof/>
            <w:lang w:eastAsia="zh-CN"/>
          </w:rPr>
          <w:t xml:space="preserve">3.2.4 </w:t>
        </w:r>
        <w:r w:rsidRPr="00037584">
          <w:rPr>
            <w:rStyle w:val="aff9"/>
            <w:rFonts w:eastAsia="黑体"/>
            <w:noProof/>
            <w:lang w:eastAsia="zh-CN"/>
          </w:rPr>
          <w:t>身份认证与统一异常处理</w:t>
        </w:r>
        <w:r>
          <w:rPr>
            <w:noProof/>
            <w:webHidden/>
          </w:rPr>
          <w:tab/>
        </w:r>
        <w:r>
          <w:rPr>
            <w:noProof/>
            <w:webHidden/>
          </w:rPr>
          <w:fldChar w:fldCharType="begin"/>
        </w:r>
        <w:r>
          <w:rPr>
            <w:noProof/>
            <w:webHidden/>
          </w:rPr>
          <w:instrText xml:space="preserve"> PAGEREF _Toc235006107 \h </w:instrText>
        </w:r>
        <w:r>
          <w:rPr>
            <w:noProof/>
            <w:webHidden/>
          </w:rPr>
        </w:r>
        <w:r>
          <w:rPr>
            <w:noProof/>
            <w:webHidden/>
          </w:rPr>
          <w:fldChar w:fldCharType="separate"/>
        </w:r>
        <w:r>
          <w:rPr>
            <w:rFonts w:hint="default"/>
            <w:noProof/>
            <w:webHidden/>
          </w:rPr>
          <w:t>9</w:t>
        </w:r>
        <w:r>
          <w:rPr>
            <w:noProof/>
            <w:webHidden/>
          </w:rPr>
          <w:fldChar w:fldCharType="end"/>
        </w:r>
      </w:hyperlink>
    </w:p>
    <w:p w14:paraId="4A1132DA"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08" w:history="1">
        <w:r w:rsidRPr="00037584">
          <w:rPr>
            <w:rStyle w:val="aff9"/>
            <w:rFonts w:eastAsia="黑体"/>
            <w:noProof/>
            <w:lang w:eastAsia="zh-CN"/>
          </w:rPr>
          <w:t xml:space="preserve">3.2.5 </w:t>
        </w:r>
        <w:r w:rsidRPr="00037584">
          <w:rPr>
            <w:rStyle w:val="aff9"/>
            <w:rFonts w:eastAsia="黑体"/>
            <w:noProof/>
            <w:lang w:eastAsia="zh-CN"/>
          </w:rPr>
          <w:t>文件导入、图表与汇率服务</w:t>
        </w:r>
        <w:r>
          <w:rPr>
            <w:noProof/>
            <w:webHidden/>
          </w:rPr>
          <w:tab/>
        </w:r>
        <w:r>
          <w:rPr>
            <w:noProof/>
            <w:webHidden/>
          </w:rPr>
          <w:fldChar w:fldCharType="begin"/>
        </w:r>
        <w:r>
          <w:rPr>
            <w:noProof/>
            <w:webHidden/>
          </w:rPr>
          <w:instrText xml:space="preserve"> PAGEREF _Toc235006108 \h </w:instrText>
        </w:r>
        <w:r>
          <w:rPr>
            <w:noProof/>
            <w:webHidden/>
          </w:rPr>
        </w:r>
        <w:r>
          <w:rPr>
            <w:noProof/>
            <w:webHidden/>
          </w:rPr>
          <w:fldChar w:fldCharType="separate"/>
        </w:r>
        <w:r>
          <w:rPr>
            <w:rFonts w:hint="default"/>
            <w:noProof/>
            <w:webHidden/>
          </w:rPr>
          <w:t>9</w:t>
        </w:r>
        <w:r>
          <w:rPr>
            <w:noProof/>
            <w:webHidden/>
          </w:rPr>
          <w:fldChar w:fldCharType="end"/>
        </w:r>
      </w:hyperlink>
    </w:p>
    <w:p w14:paraId="10D8BABA"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09" w:history="1">
        <w:r w:rsidRPr="00037584">
          <w:rPr>
            <w:rStyle w:val="aff9"/>
            <w:rFonts w:eastAsia="黑体"/>
            <w:noProof/>
            <w:lang w:eastAsia="zh-CN"/>
          </w:rPr>
          <w:t xml:space="preserve">3.3 </w:t>
        </w:r>
        <w:r w:rsidRPr="00037584">
          <w:rPr>
            <w:rStyle w:val="aff9"/>
            <w:rFonts w:eastAsia="黑体"/>
            <w:noProof/>
            <w:lang w:eastAsia="zh-CN"/>
          </w:rPr>
          <w:t>本章小结</w:t>
        </w:r>
        <w:r>
          <w:rPr>
            <w:noProof/>
            <w:webHidden/>
          </w:rPr>
          <w:tab/>
        </w:r>
        <w:r>
          <w:rPr>
            <w:noProof/>
            <w:webHidden/>
          </w:rPr>
          <w:fldChar w:fldCharType="begin"/>
        </w:r>
        <w:r>
          <w:rPr>
            <w:noProof/>
            <w:webHidden/>
          </w:rPr>
          <w:instrText xml:space="preserve"> PAGEREF _Toc235006109 \h </w:instrText>
        </w:r>
        <w:r>
          <w:rPr>
            <w:noProof/>
            <w:webHidden/>
          </w:rPr>
        </w:r>
        <w:r>
          <w:rPr>
            <w:noProof/>
            <w:webHidden/>
          </w:rPr>
          <w:fldChar w:fldCharType="separate"/>
        </w:r>
        <w:r>
          <w:rPr>
            <w:rFonts w:hint="default"/>
            <w:noProof/>
            <w:webHidden/>
          </w:rPr>
          <w:t>10</w:t>
        </w:r>
        <w:r>
          <w:rPr>
            <w:noProof/>
            <w:webHidden/>
          </w:rPr>
          <w:fldChar w:fldCharType="end"/>
        </w:r>
      </w:hyperlink>
    </w:p>
    <w:p w14:paraId="658029C4"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110" w:history="1">
        <w:r w:rsidRPr="00037584">
          <w:rPr>
            <w:rStyle w:val="aff9"/>
            <w:rFonts w:eastAsia="黑体"/>
            <w:noProof/>
            <w:lang w:eastAsia="zh-CN"/>
          </w:rPr>
          <w:t xml:space="preserve">4 </w:t>
        </w:r>
        <w:r w:rsidRPr="00037584">
          <w:rPr>
            <w:rStyle w:val="aff9"/>
            <w:rFonts w:eastAsia="黑体"/>
            <w:noProof/>
            <w:lang w:eastAsia="zh-CN"/>
          </w:rPr>
          <w:t>系统设计</w:t>
        </w:r>
        <w:r>
          <w:rPr>
            <w:noProof/>
            <w:webHidden/>
          </w:rPr>
          <w:tab/>
        </w:r>
        <w:r>
          <w:rPr>
            <w:noProof/>
            <w:webHidden/>
          </w:rPr>
          <w:fldChar w:fldCharType="begin"/>
        </w:r>
        <w:r>
          <w:rPr>
            <w:noProof/>
            <w:webHidden/>
          </w:rPr>
          <w:instrText xml:space="preserve"> PAGEREF _Toc235006110 \h </w:instrText>
        </w:r>
        <w:r>
          <w:rPr>
            <w:noProof/>
            <w:webHidden/>
          </w:rPr>
        </w:r>
        <w:r>
          <w:rPr>
            <w:noProof/>
            <w:webHidden/>
          </w:rPr>
          <w:fldChar w:fldCharType="separate"/>
        </w:r>
        <w:r>
          <w:rPr>
            <w:rFonts w:hint="default"/>
            <w:noProof/>
            <w:webHidden/>
          </w:rPr>
          <w:t>11</w:t>
        </w:r>
        <w:r>
          <w:rPr>
            <w:noProof/>
            <w:webHidden/>
          </w:rPr>
          <w:fldChar w:fldCharType="end"/>
        </w:r>
      </w:hyperlink>
    </w:p>
    <w:p w14:paraId="00CF26E3"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11" w:history="1">
        <w:r w:rsidRPr="00037584">
          <w:rPr>
            <w:rStyle w:val="aff9"/>
            <w:rFonts w:eastAsia="黑体"/>
            <w:noProof/>
            <w:lang w:eastAsia="zh-CN"/>
          </w:rPr>
          <w:t xml:space="preserve">4.1 </w:t>
        </w:r>
        <w:r w:rsidRPr="00037584">
          <w:rPr>
            <w:rStyle w:val="aff9"/>
            <w:rFonts w:eastAsia="黑体"/>
            <w:noProof/>
            <w:lang w:eastAsia="zh-CN"/>
          </w:rPr>
          <w:t>系统总体架构设计</w:t>
        </w:r>
        <w:r>
          <w:rPr>
            <w:noProof/>
            <w:webHidden/>
          </w:rPr>
          <w:tab/>
        </w:r>
        <w:r>
          <w:rPr>
            <w:noProof/>
            <w:webHidden/>
          </w:rPr>
          <w:fldChar w:fldCharType="begin"/>
        </w:r>
        <w:r>
          <w:rPr>
            <w:noProof/>
            <w:webHidden/>
          </w:rPr>
          <w:instrText xml:space="preserve"> PAGEREF _Toc235006111 \h </w:instrText>
        </w:r>
        <w:r>
          <w:rPr>
            <w:noProof/>
            <w:webHidden/>
          </w:rPr>
        </w:r>
        <w:r>
          <w:rPr>
            <w:noProof/>
            <w:webHidden/>
          </w:rPr>
          <w:fldChar w:fldCharType="separate"/>
        </w:r>
        <w:r>
          <w:rPr>
            <w:rFonts w:hint="default"/>
            <w:noProof/>
            <w:webHidden/>
          </w:rPr>
          <w:t>11</w:t>
        </w:r>
        <w:r>
          <w:rPr>
            <w:noProof/>
            <w:webHidden/>
          </w:rPr>
          <w:fldChar w:fldCharType="end"/>
        </w:r>
      </w:hyperlink>
    </w:p>
    <w:p w14:paraId="26138E69"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12" w:history="1">
        <w:r w:rsidRPr="00037584">
          <w:rPr>
            <w:rStyle w:val="aff9"/>
            <w:rFonts w:eastAsia="黑体"/>
            <w:noProof/>
            <w:lang w:eastAsia="zh-CN"/>
          </w:rPr>
          <w:t xml:space="preserve">4.2 </w:t>
        </w:r>
        <w:r w:rsidRPr="00037584">
          <w:rPr>
            <w:rStyle w:val="aff9"/>
            <w:rFonts w:eastAsia="黑体"/>
            <w:noProof/>
            <w:lang w:eastAsia="zh-CN"/>
          </w:rPr>
          <w:t>系统总体设计</w:t>
        </w:r>
        <w:r>
          <w:rPr>
            <w:noProof/>
            <w:webHidden/>
          </w:rPr>
          <w:tab/>
        </w:r>
        <w:r>
          <w:rPr>
            <w:noProof/>
            <w:webHidden/>
          </w:rPr>
          <w:fldChar w:fldCharType="begin"/>
        </w:r>
        <w:r>
          <w:rPr>
            <w:noProof/>
            <w:webHidden/>
          </w:rPr>
          <w:instrText xml:space="preserve"> PAGEREF _Toc235006112 \h </w:instrText>
        </w:r>
        <w:r>
          <w:rPr>
            <w:noProof/>
            <w:webHidden/>
          </w:rPr>
        </w:r>
        <w:r>
          <w:rPr>
            <w:noProof/>
            <w:webHidden/>
          </w:rPr>
          <w:fldChar w:fldCharType="separate"/>
        </w:r>
        <w:r>
          <w:rPr>
            <w:rFonts w:hint="default"/>
            <w:noProof/>
            <w:webHidden/>
          </w:rPr>
          <w:t>11</w:t>
        </w:r>
        <w:r>
          <w:rPr>
            <w:noProof/>
            <w:webHidden/>
          </w:rPr>
          <w:fldChar w:fldCharType="end"/>
        </w:r>
      </w:hyperlink>
    </w:p>
    <w:p w14:paraId="574B119C"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13" w:history="1">
        <w:r w:rsidRPr="00037584">
          <w:rPr>
            <w:rStyle w:val="aff9"/>
            <w:rFonts w:eastAsia="黑体"/>
            <w:noProof/>
            <w:lang w:eastAsia="zh-CN"/>
          </w:rPr>
          <w:t xml:space="preserve">4.3 </w:t>
        </w:r>
        <w:r w:rsidRPr="00037584">
          <w:rPr>
            <w:rStyle w:val="aff9"/>
            <w:rFonts w:eastAsia="黑体"/>
            <w:noProof/>
            <w:lang w:eastAsia="zh-CN"/>
          </w:rPr>
          <w:t>功能模块流程设计</w:t>
        </w:r>
        <w:r>
          <w:rPr>
            <w:noProof/>
            <w:webHidden/>
          </w:rPr>
          <w:tab/>
        </w:r>
        <w:r>
          <w:rPr>
            <w:noProof/>
            <w:webHidden/>
          </w:rPr>
          <w:fldChar w:fldCharType="begin"/>
        </w:r>
        <w:r>
          <w:rPr>
            <w:noProof/>
            <w:webHidden/>
          </w:rPr>
          <w:instrText xml:space="preserve"> PAGEREF _Toc235006113 \h </w:instrText>
        </w:r>
        <w:r>
          <w:rPr>
            <w:noProof/>
            <w:webHidden/>
          </w:rPr>
        </w:r>
        <w:r>
          <w:rPr>
            <w:noProof/>
            <w:webHidden/>
          </w:rPr>
          <w:fldChar w:fldCharType="separate"/>
        </w:r>
        <w:r>
          <w:rPr>
            <w:rFonts w:hint="default"/>
            <w:noProof/>
            <w:webHidden/>
          </w:rPr>
          <w:t>12</w:t>
        </w:r>
        <w:r>
          <w:rPr>
            <w:noProof/>
            <w:webHidden/>
          </w:rPr>
          <w:fldChar w:fldCharType="end"/>
        </w:r>
      </w:hyperlink>
    </w:p>
    <w:p w14:paraId="75EF6D3D"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14" w:history="1">
        <w:r w:rsidRPr="00037584">
          <w:rPr>
            <w:rStyle w:val="aff9"/>
            <w:rFonts w:eastAsia="黑体"/>
            <w:noProof/>
            <w:lang w:eastAsia="zh-CN"/>
          </w:rPr>
          <w:t xml:space="preserve">4.3.1 </w:t>
        </w:r>
        <w:r w:rsidRPr="00037584">
          <w:rPr>
            <w:rStyle w:val="aff9"/>
            <w:rFonts w:eastAsia="黑体"/>
            <w:noProof/>
            <w:lang w:eastAsia="zh-CN"/>
          </w:rPr>
          <w:t>账户管理流程设计</w:t>
        </w:r>
        <w:r>
          <w:rPr>
            <w:noProof/>
            <w:webHidden/>
          </w:rPr>
          <w:tab/>
        </w:r>
        <w:r>
          <w:rPr>
            <w:noProof/>
            <w:webHidden/>
          </w:rPr>
          <w:fldChar w:fldCharType="begin"/>
        </w:r>
        <w:r>
          <w:rPr>
            <w:noProof/>
            <w:webHidden/>
          </w:rPr>
          <w:instrText xml:space="preserve"> PAGEREF _Toc235006114 \h </w:instrText>
        </w:r>
        <w:r>
          <w:rPr>
            <w:noProof/>
            <w:webHidden/>
          </w:rPr>
        </w:r>
        <w:r>
          <w:rPr>
            <w:noProof/>
            <w:webHidden/>
          </w:rPr>
          <w:fldChar w:fldCharType="separate"/>
        </w:r>
        <w:r>
          <w:rPr>
            <w:rFonts w:hint="default"/>
            <w:noProof/>
            <w:webHidden/>
          </w:rPr>
          <w:t>12</w:t>
        </w:r>
        <w:r>
          <w:rPr>
            <w:noProof/>
            <w:webHidden/>
          </w:rPr>
          <w:fldChar w:fldCharType="end"/>
        </w:r>
      </w:hyperlink>
    </w:p>
    <w:p w14:paraId="7D3EC454"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15" w:history="1">
        <w:r w:rsidRPr="00037584">
          <w:rPr>
            <w:rStyle w:val="aff9"/>
            <w:rFonts w:eastAsia="黑体"/>
            <w:noProof/>
            <w:lang w:eastAsia="zh-CN"/>
          </w:rPr>
          <w:t xml:space="preserve">4.3.2 </w:t>
        </w:r>
        <w:r w:rsidRPr="00037584">
          <w:rPr>
            <w:rStyle w:val="aff9"/>
            <w:rFonts w:eastAsia="黑体"/>
            <w:noProof/>
            <w:lang w:eastAsia="zh-CN"/>
          </w:rPr>
          <w:t>收支记录与转账流程设计</w:t>
        </w:r>
        <w:r>
          <w:rPr>
            <w:noProof/>
            <w:webHidden/>
          </w:rPr>
          <w:tab/>
        </w:r>
        <w:r>
          <w:rPr>
            <w:noProof/>
            <w:webHidden/>
          </w:rPr>
          <w:fldChar w:fldCharType="begin"/>
        </w:r>
        <w:r>
          <w:rPr>
            <w:noProof/>
            <w:webHidden/>
          </w:rPr>
          <w:instrText xml:space="preserve"> PAGEREF _Toc235006115 \h </w:instrText>
        </w:r>
        <w:r>
          <w:rPr>
            <w:noProof/>
            <w:webHidden/>
          </w:rPr>
        </w:r>
        <w:r>
          <w:rPr>
            <w:noProof/>
            <w:webHidden/>
          </w:rPr>
          <w:fldChar w:fldCharType="separate"/>
        </w:r>
        <w:r>
          <w:rPr>
            <w:rFonts w:hint="default"/>
            <w:noProof/>
            <w:webHidden/>
          </w:rPr>
          <w:t>13</w:t>
        </w:r>
        <w:r>
          <w:rPr>
            <w:noProof/>
            <w:webHidden/>
          </w:rPr>
          <w:fldChar w:fldCharType="end"/>
        </w:r>
      </w:hyperlink>
    </w:p>
    <w:p w14:paraId="6BFEBE6D"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16" w:history="1">
        <w:r w:rsidRPr="00037584">
          <w:rPr>
            <w:rStyle w:val="aff9"/>
            <w:rFonts w:eastAsia="黑体"/>
            <w:noProof/>
            <w:lang w:eastAsia="zh-CN"/>
          </w:rPr>
          <w:t xml:space="preserve">4.3.3 </w:t>
        </w:r>
        <w:r w:rsidRPr="00037584">
          <w:rPr>
            <w:rStyle w:val="aff9"/>
            <w:rFonts w:eastAsia="黑体"/>
            <w:noProof/>
            <w:lang w:eastAsia="zh-CN"/>
          </w:rPr>
          <w:t>预算管理流程设计</w:t>
        </w:r>
        <w:r>
          <w:rPr>
            <w:noProof/>
            <w:webHidden/>
          </w:rPr>
          <w:tab/>
        </w:r>
        <w:r>
          <w:rPr>
            <w:noProof/>
            <w:webHidden/>
          </w:rPr>
          <w:fldChar w:fldCharType="begin"/>
        </w:r>
        <w:r>
          <w:rPr>
            <w:noProof/>
            <w:webHidden/>
          </w:rPr>
          <w:instrText xml:space="preserve"> PAGEREF _Toc235006116 \h </w:instrText>
        </w:r>
        <w:r>
          <w:rPr>
            <w:noProof/>
            <w:webHidden/>
          </w:rPr>
        </w:r>
        <w:r>
          <w:rPr>
            <w:noProof/>
            <w:webHidden/>
          </w:rPr>
          <w:fldChar w:fldCharType="separate"/>
        </w:r>
        <w:r>
          <w:rPr>
            <w:rFonts w:hint="default"/>
            <w:noProof/>
            <w:webHidden/>
          </w:rPr>
          <w:t>14</w:t>
        </w:r>
        <w:r>
          <w:rPr>
            <w:noProof/>
            <w:webHidden/>
          </w:rPr>
          <w:fldChar w:fldCharType="end"/>
        </w:r>
      </w:hyperlink>
    </w:p>
    <w:p w14:paraId="26DC5BCD"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17" w:history="1">
        <w:r w:rsidRPr="00037584">
          <w:rPr>
            <w:rStyle w:val="aff9"/>
            <w:rFonts w:eastAsia="黑体"/>
            <w:noProof/>
            <w:lang w:eastAsia="zh-CN"/>
          </w:rPr>
          <w:t xml:space="preserve">4.3.4 </w:t>
        </w:r>
        <w:r w:rsidRPr="00037584">
          <w:rPr>
            <w:rStyle w:val="aff9"/>
            <w:rFonts w:eastAsia="黑体"/>
            <w:noProof/>
            <w:lang w:eastAsia="zh-CN"/>
          </w:rPr>
          <w:t>周期账单生成流程设计</w:t>
        </w:r>
        <w:r>
          <w:rPr>
            <w:noProof/>
            <w:webHidden/>
          </w:rPr>
          <w:tab/>
        </w:r>
        <w:r>
          <w:rPr>
            <w:noProof/>
            <w:webHidden/>
          </w:rPr>
          <w:fldChar w:fldCharType="begin"/>
        </w:r>
        <w:r>
          <w:rPr>
            <w:noProof/>
            <w:webHidden/>
          </w:rPr>
          <w:instrText xml:space="preserve"> PAGEREF _Toc235006117 \h </w:instrText>
        </w:r>
        <w:r>
          <w:rPr>
            <w:noProof/>
            <w:webHidden/>
          </w:rPr>
        </w:r>
        <w:r>
          <w:rPr>
            <w:noProof/>
            <w:webHidden/>
          </w:rPr>
          <w:fldChar w:fldCharType="separate"/>
        </w:r>
        <w:r>
          <w:rPr>
            <w:rFonts w:hint="default"/>
            <w:noProof/>
            <w:webHidden/>
          </w:rPr>
          <w:t>15</w:t>
        </w:r>
        <w:r>
          <w:rPr>
            <w:noProof/>
            <w:webHidden/>
          </w:rPr>
          <w:fldChar w:fldCharType="end"/>
        </w:r>
      </w:hyperlink>
    </w:p>
    <w:p w14:paraId="6EBA9938"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18" w:history="1">
        <w:r w:rsidRPr="00037584">
          <w:rPr>
            <w:rStyle w:val="aff9"/>
            <w:rFonts w:eastAsia="黑体"/>
            <w:noProof/>
            <w:lang w:eastAsia="zh-CN"/>
          </w:rPr>
          <w:t xml:space="preserve">4.3.5 CSV </w:t>
        </w:r>
        <w:r w:rsidRPr="00037584">
          <w:rPr>
            <w:rStyle w:val="aff9"/>
            <w:rFonts w:eastAsia="黑体"/>
            <w:noProof/>
            <w:lang w:eastAsia="zh-CN"/>
          </w:rPr>
          <w:t>导入流程设计</w:t>
        </w:r>
        <w:r>
          <w:rPr>
            <w:noProof/>
            <w:webHidden/>
          </w:rPr>
          <w:tab/>
        </w:r>
        <w:r>
          <w:rPr>
            <w:noProof/>
            <w:webHidden/>
          </w:rPr>
          <w:fldChar w:fldCharType="begin"/>
        </w:r>
        <w:r>
          <w:rPr>
            <w:noProof/>
            <w:webHidden/>
          </w:rPr>
          <w:instrText xml:space="preserve"> PAGEREF _Toc235006118 \h </w:instrText>
        </w:r>
        <w:r>
          <w:rPr>
            <w:noProof/>
            <w:webHidden/>
          </w:rPr>
        </w:r>
        <w:r>
          <w:rPr>
            <w:noProof/>
            <w:webHidden/>
          </w:rPr>
          <w:fldChar w:fldCharType="separate"/>
        </w:r>
        <w:r>
          <w:rPr>
            <w:rFonts w:hint="default"/>
            <w:noProof/>
            <w:webHidden/>
          </w:rPr>
          <w:t>16</w:t>
        </w:r>
        <w:r>
          <w:rPr>
            <w:noProof/>
            <w:webHidden/>
          </w:rPr>
          <w:fldChar w:fldCharType="end"/>
        </w:r>
      </w:hyperlink>
    </w:p>
    <w:p w14:paraId="0794D9B5"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19" w:history="1">
        <w:r w:rsidRPr="00037584">
          <w:rPr>
            <w:rStyle w:val="aff9"/>
            <w:rFonts w:eastAsia="黑体"/>
            <w:noProof/>
            <w:lang w:eastAsia="zh-CN"/>
          </w:rPr>
          <w:t xml:space="preserve">4.4 </w:t>
        </w:r>
        <w:r w:rsidRPr="00037584">
          <w:rPr>
            <w:rStyle w:val="aff9"/>
            <w:rFonts w:eastAsia="黑体"/>
            <w:noProof/>
            <w:lang w:eastAsia="zh-CN"/>
          </w:rPr>
          <w:t>系统数据库设计</w:t>
        </w:r>
        <w:r>
          <w:rPr>
            <w:noProof/>
            <w:webHidden/>
          </w:rPr>
          <w:tab/>
        </w:r>
        <w:r>
          <w:rPr>
            <w:noProof/>
            <w:webHidden/>
          </w:rPr>
          <w:fldChar w:fldCharType="begin"/>
        </w:r>
        <w:r>
          <w:rPr>
            <w:noProof/>
            <w:webHidden/>
          </w:rPr>
          <w:instrText xml:space="preserve"> PAGEREF _Toc235006119 \h </w:instrText>
        </w:r>
        <w:r>
          <w:rPr>
            <w:noProof/>
            <w:webHidden/>
          </w:rPr>
        </w:r>
        <w:r>
          <w:rPr>
            <w:noProof/>
            <w:webHidden/>
          </w:rPr>
          <w:fldChar w:fldCharType="separate"/>
        </w:r>
        <w:r>
          <w:rPr>
            <w:rFonts w:hint="default"/>
            <w:noProof/>
            <w:webHidden/>
          </w:rPr>
          <w:t>17</w:t>
        </w:r>
        <w:r>
          <w:rPr>
            <w:noProof/>
            <w:webHidden/>
          </w:rPr>
          <w:fldChar w:fldCharType="end"/>
        </w:r>
      </w:hyperlink>
    </w:p>
    <w:p w14:paraId="747098A4"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20" w:history="1">
        <w:r w:rsidRPr="00037584">
          <w:rPr>
            <w:rStyle w:val="aff9"/>
            <w:rFonts w:eastAsia="黑体"/>
            <w:noProof/>
            <w:lang w:eastAsia="zh-CN"/>
          </w:rPr>
          <w:t xml:space="preserve">4.4.1 </w:t>
        </w:r>
        <w:r w:rsidRPr="00037584">
          <w:rPr>
            <w:rStyle w:val="aff9"/>
            <w:rFonts w:eastAsia="黑体"/>
            <w:noProof/>
            <w:lang w:eastAsia="zh-CN"/>
          </w:rPr>
          <w:t>数据库概念结构设计</w:t>
        </w:r>
        <w:r>
          <w:rPr>
            <w:noProof/>
            <w:webHidden/>
          </w:rPr>
          <w:tab/>
        </w:r>
        <w:r>
          <w:rPr>
            <w:noProof/>
            <w:webHidden/>
          </w:rPr>
          <w:fldChar w:fldCharType="begin"/>
        </w:r>
        <w:r>
          <w:rPr>
            <w:noProof/>
            <w:webHidden/>
          </w:rPr>
          <w:instrText xml:space="preserve"> PAGEREF _Toc235006120 \h </w:instrText>
        </w:r>
        <w:r>
          <w:rPr>
            <w:noProof/>
            <w:webHidden/>
          </w:rPr>
        </w:r>
        <w:r>
          <w:rPr>
            <w:noProof/>
            <w:webHidden/>
          </w:rPr>
          <w:fldChar w:fldCharType="separate"/>
        </w:r>
        <w:r>
          <w:rPr>
            <w:rFonts w:hint="default"/>
            <w:noProof/>
            <w:webHidden/>
          </w:rPr>
          <w:t>17</w:t>
        </w:r>
        <w:r>
          <w:rPr>
            <w:noProof/>
            <w:webHidden/>
          </w:rPr>
          <w:fldChar w:fldCharType="end"/>
        </w:r>
      </w:hyperlink>
    </w:p>
    <w:p w14:paraId="1E9CCC02"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21" w:history="1">
        <w:r w:rsidRPr="00037584">
          <w:rPr>
            <w:rStyle w:val="aff9"/>
            <w:rFonts w:eastAsia="黑体"/>
            <w:noProof/>
            <w:lang w:eastAsia="zh-CN"/>
          </w:rPr>
          <w:t xml:space="preserve">4.4.2 </w:t>
        </w:r>
        <w:r w:rsidRPr="00037584">
          <w:rPr>
            <w:rStyle w:val="aff9"/>
            <w:rFonts w:eastAsia="黑体"/>
            <w:noProof/>
            <w:lang w:eastAsia="zh-CN"/>
          </w:rPr>
          <w:t>数据库逻辑结构设计</w:t>
        </w:r>
        <w:r>
          <w:rPr>
            <w:noProof/>
            <w:webHidden/>
          </w:rPr>
          <w:tab/>
        </w:r>
        <w:r>
          <w:rPr>
            <w:noProof/>
            <w:webHidden/>
          </w:rPr>
          <w:fldChar w:fldCharType="begin"/>
        </w:r>
        <w:r>
          <w:rPr>
            <w:noProof/>
            <w:webHidden/>
          </w:rPr>
          <w:instrText xml:space="preserve"> PAGEREF _Toc235006121 \h </w:instrText>
        </w:r>
        <w:r>
          <w:rPr>
            <w:noProof/>
            <w:webHidden/>
          </w:rPr>
        </w:r>
        <w:r>
          <w:rPr>
            <w:noProof/>
            <w:webHidden/>
          </w:rPr>
          <w:fldChar w:fldCharType="separate"/>
        </w:r>
        <w:r>
          <w:rPr>
            <w:rFonts w:hint="default"/>
            <w:noProof/>
            <w:webHidden/>
          </w:rPr>
          <w:t>22</w:t>
        </w:r>
        <w:r>
          <w:rPr>
            <w:noProof/>
            <w:webHidden/>
          </w:rPr>
          <w:fldChar w:fldCharType="end"/>
        </w:r>
      </w:hyperlink>
    </w:p>
    <w:p w14:paraId="004B2918"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22" w:history="1">
        <w:r w:rsidRPr="00037584">
          <w:rPr>
            <w:rStyle w:val="aff9"/>
            <w:rFonts w:eastAsia="黑体"/>
            <w:noProof/>
            <w:lang w:eastAsia="zh-CN"/>
          </w:rPr>
          <w:t xml:space="preserve">4.4.3 </w:t>
        </w:r>
        <w:r w:rsidRPr="00037584">
          <w:rPr>
            <w:rStyle w:val="aff9"/>
            <w:rFonts w:eastAsia="黑体"/>
            <w:noProof/>
            <w:lang w:eastAsia="zh-CN"/>
          </w:rPr>
          <w:t>数据库物理结构设计</w:t>
        </w:r>
        <w:r>
          <w:rPr>
            <w:noProof/>
            <w:webHidden/>
          </w:rPr>
          <w:tab/>
        </w:r>
        <w:r>
          <w:rPr>
            <w:noProof/>
            <w:webHidden/>
          </w:rPr>
          <w:fldChar w:fldCharType="begin"/>
        </w:r>
        <w:r>
          <w:rPr>
            <w:noProof/>
            <w:webHidden/>
          </w:rPr>
          <w:instrText xml:space="preserve"> PAGEREF _Toc235006122 \h </w:instrText>
        </w:r>
        <w:r>
          <w:rPr>
            <w:noProof/>
            <w:webHidden/>
          </w:rPr>
        </w:r>
        <w:r>
          <w:rPr>
            <w:noProof/>
            <w:webHidden/>
          </w:rPr>
          <w:fldChar w:fldCharType="separate"/>
        </w:r>
        <w:r>
          <w:rPr>
            <w:rFonts w:hint="default"/>
            <w:noProof/>
            <w:webHidden/>
          </w:rPr>
          <w:t>22</w:t>
        </w:r>
        <w:r>
          <w:rPr>
            <w:noProof/>
            <w:webHidden/>
          </w:rPr>
          <w:fldChar w:fldCharType="end"/>
        </w:r>
      </w:hyperlink>
    </w:p>
    <w:p w14:paraId="5E743251"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23" w:history="1">
        <w:r w:rsidRPr="00037584">
          <w:rPr>
            <w:rStyle w:val="aff9"/>
            <w:rFonts w:eastAsia="黑体"/>
            <w:noProof/>
          </w:rPr>
          <w:t xml:space="preserve">4.5 </w:t>
        </w:r>
        <w:r w:rsidRPr="00037584">
          <w:rPr>
            <w:rStyle w:val="aff9"/>
            <w:rFonts w:eastAsia="黑体"/>
            <w:noProof/>
          </w:rPr>
          <w:t>详细模块设计</w:t>
        </w:r>
        <w:r>
          <w:rPr>
            <w:noProof/>
            <w:webHidden/>
          </w:rPr>
          <w:tab/>
        </w:r>
        <w:r>
          <w:rPr>
            <w:noProof/>
            <w:webHidden/>
          </w:rPr>
          <w:fldChar w:fldCharType="begin"/>
        </w:r>
        <w:r>
          <w:rPr>
            <w:noProof/>
            <w:webHidden/>
          </w:rPr>
          <w:instrText xml:space="preserve"> PAGEREF _Toc235006123 \h </w:instrText>
        </w:r>
        <w:r>
          <w:rPr>
            <w:noProof/>
            <w:webHidden/>
          </w:rPr>
        </w:r>
        <w:r>
          <w:rPr>
            <w:noProof/>
            <w:webHidden/>
          </w:rPr>
          <w:fldChar w:fldCharType="separate"/>
        </w:r>
        <w:r>
          <w:rPr>
            <w:rFonts w:hint="default"/>
            <w:noProof/>
            <w:webHidden/>
          </w:rPr>
          <w:t>25</w:t>
        </w:r>
        <w:r>
          <w:rPr>
            <w:noProof/>
            <w:webHidden/>
          </w:rPr>
          <w:fldChar w:fldCharType="end"/>
        </w:r>
      </w:hyperlink>
    </w:p>
    <w:p w14:paraId="2ABB3AE6"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24" w:history="1">
        <w:r w:rsidRPr="00037584">
          <w:rPr>
            <w:rStyle w:val="aff9"/>
            <w:rFonts w:eastAsia="黑体"/>
            <w:noProof/>
          </w:rPr>
          <w:t xml:space="preserve">4.5.1 </w:t>
        </w:r>
        <w:r w:rsidRPr="00037584">
          <w:rPr>
            <w:rStyle w:val="aff9"/>
            <w:rFonts w:eastAsia="黑体"/>
            <w:noProof/>
          </w:rPr>
          <w:t>核心实体类设计</w:t>
        </w:r>
        <w:r>
          <w:rPr>
            <w:noProof/>
            <w:webHidden/>
          </w:rPr>
          <w:tab/>
        </w:r>
        <w:r>
          <w:rPr>
            <w:noProof/>
            <w:webHidden/>
          </w:rPr>
          <w:fldChar w:fldCharType="begin"/>
        </w:r>
        <w:r>
          <w:rPr>
            <w:noProof/>
            <w:webHidden/>
          </w:rPr>
          <w:instrText xml:space="preserve"> PAGEREF _Toc235006124 \h </w:instrText>
        </w:r>
        <w:r>
          <w:rPr>
            <w:noProof/>
            <w:webHidden/>
          </w:rPr>
        </w:r>
        <w:r>
          <w:rPr>
            <w:noProof/>
            <w:webHidden/>
          </w:rPr>
          <w:fldChar w:fldCharType="separate"/>
        </w:r>
        <w:r>
          <w:rPr>
            <w:rFonts w:hint="default"/>
            <w:noProof/>
            <w:webHidden/>
          </w:rPr>
          <w:t>25</w:t>
        </w:r>
        <w:r>
          <w:rPr>
            <w:noProof/>
            <w:webHidden/>
          </w:rPr>
          <w:fldChar w:fldCharType="end"/>
        </w:r>
      </w:hyperlink>
    </w:p>
    <w:p w14:paraId="6BCF59E0"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25" w:history="1">
        <w:r w:rsidRPr="00037584">
          <w:rPr>
            <w:rStyle w:val="aff9"/>
            <w:rFonts w:eastAsia="黑体"/>
            <w:noProof/>
            <w:lang w:eastAsia="zh-CN"/>
          </w:rPr>
          <w:t xml:space="preserve">4.5.2 </w:t>
        </w:r>
        <w:r w:rsidRPr="00037584">
          <w:rPr>
            <w:rStyle w:val="aff9"/>
            <w:rFonts w:eastAsia="黑体"/>
            <w:noProof/>
            <w:lang w:eastAsia="zh-CN"/>
          </w:rPr>
          <w:t>核心业务时序设计</w:t>
        </w:r>
        <w:r>
          <w:rPr>
            <w:noProof/>
            <w:webHidden/>
          </w:rPr>
          <w:tab/>
        </w:r>
        <w:r>
          <w:rPr>
            <w:noProof/>
            <w:webHidden/>
          </w:rPr>
          <w:fldChar w:fldCharType="begin"/>
        </w:r>
        <w:r>
          <w:rPr>
            <w:noProof/>
            <w:webHidden/>
          </w:rPr>
          <w:instrText xml:space="preserve"> PAGEREF _Toc235006125 \h </w:instrText>
        </w:r>
        <w:r>
          <w:rPr>
            <w:noProof/>
            <w:webHidden/>
          </w:rPr>
        </w:r>
        <w:r>
          <w:rPr>
            <w:noProof/>
            <w:webHidden/>
          </w:rPr>
          <w:fldChar w:fldCharType="separate"/>
        </w:r>
        <w:r>
          <w:rPr>
            <w:rFonts w:hint="default"/>
            <w:noProof/>
            <w:webHidden/>
          </w:rPr>
          <w:t>27</w:t>
        </w:r>
        <w:r>
          <w:rPr>
            <w:noProof/>
            <w:webHidden/>
          </w:rPr>
          <w:fldChar w:fldCharType="end"/>
        </w:r>
      </w:hyperlink>
    </w:p>
    <w:p w14:paraId="0CB7DBCB" w14:textId="77777777" w:rsidR="00B1687F" w:rsidRPr="00B1687F" w:rsidRDefault="00B1687F" w:rsidP="00B1687F">
      <w:pPr>
        <w:pStyle w:val="TOC3"/>
        <w:tabs>
          <w:tab w:val="right" w:leader="dot" w:pos="8296"/>
        </w:tabs>
        <w:rPr>
          <w:rFonts w:ascii="等线" w:eastAsia="等线" w:hAnsi="等线"/>
          <w:noProof/>
          <w:color w:val="auto"/>
          <w:kern w:val="2"/>
          <w:sz w:val="22"/>
          <w:szCs w:val="24"/>
          <w:lang w:eastAsia="zh-CN"/>
        </w:rPr>
      </w:pPr>
      <w:hyperlink w:anchor="_Toc235006126" w:history="1">
        <w:r w:rsidRPr="00037584">
          <w:rPr>
            <w:rStyle w:val="aff9"/>
            <w:rFonts w:eastAsia="黑体"/>
            <w:noProof/>
            <w:lang w:eastAsia="zh-CN"/>
          </w:rPr>
          <w:t xml:space="preserve">4.5.3 </w:t>
        </w:r>
        <w:r w:rsidRPr="00037584">
          <w:rPr>
            <w:rStyle w:val="aff9"/>
            <w:rFonts w:eastAsia="黑体"/>
            <w:noProof/>
            <w:lang w:eastAsia="zh-CN"/>
          </w:rPr>
          <w:t>核心模块职责设计</w:t>
        </w:r>
        <w:r>
          <w:rPr>
            <w:noProof/>
            <w:webHidden/>
          </w:rPr>
          <w:tab/>
        </w:r>
        <w:r>
          <w:rPr>
            <w:noProof/>
            <w:webHidden/>
          </w:rPr>
          <w:fldChar w:fldCharType="begin"/>
        </w:r>
        <w:r>
          <w:rPr>
            <w:noProof/>
            <w:webHidden/>
          </w:rPr>
          <w:instrText xml:space="preserve"> PAGEREF _Toc235006126 \h </w:instrText>
        </w:r>
        <w:r>
          <w:rPr>
            <w:noProof/>
            <w:webHidden/>
          </w:rPr>
        </w:r>
        <w:r>
          <w:rPr>
            <w:noProof/>
            <w:webHidden/>
          </w:rPr>
          <w:fldChar w:fldCharType="separate"/>
        </w:r>
        <w:r>
          <w:rPr>
            <w:rFonts w:hint="default"/>
            <w:noProof/>
            <w:webHidden/>
          </w:rPr>
          <w:t>29</w:t>
        </w:r>
        <w:r>
          <w:rPr>
            <w:noProof/>
            <w:webHidden/>
          </w:rPr>
          <w:fldChar w:fldCharType="end"/>
        </w:r>
      </w:hyperlink>
    </w:p>
    <w:p w14:paraId="0477A024"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27" w:history="1">
        <w:r w:rsidRPr="00037584">
          <w:rPr>
            <w:rStyle w:val="aff9"/>
            <w:rFonts w:eastAsia="黑体"/>
            <w:noProof/>
            <w:lang w:eastAsia="zh-CN"/>
          </w:rPr>
          <w:t xml:space="preserve">4.6 </w:t>
        </w:r>
        <w:r w:rsidRPr="00037584">
          <w:rPr>
            <w:rStyle w:val="aff9"/>
            <w:rFonts w:eastAsia="黑体"/>
            <w:noProof/>
            <w:lang w:eastAsia="zh-CN"/>
          </w:rPr>
          <w:t>本章小结</w:t>
        </w:r>
        <w:r>
          <w:rPr>
            <w:noProof/>
            <w:webHidden/>
          </w:rPr>
          <w:tab/>
        </w:r>
        <w:r>
          <w:rPr>
            <w:noProof/>
            <w:webHidden/>
          </w:rPr>
          <w:fldChar w:fldCharType="begin"/>
        </w:r>
        <w:r>
          <w:rPr>
            <w:noProof/>
            <w:webHidden/>
          </w:rPr>
          <w:instrText xml:space="preserve"> PAGEREF _Toc235006127 \h </w:instrText>
        </w:r>
        <w:r>
          <w:rPr>
            <w:noProof/>
            <w:webHidden/>
          </w:rPr>
        </w:r>
        <w:r>
          <w:rPr>
            <w:noProof/>
            <w:webHidden/>
          </w:rPr>
          <w:fldChar w:fldCharType="separate"/>
        </w:r>
        <w:r>
          <w:rPr>
            <w:rFonts w:hint="default"/>
            <w:noProof/>
            <w:webHidden/>
          </w:rPr>
          <w:t>29</w:t>
        </w:r>
        <w:r>
          <w:rPr>
            <w:noProof/>
            <w:webHidden/>
          </w:rPr>
          <w:fldChar w:fldCharType="end"/>
        </w:r>
      </w:hyperlink>
    </w:p>
    <w:p w14:paraId="7C472AB0"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128" w:history="1">
        <w:r w:rsidRPr="00037584">
          <w:rPr>
            <w:rStyle w:val="aff9"/>
            <w:rFonts w:eastAsia="黑体"/>
            <w:noProof/>
            <w:lang w:eastAsia="zh-CN"/>
          </w:rPr>
          <w:t xml:space="preserve">5 </w:t>
        </w:r>
        <w:r w:rsidRPr="00037584">
          <w:rPr>
            <w:rStyle w:val="aff9"/>
            <w:rFonts w:eastAsia="黑体"/>
            <w:noProof/>
            <w:lang w:eastAsia="zh-CN"/>
          </w:rPr>
          <w:t>系统实现</w:t>
        </w:r>
        <w:r>
          <w:rPr>
            <w:noProof/>
            <w:webHidden/>
          </w:rPr>
          <w:tab/>
        </w:r>
        <w:r>
          <w:rPr>
            <w:noProof/>
            <w:webHidden/>
          </w:rPr>
          <w:fldChar w:fldCharType="begin"/>
        </w:r>
        <w:r>
          <w:rPr>
            <w:noProof/>
            <w:webHidden/>
          </w:rPr>
          <w:instrText xml:space="preserve"> PAGEREF _Toc235006128 \h </w:instrText>
        </w:r>
        <w:r>
          <w:rPr>
            <w:noProof/>
            <w:webHidden/>
          </w:rPr>
        </w:r>
        <w:r>
          <w:rPr>
            <w:noProof/>
            <w:webHidden/>
          </w:rPr>
          <w:fldChar w:fldCharType="separate"/>
        </w:r>
        <w:r>
          <w:rPr>
            <w:rFonts w:hint="default"/>
            <w:noProof/>
            <w:webHidden/>
          </w:rPr>
          <w:t>30</w:t>
        </w:r>
        <w:r>
          <w:rPr>
            <w:noProof/>
            <w:webHidden/>
          </w:rPr>
          <w:fldChar w:fldCharType="end"/>
        </w:r>
      </w:hyperlink>
    </w:p>
    <w:p w14:paraId="513DA92F"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29" w:history="1">
        <w:r w:rsidRPr="00037584">
          <w:rPr>
            <w:rStyle w:val="aff9"/>
            <w:noProof/>
            <w:lang w:eastAsia="zh-CN"/>
          </w:rPr>
          <w:t>5.1</w:t>
        </w:r>
        <w:r w:rsidRPr="00B1687F">
          <w:rPr>
            <w:rFonts w:ascii="等线" w:eastAsia="等线" w:hAnsi="等线"/>
            <w:noProof/>
            <w:color w:val="auto"/>
            <w:kern w:val="2"/>
            <w:sz w:val="22"/>
            <w:szCs w:val="24"/>
            <w:lang w:eastAsia="zh-CN"/>
          </w:rPr>
          <w:tab/>
        </w:r>
        <w:r w:rsidRPr="00037584">
          <w:rPr>
            <w:rStyle w:val="aff9"/>
            <w:rFonts w:eastAsia="黑体"/>
            <w:noProof/>
            <w:lang w:eastAsia="zh-CN"/>
          </w:rPr>
          <w:t>用户管理模块</w:t>
        </w:r>
        <w:r>
          <w:rPr>
            <w:noProof/>
            <w:webHidden/>
          </w:rPr>
          <w:tab/>
        </w:r>
        <w:r>
          <w:rPr>
            <w:noProof/>
            <w:webHidden/>
          </w:rPr>
          <w:fldChar w:fldCharType="begin"/>
        </w:r>
        <w:r>
          <w:rPr>
            <w:noProof/>
            <w:webHidden/>
          </w:rPr>
          <w:instrText xml:space="preserve"> PAGEREF _Toc235006129 \h </w:instrText>
        </w:r>
        <w:r>
          <w:rPr>
            <w:noProof/>
            <w:webHidden/>
          </w:rPr>
        </w:r>
        <w:r>
          <w:rPr>
            <w:noProof/>
            <w:webHidden/>
          </w:rPr>
          <w:fldChar w:fldCharType="separate"/>
        </w:r>
        <w:r>
          <w:rPr>
            <w:rFonts w:hint="default"/>
            <w:noProof/>
            <w:webHidden/>
          </w:rPr>
          <w:t>30</w:t>
        </w:r>
        <w:r>
          <w:rPr>
            <w:noProof/>
            <w:webHidden/>
          </w:rPr>
          <w:fldChar w:fldCharType="end"/>
        </w:r>
      </w:hyperlink>
    </w:p>
    <w:p w14:paraId="459044AB"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30" w:history="1">
        <w:r w:rsidRPr="00037584">
          <w:rPr>
            <w:rStyle w:val="aff9"/>
            <w:noProof/>
            <w:lang w:eastAsia="zh-CN"/>
          </w:rPr>
          <w:t>5.2</w:t>
        </w:r>
        <w:r w:rsidRPr="00B1687F">
          <w:rPr>
            <w:rFonts w:ascii="等线" w:eastAsia="等线" w:hAnsi="等线"/>
            <w:noProof/>
            <w:color w:val="auto"/>
            <w:kern w:val="2"/>
            <w:sz w:val="22"/>
            <w:szCs w:val="24"/>
            <w:lang w:eastAsia="zh-CN"/>
          </w:rPr>
          <w:tab/>
        </w:r>
        <w:r w:rsidRPr="00037584">
          <w:rPr>
            <w:rStyle w:val="aff9"/>
            <w:rFonts w:eastAsia="黑体"/>
            <w:noProof/>
            <w:lang w:eastAsia="zh-CN"/>
          </w:rPr>
          <w:t>收支记账模块</w:t>
        </w:r>
        <w:r>
          <w:rPr>
            <w:noProof/>
            <w:webHidden/>
          </w:rPr>
          <w:tab/>
        </w:r>
        <w:r>
          <w:rPr>
            <w:noProof/>
            <w:webHidden/>
          </w:rPr>
          <w:fldChar w:fldCharType="begin"/>
        </w:r>
        <w:r>
          <w:rPr>
            <w:noProof/>
            <w:webHidden/>
          </w:rPr>
          <w:instrText xml:space="preserve"> PAGEREF _Toc235006130 \h </w:instrText>
        </w:r>
        <w:r>
          <w:rPr>
            <w:noProof/>
            <w:webHidden/>
          </w:rPr>
        </w:r>
        <w:r>
          <w:rPr>
            <w:noProof/>
            <w:webHidden/>
          </w:rPr>
          <w:fldChar w:fldCharType="separate"/>
        </w:r>
        <w:r>
          <w:rPr>
            <w:rFonts w:hint="default"/>
            <w:noProof/>
            <w:webHidden/>
          </w:rPr>
          <w:t>30</w:t>
        </w:r>
        <w:r>
          <w:rPr>
            <w:noProof/>
            <w:webHidden/>
          </w:rPr>
          <w:fldChar w:fldCharType="end"/>
        </w:r>
      </w:hyperlink>
    </w:p>
    <w:p w14:paraId="4AA730BB"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31" w:history="1">
        <w:r w:rsidRPr="00037584">
          <w:rPr>
            <w:rStyle w:val="aff9"/>
            <w:noProof/>
            <w:lang w:eastAsia="zh-CN"/>
          </w:rPr>
          <w:t>5.3</w:t>
        </w:r>
        <w:r w:rsidRPr="00B1687F">
          <w:rPr>
            <w:rFonts w:ascii="等线" w:eastAsia="等线" w:hAnsi="等线"/>
            <w:noProof/>
            <w:color w:val="auto"/>
            <w:kern w:val="2"/>
            <w:sz w:val="22"/>
            <w:szCs w:val="24"/>
            <w:lang w:eastAsia="zh-CN"/>
          </w:rPr>
          <w:tab/>
        </w:r>
        <w:r w:rsidRPr="00037584">
          <w:rPr>
            <w:rStyle w:val="aff9"/>
            <w:rFonts w:eastAsia="黑体"/>
            <w:noProof/>
            <w:lang w:eastAsia="zh-CN"/>
          </w:rPr>
          <w:t>收支分类模块</w:t>
        </w:r>
        <w:r>
          <w:rPr>
            <w:noProof/>
            <w:webHidden/>
          </w:rPr>
          <w:tab/>
        </w:r>
        <w:r>
          <w:rPr>
            <w:noProof/>
            <w:webHidden/>
          </w:rPr>
          <w:fldChar w:fldCharType="begin"/>
        </w:r>
        <w:r>
          <w:rPr>
            <w:noProof/>
            <w:webHidden/>
          </w:rPr>
          <w:instrText xml:space="preserve"> PAGEREF _Toc235006131 \h </w:instrText>
        </w:r>
        <w:r>
          <w:rPr>
            <w:noProof/>
            <w:webHidden/>
          </w:rPr>
        </w:r>
        <w:r>
          <w:rPr>
            <w:noProof/>
            <w:webHidden/>
          </w:rPr>
          <w:fldChar w:fldCharType="separate"/>
        </w:r>
        <w:r>
          <w:rPr>
            <w:rFonts w:hint="default"/>
            <w:noProof/>
            <w:webHidden/>
          </w:rPr>
          <w:t>32</w:t>
        </w:r>
        <w:r>
          <w:rPr>
            <w:noProof/>
            <w:webHidden/>
          </w:rPr>
          <w:fldChar w:fldCharType="end"/>
        </w:r>
      </w:hyperlink>
    </w:p>
    <w:p w14:paraId="0B056342"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32" w:history="1">
        <w:r w:rsidRPr="00037584">
          <w:rPr>
            <w:rStyle w:val="aff9"/>
            <w:noProof/>
            <w:lang w:eastAsia="zh-CN"/>
          </w:rPr>
          <w:t>5.4</w:t>
        </w:r>
        <w:r w:rsidRPr="00B1687F">
          <w:rPr>
            <w:rFonts w:ascii="等线" w:eastAsia="等线" w:hAnsi="等线"/>
            <w:noProof/>
            <w:color w:val="auto"/>
            <w:kern w:val="2"/>
            <w:sz w:val="22"/>
            <w:szCs w:val="24"/>
            <w:lang w:eastAsia="zh-CN"/>
          </w:rPr>
          <w:tab/>
        </w:r>
        <w:r w:rsidRPr="00037584">
          <w:rPr>
            <w:rStyle w:val="aff9"/>
            <w:rFonts w:eastAsia="黑体"/>
            <w:noProof/>
            <w:lang w:eastAsia="zh-CN"/>
          </w:rPr>
          <w:t>预算管理模块</w:t>
        </w:r>
        <w:r>
          <w:rPr>
            <w:noProof/>
            <w:webHidden/>
          </w:rPr>
          <w:tab/>
        </w:r>
        <w:r>
          <w:rPr>
            <w:noProof/>
            <w:webHidden/>
          </w:rPr>
          <w:fldChar w:fldCharType="begin"/>
        </w:r>
        <w:r>
          <w:rPr>
            <w:noProof/>
            <w:webHidden/>
          </w:rPr>
          <w:instrText xml:space="preserve"> PAGEREF _Toc235006132 \h </w:instrText>
        </w:r>
        <w:r>
          <w:rPr>
            <w:noProof/>
            <w:webHidden/>
          </w:rPr>
        </w:r>
        <w:r>
          <w:rPr>
            <w:noProof/>
            <w:webHidden/>
          </w:rPr>
          <w:fldChar w:fldCharType="separate"/>
        </w:r>
        <w:r>
          <w:rPr>
            <w:rFonts w:hint="default"/>
            <w:noProof/>
            <w:webHidden/>
          </w:rPr>
          <w:t>32</w:t>
        </w:r>
        <w:r>
          <w:rPr>
            <w:noProof/>
            <w:webHidden/>
          </w:rPr>
          <w:fldChar w:fldCharType="end"/>
        </w:r>
      </w:hyperlink>
    </w:p>
    <w:p w14:paraId="68BD8EFA"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33" w:history="1">
        <w:r w:rsidRPr="00037584">
          <w:rPr>
            <w:rStyle w:val="aff9"/>
            <w:noProof/>
            <w:lang w:eastAsia="zh-CN"/>
          </w:rPr>
          <w:t>5.5</w:t>
        </w:r>
        <w:r w:rsidRPr="00B1687F">
          <w:rPr>
            <w:rFonts w:ascii="等线" w:eastAsia="等线" w:hAnsi="等线"/>
            <w:noProof/>
            <w:color w:val="auto"/>
            <w:kern w:val="2"/>
            <w:sz w:val="22"/>
            <w:szCs w:val="24"/>
            <w:lang w:eastAsia="zh-CN"/>
          </w:rPr>
          <w:tab/>
        </w:r>
        <w:r w:rsidRPr="00037584">
          <w:rPr>
            <w:rStyle w:val="aff9"/>
            <w:rFonts w:eastAsia="黑体"/>
            <w:noProof/>
            <w:lang w:eastAsia="zh-CN"/>
          </w:rPr>
          <w:t>财务统计分析模块</w:t>
        </w:r>
        <w:r>
          <w:rPr>
            <w:noProof/>
            <w:webHidden/>
          </w:rPr>
          <w:tab/>
        </w:r>
        <w:r>
          <w:rPr>
            <w:noProof/>
            <w:webHidden/>
          </w:rPr>
          <w:fldChar w:fldCharType="begin"/>
        </w:r>
        <w:r>
          <w:rPr>
            <w:noProof/>
            <w:webHidden/>
          </w:rPr>
          <w:instrText xml:space="preserve"> PAGEREF _Toc235006133 \h </w:instrText>
        </w:r>
        <w:r>
          <w:rPr>
            <w:noProof/>
            <w:webHidden/>
          </w:rPr>
        </w:r>
        <w:r>
          <w:rPr>
            <w:noProof/>
            <w:webHidden/>
          </w:rPr>
          <w:fldChar w:fldCharType="separate"/>
        </w:r>
        <w:r>
          <w:rPr>
            <w:rFonts w:hint="default"/>
            <w:noProof/>
            <w:webHidden/>
          </w:rPr>
          <w:t>33</w:t>
        </w:r>
        <w:r>
          <w:rPr>
            <w:noProof/>
            <w:webHidden/>
          </w:rPr>
          <w:fldChar w:fldCharType="end"/>
        </w:r>
      </w:hyperlink>
    </w:p>
    <w:p w14:paraId="4B22E8E8"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34" w:history="1">
        <w:r w:rsidRPr="00037584">
          <w:rPr>
            <w:rStyle w:val="aff9"/>
            <w:noProof/>
            <w:lang w:eastAsia="zh-CN"/>
          </w:rPr>
          <w:t>5.6</w:t>
        </w:r>
        <w:r w:rsidRPr="00B1687F">
          <w:rPr>
            <w:rFonts w:ascii="等线" w:eastAsia="等线" w:hAnsi="等线"/>
            <w:noProof/>
            <w:color w:val="auto"/>
            <w:kern w:val="2"/>
            <w:sz w:val="22"/>
            <w:szCs w:val="24"/>
            <w:lang w:eastAsia="zh-CN"/>
          </w:rPr>
          <w:tab/>
        </w:r>
        <w:r w:rsidRPr="00037584">
          <w:rPr>
            <w:rStyle w:val="aff9"/>
            <w:rFonts w:eastAsia="黑体"/>
            <w:noProof/>
            <w:lang w:eastAsia="zh-CN"/>
          </w:rPr>
          <w:t>个人信息与数据扩展模块</w:t>
        </w:r>
        <w:r>
          <w:rPr>
            <w:noProof/>
            <w:webHidden/>
          </w:rPr>
          <w:tab/>
        </w:r>
        <w:r>
          <w:rPr>
            <w:noProof/>
            <w:webHidden/>
          </w:rPr>
          <w:fldChar w:fldCharType="begin"/>
        </w:r>
        <w:r>
          <w:rPr>
            <w:noProof/>
            <w:webHidden/>
          </w:rPr>
          <w:instrText xml:space="preserve"> PAGEREF _Toc235006134 \h </w:instrText>
        </w:r>
        <w:r>
          <w:rPr>
            <w:noProof/>
            <w:webHidden/>
          </w:rPr>
        </w:r>
        <w:r>
          <w:rPr>
            <w:noProof/>
            <w:webHidden/>
          </w:rPr>
          <w:fldChar w:fldCharType="separate"/>
        </w:r>
        <w:r>
          <w:rPr>
            <w:rFonts w:hint="default"/>
            <w:noProof/>
            <w:webHidden/>
          </w:rPr>
          <w:t>34</w:t>
        </w:r>
        <w:r>
          <w:rPr>
            <w:noProof/>
            <w:webHidden/>
          </w:rPr>
          <w:fldChar w:fldCharType="end"/>
        </w:r>
      </w:hyperlink>
    </w:p>
    <w:p w14:paraId="154DEF31" w14:textId="77777777" w:rsidR="00B1687F" w:rsidRPr="00B1687F" w:rsidRDefault="00B1687F" w:rsidP="00B1687F">
      <w:pPr>
        <w:pStyle w:val="TOC2"/>
        <w:tabs>
          <w:tab w:val="left" w:pos="1540"/>
          <w:tab w:val="right" w:leader="dot" w:pos="8296"/>
        </w:tabs>
        <w:rPr>
          <w:rFonts w:ascii="等线" w:eastAsia="等线" w:hAnsi="等线"/>
          <w:noProof/>
          <w:color w:val="auto"/>
          <w:kern w:val="2"/>
          <w:sz w:val="22"/>
          <w:szCs w:val="24"/>
          <w:lang w:eastAsia="zh-CN"/>
        </w:rPr>
      </w:pPr>
      <w:hyperlink w:anchor="_Toc235006135" w:history="1">
        <w:r w:rsidRPr="00037584">
          <w:rPr>
            <w:rStyle w:val="aff9"/>
            <w:noProof/>
            <w:lang w:eastAsia="zh-CN"/>
          </w:rPr>
          <w:t>5.7</w:t>
        </w:r>
        <w:r w:rsidRPr="00B1687F">
          <w:rPr>
            <w:rFonts w:ascii="等线" w:eastAsia="等线" w:hAnsi="等线"/>
            <w:noProof/>
            <w:color w:val="auto"/>
            <w:kern w:val="2"/>
            <w:sz w:val="22"/>
            <w:szCs w:val="24"/>
            <w:lang w:eastAsia="zh-CN"/>
          </w:rPr>
          <w:tab/>
        </w:r>
        <w:r w:rsidRPr="00037584">
          <w:rPr>
            <w:rStyle w:val="aff9"/>
            <w:rFonts w:eastAsia="黑体"/>
            <w:noProof/>
            <w:lang w:eastAsia="zh-CN"/>
          </w:rPr>
          <w:t>本章小结</w:t>
        </w:r>
        <w:r>
          <w:rPr>
            <w:noProof/>
            <w:webHidden/>
          </w:rPr>
          <w:tab/>
        </w:r>
        <w:r>
          <w:rPr>
            <w:noProof/>
            <w:webHidden/>
          </w:rPr>
          <w:fldChar w:fldCharType="begin"/>
        </w:r>
        <w:r>
          <w:rPr>
            <w:noProof/>
            <w:webHidden/>
          </w:rPr>
          <w:instrText xml:space="preserve"> PAGEREF _Toc235006135 \h </w:instrText>
        </w:r>
        <w:r>
          <w:rPr>
            <w:noProof/>
            <w:webHidden/>
          </w:rPr>
        </w:r>
        <w:r>
          <w:rPr>
            <w:noProof/>
            <w:webHidden/>
          </w:rPr>
          <w:fldChar w:fldCharType="separate"/>
        </w:r>
        <w:r>
          <w:rPr>
            <w:rFonts w:hint="default"/>
            <w:noProof/>
            <w:webHidden/>
          </w:rPr>
          <w:t>37</w:t>
        </w:r>
        <w:r>
          <w:rPr>
            <w:noProof/>
            <w:webHidden/>
          </w:rPr>
          <w:fldChar w:fldCharType="end"/>
        </w:r>
      </w:hyperlink>
    </w:p>
    <w:p w14:paraId="69DDD548"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136" w:history="1">
        <w:r w:rsidRPr="00037584">
          <w:rPr>
            <w:rStyle w:val="aff9"/>
            <w:rFonts w:eastAsia="黑体"/>
            <w:noProof/>
            <w:lang w:eastAsia="zh-CN"/>
          </w:rPr>
          <w:t xml:space="preserve">6 </w:t>
        </w:r>
        <w:r w:rsidRPr="00037584">
          <w:rPr>
            <w:rStyle w:val="aff9"/>
            <w:rFonts w:eastAsia="黑体"/>
            <w:noProof/>
            <w:lang w:eastAsia="zh-CN"/>
          </w:rPr>
          <w:t>系统测试</w:t>
        </w:r>
        <w:r>
          <w:rPr>
            <w:noProof/>
            <w:webHidden/>
          </w:rPr>
          <w:tab/>
        </w:r>
        <w:r>
          <w:rPr>
            <w:noProof/>
            <w:webHidden/>
          </w:rPr>
          <w:fldChar w:fldCharType="begin"/>
        </w:r>
        <w:r>
          <w:rPr>
            <w:noProof/>
            <w:webHidden/>
          </w:rPr>
          <w:instrText xml:space="preserve"> PAGEREF _Toc235006136 \h </w:instrText>
        </w:r>
        <w:r>
          <w:rPr>
            <w:noProof/>
            <w:webHidden/>
          </w:rPr>
        </w:r>
        <w:r>
          <w:rPr>
            <w:noProof/>
            <w:webHidden/>
          </w:rPr>
          <w:fldChar w:fldCharType="separate"/>
        </w:r>
        <w:r>
          <w:rPr>
            <w:rFonts w:hint="default"/>
            <w:noProof/>
            <w:webHidden/>
          </w:rPr>
          <w:t>38</w:t>
        </w:r>
        <w:r>
          <w:rPr>
            <w:noProof/>
            <w:webHidden/>
          </w:rPr>
          <w:fldChar w:fldCharType="end"/>
        </w:r>
      </w:hyperlink>
    </w:p>
    <w:p w14:paraId="7E4C2AFB"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37" w:history="1">
        <w:r w:rsidRPr="00037584">
          <w:rPr>
            <w:rStyle w:val="aff9"/>
            <w:rFonts w:eastAsia="黑体"/>
            <w:noProof/>
            <w:lang w:eastAsia="zh-CN"/>
          </w:rPr>
          <w:t xml:space="preserve">6.1 </w:t>
        </w:r>
        <w:r w:rsidRPr="00037584">
          <w:rPr>
            <w:rStyle w:val="aff9"/>
            <w:rFonts w:eastAsia="黑体"/>
            <w:noProof/>
            <w:lang w:eastAsia="zh-CN"/>
          </w:rPr>
          <w:t>测试目的</w:t>
        </w:r>
        <w:r>
          <w:rPr>
            <w:noProof/>
            <w:webHidden/>
          </w:rPr>
          <w:tab/>
        </w:r>
        <w:r>
          <w:rPr>
            <w:noProof/>
            <w:webHidden/>
          </w:rPr>
          <w:fldChar w:fldCharType="begin"/>
        </w:r>
        <w:r>
          <w:rPr>
            <w:noProof/>
            <w:webHidden/>
          </w:rPr>
          <w:instrText xml:space="preserve"> PAGEREF _Toc235006137 \h </w:instrText>
        </w:r>
        <w:r>
          <w:rPr>
            <w:noProof/>
            <w:webHidden/>
          </w:rPr>
        </w:r>
        <w:r>
          <w:rPr>
            <w:noProof/>
            <w:webHidden/>
          </w:rPr>
          <w:fldChar w:fldCharType="separate"/>
        </w:r>
        <w:r>
          <w:rPr>
            <w:rFonts w:hint="default"/>
            <w:noProof/>
            <w:webHidden/>
          </w:rPr>
          <w:t>38</w:t>
        </w:r>
        <w:r>
          <w:rPr>
            <w:noProof/>
            <w:webHidden/>
          </w:rPr>
          <w:fldChar w:fldCharType="end"/>
        </w:r>
      </w:hyperlink>
    </w:p>
    <w:p w14:paraId="4B19DABD"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38" w:history="1">
        <w:r w:rsidRPr="00037584">
          <w:rPr>
            <w:rStyle w:val="aff9"/>
            <w:rFonts w:eastAsia="黑体"/>
            <w:noProof/>
            <w:lang w:eastAsia="zh-CN"/>
          </w:rPr>
          <w:t xml:space="preserve">6.2 </w:t>
        </w:r>
        <w:r w:rsidRPr="00037584">
          <w:rPr>
            <w:rStyle w:val="aff9"/>
            <w:rFonts w:eastAsia="黑体"/>
            <w:noProof/>
            <w:lang w:eastAsia="zh-CN"/>
          </w:rPr>
          <w:t>测试方法</w:t>
        </w:r>
        <w:r>
          <w:rPr>
            <w:noProof/>
            <w:webHidden/>
          </w:rPr>
          <w:tab/>
        </w:r>
        <w:r>
          <w:rPr>
            <w:noProof/>
            <w:webHidden/>
          </w:rPr>
          <w:fldChar w:fldCharType="begin"/>
        </w:r>
        <w:r>
          <w:rPr>
            <w:noProof/>
            <w:webHidden/>
          </w:rPr>
          <w:instrText xml:space="preserve"> PAGEREF _Toc235006138 \h </w:instrText>
        </w:r>
        <w:r>
          <w:rPr>
            <w:noProof/>
            <w:webHidden/>
          </w:rPr>
        </w:r>
        <w:r>
          <w:rPr>
            <w:noProof/>
            <w:webHidden/>
          </w:rPr>
          <w:fldChar w:fldCharType="separate"/>
        </w:r>
        <w:r>
          <w:rPr>
            <w:rFonts w:hint="default"/>
            <w:noProof/>
            <w:webHidden/>
          </w:rPr>
          <w:t>38</w:t>
        </w:r>
        <w:r>
          <w:rPr>
            <w:noProof/>
            <w:webHidden/>
          </w:rPr>
          <w:fldChar w:fldCharType="end"/>
        </w:r>
      </w:hyperlink>
    </w:p>
    <w:p w14:paraId="39E972BB"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39" w:history="1">
        <w:r w:rsidRPr="00037584">
          <w:rPr>
            <w:rStyle w:val="aff9"/>
            <w:rFonts w:eastAsia="黑体"/>
            <w:noProof/>
            <w:lang w:eastAsia="zh-CN"/>
          </w:rPr>
          <w:t xml:space="preserve">6.3 </w:t>
        </w:r>
        <w:r w:rsidRPr="00037584">
          <w:rPr>
            <w:rStyle w:val="aff9"/>
            <w:rFonts w:eastAsia="黑体"/>
            <w:noProof/>
            <w:lang w:eastAsia="zh-CN"/>
          </w:rPr>
          <w:t>测试内容</w:t>
        </w:r>
        <w:r>
          <w:rPr>
            <w:noProof/>
            <w:webHidden/>
          </w:rPr>
          <w:tab/>
        </w:r>
        <w:r>
          <w:rPr>
            <w:noProof/>
            <w:webHidden/>
          </w:rPr>
          <w:fldChar w:fldCharType="begin"/>
        </w:r>
        <w:r>
          <w:rPr>
            <w:noProof/>
            <w:webHidden/>
          </w:rPr>
          <w:instrText xml:space="preserve"> PAGEREF _Toc235006139 \h </w:instrText>
        </w:r>
        <w:r>
          <w:rPr>
            <w:noProof/>
            <w:webHidden/>
          </w:rPr>
        </w:r>
        <w:r>
          <w:rPr>
            <w:noProof/>
            <w:webHidden/>
          </w:rPr>
          <w:fldChar w:fldCharType="separate"/>
        </w:r>
        <w:r>
          <w:rPr>
            <w:rFonts w:hint="default"/>
            <w:noProof/>
            <w:webHidden/>
          </w:rPr>
          <w:t>38</w:t>
        </w:r>
        <w:r>
          <w:rPr>
            <w:noProof/>
            <w:webHidden/>
          </w:rPr>
          <w:fldChar w:fldCharType="end"/>
        </w:r>
      </w:hyperlink>
    </w:p>
    <w:p w14:paraId="4BE34341"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40" w:history="1">
        <w:r w:rsidRPr="00037584">
          <w:rPr>
            <w:rStyle w:val="aff9"/>
            <w:rFonts w:eastAsia="黑体"/>
            <w:noProof/>
          </w:rPr>
          <w:t xml:space="preserve">6.4 </w:t>
        </w:r>
        <w:r w:rsidRPr="00037584">
          <w:rPr>
            <w:rStyle w:val="aff9"/>
            <w:rFonts w:eastAsia="黑体"/>
            <w:noProof/>
          </w:rPr>
          <w:t>测试结果分析</w:t>
        </w:r>
        <w:r>
          <w:rPr>
            <w:noProof/>
            <w:webHidden/>
          </w:rPr>
          <w:tab/>
        </w:r>
        <w:r>
          <w:rPr>
            <w:noProof/>
            <w:webHidden/>
          </w:rPr>
          <w:fldChar w:fldCharType="begin"/>
        </w:r>
        <w:r>
          <w:rPr>
            <w:noProof/>
            <w:webHidden/>
          </w:rPr>
          <w:instrText xml:space="preserve"> PAGEREF _Toc235006140 \h </w:instrText>
        </w:r>
        <w:r>
          <w:rPr>
            <w:noProof/>
            <w:webHidden/>
          </w:rPr>
        </w:r>
        <w:r>
          <w:rPr>
            <w:noProof/>
            <w:webHidden/>
          </w:rPr>
          <w:fldChar w:fldCharType="separate"/>
        </w:r>
        <w:r>
          <w:rPr>
            <w:rFonts w:hint="default"/>
            <w:noProof/>
            <w:webHidden/>
          </w:rPr>
          <w:t>43</w:t>
        </w:r>
        <w:r>
          <w:rPr>
            <w:noProof/>
            <w:webHidden/>
          </w:rPr>
          <w:fldChar w:fldCharType="end"/>
        </w:r>
      </w:hyperlink>
    </w:p>
    <w:p w14:paraId="6897EDDA"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41" w:history="1">
        <w:r w:rsidRPr="00037584">
          <w:rPr>
            <w:rStyle w:val="aff9"/>
            <w:rFonts w:eastAsia="黑体"/>
            <w:noProof/>
            <w:lang w:eastAsia="zh-CN"/>
          </w:rPr>
          <w:t xml:space="preserve">6.5 </w:t>
        </w:r>
        <w:r w:rsidRPr="00037584">
          <w:rPr>
            <w:rStyle w:val="aff9"/>
            <w:rFonts w:eastAsia="黑体"/>
            <w:noProof/>
            <w:lang w:eastAsia="zh-CN"/>
          </w:rPr>
          <w:t>本章小结</w:t>
        </w:r>
        <w:r>
          <w:rPr>
            <w:noProof/>
            <w:webHidden/>
          </w:rPr>
          <w:tab/>
        </w:r>
        <w:r>
          <w:rPr>
            <w:noProof/>
            <w:webHidden/>
          </w:rPr>
          <w:fldChar w:fldCharType="begin"/>
        </w:r>
        <w:r>
          <w:rPr>
            <w:noProof/>
            <w:webHidden/>
          </w:rPr>
          <w:instrText xml:space="preserve"> PAGEREF _Toc235006141 \h </w:instrText>
        </w:r>
        <w:r>
          <w:rPr>
            <w:noProof/>
            <w:webHidden/>
          </w:rPr>
        </w:r>
        <w:r>
          <w:rPr>
            <w:noProof/>
            <w:webHidden/>
          </w:rPr>
          <w:fldChar w:fldCharType="separate"/>
        </w:r>
        <w:r>
          <w:rPr>
            <w:rFonts w:hint="default"/>
            <w:noProof/>
            <w:webHidden/>
          </w:rPr>
          <w:t>43</w:t>
        </w:r>
        <w:r>
          <w:rPr>
            <w:noProof/>
            <w:webHidden/>
          </w:rPr>
          <w:fldChar w:fldCharType="end"/>
        </w:r>
      </w:hyperlink>
    </w:p>
    <w:p w14:paraId="278CAAD9" w14:textId="77777777" w:rsidR="00B1687F" w:rsidRPr="00B1687F" w:rsidRDefault="00B1687F" w:rsidP="00B1687F">
      <w:pPr>
        <w:pStyle w:val="TOC1"/>
        <w:tabs>
          <w:tab w:val="right" w:leader="dot" w:pos="8296"/>
        </w:tabs>
        <w:rPr>
          <w:rFonts w:ascii="等线" w:eastAsia="等线" w:hAnsi="等线"/>
          <w:noProof/>
          <w:color w:val="auto"/>
          <w:kern w:val="2"/>
          <w:sz w:val="22"/>
          <w:szCs w:val="24"/>
          <w:lang w:eastAsia="zh-CN"/>
        </w:rPr>
      </w:pPr>
      <w:hyperlink w:anchor="_Toc235006142" w:history="1">
        <w:r w:rsidRPr="00037584">
          <w:rPr>
            <w:rStyle w:val="aff9"/>
            <w:rFonts w:eastAsia="黑体"/>
            <w:noProof/>
            <w:lang w:eastAsia="zh-CN"/>
          </w:rPr>
          <w:t xml:space="preserve">7 </w:t>
        </w:r>
        <w:r w:rsidRPr="00037584">
          <w:rPr>
            <w:rStyle w:val="aff9"/>
            <w:rFonts w:eastAsia="黑体"/>
            <w:noProof/>
            <w:lang w:eastAsia="zh-CN"/>
          </w:rPr>
          <w:t>总结和展望</w:t>
        </w:r>
        <w:r>
          <w:rPr>
            <w:noProof/>
            <w:webHidden/>
          </w:rPr>
          <w:tab/>
        </w:r>
        <w:r>
          <w:rPr>
            <w:noProof/>
            <w:webHidden/>
          </w:rPr>
          <w:fldChar w:fldCharType="begin"/>
        </w:r>
        <w:r>
          <w:rPr>
            <w:noProof/>
            <w:webHidden/>
          </w:rPr>
          <w:instrText xml:space="preserve"> PAGEREF _Toc235006142 \h </w:instrText>
        </w:r>
        <w:r>
          <w:rPr>
            <w:noProof/>
            <w:webHidden/>
          </w:rPr>
        </w:r>
        <w:r>
          <w:rPr>
            <w:noProof/>
            <w:webHidden/>
          </w:rPr>
          <w:fldChar w:fldCharType="separate"/>
        </w:r>
        <w:r>
          <w:rPr>
            <w:rFonts w:hint="default"/>
            <w:noProof/>
            <w:webHidden/>
          </w:rPr>
          <w:t>44</w:t>
        </w:r>
        <w:r>
          <w:rPr>
            <w:noProof/>
            <w:webHidden/>
          </w:rPr>
          <w:fldChar w:fldCharType="end"/>
        </w:r>
      </w:hyperlink>
    </w:p>
    <w:p w14:paraId="5A831AD3"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43" w:history="1">
        <w:r w:rsidRPr="00037584">
          <w:rPr>
            <w:rStyle w:val="aff9"/>
            <w:rFonts w:eastAsia="黑体"/>
            <w:noProof/>
            <w:lang w:eastAsia="zh-CN"/>
          </w:rPr>
          <w:t xml:space="preserve">7.1 </w:t>
        </w:r>
        <w:r w:rsidRPr="00037584">
          <w:rPr>
            <w:rStyle w:val="aff9"/>
            <w:rFonts w:eastAsia="黑体"/>
            <w:noProof/>
            <w:lang w:eastAsia="zh-CN"/>
          </w:rPr>
          <w:t>总结</w:t>
        </w:r>
        <w:r>
          <w:rPr>
            <w:noProof/>
            <w:webHidden/>
          </w:rPr>
          <w:tab/>
        </w:r>
        <w:r>
          <w:rPr>
            <w:noProof/>
            <w:webHidden/>
          </w:rPr>
          <w:fldChar w:fldCharType="begin"/>
        </w:r>
        <w:r>
          <w:rPr>
            <w:noProof/>
            <w:webHidden/>
          </w:rPr>
          <w:instrText xml:space="preserve"> PAGEREF _Toc235006143 \h </w:instrText>
        </w:r>
        <w:r>
          <w:rPr>
            <w:noProof/>
            <w:webHidden/>
          </w:rPr>
        </w:r>
        <w:r>
          <w:rPr>
            <w:noProof/>
            <w:webHidden/>
          </w:rPr>
          <w:fldChar w:fldCharType="separate"/>
        </w:r>
        <w:r>
          <w:rPr>
            <w:rFonts w:hint="default"/>
            <w:noProof/>
            <w:webHidden/>
          </w:rPr>
          <w:t>44</w:t>
        </w:r>
        <w:r>
          <w:rPr>
            <w:noProof/>
            <w:webHidden/>
          </w:rPr>
          <w:fldChar w:fldCharType="end"/>
        </w:r>
      </w:hyperlink>
    </w:p>
    <w:p w14:paraId="72A9023E" w14:textId="77777777" w:rsidR="00B1687F" w:rsidRPr="00B1687F" w:rsidRDefault="00B1687F" w:rsidP="00B1687F">
      <w:pPr>
        <w:pStyle w:val="TOC2"/>
        <w:tabs>
          <w:tab w:val="right" w:leader="dot" w:pos="8296"/>
        </w:tabs>
        <w:rPr>
          <w:rFonts w:ascii="等线" w:eastAsia="等线" w:hAnsi="等线"/>
          <w:noProof/>
          <w:color w:val="auto"/>
          <w:kern w:val="2"/>
          <w:sz w:val="22"/>
          <w:szCs w:val="24"/>
          <w:lang w:eastAsia="zh-CN"/>
        </w:rPr>
      </w:pPr>
      <w:hyperlink w:anchor="_Toc235006144" w:history="1">
        <w:r w:rsidRPr="00037584">
          <w:rPr>
            <w:rStyle w:val="aff9"/>
            <w:rFonts w:eastAsia="黑体"/>
            <w:noProof/>
            <w:lang w:eastAsia="zh-CN"/>
          </w:rPr>
          <w:t xml:space="preserve">7.2 </w:t>
        </w:r>
        <w:r w:rsidRPr="00037584">
          <w:rPr>
            <w:rStyle w:val="aff9"/>
            <w:rFonts w:eastAsia="黑体"/>
            <w:noProof/>
            <w:lang w:eastAsia="zh-CN"/>
          </w:rPr>
          <w:t>展望</w:t>
        </w:r>
        <w:r>
          <w:rPr>
            <w:noProof/>
            <w:webHidden/>
          </w:rPr>
          <w:tab/>
        </w:r>
        <w:r>
          <w:rPr>
            <w:noProof/>
            <w:webHidden/>
          </w:rPr>
          <w:fldChar w:fldCharType="begin"/>
        </w:r>
        <w:r>
          <w:rPr>
            <w:noProof/>
            <w:webHidden/>
          </w:rPr>
          <w:instrText xml:space="preserve"> PAGEREF _Toc235006144 \h </w:instrText>
        </w:r>
        <w:r>
          <w:rPr>
            <w:noProof/>
            <w:webHidden/>
          </w:rPr>
        </w:r>
        <w:r>
          <w:rPr>
            <w:noProof/>
            <w:webHidden/>
          </w:rPr>
          <w:fldChar w:fldCharType="separate"/>
        </w:r>
        <w:r>
          <w:rPr>
            <w:rFonts w:hint="default"/>
            <w:noProof/>
            <w:webHidden/>
          </w:rPr>
          <w:t>44</w:t>
        </w:r>
        <w:r>
          <w:rPr>
            <w:noProof/>
            <w:webHidden/>
          </w:rPr>
          <w:fldChar w:fldCharType="end"/>
        </w:r>
      </w:hyperlink>
    </w:p>
    <w:p w14:paraId="58C7EC73" w14:textId="429684E7" w:rsidR="00B1687F" w:rsidRDefault="00B1687F" w:rsidP="00B1687F">
      <w:r>
        <w:rPr>
          <w:b/>
          <w:bCs/>
          <w:lang w:val="zh-CN"/>
        </w:rPr>
        <w:fldChar w:fldCharType="end"/>
      </w:r>
    </w:p>
    <w:p w14:paraId="08C6CF39" w14:textId="77777777" w:rsidR="00B1687F" w:rsidRDefault="00B1687F" w:rsidP="00B1687F"/>
    <w:p w14:paraId="4E087035" w14:textId="77777777" w:rsidR="00B1687F" w:rsidRDefault="00B1687F" w:rsidP="00B1687F">
      <w:pPr>
        <w:pStyle w:val="1"/>
        <w:pageBreakBefore/>
        <w:rPr>
          <w:rFonts w:ascii="Times New Roman" w:eastAsia="黑体" w:hAnsi="Times New Roman" w:hint="default"/>
          <w:b w:val="0"/>
          <w:lang w:eastAsia="zh-CN"/>
        </w:rPr>
        <w:sectPr w:rsidR="00B1687F" w:rsidSect="00B1687F">
          <w:footerReference w:type="default" r:id="rId13"/>
          <w:pgSz w:w="11906" w:h="16838"/>
          <w:pgMar w:top="1440" w:right="1800" w:bottom="1440" w:left="1800" w:header="720" w:footer="720" w:gutter="0"/>
          <w:pgNumType w:fmt="numberInDash" w:start="1"/>
          <w:cols w:space="720"/>
          <w:docGrid w:linePitch="360"/>
        </w:sectPr>
      </w:pPr>
    </w:p>
    <w:p w14:paraId="34C58B6E" w14:textId="77777777" w:rsidR="00B1687F" w:rsidRDefault="00B1687F" w:rsidP="00B1687F">
      <w:pPr>
        <w:pStyle w:val="1"/>
        <w:pageBreakBefore/>
        <w:rPr>
          <w:rFonts w:hint="default"/>
          <w:lang w:eastAsia="zh-CN"/>
        </w:rPr>
      </w:pPr>
      <w:bookmarkStart w:id="2" w:name="_Toc235006084"/>
      <w:r>
        <w:rPr>
          <w:rFonts w:ascii="黑体" w:eastAsia="黑体" w:hAnsi="黑体" w:cs="黑体"/>
          <w:szCs w:val="36"/>
          <w:lang w:eastAsia="zh-CN"/>
        </w:rPr>
        <w:lastRenderedPageBreak/>
        <w:t>1 绪论</w:t>
      </w:r>
      <w:bookmarkEnd w:id="2"/>
    </w:p>
    <w:p w14:paraId="1982BD33" w14:textId="77777777" w:rsidR="00B1687F" w:rsidRDefault="00B1687F" w:rsidP="00B1687F">
      <w:pPr>
        <w:spacing w:line="400" w:lineRule="exact"/>
        <w:ind w:firstLineChars="200" w:firstLine="480"/>
      </w:pPr>
      <w:r>
        <w:rPr>
          <w:rFonts w:ascii="宋体" w:hAnsi="宋体" w:cs="宋体"/>
          <w:sz w:val="24"/>
          <w:szCs w:val="24"/>
        </w:rPr>
        <w:t>个人财务管理系统既要解决收支数据记录问题，也要处理账户余额、预算进度、周期日期、统计口径和用户数据隔离等相互关联的业务规则。本章从项目背景、研究意义和主要研究内容三个方面说明系统建设的必要性与实现范围。</w:t>
      </w:r>
    </w:p>
    <w:p w14:paraId="47A116E2" w14:textId="77777777" w:rsidR="00B1687F" w:rsidRDefault="00B1687F" w:rsidP="00B1687F">
      <w:pPr>
        <w:pStyle w:val="21"/>
        <w:rPr>
          <w:rFonts w:hint="default"/>
          <w:lang w:eastAsia="zh-CN"/>
        </w:rPr>
      </w:pPr>
      <w:bookmarkStart w:id="3" w:name="_Toc235006085"/>
      <w:r>
        <w:rPr>
          <w:rFonts w:ascii="黑体" w:eastAsia="黑体" w:hAnsi="黑体" w:cs="黑体"/>
          <w:szCs w:val="30"/>
          <w:lang w:eastAsia="zh-CN"/>
        </w:rPr>
        <w:t>1.1 研究背景及意义</w:t>
      </w:r>
      <w:bookmarkEnd w:id="3"/>
    </w:p>
    <w:p w14:paraId="09F7AF47" w14:textId="77777777" w:rsidR="00B1687F" w:rsidRDefault="00B1687F" w:rsidP="00B1687F">
      <w:pPr>
        <w:pStyle w:val="31"/>
        <w:rPr>
          <w:rFonts w:hint="default"/>
          <w:lang w:eastAsia="zh-CN"/>
        </w:rPr>
      </w:pPr>
      <w:bookmarkStart w:id="4" w:name="_Toc235006086"/>
      <w:r>
        <w:rPr>
          <w:rFonts w:ascii="黑体" w:eastAsia="黑体" w:hAnsi="黑体" w:cs="黑体"/>
          <w:szCs w:val="28"/>
          <w:lang w:eastAsia="zh-CN"/>
        </w:rPr>
        <w:t>1.1.1 研究背景</w:t>
      </w:r>
      <w:bookmarkEnd w:id="4"/>
    </w:p>
    <w:p w14:paraId="7E0BDBBB" w14:textId="77777777" w:rsidR="00B1687F" w:rsidRDefault="00B1687F" w:rsidP="00B1687F">
      <w:pPr>
        <w:spacing w:line="400" w:lineRule="exact"/>
        <w:ind w:firstLineChars="200" w:firstLine="480"/>
      </w:pPr>
      <w:r>
        <w:rPr>
          <w:rFonts w:ascii="宋体" w:hAnsi="宋体" w:cs="宋体"/>
          <w:sz w:val="24"/>
          <w:szCs w:val="24"/>
        </w:rPr>
        <w:t>数字化支付提高了消费和资金流转效率，也使个人财务记录呈现账户多、交易频率高、数据来源分散等特点。同一用户可能同时使用现金、银行卡、支付宝、</w:t>
      </w:r>
      <w:proofErr w:type="gramStart"/>
      <w:r>
        <w:rPr>
          <w:rFonts w:ascii="宋体" w:hAnsi="宋体" w:cs="宋体"/>
          <w:sz w:val="24"/>
          <w:szCs w:val="24"/>
        </w:rPr>
        <w:t>微信及</w:t>
      </w:r>
      <w:proofErr w:type="gramEnd"/>
      <w:r>
        <w:rPr>
          <w:rFonts w:ascii="宋体" w:hAnsi="宋体" w:cs="宋体"/>
          <w:sz w:val="24"/>
          <w:szCs w:val="24"/>
        </w:rPr>
        <w:t>不同币种账户，交易信息分布在多个平台，难以形成统一、连续且可追溯的个人财务视图。</w:t>
      </w:r>
    </w:p>
    <w:p w14:paraId="27F983D4" w14:textId="77777777" w:rsidR="00B1687F" w:rsidRDefault="00B1687F" w:rsidP="00B1687F">
      <w:pPr>
        <w:spacing w:line="400" w:lineRule="exact"/>
        <w:ind w:firstLineChars="200" w:firstLine="480"/>
      </w:pPr>
      <w:r>
        <w:rPr>
          <w:rFonts w:ascii="宋体" w:hAnsi="宋体" w:cs="宋体"/>
          <w:sz w:val="24"/>
          <w:szCs w:val="24"/>
        </w:rPr>
        <w:t>传统手工记账和电子表格能够保存基础流水，但账户余额通常需要人工回算，分类统计、月度预算和周期账单也依赖重复操作。当发生账户转账、历史账单补生成或批量导入时，若缺少统一的数据模型、事务控制和校验规则，容易出现重复记录、余额口径不一致、预算进度滞后及错误数据混入等问题。</w:t>
      </w:r>
    </w:p>
    <w:p w14:paraId="2A432F43" w14:textId="77777777" w:rsidR="00B1687F" w:rsidRDefault="00B1687F" w:rsidP="00B1687F">
      <w:pPr>
        <w:spacing w:line="400" w:lineRule="exact"/>
        <w:ind w:firstLineChars="200" w:firstLine="480"/>
      </w:pPr>
      <w:r>
        <w:rPr>
          <w:rFonts w:ascii="宋体" w:hAnsi="宋体" w:cs="宋体"/>
          <w:sz w:val="24"/>
          <w:szCs w:val="24"/>
        </w:rPr>
        <w:t>因此，有必要构建面向个人用户的财务记账与分析系统，将账户、分类、流水、预算、周期账单和统计分析集中到同一平台，并通过身份认证、数据隔离和标准化业务流程提高记录效率与数据可信度。</w:t>
      </w:r>
    </w:p>
    <w:p w14:paraId="6E78EF9C" w14:textId="77777777" w:rsidR="00B1687F" w:rsidRDefault="00B1687F" w:rsidP="00B1687F">
      <w:pPr>
        <w:pStyle w:val="31"/>
        <w:rPr>
          <w:rFonts w:hint="default"/>
          <w:lang w:eastAsia="zh-CN"/>
        </w:rPr>
      </w:pPr>
      <w:bookmarkStart w:id="5" w:name="_Toc235006087"/>
      <w:r>
        <w:rPr>
          <w:rFonts w:ascii="黑体" w:eastAsia="黑体" w:hAnsi="黑体" w:cs="黑体"/>
          <w:szCs w:val="28"/>
          <w:lang w:eastAsia="zh-CN"/>
        </w:rPr>
        <w:t>1.1.2 研究意义</w:t>
      </w:r>
      <w:bookmarkEnd w:id="5"/>
    </w:p>
    <w:p w14:paraId="308D1E72" w14:textId="77777777" w:rsidR="00B1687F" w:rsidRDefault="00B1687F" w:rsidP="00B1687F">
      <w:pPr>
        <w:spacing w:line="400" w:lineRule="exact"/>
        <w:ind w:firstLineChars="200" w:firstLine="480"/>
      </w:pPr>
      <w:r>
        <w:rPr>
          <w:rFonts w:ascii="宋体" w:hAnsi="宋体" w:cs="宋体"/>
          <w:sz w:val="24"/>
          <w:szCs w:val="24"/>
        </w:rPr>
        <w:t>从使用价值看，系统可以统一保存不同账户和币种的收支信息，实时计算账户当前余额，通过预算进度和分级预警提示消费风险，并利用</w:t>
      </w:r>
      <w:proofErr w:type="gramStart"/>
      <w:r>
        <w:rPr>
          <w:rFonts w:ascii="宋体" w:hAnsi="宋体" w:cs="宋体"/>
          <w:sz w:val="24"/>
          <w:szCs w:val="24"/>
        </w:rPr>
        <w:t>分类占</w:t>
      </w:r>
      <w:proofErr w:type="gramEnd"/>
      <w:r>
        <w:rPr>
          <w:rFonts w:ascii="宋体" w:hAnsi="宋体" w:cs="宋体"/>
          <w:sz w:val="24"/>
          <w:szCs w:val="24"/>
        </w:rPr>
        <w:t>比、月度趋势和年度对比帮助用户了解资金流向，为日常支出控制和财务决策提供数据依据。</w:t>
      </w:r>
    </w:p>
    <w:p w14:paraId="30D5CF1C" w14:textId="77777777" w:rsidR="00B1687F" w:rsidRDefault="00B1687F" w:rsidP="00B1687F">
      <w:pPr>
        <w:spacing w:line="400" w:lineRule="exact"/>
        <w:ind w:firstLineChars="200" w:firstLine="480"/>
      </w:pPr>
      <w:r>
        <w:rPr>
          <w:rFonts w:ascii="宋体" w:hAnsi="宋体" w:cs="宋体"/>
          <w:sz w:val="24"/>
          <w:szCs w:val="24"/>
        </w:rPr>
        <w:t>从工程实践看，个人财务数据对金额精度、访问权限</w:t>
      </w:r>
      <w:proofErr w:type="gramStart"/>
      <w:r>
        <w:rPr>
          <w:rFonts w:ascii="宋体" w:hAnsi="宋体" w:cs="宋体"/>
          <w:sz w:val="24"/>
          <w:szCs w:val="24"/>
        </w:rPr>
        <w:t>和跨表一致性</w:t>
      </w:r>
      <w:proofErr w:type="gramEnd"/>
      <w:r>
        <w:rPr>
          <w:rFonts w:ascii="宋体" w:hAnsi="宋体" w:cs="宋体"/>
          <w:sz w:val="24"/>
          <w:szCs w:val="24"/>
        </w:rPr>
        <w:t xml:space="preserve">具有明确要求。系统将 DECIMAL 与 </w:t>
      </w:r>
      <w:proofErr w:type="spellStart"/>
      <w:r>
        <w:rPr>
          <w:rFonts w:ascii="宋体" w:hAnsi="宋体" w:cs="宋体"/>
          <w:sz w:val="24"/>
          <w:szCs w:val="24"/>
        </w:rPr>
        <w:t>BigDecimal</w:t>
      </w:r>
      <w:proofErr w:type="spellEnd"/>
      <w:r>
        <w:rPr>
          <w:rFonts w:ascii="宋体" w:hAnsi="宋体" w:cs="宋体"/>
          <w:sz w:val="24"/>
          <w:szCs w:val="24"/>
        </w:rPr>
        <w:t xml:space="preserve"> 金额计算、JWT 身份认证、</w:t>
      </w:r>
      <w:proofErr w:type="spellStart"/>
      <w:r>
        <w:rPr>
          <w:rFonts w:ascii="宋体" w:hAnsi="宋体" w:cs="宋体"/>
          <w:sz w:val="24"/>
          <w:szCs w:val="24"/>
        </w:rPr>
        <w:t>BCrypt</w:t>
      </w:r>
      <w:proofErr w:type="spellEnd"/>
      <w:r>
        <w:rPr>
          <w:rFonts w:ascii="宋体" w:hAnsi="宋体" w:cs="宋体"/>
          <w:sz w:val="24"/>
          <w:szCs w:val="24"/>
        </w:rPr>
        <w:t xml:space="preserve"> 密码哈希、用户维</w:t>
      </w:r>
      <w:proofErr w:type="gramStart"/>
      <w:r>
        <w:rPr>
          <w:rFonts w:ascii="宋体" w:hAnsi="宋体" w:cs="宋体"/>
          <w:sz w:val="24"/>
          <w:szCs w:val="24"/>
        </w:rPr>
        <w:t>度数据</w:t>
      </w:r>
      <w:proofErr w:type="gramEnd"/>
      <w:r>
        <w:rPr>
          <w:rFonts w:ascii="宋体" w:hAnsi="宋体" w:cs="宋体"/>
          <w:sz w:val="24"/>
          <w:szCs w:val="24"/>
        </w:rPr>
        <w:t>隔离、事务回滚、统一异常处理和</w:t>
      </w:r>
      <w:proofErr w:type="gramStart"/>
      <w:r>
        <w:rPr>
          <w:rFonts w:ascii="宋体" w:hAnsi="宋体" w:cs="宋体"/>
          <w:sz w:val="24"/>
          <w:szCs w:val="24"/>
        </w:rPr>
        <w:t>逐行</w:t>
      </w:r>
      <w:proofErr w:type="gramEnd"/>
      <w:r>
        <w:rPr>
          <w:rFonts w:ascii="宋体" w:hAnsi="宋体" w:cs="宋体"/>
          <w:sz w:val="24"/>
          <w:szCs w:val="24"/>
        </w:rPr>
        <w:t>文件校验应用到具体业务中，可验证前后端分离架构在个人财务场景中的实现方法。</w:t>
      </w:r>
    </w:p>
    <w:p w14:paraId="15773AE5" w14:textId="77777777" w:rsidR="00B1687F" w:rsidRDefault="00B1687F" w:rsidP="00B1687F">
      <w:pPr>
        <w:spacing w:line="400" w:lineRule="exact"/>
        <w:ind w:firstLineChars="200" w:firstLine="480"/>
      </w:pPr>
      <w:r>
        <w:rPr>
          <w:rFonts w:ascii="宋体" w:hAnsi="宋体" w:cs="宋体"/>
          <w:sz w:val="24"/>
          <w:szCs w:val="24"/>
        </w:rPr>
        <w:t>从教学与扩展价值看，系统覆盖需求分析、架构设计、数据库设计、业务实现、界面实现和软件测试的完整开发过程，形成了较清晰的模块边界和数据关系，可为后续扩展实时汇率、账单适配、消费预测和资产负债分析提供基础。</w:t>
      </w:r>
    </w:p>
    <w:p w14:paraId="1A1B0EE1" w14:textId="77777777" w:rsidR="00B1687F" w:rsidRDefault="00B1687F" w:rsidP="00B1687F">
      <w:pPr>
        <w:pStyle w:val="21"/>
        <w:rPr>
          <w:rFonts w:hint="default"/>
          <w:lang w:eastAsia="zh-CN"/>
        </w:rPr>
      </w:pPr>
      <w:bookmarkStart w:id="6" w:name="_Toc235006088"/>
      <w:r>
        <w:rPr>
          <w:rFonts w:ascii="黑体" w:eastAsia="黑体" w:hAnsi="黑体" w:cs="黑体"/>
          <w:szCs w:val="30"/>
          <w:lang w:eastAsia="zh-CN"/>
        </w:rPr>
        <w:t>1.2 主要研究内容</w:t>
      </w:r>
      <w:bookmarkEnd w:id="6"/>
    </w:p>
    <w:p w14:paraId="1B167D3F" w14:textId="77777777" w:rsidR="00B1687F" w:rsidRDefault="00B1687F" w:rsidP="00B1687F">
      <w:pPr>
        <w:spacing w:line="400" w:lineRule="exact"/>
        <w:ind w:firstLineChars="200" w:firstLine="480"/>
      </w:pPr>
      <w:r>
        <w:rPr>
          <w:rFonts w:ascii="宋体" w:hAnsi="宋体" w:cs="宋体"/>
          <w:sz w:val="24"/>
          <w:szCs w:val="24"/>
        </w:rPr>
        <w:t>本文主要研究如何依据个人财务业务需求完成系统设计与实现。系统面向普通用户和管理员两类角色：普通用户完成注册登录、账户维护、分类浏览、收支记录、账户转账、预算与预警、周期账单、统计分析、CSV 导入和密码修改；管</w:t>
      </w:r>
      <w:r>
        <w:rPr>
          <w:rFonts w:ascii="宋体" w:hAnsi="宋体" w:cs="宋体"/>
          <w:sz w:val="24"/>
          <w:szCs w:val="24"/>
        </w:rPr>
        <w:lastRenderedPageBreak/>
        <w:t>理员在独立权限校验后查看用户列表、删除用户并切换用户角色。</w:t>
      </w:r>
    </w:p>
    <w:p w14:paraId="48CF9382" w14:textId="77777777" w:rsidR="00B1687F" w:rsidRDefault="00B1687F" w:rsidP="00B1687F">
      <w:pPr>
        <w:spacing w:line="400" w:lineRule="exact"/>
        <w:ind w:firstLineChars="200" w:firstLine="480"/>
      </w:pPr>
      <w:r>
        <w:rPr>
          <w:rFonts w:ascii="宋体" w:hAnsi="宋体" w:cs="宋体"/>
          <w:sz w:val="24"/>
          <w:szCs w:val="24"/>
        </w:rPr>
        <w:t>在前端实现方面，采用 Vue 3 组件</w:t>
      </w:r>
      <w:proofErr w:type="gramStart"/>
      <w:r>
        <w:rPr>
          <w:rFonts w:ascii="宋体" w:hAnsi="宋体" w:cs="宋体"/>
          <w:sz w:val="24"/>
          <w:szCs w:val="24"/>
        </w:rPr>
        <w:t>化开发</w:t>
      </w:r>
      <w:proofErr w:type="gramEnd"/>
      <w:r>
        <w:rPr>
          <w:rFonts w:ascii="宋体" w:hAnsi="宋体" w:cs="宋体"/>
          <w:sz w:val="24"/>
          <w:szCs w:val="24"/>
        </w:rPr>
        <w:t xml:space="preserve">页面，使用 Vue Router 组织 12 </w:t>
      </w:r>
      <w:proofErr w:type="gramStart"/>
      <w:r>
        <w:rPr>
          <w:rFonts w:ascii="宋体" w:hAnsi="宋体" w:cs="宋体"/>
          <w:sz w:val="24"/>
          <w:szCs w:val="24"/>
        </w:rPr>
        <w:t>个</w:t>
      </w:r>
      <w:proofErr w:type="gramEnd"/>
      <w:r>
        <w:rPr>
          <w:rFonts w:ascii="宋体" w:hAnsi="宋体" w:cs="宋体"/>
          <w:sz w:val="24"/>
          <w:szCs w:val="24"/>
        </w:rPr>
        <w:t xml:space="preserve">路由并实施路由守卫，使用 </w:t>
      </w:r>
      <w:proofErr w:type="spellStart"/>
      <w:r>
        <w:rPr>
          <w:rFonts w:ascii="宋体" w:hAnsi="宋体" w:cs="宋体"/>
          <w:sz w:val="24"/>
          <w:szCs w:val="24"/>
        </w:rPr>
        <w:t>Pinia</w:t>
      </w:r>
      <w:proofErr w:type="spellEnd"/>
      <w:r>
        <w:rPr>
          <w:rFonts w:ascii="宋体" w:hAnsi="宋体" w:cs="宋体"/>
          <w:sz w:val="24"/>
          <w:szCs w:val="24"/>
        </w:rPr>
        <w:t xml:space="preserve"> 保存令牌和用户角色，使用 Axios 统一封装请求与异常响应，使用 Element Plus 完成表单、表格、对话框、上传和进度展示，使用 </w:t>
      </w:r>
      <w:proofErr w:type="spellStart"/>
      <w:r>
        <w:rPr>
          <w:rFonts w:ascii="宋体" w:hAnsi="宋体" w:cs="宋体"/>
          <w:sz w:val="24"/>
          <w:szCs w:val="24"/>
        </w:rPr>
        <w:t>ECharts</w:t>
      </w:r>
      <w:proofErr w:type="spellEnd"/>
      <w:r>
        <w:rPr>
          <w:rFonts w:ascii="宋体" w:hAnsi="宋体" w:cs="宋体"/>
          <w:sz w:val="24"/>
          <w:szCs w:val="24"/>
        </w:rPr>
        <w:t xml:space="preserve"> 呈现分类金额、收支趋势和年度对比。</w:t>
      </w:r>
    </w:p>
    <w:p w14:paraId="5E5AAFDA" w14:textId="77777777" w:rsidR="00B1687F" w:rsidRDefault="00B1687F" w:rsidP="00B1687F">
      <w:pPr>
        <w:spacing w:line="400" w:lineRule="exact"/>
        <w:ind w:firstLineChars="200" w:firstLine="480"/>
      </w:pPr>
      <w:r>
        <w:rPr>
          <w:rFonts w:ascii="宋体" w:hAnsi="宋体" w:cs="宋体"/>
          <w:sz w:val="24"/>
          <w:szCs w:val="24"/>
        </w:rPr>
        <w:t xml:space="preserve">在后端与数据实现方面，采用 Spring Boot 和 </w:t>
      </w:r>
      <w:proofErr w:type="spellStart"/>
      <w:r>
        <w:rPr>
          <w:rFonts w:ascii="宋体" w:hAnsi="宋体" w:cs="宋体"/>
          <w:sz w:val="24"/>
          <w:szCs w:val="24"/>
        </w:rPr>
        <w:t>MyBatis</w:t>
      </w:r>
      <w:proofErr w:type="spellEnd"/>
      <w:r>
        <w:rPr>
          <w:rFonts w:ascii="宋体" w:hAnsi="宋体" w:cs="宋体"/>
          <w:sz w:val="24"/>
          <w:szCs w:val="24"/>
        </w:rPr>
        <w:t>-Plus 建立 Controller、Service、Mapper、Entity 分层，使用 MySQL 保存 user、account、category、transaction、budget、</w:t>
      </w:r>
      <w:proofErr w:type="spellStart"/>
      <w:r>
        <w:rPr>
          <w:rFonts w:ascii="宋体" w:hAnsi="宋体" w:cs="宋体"/>
          <w:sz w:val="24"/>
          <w:szCs w:val="24"/>
        </w:rPr>
        <w:t>recurring_bill</w:t>
      </w:r>
      <w:proofErr w:type="spellEnd"/>
      <w:r>
        <w:rPr>
          <w:rFonts w:ascii="宋体" w:hAnsi="宋体" w:cs="宋体"/>
          <w:sz w:val="24"/>
          <w:szCs w:val="24"/>
        </w:rPr>
        <w:t xml:space="preserve"> 和 </w:t>
      </w:r>
      <w:proofErr w:type="spellStart"/>
      <w:r>
        <w:rPr>
          <w:rFonts w:ascii="宋体" w:hAnsi="宋体" w:cs="宋体"/>
          <w:sz w:val="24"/>
          <w:szCs w:val="24"/>
        </w:rPr>
        <w:t>budget_alert</w:t>
      </w:r>
      <w:proofErr w:type="spellEnd"/>
      <w:r>
        <w:rPr>
          <w:rFonts w:ascii="宋体" w:hAnsi="宋体" w:cs="宋体"/>
          <w:sz w:val="24"/>
          <w:szCs w:val="24"/>
        </w:rPr>
        <w:t xml:space="preserve"> 七类核心数据。系统通过 JWT 与 </w:t>
      </w:r>
      <w:proofErr w:type="spellStart"/>
      <w:r>
        <w:rPr>
          <w:rFonts w:ascii="宋体" w:hAnsi="宋体" w:cs="宋体"/>
          <w:sz w:val="24"/>
          <w:szCs w:val="24"/>
        </w:rPr>
        <w:t>BCrypt</w:t>
      </w:r>
      <w:proofErr w:type="spellEnd"/>
      <w:r>
        <w:rPr>
          <w:rFonts w:ascii="宋体" w:hAnsi="宋体" w:cs="宋体"/>
          <w:sz w:val="24"/>
          <w:szCs w:val="24"/>
        </w:rPr>
        <w:t xml:space="preserve"> 实现认证，通过 </w:t>
      </w:r>
      <w:proofErr w:type="spellStart"/>
      <w:r>
        <w:rPr>
          <w:rFonts w:ascii="宋体" w:hAnsi="宋体" w:cs="宋体"/>
          <w:sz w:val="24"/>
          <w:szCs w:val="24"/>
        </w:rPr>
        <w:t>user_id</w:t>
      </w:r>
      <w:proofErr w:type="spellEnd"/>
      <w:r>
        <w:rPr>
          <w:rFonts w:ascii="宋体" w:hAnsi="宋体" w:cs="宋体"/>
          <w:sz w:val="24"/>
          <w:szCs w:val="24"/>
        </w:rPr>
        <w:t xml:space="preserve"> 条件实现数据隔离，通过事务处理账户转账和周期账单生成，通过 </w:t>
      </w:r>
      <w:proofErr w:type="spellStart"/>
      <w:r>
        <w:rPr>
          <w:rFonts w:ascii="宋体" w:hAnsi="宋体" w:cs="宋体"/>
          <w:sz w:val="24"/>
          <w:szCs w:val="24"/>
        </w:rPr>
        <w:t>OpenCSV</w:t>
      </w:r>
      <w:proofErr w:type="spellEnd"/>
      <w:r>
        <w:rPr>
          <w:rFonts w:ascii="宋体" w:hAnsi="宋体" w:cs="宋体"/>
          <w:sz w:val="24"/>
          <w:szCs w:val="24"/>
        </w:rPr>
        <w:t xml:space="preserve"> 完成批量流水导入。</w:t>
      </w:r>
    </w:p>
    <w:p w14:paraId="58191EED" w14:textId="77777777" w:rsidR="00B1687F" w:rsidRDefault="00B1687F" w:rsidP="00B1687F">
      <w:pPr>
        <w:spacing w:line="400" w:lineRule="exact"/>
        <w:ind w:firstLineChars="200" w:firstLine="480"/>
      </w:pPr>
      <w:r>
        <w:rPr>
          <w:rFonts w:ascii="宋体" w:hAnsi="宋体" w:cs="宋体"/>
          <w:sz w:val="24"/>
          <w:szCs w:val="24"/>
        </w:rPr>
        <w:t>在分析、设计与验证方面，本文使用数据流图和用例图确定需求边界，使用架构图、功能模块图和流程图描述处理过程，使用实体属性图、E-R 图、类图和时序图说明数据及对象协作关系，并结合实际运行页面、功能测试、异常测试、构建测试和后端自动化测试核验实现结果。</w:t>
      </w:r>
    </w:p>
    <w:p w14:paraId="56C4570B" w14:textId="77777777" w:rsidR="00B1687F" w:rsidRDefault="00B1687F" w:rsidP="00B1687F">
      <w:pPr>
        <w:pStyle w:val="1"/>
        <w:pageBreakBefore/>
        <w:rPr>
          <w:rFonts w:hint="default"/>
          <w:lang w:eastAsia="zh-CN"/>
        </w:rPr>
      </w:pPr>
      <w:bookmarkStart w:id="7" w:name="_Toc235006089"/>
      <w:r>
        <w:rPr>
          <w:rFonts w:ascii="黑体" w:eastAsia="黑体" w:hAnsi="黑体" w:cs="黑体"/>
          <w:szCs w:val="36"/>
          <w:lang w:eastAsia="zh-CN"/>
        </w:rPr>
        <w:lastRenderedPageBreak/>
        <w:t>2 可行性分析与需求分析</w:t>
      </w:r>
      <w:bookmarkEnd w:id="7"/>
    </w:p>
    <w:p w14:paraId="454C1EE2" w14:textId="77777777" w:rsidR="00B1687F" w:rsidRDefault="00B1687F" w:rsidP="00B1687F">
      <w:pPr>
        <w:spacing w:line="400" w:lineRule="exact"/>
        <w:ind w:firstLineChars="200" w:firstLine="480"/>
      </w:pPr>
      <w:r>
        <w:rPr>
          <w:rFonts w:ascii="宋体" w:hAnsi="宋体" w:cs="宋体"/>
          <w:sz w:val="24"/>
          <w:szCs w:val="24"/>
        </w:rPr>
        <w:t>系统开发前需要从经济投入、用户操作和技术实现三个方面判断方案是否具备落地条件。本节结合项目实际依赖、部署方式、页面</w:t>
      </w:r>
      <w:proofErr w:type="gramStart"/>
      <w:r>
        <w:rPr>
          <w:rFonts w:ascii="宋体" w:hAnsi="宋体" w:cs="宋体"/>
          <w:sz w:val="24"/>
          <w:szCs w:val="24"/>
        </w:rPr>
        <w:t>交互和</w:t>
      </w:r>
      <w:proofErr w:type="gramEnd"/>
      <w:r>
        <w:rPr>
          <w:rFonts w:ascii="宋体" w:hAnsi="宋体" w:cs="宋体"/>
          <w:sz w:val="24"/>
          <w:szCs w:val="24"/>
        </w:rPr>
        <w:t>源码实现，对系统可行性进行分析。</w:t>
      </w:r>
    </w:p>
    <w:p w14:paraId="14498E6F" w14:textId="77777777" w:rsidR="00B1687F" w:rsidRDefault="00B1687F" w:rsidP="00B1687F">
      <w:pPr>
        <w:pStyle w:val="21"/>
        <w:rPr>
          <w:rFonts w:hint="default"/>
        </w:rPr>
      </w:pPr>
      <w:bookmarkStart w:id="8" w:name="_Toc235006090"/>
      <w:r>
        <w:rPr>
          <w:rFonts w:ascii="黑体" w:eastAsia="黑体" w:hAnsi="黑体" w:cs="黑体"/>
          <w:szCs w:val="30"/>
        </w:rPr>
        <w:t xml:space="preserve">2.1 </w:t>
      </w:r>
      <w:proofErr w:type="spellStart"/>
      <w:r>
        <w:rPr>
          <w:rFonts w:ascii="黑体" w:eastAsia="黑体" w:hAnsi="黑体" w:cs="黑体"/>
          <w:szCs w:val="30"/>
        </w:rPr>
        <w:t>可行性分析</w:t>
      </w:r>
      <w:bookmarkEnd w:id="8"/>
      <w:proofErr w:type="spellEnd"/>
    </w:p>
    <w:p w14:paraId="64E9F2FE" w14:textId="77777777" w:rsidR="00B1687F" w:rsidRDefault="00B1687F" w:rsidP="00B1687F">
      <w:pPr>
        <w:pStyle w:val="31"/>
        <w:rPr>
          <w:rFonts w:hint="default"/>
        </w:rPr>
      </w:pPr>
      <w:bookmarkStart w:id="9" w:name="_Toc235006091"/>
      <w:r>
        <w:rPr>
          <w:rFonts w:ascii="黑体" w:eastAsia="黑体" w:hAnsi="黑体" w:cs="黑体"/>
          <w:szCs w:val="28"/>
        </w:rPr>
        <w:t xml:space="preserve">2.1.1 </w:t>
      </w:r>
      <w:proofErr w:type="spellStart"/>
      <w:r>
        <w:rPr>
          <w:rFonts w:ascii="黑体" w:eastAsia="黑体" w:hAnsi="黑体" w:cs="黑体"/>
          <w:szCs w:val="28"/>
        </w:rPr>
        <w:t>经济可行性</w:t>
      </w:r>
      <w:bookmarkEnd w:id="9"/>
      <w:proofErr w:type="spellEnd"/>
    </w:p>
    <w:p w14:paraId="7E1BDCBA" w14:textId="77777777" w:rsidR="00B1687F" w:rsidRDefault="00B1687F" w:rsidP="00B1687F">
      <w:pPr>
        <w:spacing w:line="400" w:lineRule="exact"/>
        <w:ind w:firstLineChars="200" w:firstLine="480"/>
      </w:pPr>
      <w:r>
        <w:rPr>
          <w:rFonts w:ascii="宋体" w:hAnsi="宋体" w:cs="宋体"/>
          <w:sz w:val="24"/>
          <w:szCs w:val="24"/>
        </w:rPr>
        <w:t>系统所用 Vue 3、Element Plus、Spring Boot、</w:t>
      </w:r>
      <w:proofErr w:type="spellStart"/>
      <w:r>
        <w:rPr>
          <w:rFonts w:ascii="宋体" w:hAnsi="宋体" w:cs="宋体"/>
          <w:sz w:val="24"/>
          <w:szCs w:val="24"/>
        </w:rPr>
        <w:t>MyBatis</w:t>
      </w:r>
      <w:proofErr w:type="spellEnd"/>
      <w:r>
        <w:rPr>
          <w:rFonts w:ascii="宋体" w:hAnsi="宋体" w:cs="宋体"/>
          <w:sz w:val="24"/>
          <w:szCs w:val="24"/>
        </w:rPr>
        <w:t>-Plus、MySQL、</w:t>
      </w:r>
      <w:proofErr w:type="spellStart"/>
      <w:r>
        <w:rPr>
          <w:rFonts w:ascii="宋体" w:hAnsi="宋体" w:cs="宋体"/>
          <w:sz w:val="24"/>
          <w:szCs w:val="24"/>
        </w:rPr>
        <w:t>OpenCSV</w:t>
      </w:r>
      <w:proofErr w:type="spellEnd"/>
      <w:r>
        <w:rPr>
          <w:rFonts w:ascii="宋体" w:hAnsi="宋体" w:cs="宋体"/>
          <w:sz w:val="24"/>
          <w:szCs w:val="24"/>
        </w:rPr>
        <w:t xml:space="preserve"> 和 </w:t>
      </w:r>
      <w:proofErr w:type="spellStart"/>
      <w:r>
        <w:rPr>
          <w:rFonts w:ascii="宋体" w:hAnsi="宋体" w:cs="宋体"/>
          <w:sz w:val="24"/>
          <w:szCs w:val="24"/>
        </w:rPr>
        <w:t>ECharts</w:t>
      </w:r>
      <w:proofErr w:type="spellEnd"/>
      <w:r>
        <w:rPr>
          <w:rFonts w:ascii="宋体" w:hAnsi="宋体" w:cs="宋体"/>
          <w:sz w:val="24"/>
          <w:szCs w:val="24"/>
        </w:rPr>
        <w:t xml:space="preserve"> 均可在开源许可范围内使用，开发与测试可在普通个人电脑上完成，不依赖收费云平台或专用硬件。部署阶段只需准备 Java 运行环境、Web 静态资源和 MySQL 数据库，软件与硬件投入较低，因此具备经济可行性。</w:t>
      </w:r>
    </w:p>
    <w:p w14:paraId="0DEFBF57" w14:textId="77777777" w:rsidR="00B1687F" w:rsidRDefault="00B1687F" w:rsidP="00B1687F">
      <w:pPr>
        <w:pStyle w:val="31"/>
        <w:rPr>
          <w:rFonts w:hint="default"/>
          <w:lang w:eastAsia="zh-CN"/>
        </w:rPr>
      </w:pPr>
      <w:bookmarkStart w:id="10" w:name="_Toc235006092"/>
      <w:r>
        <w:rPr>
          <w:rFonts w:ascii="黑体" w:eastAsia="黑体" w:hAnsi="黑体" w:cs="黑体"/>
          <w:szCs w:val="28"/>
          <w:lang w:eastAsia="zh-CN"/>
        </w:rPr>
        <w:t>2.1.2 操作可行性</w:t>
      </w:r>
      <w:bookmarkEnd w:id="10"/>
    </w:p>
    <w:p w14:paraId="418C1225" w14:textId="77777777" w:rsidR="00B1687F" w:rsidRDefault="00B1687F" w:rsidP="00B1687F">
      <w:pPr>
        <w:spacing w:line="400" w:lineRule="exact"/>
        <w:ind w:firstLineChars="200" w:firstLine="480"/>
      </w:pPr>
      <w:r>
        <w:rPr>
          <w:rFonts w:ascii="宋体" w:hAnsi="宋体" w:cs="宋体"/>
          <w:sz w:val="24"/>
          <w:szCs w:val="24"/>
        </w:rPr>
        <w:t>系统采用浏览器访问方式，普通用户登录后可通过侧边导航进入账户、分类、流水、预算、周期账单、转账、统计、导入和设置页面。各页面主要使用表单、按钮、表格、对话框、进度条和图表完成操作，成功与失败结果通过统一消息提示反馈；管理员入口按角色显示，功能范围清晰。整体交互符合常见 Web 应用使用习惯，普通用户无需掌握专业财务或数据库知识，因此具备操作可行性。</w:t>
      </w:r>
    </w:p>
    <w:p w14:paraId="35A0EF5B" w14:textId="77777777" w:rsidR="00B1687F" w:rsidRDefault="00B1687F" w:rsidP="00B1687F">
      <w:pPr>
        <w:pStyle w:val="31"/>
        <w:rPr>
          <w:rFonts w:hint="default"/>
          <w:lang w:eastAsia="zh-CN"/>
        </w:rPr>
      </w:pPr>
      <w:bookmarkStart w:id="11" w:name="_Toc235006093"/>
      <w:r>
        <w:rPr>
          <w:rFonts w:ascii="黑体" w:eastAsia="黑体" w:hAnsi="黑体" w:cs="黑体"/>
          <w:szCs w:val="28"/>
          <w:lang w:eastAsia="zh-CN"/>
        </w:rPr>
        <w:t>2.1.3 技术可行性</w:t>
      </w:r>
      <w:bookmarkEnd w:id="11"/>
    </w:p>
    <w:p w14:paraId="7A0B4EB2" w14:textId="77777777" w:rsidR="00B1687F" w:rsidRDefault="00B1687F" w:rsidP="00B1687F">
      <w:pPr>
        <w:spacing w:line="400" w:lineRule="exact"/>
        <w:ind w:firstLineChars="200" w:firstLine="480"/>
      </w:pPr>
      <w:r>
        <w:rPr>
          <w:rFonts w:ascii="宋体" w:hAnsi="宋体" w:cs="宋体"/>
          <w:sz w:val="24"/>
          <w:szCs w:val="24"/>
        </w:rPr>
        <w:t>前端技术</w:t>
      </w:r>
      <w:proofErr w:type="gramStart"/>
      <w:r>
        <w:rPr>
          <w:rFonts w:ascii="宋体" w:hAnsi="宋体" w:cs="宋体"/>
          <w:sz w:val="24"/>
          <w:szCs w:val="24"/>
        </w:rPr>
        <w:t>栈</w:t>
      </w:r>
      <w:proofErr w:type="gramEnd"/>
      <w:r>
        <w:rPr>
          <w:rFonts w:ascii="宋体" w:hAnsi="宋体" w:cs="宋体"/>
          <w:sz w:val="24"/>
          <w:szCs w:val="24"/>
        </w:rPr>
        <w:t>能够支持组件化页面、响应式状态、路由权限、文件上传和图表展示；Spring Boot 能够提供 REST 接口、依赖注入、参数校验、拦截器和事务管理；</w:t>
      </w:r>
      <w:proofErr w:type="spellStart"/>
      <w:r>
        <w:rPr>
          <w:rFonts w:ascii="宋体" w:hAnsi="宋体" w:cs="宋体"/>
          <w:sz w:val="24"/>
          <w:szCs w:val="24"/>
        </w:rPr>
        <w:t>MyBatis</w:t>
      </w:r>
      <w:proofErr w:type="spellEnd"/>
      <w:r>
        <w:rPr>
          <w:rFonts w:ascii="宋体" w:hAnsi="宋体" w:cs="宋体"/>
          <w:sz w:val="24"/>
          <w:szCs w:val="24"/>
        </w:rPr>
        <w:t>-Plus 能够完成分页、条件查询和数据持久化；MySQL 的约束、索引与事务能够支撑七张核心业务表。项目源码、依赖配置、数据库结构和实际运行页面均可相互验证，说明所选技术可以实现系统功能。</w:t>
      </w:r>
    </w:p>
    <w:p w14:paraId="1ED6FE4C" w14:textId="77777777" w:rsidR="00B1687F" w:rsidRDefault="00B1687F" w:rsidP="00B1687F">
      <w:pPr>
        <w:spacing w:line="400" w:lineRule="exact"/>
        <w:ind w:firstLineChars="200" w:firstLine="480"/>
      </w:pPr>
      <w:r>
        <w:rPr>
          <w:rFonts w:ascii="宋体" w:hAnsi="宋体" w:cs="宋体"/>
          <w:sz w:val="24"/>
          <w:szCs w:val="24"/>
        </w:rPr>
        <w:t>综上，系统在开发成本、用户操作和技术实现方面均不存在明显障碍，采用的软硬件环境与框架能够支撑后续需求分析、系统设计、功能实现和测试工作。</w:t>
      </w:r>
    </w:p>
    <w:p w14:paraId="38E6785C" w14:textId="77777777" w:rsidR="00B1687F" w:rsidRDefault="00B1687F" w:rsidP="00B1687F">
      <w:pPr>
        <w:pStyle w:val="21"/>
        <w:rPr>
          <w:rFonts w:hint="default"/>
          <w:lang w:eastAsia="zh-CN"/>
        </w:rPr>
      </w:pPr>
      <w:bookmarkStart w:id="12" w:name="_Toc235006094"/>
      <w:r>
        <w:rPr>
          <w:rFonts w:ascii="黑体" w:eastAsia="黑体" w:hAnsi="黑体" w:cs="黑体"/>
          <w:szCs w:val="30"/>
          <w:lang w:eastAsia="zh-CN"/>
        </w:rPr>
        <w:t>2.2 系统需求分析</w:t>
      </w:r>
      <w:bookmarkEnd w:id="12"/>
    </w:p>
    <w:p w14:paraId="7CA43796" w14:textId="77777777" w:rsidR="00B1687F" w:rsidRDefault="00B1687F" w:rsidP="00B1687F">
      <w:pPr>
        <w:pStyle w:val="31"/>
        <w:rPr>
          <w:rFonts w:hint="default"/>
          <w:lang w:eastAsia="zh-CN"/>
        </w:rPr>
      </w:pPr>
      <w:bookmarkStart w:id="13" w:name="_Toc235006095"/>
      <w:r>
        <w:rPr>
          <w:rFonts w:ascii="黑体" w:eastAsia="黑体" w:hAnsi="黑体" w:cs="黑体"/>
          <w:szCs w:val="28"/>
          <w:lang w:eastAsia="zh-CN"/>
        </w:rPr>
        <w:t>2.2.1 业务需求分析</w:t>
      </w:r>
      <w:bookmarkEnd w:id="13"/>
    </w:p>
    <w:p w14:paraId="42F57159" w14:textId="77777777" w:rsidR="00B1687F" w:rsidRDefault="00B1687F" w:rsidP="00B1687F">
      <w:pPr>
        <w:spacing w:line="400" w:lineRule="exact"/>
        <w:ind w:firstLineChars="200" w:firstLine="480"/>
      </w:pPr>
      <w:r>
        <w:rPr>
          <w:rFonts w:ascii="宋体" w:hAnsi="宋体" w:cs="宋体"/>
          <w:sz w:val="24"/>
          <w:szCs w:val="24"/>
        </w:rPr>
        <w:t>个人财务记账与分析系统面向普通用户和管理员两类角色。普通用户完成账户、收支、预算、周期账单、统计和数据导入等个人财务活动；管理员只负责系统用户列表、用户删除和角色切换。系统后端统一完成 JWT 身份校验、参数校验、业务处理和 MySQL 数据读写，前端负责表单交互、列表展示、</w:t>
      </w:r>
      <w:proofErr w:type="spellStart"/>
      <w:r>
        <w:rPr>
          <w:rFonts w:ascii="宋体" w:hAnsi="宋体" w:cs="宋体"/>
          <w:sz w:val="24"/>
          <w:szCs w:val="24"/>
        </w:rPr>
        <w:t>ECharts</w:t>
      </w:r>
      <w:proofErr w:type="spellEnd"/>
      <w:r>
        <w:rPr>
          <w:rFonts w:ascii="宋体" w:hAnsi="宋体" w:cs="宋体"/>
          <w:sz w:val="24"/>
          <w:szCs w:val="24"/>
        </w:rPr>
        <w:t xml:space="preserve"> 图</w:t>
      </w:r>
      <w:r>
        <w:rPr>
          <w:rFonts w:ascii="宋体" w:hAnsi="宋体" w:cs="宋体"/>
          <w:sz w:val="24"/>
          <w:szCs w:val="24"/>
        </w:rPr>
        <w:lastRenderedPageBreak/>
        <w:t>表和结果提示。</w:t>
      </w:r>
    </w:p>
    <w:p w14:paraId="5D0A46E9" w14:textId="77777777" w:rsidR="00B1687F" w:rsidRDefault="00B1687F" w:rsidP="00B1687F">
      <w:pPr>
        <w:spacing w:line="400" w:lineRule="exact"/>
        <w:ind w:firstLineChars="200" w:firstLine="480"/>
      </w:pPr>
      <w:r>
        <w:rPr>
          <w:rFonts w:ascii="宋体" w:hAnsi="宋体" w:cs="宋体"/>
          <w:sz w:val="24"/>
          <w:szCs w:val="24"/>
        </w:rPr>
        <w:t>顶层数据流图采用与参考论文一致的数据流图符号：外部实体使用矩形，系统处理过程使用椭圆，数据流使用实线箭头。普通用户向系统提交注册登录、账户、流水、预算、账单、统计查询和 CSV 文件，系统返回余额、列表、预算预警、图表和导入结果；管理员提交用户管理请求并接收处理结果，如图2-1所示。</w:t>
      </w:r>
    </w:p>
    <w:p w14:paraId="6E4F41D7" w14:textId="7E2166E6" w:rsidR="00B1687F" w:rsidRDefault="00A177A0" w:rsidP="00B1687F">
      <w:pPr>
        <w:keepNext/>
        <w:keepLines/>
        <w:jc w:val="center"/>
      </w:pPr>
      <w:r w:rsidRPr="00570369">
        <w:rPr>
          <w:noProof/>
        </w:rPr>
        <w:drawing>
          <wp:inline distT="0" distB="0" distL="0" distR="0" wp14:anchorId="05CD16BC" wp14:editId="522C9942">
            <wp:extent cx="5486400" cy="2743200"/>
            <wp:effectExtent l="0" t="0" r="0" b="0"/>
            <wp:docPr id="31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19DD634" w14:textId="77777777" w:rsidR="00B1687F" w:rsidRDefault="00B1687F" w:rsidP="00B1687F">
      <w:pPr>
        <w:pStyle w:val="af7"/>
        <w:keepLines/>
        <w:rPr>
          <w:rFonts w:hint="default"/>
          <w:lang w:eastAsia="zh-CN"/>
        </w:rPr>
      </w:pPr>
      <w:r>
        <w:rPr>
          <w:rFonts w:ascii="宋体" w:hAnsi="宋体" w:cs="宋体"/>
          <w:szCs w:val="21"/>
          <w:lang w:eastAsia="zh-CN"/>
        </w:rPr>
        <w:t>图2-1 系统顶层数据流图</w:t>
      </w:r>
    </w:p>
    <w:p w14:paraId="4F2F87E5" w14:textId="77777777" w:rsidR="00B1687F" w:rsidRPr="00E9479F" w:rsidRDefault="00B1687F" w:rsidP="00B1687F">
      <w:pPr>
        <w:spacing w:line="400" w:lineRule="exact"/>
        <w:ind w:firstLineChars="200" w:firstLine="480"/>
      </w:pPr>
      <w:r>
        <w:rPr>
          <w:rFonts w:ascii="宋体" w:hAnsi="宋体" w:cs="宋体"/>
          <w:sz w:val="24"/>
          <w:szCs w:val="24"/>
        </w:rPr>
        <w:t>在顶层数据流图基础上，将系统分解为身份认证与用户管理、账户与收支处理、预算与周期计划、统计分析与 CSV 导入四个处理过程，并使用开放式数据存储符号表示 D1 至 D7 七张核心表。为避免多条长线交叉，图中对统计处理所读取的 D3、D4、D5 数据存储进行重复绘制；相同编号始终表示同一张逻辑数据表，如图2-2所示。</w:t>
      </w:r>
    </w:p>
    <w:p w14:paraId="6D7D3188" w14:textId="2D94D594" w:rsidR="00B1687F" w:rsidRDefault="00A177A0" w:rsidP="00B1687F">
      <w:pPr>
        <w:keepNext/>
        <w:keepLines/>
        <w:jc w:val="center"/>
      </w:pPr>
      <w:r w:rsidRPr="00570369">
        <w:rPr>
          <w:noProof/>
        </w:rPr>
        <w:lastRenderedPageBreak/>
        <w:drawing>
          <wp:inline distT="0" distB="0" distL="0" distR="0" wp14:anchorId="4954F6EF" wp14:editId="48C1E9A1">
            <wp:extent cx="5486400" cy="3740150"/>
            <wp:effectExtent l="0" t="0" r="0" b="0"/>
            <wp:docPr id="31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740150"/>
                    </a:xfrm>
                    <a:prstGeom prst="rect">
                      <a:avLst/>
                    </a:prstGeom>
                    <a:noFill/>
                    <a:ln>
                      <a:noFill/>
                    </a:ln>
                  </pic:spPr>
                </pic:pic>
              </a:graphicData>
            </a:graphic>
          </wp:inline>
        </w:drawing>
      </w:r>
    </w:p>
    <w:p w14:paraId="76E22A56" w14:textId="77777777" w:rsidR="00B1687F" w:rsidRDefault="00B1687F" w:rsidP="00B1687F">
      <w:pPr>
        <w:pStyle w:val="af7"/>
        <w:keepLines/>
        <w:rPr>
          <w:rFonts w:hint="default"/>
          <w:lang w:eastAsia="zh-CN"/>
        </w:rPr>
      </w:pPr>
      <w:r>
        <w:rPr>
          <w:rFonts w:ascii="宋体" w:hAnsi="宋体" w:cs="宋体"/>
          <w:szCs w:val="21"/>
          <w:lang w:eastAsia="zh-CN"/>
        </w:rPr>
        <w:t>图2-2 系统一层数据流图</w:t>
      </w:r>
    </w:p>
    <w:p w14:paraId="5D7F0FDD" w14:textId="77777777" w:rsidR="00B1687F" w:rsidRDefault="00B1687F" w:rsidP="00B1687F">
      <w:pPr>
        <w:spacing w:line="400" w:lineRule="exact"/>
        <w:ind w:firstLineChars="200" w:firstLine="480"/>
      </w:pPr>
      <w:r>
        <w:rPr>
          <w:rFonts w:ascii="宋体" w:hAnsi="宋体" w:cs="宋体"/>
          <w:sz w:val="24"/>
          <w:szCs w:val="24"/>
        </w:rPr>
        <w:t xml:space="preserve">业务处理以当前登录用户 ID 作为数据隔离条件。账户、流水、预算、周期账单和预算预警均按 </w:t>
      </w:r>
      <w:proofErr w:type="spellStart"/>
      <w:r>
        <w:rPr>
          <w:rFonts w:ascii="宋体" w:hAnsi="宋体" w:cs="宋体"/>
          <w:sz w:val="24"/>
          <w:szCs w:val="24"/>
        </w:rPr>
        <w:t>user_id</w:t>
      </w:r>
      <w:proofErr w:type="spellEnd"/>
      <w:r>
        <w:rPr>
          <w:rFonts w:ascii="宋体" w:hAnsi="宋体" w:cs="宋体"/>
          <w:sz w:val="24"/>
          <w:szCs w:val="24"/>
        </w:rPr>
        <w:t xml:space="preserve"> 查询；分类表为系统预置只读数据。账户转账在同一事务内写入一条转出流水和一条转入流水，周期账单生成在同一事务内写入流水并推进下次到期日，保证跨表处理的一致性。</w:t>
      </w:r>
    </w:p>
    <w:p w14:paraId="6E907D67" w14:textId="77777777" w:rsidR="00B1687F" w:rsidRDefault="00B1687F" w:rsidP="00B1687F">
      <w:pPr>
        <w:pStyle w:val="31"/>
        <w:rPr>
          <w:rFonts w:hint="default"/>
          <w:lang w:eastAsia="zh-CN"/>
        </w:rPr>
      </w:pPr>
      <w:bookmarkStart w:id="14" w:name="_Toc235006096"/>
      <w:r>
        <w:rPr>
          <w:rFonts w:ascii="黑体" w:eastAsia="黑体" w:hAnsi="黑体" w:cs="黑体"/>
          <w:szCs w:val="28"/>
          <w:lang w:eastAsia="zh-CN"/>
        </w:rPr>
        <w:t>2.2.2 用户需求分析</w:t>
      </w:r>
      <w:bookmarkEnd w:id="14"/>
    </w:p>
    <w:p w14:paraId="3827DCBE" w14:textId="77777777" w:rsidR="00B1687F" w:rsidRDefault="00B1687F" w:rsidP="00B1687F">
      <w:pPr>
        <w:spacing w:line="400" w:lineRule="exact"/>
        <w:ind w:firstLineChars="200" w:firstLine="480"/>
      </w:pPr>
      <w:r>
        <w:rPr>
          <w:rFonts w:ascii="宋体" w:hAnsi="宋体" w:cs="宋体"/>
          <w:sz w:val="24"/>
          <w:szCs w:val="24"/>
        </w:rPr>
        <w:t>普通用户需要完成注册登录、账户新增与维护、余额汇总、多币种 CNY 参考折算、分类浏览、收支记录增删改查、分页筛选、账户转账、预算设置与预警、周期账单维护与一键生成、月度和年度统计、分类和趋势分析、CSV 导入以及修改密码。图中参与者与主用例之间使用实线无箭头关联，主用例包含的子功能使用带空心箭头的虚线 &lt;&lt;include&gt;&gt; 关系，如图2-3所示。</w:t>
      </w:r>
    </w:p>
    <w:p w14:paraId="6C4C3678" w14:textId="2B9D6AF7" w:rsidR="00B1687F" w:rsidRDefault="00A177A0" w:rsidP="00B1687F">
      <w:pPr>
        <w:keepNext/>
        <w:keepLines/>
        <w:jc w:val="center"/>
      </w:pPr>
      <w:r w:rsidRPr="00570369">
        <w:rPr>
          <w:noProof/>
        </w:rPr>
        <w:lastRenderedPageBreak/>
        <w:drawing>
          <wp:inline distT="0" distB="0" distL="0" distR="0" wp14:anchorId="1AE90B65" wp14:editId="4409D875">
            <wp:extent cx="5213350" cy="5499100"/>
            <wp:effectExtent l="0" t="0" r="0" b="0"/>
            <wp:docPr id="31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3350" cy="5499100"/>
                    </a:xfrm>
                    <a:prstGeom prst="rect">
                      <a:avLst/>
                    </a:prstGeom>
                    <a:noFill/>
                    <a:ln>
                      <a:noFill/>
                    </a:ln>
                  </pic:spPr>
                </pic:pic>
              </a:graphicData>
            </a:graphic>
          </wp:inline>
        </w:drawing>
      </w:r>
    </w:p>
    <w:p w14:paraId="42D28471" w14:textId="77777777" w:rsidR="00B1687F" w:rsidRDefault="00B1687F" w:rsidP="00B1687F">
      <w:pPr>
        <w:pStyle w:val="af7"/>
        <w:keepLines/>
        <w:rPr>
          <w:rFonts w:hint="default"/>
          <w:lang w:eastAsia="zh-CN"/>
        </w:rPr>
      </w:pPr>
      <w:r>
        <w:rPr>
          <w:rFonts w:ascii="宋体" w:hAnsi="宋体" w:cs="宋体"/>
          <w:szCs w:val="21"/>
          <w:lang w:eastAsia="zh-CN"/>
        </w:rPr>
        <w:t>图2-3 普通用户用例图</w:t>
      </w:r>
    </w:p>
    <w:p w14:paraId="212FBDCB" w14:textId="77777777" w:rsidR="00B1687F" w:rsidRPr="00E9479F" w:rsidRDefault="00B1687F" w:rsidP="00B1687F">
      <w:pPr>
        <w:spacing w:line="400" w:lineRule="exact"/>
        <w:ind w:firstLineChars="200" w:firstLine="480"/>
      </w:pPr>
      <w:r>
        <w:rPr>
          <w:rFonts w:ascii="宋体" w:hAnsi="宋体" w:cs="宋体"/>
          <w:sz w:val="24"/>
          <w:szCs w:val="24"/>
        </w:rPr>
        <w:t xml:space="preserve">管理员功能以实际 </w:t>
      </w:r>
      <w:proofErr w:type="spellStart"/>
      <w:r>
        <w:rPr>
          <w:rFonts w:ascii="宋体" w:hAnsi="宋体" w:cs="宋体"/>
          <w:sz w:val="24"/>
          <w:szCs w:val="24"/>
        </w:rPr>
        <w:t>AdminPage</w:t>
      </w:r>
      <w:proofErr w:type="spellEnd"/>
      <w:r>
        <w:rPr>
          <w:rFonts w:ascii="宋体" w:hAnsi="宋体" w:cs="宋体"/>
          <w:sz w:val="24"/>
          <w:szCs w:val="24"/>
        </w:rPr>
        <w:t>、</w:t>
      </w:r>
      <w:proofErr w:type="spellStart"/>
      <w:r>
        <w:rPr>
          <w:rFonts w:ascii="宋体" w:hAnsi="宋体" w:cs="宋体"/>
          <w:sz w:val="24"/>
          <w:szCs w:val="24"/>
        </w:rPr>
        <w:t>AdminController</w:t>
      </w:r>
      <w:proofErr w:type="spellEnd"/>
      <w:r>
        <w:rPr>
          <w:rFonts w:ascii="宋体" w:hAnsi="宋体" w:cs="宋体"/>
          <w:sz w:val="24"/>
          <w:szCs w:val="24"/>
        </w:rPr>
        <w:t xml:space="preserve"> 和 </w:t>
      </w:r>
      <w:proofErr w:type="spellStart"/>
      <w:r>
        <w:rPr>
          <w:rFonts w:ascii="宋体" w:hAnsi="宋体" w:cs="宋体"/>
          <w:sz w:val="24"/>
          <w:szCs w:val="24"/>
        </w:rPr>
        <w:t>AdminServiceImpl</w:t>
      </w:r>
      <w:proofErr w:type="spellEnd"/>
      <w:r>
        <w:rPr>
          <w:rFonts w:ascii="宋体" w:hAnsi="宋体" w:cs="宋体"/>
          <w:sz w:val="24"/>
          <w:szCs w:val="24"/>
        </w:rPr>
        <w:t xml:space="preserve"> 为依据，仅包括管理员登录、查看用户列表、删除用户和切换用户角色。系统没有实现独立的用户名搜索、用户详情或权限配置页面，因此管理员用例图不绘制这些不存在的功能。删除和角色切换作为用户维护的包含用例，所有关联线分区布置且无交叉，如图2-4所示。</w:t>
      </w:r>
    </w:p>
    <w:p w14:paraId="3F90C6F3" w14:textId="09CEF792" w:rsidR="00B1687F" w:rsidRDefault="00A177A0" w:rsidP="00B1687F">
      <w:pPr>
        <w:keepNext/>
        <w:keepLines/>
        <w:jc w:val="center"/>
      </w:pPr>
      <w:r w:rsidRPr="00570369">
        <w:rPr>
          <w:noProof/>
        </w:rPr>
        <w:lastRenderedPageBreak/>
        <w:drawing>
          <wp:inline distT="0" distB="0" distL="0" distR="0" wp14:anchorId="4982C73C" wp14:editId="7FE9B676">
            <wp:extent cx="5276850" cy="3416300"/>
            <wp:effectExtent l="0" t="0" r="0" b="0"/>
            <wp:docPr id="3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6850" cy="3416300"/>
                    </a:xfrm>
                    <a:prstGeom prst="rect">
                      <a:avLst/>
                    </a:prstGeom>
                    <a:noFill/>
                    <a:ln>
                      <a:noFill/>
                    </a:ln>
                  </pic:spPr>
                </pic:pic>
              </a:graphicData>
            </a:graphic>
          </wp:inline>
        </w:drawing>
      </w:r>
    </w:p>
    <w:p w14:paraId="302D2694" w14:textId="77777777" w:rsidR="00B1687F" w:rsidRDefault="00B1687F" w:rsidP="00B1687F">
      <w:pPr>
        <w:pStyle w:val="af7"/>
        <w:keepLines/>
        <w:rPr>
          <w:rFonts w:hint="default"/>
          <w:lang w:eastAsia="zh-CN"/>
        </w:rPr>
      </w:pPr>
      <w:r>
        <w:rPr>
          <w:rFonts w:ascii="宋体" w:hAnsi="宋体" w:cs="宋体"/>
          <w:szCs w:val="21"/>
          <w:lang w:eastAsia="zh-CN"/>
        </w:rPr>
        <w:t>图2-4 管理员用例图</w:t>
      </w:r>
    </w:p>
    <w:p w14:paraId="4F2DCE7C" w14:textId="77777777" w:rsidR="00B1687F" w:rsidRDefault="00B1687F" w:rsidP="00B1687F">
      <w:pPr>
        <w:pStyle w:val="31"/>
        <w:rPr>
          <w:rFonts w:hint="default"/>
          <w:lang w:eastAsia="zh-CN"/>
        </w:rPr>
      </w:pPr>
      <w:bookmarkStart w:id="15" w:name="_Toc235006097"/>
      <w:r>
        <w:rPr>
          <w:rFonts w:ascii="黑体" w:eastAsia="黑体" w:hAnsi="黑体" w:cs="黑体"/>
          <w:szCs w:val="28"/>
          <w:lang w:eastAsia="zh-CN"/>
        </w:rPr>
        <w:t>2.2.3 性能与非功能需求分析</w:t>
      </w:r>
      <w:bookmarkEnd w:id="15"/>
    </w:p>
    <w:p w14:paraId="2B575945" w14:textId="77777777" w:rsidR="00B1687F" w:rsidRDefault="00B1687F" w:rsidP="00B1687F">
      <w:pPr>
        <w:spacing w:line="400" w:lineRule="exact"/>
        <w:ind w:firstLineChars="200" w:firstLine="480"/>
      </w:pPr>
      <w:r>
        <w:rPr>
          <w:rFonts w:ascii="宋体" w:hAnsi="宋体" w:cs="宋体"/>
          <w:sz w:val="24"/>
          <w:szCs w:val="24"/>
        </w:rPr>
        <w:t>系统面向个人记账场景，非功能需求重点是响应稳定、金额准确、数据隔离和关键事务一致性。系统应在普通个人电脑和本地网络环境下保持常用页面秒级响应，并对文件大小、单次导入条数、金额精度和访问权限设置明确边界。具体要求如表2-1所示。</w:t>
      </w:r>
    </w:p>
    <w:p w14:paraId="510866F6" w14:textId="77777777" w:rsidR="00B1687F" w:rsidRDefault="00B1687F" w:rsidP="00B1687F">
      <w:pPr>
        <w:pStyle w:val="af7"/>
        <w:keepNext/>
        <w:keepLines/>
        <w:rPr>
          <w:rFonts w:hint="default"/>
        </w:rPr>
      </w:pPr>
      <w:r>
        <w:rPr>
          <w:rFonts w:ascii="宋体" w:hAnsi="宋体" w:cs="宋体"/>
          <w:szCs w:val="21"/>
        </w:rPr>
        <w:t xml:space="preserve">表2-1 </w:t>
      </w:r>
      <w:proofErr w:type="spellStart"/>
      <w:r>
        <w:rPr>
          <w:rFonts w:ascii="宋体" w:hAnsi="宋体" w:cs="宋体"/>
          <w:szCs w:val="21"/>
        </w:rPr>
        <w:t>系统非功能需求</w:t>
      </w:r>
      <w:proofErr w:type="spellEnd"/>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00"/>
        <w:gridCol w:w="3650"/>
        <w:gridCol w:w="3250"/>
      </w:tblGrid>
      <w:tr w:rsidR="00B1687F" w14:paraId="75AE85B5" w14:textId="77777777" w:rsidTr="001B0124">
        <w:trPr>
          <w:cantSplit/>
          <w:tblHeader/>
          <w:jc w:val="center"/>
        </w:trPr>
        <w:tc>
          <w:tcPr>
            <w:tcW w:w="1400" w:type="dxa"/>
            <w:tcBorders>
              <w:bottom w:val="single" w:sz="8" w:space="0" w:color="000000"/>
            </w:tcBorders>
            <w:tcMar>
              <w:top w:w="35" w:type="dxa"/>
              <w:left w:w="45" w:type="dxa"/>
              <w:bottom w:w="35" w:type="dxa"/>
              <w:right w:w="45" w:type="dxa"/>
            </w:tcMar>
            <w:vAlign w:val="center"/>
          </w:tcPr>
          <w:p w14:paraId="4A62BC5D" w14:textId="77777777" w:rsidR="00B1687F" w:rsidRDefault="00B1687F" w:rsidP="001B0124">
            <w:pPr>
              <w:keepLines/>
              <w:jc w:val="center"/>
            </w:pPr>
            <w:r>
              <w:rPr>
                <w:rFonts w:ascii="宋体" w:hAnsi="宋体" w:cs="宋体"/>
                <w:b/>
                <w:szCs w:val="21"/>
              </w:rPr>
              <w:t>需求类别</w:t>
            </w:r>
          </w:p>
        </w:tc>
        <w:tc>
          <w:tcPr>
            <w:tcW w:w="3650" w:type="dxa"/>
            <w:tcBorders>
              <w:bottom w:val="single" w:sz="8" w:space="0" w:color="000000"/>
            </w:tcBorders>
            <w:tcMar>
              <w:top w:w="35" w:type="dxa"/>
              <w:left w:w="45" w:type="dxa"/>
              <w:bottom w:w="35" w:type="dxa"/>
              <w:right w:w="45" w:type="dxa"/>
            </w:tcMar>
            <w:vAlign w:val="center"/>
          </w:tcPr>
          <w:p w14:paraId="48E12330" w14:textId="77777777" w:rsidR="00B1687F" w:rsidRDefault="00B1687F" w:rsidP="001B0124">
            <w:pPr>
              <w:keepLines/>
              <w:jc w:val="center"/>
            </w:pPr>
            <w:r>
              <w:rPr>
                <w:rFonts w:ascii="宋体" w:hAnsi="宋体" w:cs="宋体"/>
                <w:b/>
                <w:szCs w:val="21"/>
              </w:rPr>
              <w:t>具体要求</w:t>
            </w:r>
          </w:p>
        </w:tc>
        <w:tc>
          <w:tcPr>
            <w:tcW w:w="3250" w:type="dxa"/>
            <w:tcBorders>
              <w:bottom w:val="single" w:sz="8" w:space="0" w:color="000000"/>
            </w:tcBorders>
            <w:tcMar>
              <w:top w:w="35" w:type="dxa"/>
              <w:left w:w="45" w:type="dxa"/>
              <w:bottom w:w="35" w:type="dxa"/>
              <w:right w:w="45" w:type="dxa"/>
            </w:tcMar>
            <w:vAlign w:val="center"/>
          </w:tcPr>
          <w:p w14:paraId="000FB565" w14:textId="77777777" w:rsidR="00B1687F" w:rsidRDefault="00B1687F" w:rsidP="001B0124">
            <w:pPr>
              <w:keepLines/>
              <w:jc w:val="center"/>
            </w:pPr>
            <w:r>
              <w:rPr>
                <w:rFonts w:ascii="宋体" w:hAnsi="宋体" w:cs="宋体"/>
                <w:b/>
                <w:szCs w:val="21"/>
              </w:rPr>
              <w:t>实现依据</w:t>
            </w:r>
          </w:p>
        </w:tc>
      </w:tr>
      <w:tr w:rsidR="00B1687F" w14:paraId="4181B2D2" w14:textId="77777777" w:rsidTr="001B0124">
        <w:trPr>
          <w:cantSplit/>
          <w:jc w:val="center"/>
        </w:trPr>
        <w:tc>
          <w:tcPr>
            <w:tcW w:w="1400" w:type="dxa"/>
            <w:tcMar>
              <w:top w:w="35" w:type="dxa"/>
              <w:left w:w="45" w:type="dxa"/>
              <w:bottom w:w="35" w:type="dxa"/>
              <w:right w:w="45" w:type="dxa"/>
            </w:tcMar>
            <w:vAlign w:val="center"/>
          </w:tcPr>
          <w:p w14:paraId="434C5C6D" w14:textId="77777777" w:rsidR="00B1687F" w:rsidRDefault="00B1687F" w:rsidP="001B0124">
            <w:pPr>
              <w:keepLines/>
              <w:jc w:val="center"/>
            </w:pPr>
            <w:r>
              <w:rPr>
                <w:rFonts w:ascii="宋体" w:hAnsi="宋体" w:cs="宋体"/>
                <w:szCs w:val="21"/>
              </w:rPr>
              <w:t>响应性能</w:t>
            </w:r>
          </w:p>
        </w:tc>
        <w:tc>
          <w:tcPr>
            <w:tcW w:w="3650" w:type="dxa"/>
            <w:tcMar>
              <w:top w:w="35" w:type="dxa"/>
              <w:left w:w="45" w:type="dxa"/>
              <w:bottom w:w="35" w:type="dxa"/>
              <w:right w:w="45" w:type="dxa"/>
            </w:tcMar>
            <w:vAlign w:val="center"/>
          </w:tcPr>
          <w:p w14:paraId="6382A9D2" w14:textId="77777777" w:rsidR="00B1687F" w:rsidRDefault="00B1687F" w:rsidP="001B0124">
            <w:pPr>
              <w:keepLines/>
              <w:jc w:val="center"/>
            </w:pPr>
            <w:r>
              <w:rPr>
                <w:rFonts w:ascii="宋体" w:hAnsi="宋体" w:cs="宋体"/>
                <w:szCs w:val="21"/>
              </w:rPr>
              <w:t>常用查询和页面切换在本地环境保持秒级响应</w:t>
            </w:r>
          </w:p>
        </w:tc>
        <w:tc>
          <w:tcPr>
            <w:tcW w:w="3250" w:type="dxa"/>
            <w:tcMar>
              <w:top w:w="35" w:type="dxa"/>
              <w:left w:w="45" w:type="dxa"/>
              <w:bottom w:w="35" w:type="dxa"/>
              <w:right w:w="45" w:type="dxa"/>
            </w:tcMar>
            <w:vAlign w:val="center"/>
          </w:tcPr>
          <w:p w14:paraId="26B9D088" w14:textId="77777777" w:rsidR="00B1687F" w:rsidRDefault="00B1687F" w:rsidP="001B0124">
            <w:pPr>
              <w:keepLines/>
              <w:jc w:val="center"/>
            </w:pPr>
            <w:r>
              <w:rPr>
                <w:rFonts w:ascii="宋体" w:hAnsi="宋体" w:cs="宋体"/>
                <w:szCs w:val="21"/>
              </w:rPr>
              <w:t>分页查询、组合索引、前端并行加载</w:t>
            </w:r>
          </w:p>
        </w:tc>
      </w:tr>
      <w:tr w:rsidR="00B1687F" w14:paraId="529F53D7" w14:textId="77777777" w:rsidTr="001B0124">
        <w:trPr>
          <w:cantSplit/>
          <w:jc w:val="center"/>
        </w:trPr>
        <w:tc>
          <w:tcPr>
            <w:tcW w:w="1400" w:type="dxa"/>
            <w:tcMar>
              <w:top w:w="35" w:type="dxa"/>
              <w:left w:w="45" w:type="dxa"/>
              <w:bottom w:w="35" w:type="dxa"/>
              <w:right w:w="45" w:type="dxa"/>
            </w:tcMar>
            <w:vAlign w:val="center"/>
          </w:tcPr>
          <w:p w14:paraId="27B5EBB8" w14:textId="77777777" w:rsidR="00B1687F" w:rsidRDefault="00B1687F" w:rsidP="001B0124">
            <w:pPr>
              <w:keepLines/>
              <w:jc w:val="center"/>
            </w:pPr>
            <w:r>
              <w:rPr>
                <w:rFonts w:ascii="宋体" w:hAnsi="宋体" w:cs="宋体"/>
                <w:szCs w:val="21"/>
              </w:rPr>
              <w:t>数据准确性</w:t>
            </w:r>
          </w:p>
        </w:tc>
        <w:tc>
          <w:tcPr>
            <w:tcW w:w="3650" w:type="dxa"/>
            <w:tcMar>
              <w:top w:w="35" w:type="dxa"/>
              <w:left w:w="45" w:type="dxa"/>
              <w:bottom w:w="35" w:type="dxa"/>
              <w:right w:w="45" w:type="dxa"/>
            </w:tcMar>
            <w:vAlign w:val="center"/>
          </w:tcPr>
          <w:p w14:paraId="0920CBFC" w14:textId="77777777" w:rsidR="00B1687F" w:rsidRDefault="00B1687F" w:rsidP="001B0124">
            <w:pPr>
              <w:keepLines/>
              <w:jc w:val="center"/>
            </w:pPr>
            <w:r>
              <w:rPr>
                <w:rFonts w:ascii="宋体" w:hAnsi="宋体" w:cs="宋体"/>
                <w:szCs w:val="21"/>
              </w:rPr>
              <w:t>金额保留两位小数，不使用二进制浮点计算</w:t>
            </w:r>
          </w:p>
        </w:tc>
        <w:tc>
          <w:tcPr>
            <w:tcW w:w="3250" w:type="dxa"/>
            <w:tcMar>
              <w:top w:w="35" w:type="dxa"/>
              <w:left w:w="45" w:type="dxa"/>
              <w:bottom w:w="35" w:type="dxa"/>
              <w:right w:w="45" w:type="dxa"/>
            </w:tcMar>
            <w:vAlign w:val="center"/>
          </w:tcPr>
          <w:p w14:paraId="4A3E49BA" w14:textId="77777777" w:rsidR="00B1687F" w:rsidRDefault="00B1687F" w:rsidP="001B0124">
            <w:pPr>
              <w:keepLines/>
              <w:jc w:val="center"/>
            </w:pPr>
            <w:r>
              <w:rPr>
                <w:rFonts w:ascii="宋体" w:hAnsi="宋体" w:cs="宋体"/>
                <w:szCs w:val="21"/>
              </w:rPr>
              <w:t xml:space="preserve">MySQL DECIMAL(12,2) 与 Java </w:t>
            </w:r>
            <w:proofErr w:type="spellStart"/>
            <w:r>
              <w:rPr>
                <w:rFonts w:ascii="宋体" w:hAnsi="宋体" w:cs="宋体"/>
                <w:szCs w:val="21"/>
              </w:rPr>
              <w:t>BigDecimal</w:t>
            </w:r>
            <w:proofErr w:type="spellEnd"/>
          </w:p>
        </w:tc>
      </w:tr>
      <w:tr w:rsidR="00B1687F" w:rsidRPr="00DC4734" w14:paraId="67C31CF3" w14:textId="77777777" w:rsidTr="001B0124">
        <w:trPr>
          <w:cantSplit/>
          <w:jc w:val="center"/>
        </w:trPr>
        <w:tc>
          <w:tcPr>
            <w:tcW w:w="1400" w:type="dxa"/>
            <w:tcMar>
              <w:top w:w="35" w:type="dxa"/>
              <w:left w:w="45" w:type="dxa"/>
              <w:bottom w:w="35" w:type="dxa"/>
              <w:right w:w="45" w:type="dxa"/>
            </w:tcMar>
            <w:vAlign w:val="center"/>
          </w:tcPr>
          <w:p w14:paraId="45602ED4" w14:textId="77777777" w:rsidR="00B1687F" w:rsidRDefault="00B1687F" w:rsidP="001B0124">
            <w:pPr>
              <w:keepLines/>
              <w:jc w:val="center"/>
            </w:pPr>
            <w:r>
              <w:rPr>
                <w:rFonts w:ascii="宋体" w:hAnsi="宋体" w:cs="宋体"/>
                <w:szCs w:val="21"/>
              </w:rPr>
              <w:t>安全性</w:t>
            </w:r>
          </w:p>
        </w:tc>
        <w:tc>
          <w:tcPr>
            <w:tcW w:w="3650" w:type="dxa"/>
            <w:tcMar>
              <w:top w:w="35" w:type="dxa"/>
              <w:left w:w="45" w:type="dxa"/>
              <w:bottom w:w="35" w:type="dxa"/>
              <w:right w:w="45" w:type="dxa"/>
            </w:tcMar>
            <w:vAlign w:val="center"/>
          </w:tcPr>
          <w:p w14:paraId="15F15F0C" w14:textId="77777777" w:rsidR="00B1687F" w:rsidRDefault="00B1687F" w:rsidP="001B0124">
            <w:pPr>
              <w:keepLines/>
              <w:jc w:val="center"/>
            </w:pPr>
            <w:r>
              <w:rPr>
                <w:rFonts w:ascii="宋体" w:hAnsi="宋体" w:cs="宋体"/>
                <w:szCs w:val="21"/>
              </w:rPr>
              <w:t>未登录不能访问业务接口，普通用户不能访问管理员接口</w:t>
            </w:r>
          </w:p>
        </w:tc>
        <w:tc>
          <w:tcPr>
            <w:tcW w:w="3250" w:type="dxa"/>
            <w:tcMar>
              <w:top w:w="35" w:type="dxa"/>
              <w:left w:w="45" w:type="dxa"/>
              <w:bottom w:w="35" w:type="dxa"/>
              <w:right w:w="45" w:type="dxa"/>
            </w:tcMar>
            <w:vAlign w:val="center"/>
          </w:tcPr>
          <w:p w14:paraId="67D815A4" w14:textId="77777777" w:rsidR="00B1687F" w:rsidRPr="00D652A0" w:rsidRDefault="00B1687F" w:rsidP="001B0124">
            <w:pPr>
              <w:keepLines/>
              <w:jc w:val="center"/>
              <w:rPr>
                <w:lang w:val="fr-FR"/>
              </w:rPr>
            </w:pPr>
            <w:r w:rsidRPr="00D652A0">
              <w:rPr>
                <w:rFonts w:ascii="宋体" w:hAnsi="宋体" w:cs="宋体"/>
                <w:szCs w:val="21"/>
                <w:lang w:val="fr-FR"/>
              </w:rPr>
              <w:t>Vue Router</w:t>
            </w:r>
            <w:r>
              <w:rPr>
                <w:rFonts w:ascii="宋体" w:hAnsi="宋体" w:cs="宋体"/>
                <w:szCs w:val="21"/>
              </w:rPr>
              <w:t>、</w:t>
            </w:r>
            <w:r w:rsidRPr="00D652A0">
              <w:rPr>
                <w:rFonts w:ascii="宋体" w:hAnsi="宋体" w:cs="宋体"/>
                <w:szCs w:val="21"/>
                <w:lang w:val="fr-FR"/>
              </w:rPr>
              <w:t>JWT</w:t>
            </w:r>
            <w:r>
              <w:rPr>
                <w:rFonts w:ascii="宋体" w:hAnsi="宋体" w:cs="宋体"/>
                <w:szCs w:val="21"/>
              </w:rPr>
              <w:t>、</w:t>
            </w:r>
            <w:r w:rsidRPr="00D652A0">
              <w:rPr>
                <w:rFonts w:ascii="宋体" w:hAnsi="宋体" w:cs="宋体"/>
                <w:szCs w:val="21"/>
                <w:lang w:val="fr-FR"/>
              </w:rPr>
              <w:t>LoginInterceptor</w:t>
            </w:r>
            <w:r>
              <w:rPr>
                <w:rFonts w:ascii="宋体" w:hAnsi="宋体" w:cs="宋体"/>
                <w:szCs w:val="21"/>
              </w:rPr>
              <w:t>、</w:t>
            </w:r>
            <w:proofErr w:type="spellStart"/>
            <w:r w:rsidRPr="00D652A0">
              <w:rPr>
                <w:rFonts w:ascii="宋体" w:hAnsi="宋体" w:cs="宋体"/>
                <w:szCs w:val="21"/>
                <w:lang w:val="fr-FR"/>
              </w:rPr>
              <w:t>AdminInterceptor</w:t>
            </w:r>
            <w:proofErr w:type="spellEnd"/>
          </w:p>
        </w:tc>
      </w:tr>
      <w:tr w:rsidR="00B1687F" w14:paraId="622356A3" w14:textId="77777777" w:rsidTr="001B0124">
        <w:trPr>
          <w:cantSplit/>
          <w:jc w:val="center"/>
        </w:trPr>
        <w:tc>
          <w:tcPr>
            <w:tcW w:w="1400" w:type="dxa"/>
            <w:tcMar>
              <w:top w:w="35" w:type="dxa"/>
              <w:left w:w="45" w:type="dxa"/>
              <w:bottom w:w="35" w:type="dxa"/>
              <w:right w:w="45" w:type="dxa"/>
            </w:tcMar>
            <w:vAlign w:val="center"/>
          </w:tcPr>
          <w:p w14:paraId="433A9774" w14:textId="77777777" w:rsidR="00B1687F" w:rsidRDefault="00B1687F" w:rsidP="001B0124">
            <w:pPr>
              <w:keepLines/>
              <w:jc w:val="center"/>
            </w:pPr>
            <w:r>
              <w:rPr>
                <w:rFonts w:ascii="宋体" w:hAnsi="宋体" w:cs="宋体"/>
                <w:szCs w:val="21"/>
              </w:rPr>
              <w:t>可靠性</w:t>
            </w:r>
          </w:p>
        </w:tc>
        <w:tc>
          <w:tcPr>
            <w:tcW w:w="3650" w:type="dxa"/>
            <w:tcMar>
              <w:top w:w="35" w:type="dxa"/>
              <w:left w:w="45" w:type="dxa"/>
              <w:bottom w:w="35" w:type="dxa"/>
              <w:right w:w="45" w:type="dxa"/>
            </w:tcMar>
            <w:vAlign w:val="center"/>
          </w:tcPr>
          <w:p w14:paraId="39D11CAD" w14:textId="77777777" w:rsidR="00B1687F" w:rsidRDefault="00B1687F" w:rsidP="001B0124">
            <w:pPr>
              <w:keepLines/>
              <w:jc w:val="center"/>
            </w:pPr>
            <w:r>
              <w:rPr>
                <w:rFonts w:ascii="宋体" w:hAnsi="宋体" w:cs="宋体"/>
                <w:szCs w:val="21"/>
              </w:rPr>
              <w:t>转账和周期账单生成不能出现</w:t>
            </w:r>
            <w:proofErr w:type="gramStart"/>
            <w:r>
              <w:rPr>
                <w:rFonts w:ascii="宋体" w:hAnsi="宋体" w:cs="宋体"/>
                <w:szCs w:val="21"/>
              </w:rPr>
              <w:t>半成功</w:t>
            </w:r>
            <w:proofErr w:type="gramEnd"/>
            <w:r>
              <w:rPr>
                <w:rFonts w:ascii="宋体" w:hAnsi="宋体" w:cs="宋体"/>
                <w:szCs w:val="21"/>
              </w:rPr>
              <w:t>数据</w:t>
            </w:r>
          </w:p>
        </w:tc>
        <w:tc>
          <w:tcPr>
            <w:tcW w:w="3250" w:type="dxa"/>
            <w:tcMar>
              <w:top w:w="35" w:type="dxa"/>
              <w:left w:w="45" w:type="dxa"/>
              <w:bottom w:w="35" w:type="dxa"/>
              <w:right w:w="45" w:type="dxa"/>
            </w:tcMar>
            <w:vAlign w:val="center"/>
          </w:tcPr>
          <w:p w14:paraId="2645E307" w14:textId="77777777" w:rsidR="00B1687F" w:rsidRDefault="00B1687F" w:rsidP="001B0124">
            <w:pPr>
              <w:keepLines/>
              <w:jc w:val="center"/>
            </w:pPr>
            <w:r>
              <w:rPr>
                <w:rFonts w:ascii="宋体" w:hAnsi="宋体" w:cs="宋体"/>
                <w:szCs w:val="21"/>
              </w:rPr>
              <w:t>@Transactional 事务与统一异常处理</w:t>
            </w:r>
          </w:p>
        </w:tc>
      </w:tr>
      <w:tr w:rsidR="00B1687F" w14:paraId="327A4DF6" w14:textId="77777777" w:rsidTr="001B0124">
        <w:trPr>
          <w:cantSplit/>
          <w:jc w:val="center"/>
        </w:trPr>
        <w:tc>
          <w:tcPr>
            <w:tcW w:w="1400" w:type="dxa"/>
            <w:tcMar>
              <w:top w:w="35" w:type="dxa"/>
              <w:left w:w="45" w:type="dxa"/>
              <w:bottom w:w="35" w:type="dxa"/>
              <w:right w:w="45" w:type="dxa"/>
            </w:tcMar>
            <w:vAlign w:val="center"/>
          </w:tcPr>
          <w:p w14:paraId="00BF95EB" w14:textId="77777777" w:rsidR="00B1687F" w:rsidRDefault="00B1687F" w:rsidP="001B0124">
            <w:pPr>
              <w:keepLines/>
              <w:jc w:val="center"/>
            </w:pPr>
            <w:r>
              <w:rPr>
                <w:rFonts w:ascii="宋体" w:hAnsi="宋体" w:cs="宋体"/>
                <w:szCs w:val="21"/>
              </w:rPr>
              <w:t>容量边界</w:t>
            </w:r>
          </w:p>
        </w:tc>
        <w:tc>
          <w:tcPr>
            <w:tcW w:w="3650" w:type="dxa"/>
            <w:tcMar>
              <w:top w:w="35" w:type="dxa"/>
              <w:left w:w="45" w:type="dxa"/>
              <w:bottom w:w="35" w:type="dxa"/>
              <w:right w:w="45" w:type="dxa"/>
            </w:tcMar>
            <w:vAlign w:val="center"/>
          </w:tcPr>
          <w:p w14:paraId="50E6FEA9" w14:textId="77777777" w:rsidR="00B1687F" w:rsidRDefault="00B1687F" w:rsidP="001B0124">
            <w:pPr>
              <w:keepLines/>
              <w:jc w:val="center"/>
            </w:pPr>
            <w:r>
              <w:rPr>
                <w:rFonts w:ascii="宋体" w:hAnsi="宋体" w:cs="宋体"/>
                <w:szCs w:val="21"/>
              </w:rPr>
              <w:t>CSV 文件不超过 5 MB，单次最多导入 1000 条有效记录</w:t>
            </w:r>
          </w:p>
        </w:tc>
        <w:tc>
          <w:tcPr>
            <w:tcW w:w="3250" w:type="dxa"/>
            <w:tcMar>
              <w:top w:w="35" w:type="dxa"/>
              <w:left w:w="45" w:type="dxa"/>
              <w:bottom w:w="35" w:type="dxa"/>
              <w:right w:w="45" w:type="dxa"/>
            </w:tcMar>
            <w:vAlign w:val="center"/>
          </w:tcPr>
          <w:p w14:paraId="48C46C44" w14:textId="77777777" w:rsidR="00B1687F" w:rsidRDefault="00B1687F" w:rsidP="001B0124">
            <w:pPr>
              <w:keepLines/>
              <w:jc w:val="center"/>
            </w:pPr>
            <w:proofErr w:type="spellStart"/>
            <w:r>
              <w:rPr>
                <w:rFonts w:ascii="宋体" w:hAnsi="宋体" w:cs="宋体"/>
                <w:szCs w:val="21"/>
              </w:rPr>
              <w:t>MultipartFile</w:t>
            </w:r>
            <w:proofErr w:type="spellEnd"/>
            <w:r>
              <w:rPr>
                <w:rFonts w:ascii="宋体" w:hAnsi="宋体" w:cs="宋体"/>
                <w:szCs w:val="21"/>
              </w:rPr>
              <w:t xml:space="preserve"> 大小校验与导入计数限制</w:t>
            </w:r>
          </w:p>
        </w:tc>
      </w:tr>
      <w:tr w:rsidR="00B1687F" w14:paraId="379D1CB6" w14:textId="77777777" w:rsidTr="001B0124">
        <w:trPr>
          <w:cantSplit/>
          <w:jc w:val="center"/>
        </w:trPr>
        <w:tc>
          <w:tcPr>
            <w:tcW w:w="1400" w:type="dxa"/>
            <w:tcMar>
              <w:top w:w="35" w:type="dxa"/>
              <w:left w:w="45" w:type="dxa"/>
              <w:bottom w:w="35" w:type="dxa"/>
              <w:right w:w="45" w:type="dxa"/>
            </w:tcMar>
            <w:vAlign w:val="center"/>
          </w:tcPr>
          <w:p w14:paraId="190DA75E" w14:textId="77777777" w:rsidR="00B1687F" w:rsidRDefault="00B1687F" w:rsidP="001B0124">
            <w:pPr>
              <w:keepLines/>
              <w:jc w:val="center"/>
            </w:pPr>
            <w:r>
              <w:rPr>
                <w:rFonts w:ascii="宋体" w:hAnsi="宋体" w:cs="宋体"/>
                <w:szCs w:val="21"/>
              </w:rPr>
              <w:t>可维护性</w:t>
            </w:r>
          </w:p>
        </w:tc>
        <w:tc>
          <w:tcPr>
            <w:tcW w:w="3650" w:type="dxa"/>
            <w:tcMar>
              <w:top w:w="35" w:type="dxa"/>
              <w:left w:w="45" w:type="dxa"/>
              <w:bottom w:w="35" w:type="dxa"/>
              <w:right w:w="45" w:type="dxa"/>
            </w:tcMar>
            <w:vAlign w:val="center"/>
          </w:tcPr>
          <w:p w14:paraId="3BDA8230" w14:textId="77777777" w:rsidR="00B1687F" w:rsidRDefault="00B1687F" w:rsidP="001B0124">
            <w:pPr>
              <w:keepLines/>
              <w:jc w:val="center"/>
            </w:pPr>
            <w:r>
              <w:rPr>
                <w:rFonts w:ascii="宋体" w:hAnsi="宋体" w:cs="宋体"/>
                <w:szCs w:val="21"/>
              </w:rPr>
              <w:t>前后端模块边界清晰，业务规则集中在 Service 层</w:t>
            </w:r>
          </w:p>
        </w:tc>
        <w:tc>
          <w:tcPr>
            <w:tcW w:w="3250" w:type="dxa"/>
            <w:tcMar>
              <w:top w:w="35" w:type="dxa"/>
              <w:left w:w="45" w:type="dxa"/>
              <w:bottom w:w="35" w:type="dxa"/>
              <w:right w:w="45" w:type="dxa"/>
            </w:tcMar>
            <w:vAlign w:val="center"/>
          </w:tcPr>
          <w:p w14:paraId="48C13863" w14:textId="77777777" w:rsidR="00B1687F" w:rsidRDefault="00B1687F" w:rsidP="001B0124">
            <w:pPr>
              <w:keepLines/>
              <w:jc w:val="center"/>
            </w:pPr>
            <w:r>
              <w:rPr>
                <w:rFonts w:ascii="宋体" w:hAnsi="宋体" w:cs="宋体"/>
                <w:szCs w:val="21"/>
              </w:rPr>
              <w:t>Controller-Service-Mapper-Entity 分层</w:t>
            </w:r>
          </w:p>
        </w:tc>
      </w:tr>
    </w:tbl>
    <w:p w14:paraId="2163376E" w14:textId="77777777" w:rsidR="00B1687F" w:rsidRDefault="00B1687F" w:rsidP="00B1687F">
      <w:pPr>
        <w:pStyle w:val="21"/>
        <w:rPr>
          <w:rFonts w:hint="default"/>
          <w:lang w:eastAsia="zh-CN"/>
        </w:rPr>
      </w:pPr>
      <w:bookmarkStart w:id="16" w:name="_Toc235006098"/>
      <w:r>
        <w:rPr>
          <w:rFonts w:ascii="黑体" w:eastAsia="黑体" w:hAnsi="黑体" w:cs="黑体"/>
          <w:szCs w:val="30"/>
          <w:lang w:eastAsia="zh-CN"/>
        </w:rPr>
        <w:lastRenderedPageBreak/>
        <w:t>2.3 本章小结</w:t>
      </w:r>
      <w:bookmarkEnd w:id="16"/>
    </w:p>
    <w:p w14:paraId="76522B1C" w14:textId="77777777" w:rsidR="00B1687F" w:rsidRDefault="00B1687F" w:rsidP="00B1687F">
      <w:pPr>
        <w:spacing w:line="400" w:lineRule="exact"/>
        <w:ind w:firstLineChars="200" w:firstLine="480"/>
      </w:pPr>
      <w:r>
        <w:rPr>
          <w:rFonts w:ascii="宋体" w:hAnsi="宋体" w:cs="宋体"/>
          <w:sz w:val="24"/>
          <w:szCs w:val="24"/>
        </w:rPr>
        <w:t>本章从技术、经济和操作层面论证了系统可行性，并以实际源码和运行功能为依据完成业务需求、用户需求和非功能需求分析。顶层数据流图与一层数据流图明确了两类外部角色、四类处理过程和七类数据存储；普通用户与管理员用例图进一步界定了功能边界，其中管理员仅具有用户列表、删除和角色切换能力。</w:t>
      </w:r>
    </w:p>
    <w:p w14:paraId="494CBB32" w14:textId="77777777" w:rsidR="00B1687F" w:rsidRDefault="00B1687F" w:rsidP="00B1687F">
      <w:pPr>
        <w:pStyle w:val="1"/>
        <w:pageBreakBefore/>
        <w:rPr>
          <w:rFonts w:hint="default"/>
          <w:lang w:eastAsia="zh-CN"/>
        </w:rPr>
      </w:pPr>
      <w:bookmarkStart w:id="17" w:name="_Toc235006099"/>
      <w:r>
        <w:rPr>
          <w:rFonts w:ascii="黑体" w:eastAsia="黑体" w:hAnsi="黑体" w:cs="黑体"/>
          <w:szCs w:val="36"/>
          <w:lang w:eastAsia="zh-CN"/>
        </w:rPr>
        <w:lastRenderedPageBreak/>
        <w:t>3 系统相关理论和技术</w:t>
      </w:r>
      <w:bookmarkEnd w:id="17"/>
    </w:p>
    <w:p w14:paraId="1FB647E8" w14:textId="77777777" w:rsidR="00B1687F" w:rsidRDefault="00B1687F" w:rsidP="00B1687F">
      <w:pPr>
        <w:spacing w:line="400" w:lineRule="exact"/>
        <w:ind w:firstLineChars="200" w:firstLine="480"/>
      </w:pPr>
      <w:r>
        <w:rPr>
          <w:rFonts w:ascii="宋体" w:hAnsi="宋体" w:cs="宋体"/>
          <w:sz w:val="24"/>
          <w:szCs w:val="24"/>
        </w:rPr>
        <w:t>本章结合项目配置文件、依赖清单和运行环境，说明系统开发工具、前后端框架、数据持久化、身份认证和可视化技术，并解释各技术在个人财务业务中的具体作用。</w:t>
      </w:r>
    </w:p>
    <w:p w14:paraId="2EF1417C" w14:textId="77777777" w:rsidR="00B1687F" w:rsidRDefault="00B1687F" w:rsidP="00B1687F">
      <w:pPr>
        <w:pStyle w:val="21"/>
        <w:rPr>
          <w:rFonts w:hint="default"/>
          <w:lang w:eastAsia="zh-CN"/>
        </w:rPr>
      </w:pPr>
      <w:bookmarkStart w:id="18" w:name="_Toc235006100"/>
      <w:r>
        <w:rPr>
          <w:rFonts w:ascii="黑体" w:eastAsia="黑体" w:hAnsi="黑体" w:cs="黑体"/>
          <w:szCs w:val="30"/>
          <w:lang w:eastAsia="zh-CN"/>
        </w:rPr>
        <w:t>3.1 开发与运行环境</w:t>
      </w:r>
      <w:bookmarkEnd w:id="18"/>
    </w:p>
    <w:p w14:paraId="786A0058" w14:textId="77777777" w:rsidR="00B1687F" w:rsidRDefault="00B1687F" w:rsidP="00B1687F">
      <w:pPr>
        <w:spacing w:line="400" w:lineRule="exact"/>
        <w:ind w:firstLineChars="200" w:firstLine="480"/>
      </w:pPr>
      <w:r>
        <w:rPr>
          <w:rFonts w:ascii="宋体" w:hAnsi="宋体" w:cs="宋体"/>
          <w:sz w:val="24"/>
          <w:szCs w:val="24"/>
        </w:rPr>
        <w:t>系统采用前后端分离方式开发，前端工程、后端工程和数据库脚本分别维护。开发环境既要满足前端依赖管理和生产构建，也要支持 Java 服务编译、自动化测试及 MySQL 数据持久化。</w:t>
      </w:r>
    </w:p>
    <w:p w14:paraId="159C290E" w14:textId="77777777" w:rsidR="00B1687F" w:rsidRDefault="00B1687F" w:rsidP="00B1687F">
      <w:pPr>
        <w:pStyle w:val="31"/>
        <w:rPr>
          <w:rFonts w:hint="default"/>
          <w:lang w:eastAsia="zh-CN"/>
        </w:rPr>
      </w:pPr>
      <w:bookmarkStart w:id="19" w:name="_Toc235006101"/>
      <w:r>
        <w:rPr>
          <w:rFonts w:ascii="黑体" w:eastAsia="黑体" w:hAnsi="黑体" w:cs="黑体"/>
          <w:szCs w:val="28"/>
          <w:lang w:eastAsia="zh-CN"/>
        </w:rPr>
        <w:t>3.1.1 前端开发环境</w:t>
      </w:r>
      <w:bookmarkEnd w:id="19"/>
    </w:p>
    <w:p w14:paraId="22DFC5F2" w14:textId="77777777" w:rsidR="00B1687F" w:rsidRDefault="00B1687F" w:rsidP="00B1687F">
      <w:pPr>
        <w:spacing w:line="400" w:lineRule="exact"/>
        <w:ind w:firstLineChars="200" w:firstLine="480"/>
      </w:pPr>
      <w:r>
        <w:rPr>
          <w:rFonts w:ascii="宋体" w:hAnsi="宋体" w:cs="宋体"/>
          <w:sz w:val="24"/>
          <w:szCs w:val="24"/>
        </w:rPr>
        <w:t>前端使用 JavaScript 编写</w:t>
      </w:r>
      <w:proofErr w:type="gramStart"/>
      <w:r>
        <w:rPr>
          <w:rFonts w:ascii="宋体" w:hAnsi="宋体" w:cs="宋体"/>
          <w:sz w:val="24"/>
          <w:szCs w:val="24"/>
        </w:rPr>
        <w:t>单文件</w:t>
      </w:r>
      <w:proofErr w:type="gramEnd"/>
      <w:r>
        <w:rPr>
          <w:rFonts w:ascii="宋体" w:hAnsi="宋体" w:cs="宋体"/>
          <w:sz w:val="24"/>
          <w:szCs w:val="24"/>
        </w:rPr>
        <w:t xml:space="preserve">组件和请求逻辑，使用 </w:t>
      </w:r>
      <w:proofErr w:type="spellStart"/>
      <w:r>
        <w:rPr>
          <w:rFonts w:ascii="宋体" w:hAnsi="宋体" w:cs="宋体"/>
          <w:sz w:val="24"/>
          <w:szCs w:val="24"/>
        </w:rPr>
        <w:t>pnpm</w:t>
      </w:r>
      <w:proofErr w:type="spellEnd"/>
      <w:r>
        <w:rPr>
          <w:rFonts w:ascii="宋体" w:hAnsi="宋体" w:cs="宋体"/>
          <w:sz w:val="24"/>
          <w:szCs w:val="24"/>
        </w:rPr>
        <w:t xml:space="preserve"> 管理依赖，使用 Vite 8 提供开发服务器与生产构建。开发服务器默认运行在 5173 端口，并将 API 请求代理到 8080 端口的后端服务，从而在开发阶段保持页面资源与业务接口相互独立。Visual Studio Code 可用于组件、样式和配置文件编辑。</w:t>
      </w:r>
    </w:p>
    <w:p w14:paraId="7DB98FCE" w14:textId="77777777" w:rsidR="00B1687F" w:rsidRDefault="00B1687F" w:rsidP="00B1687F">
      <w:pPr>
        <w:pStyle w:val="31"/>
        <w:rPr>
          <w:rFonts w:hint="default"/>
          <w:lang w:eastAsia="zh-CN"/>
        </w:rPr>
      </w:pPr>
      <w:bookmarkStart w:id="20" w:name="_Toc235006102"/>
      <w:r>
        <w:rPr>
          <w:rFonts w:ascii="黑体" w:eastAsia="黑体" w:hAnsi="黑体" w:cs="黑体"/>
          <w:szCs w:val="28"/>
          <w:lang w:eastAsia="zh-CN"/>
        </w:rPr>
        <w:t>3.1.2 后端与数据库环境</w:t>
      </w:r>
      <w:bookmarkEnd w:id="20"/>
    </w:p>
    <w:p w14:paraId="52CEC932" w14:textId="77777777" w:rsidR="00B1687F" w:rsidRDefault="00B1687F" w:rsidP="00B1687F">
      <w:pPr>
        <w:spacing w:line="400" w:lineRule="exact"/>
        <w:ind w:firstLineChars="200" w:firstLine="480"/>
      </w:pPr>
      <w:r>
        <w:rPr>
          <w:rFonts w:ascii="宋体" w:hAnsi="宋体" w:cs="宋体"/>
          <w:sz w:val="24"/>
          <w:szCs w:val="24"/>
        </w:rPr>
        <w:t>后端使用 Java 21 和 Maven 组织 Spring Boot 工程，内嵌 Tomcat 在 8080 端口提供 REST 接口；MySQL 在 3306 端口保存业务数据。初始化脚本负责创建数据库、七张核心表、约束和索引，实际核验环境的数据库版本为 MySQL 8.4.8。系统开发与运行环境汇总如表3-1所示。</w:t>
      </w:r>
    </w:p>
    <w:p w14:paraId="62096AA3" w14:textId="77777777" w:rsidR="00B1687F" w:rsidRDefault="00B1687F" w:rsidP="00B1687F">
      <w:pPr>
        <w:pStyle w:val="af7"/>
        <w:keepNext/>
        <w:keepLines/>
        <w:rPr>
          <w:rFonts w:hint="default"/>
          <w:lang w:eastAsia="zh-CN"/>
        </w:rPr>
      </w:pPr>
      <w:r>
        <w:rPr>
          <w:rFonts w:ascii="宋体" w:hAnsi="宋体" w:cs="宋体"/>
          <w:szCs w:val="21"/>
          <w:lang w:eastAsia="zh-CN"/>
        </w:rPr>
        <w:t>表3-1 系统开发与运行环境</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350"/>
        <w:gridCol w:w="3400"/>
        <w:gridCol w:w="3550"/>
      </w:tblGrid>
      <w:tr w:rsidR="00B1687F" w14:paraId="5D5DC0AC" w14:textId="77777777" w:rsidTr="001B0124">
        <w:trPr>
          <w:cantSplit/>
          <w:tblHeader/>
          <w:jc w:val="center"/>
        </w:trPr>
        <w:tc>
          <w:tcPr>
            <w:tcW w:w="1350" w:type="dxa"/>
            <w:tcBorders>
              <w:bottom w:val="single" w:sz="8" w:space="0" w:color="000000"/>
            </w:tcBorders>
            <w:tcMar>
              <w:top w:w="35" w:type="dxa"/>
              <w:left w:w="45" w:type="dxa"/>
              <w:bottom w:w="35" w:type="dxa"/>
              <w:right w:w="45" w:type="dxa"/>
            </w:tcMar>
            <w:vAlign w:val="center"/>
          </w:tcPr>
          <w:p w14:paraId="1E4CE980" w14:textId="77777777" w:rsidR="00B1687F" w:rsidRDefault="00B1687F" w:rsidP="001B0124">
            <w:pPr>
              <w:keepLines/>
              <w:jc w:val="center"/>
            </w:pPr>
            <w:r>
              <w:rPr>
                <w:rFonts w:ascii="宋体" w:hAnsi="宋体" w:cs="宋体"/>
                <w:b/>
                <w:szCs w:val="21"/>
              </w:rPr>
              <w:t>类别</w:t>
            </w:r>
          </w:p>
        </w:tc>
        <w:tc>
          <w:tcPr>
            <w:tcW w:w="3400" w:type="dxa"/>
            <w:tcBorders>
              <w:bottom w:val="single" w:sz="8" w:space="0" w:color="000000"/>
            </w:tcBorders>
            <w:tcMar>
              <w:top w:w="35" w:type="dxa"/>
              <w:left w:w="45" w:type="dxa"/>
              <w:bottom w:w="35" w:type="dxa"/>
              <w:right w:w="45" w:type="dxa"/>
            </w:tcMar>
            <w:vAlign w:val="center"/>
          </w:tcPr>
          <w:p w14:paraId="07A697C3" w14:textId="77777777" w:rsidR="00B1687F" w:rsidRDefault="00B1687F" w:rsidP="001B0124">
            <w:pPr>
              <w:keepLines/>
              <w:jc w:val="center"/>
            </w:pPr>
            <w:r>
              <w:rPr>
                <w:rFonts w:ascii="宋体" w:hAnsi="宋体" w:cs="宋体"/>
                <w:b/>
                <w:szCs w:val="21"/>
              </w:rPr>
              <w:t>环境或工具</w:t>
            </w:r>
          </w:p>
        </w:tc>
        <w:tc>
          <w:tcPr>
            <w:tcW w:w="3550" w:type="dxa"/>
            <w:tcBorders>
              <w:bottom w:val="single" w:sz="8" w:space="0" w:color="000000"/>
            </w:tcBorders>
            <w:tcMar>
              <w:top w:w="35" w:type="dxa"/>
              <w:left w:w="45" w:type="dxa"/>
              <w:bottom w:w="35" w:type="dxa"/>
              <w:right w:w="45" w:type="dxa"/>
            </w:tcMar>
            <w:vAlign w:val="center"/>
          </w:tcPr>
          <w:p w14:paraId="1D18D987" w14:textId="77777777" w:rsidR="00B1687F" w:rsidRDefault="00B1687F" w:rsidP="001B0124">
            <w:pPr>
              <w:keepLines/>
              <w:jc w:val="center"/>
            </w:pPr>
            <w:r>
              <w:rPr>
                <w:rFonts w:ascii="宋体" w:hAnsi="宋体" w:cs="宋体"/>
                <w:b/>
                <w:szCs w:val="21"/>
              </w:rPr>
              <w:t>用途</w:t>
            </w:r>
          </w:p>
        </w:tc>
      </w:tr>
      <w:tr w:rsidR="00B1687F" w14:paraId="42CE5934" w14:textId="77777777" w:rsidTr="001B0124">
        <w:trPr>
          <w:cantSplit/>
          <w:jc w:val="center"/>
        </w:trPr>
        <w:tc>
          <w:tcPr>
            <w:tcW w:w="1350" w:type="dxa"/>
            <w:tcMar>
              <w:top w:w="35" w:type="dxa"/>
              <w:left w:w="45" w:type="dxa"/>
              <w:bottom w:w="35" w:type="dxa"/>
              <w:right w:w="45" w:type="dxa"/>
            </w:tcMar>
            <w:vAlign w:val="center"/>
          </w:tcPr>
          <w:p w14:paraId="70B55BE6" w14:textId="77777777" w:rsidR="00B1687F" w:rsidRDefault="00B1687F" w:rsidP="001B0124">
            <w:pPr>
              <w:keepLines/>
              <w:jc w:val="center"/>
            </w:pPr>
            <w:r>
              <w:rPr>
                <w:rFonts w:ascii="宋体" w:hAnsi="宋体" w:cs="宋体"/>
                <w:szCs w:val="21"/>
              </w:rPr>
              <w:t>操作系统</w:t>
            </w:r>
          </w:p>
        </w:tc>
        <w:tc>
          <w:tcPr>
            <w:tcW w:w="3400" w:type="dxa"/>
            <w:tcMar>
              <w:top w:w="35" w:type="dxa"/>
              <w:left w:w="45" w:type="dxa"/>
              <w:bottom w:w="35" w:type="dxa"/>
              <w:right w:w="45" w:type="dxa"/>
            </w:tcMar>
            <w:vAlign w:val="center"/>
          </w:tcPr>
          <w:p w14:paraId="78938974" w14:textId="77777777" w:rsidR="00B1687F" w:rsidRDefault="00B1687F" w:rsidP="001B0124">
            <w:pPr>
              <w:keepLines/>
              <w:jc w:val="center"/>
            </w:pPr>
            <w:r>
              <w:rPr>
                <w:rFonts w:ascii="宋体" w:hAnsi="宋体" w:cs="宋体"/>
                <w:szCs w:val="21"/>
              </w:rPr>
              <w:t>Windows 10/11</w:t>
            </w:r>
          </w:p>
        </w:tc>
        <w:tc>
          <w:tcPr>
            <w:tcW w:w="3550" w:type="dxa"/>
            <w:tcMar>
              <w:top w:w="35" w:type="dxa"/>
              <w:left w:w="45" w:type="dxa"/>
              <w:bottom w:w="35" w:type="dxa"/>
              <w:right w:w="45" w:type="dxa"/>
            </w:tcMar>
            <w:vAlign w:val="center"/>
          </w:tcPr>
          <w:p w14:paraId="4F0D0D91" w14:textId="77777777" w:rsidR="00B1687F" w:rsidRDefault="00B1687F" w:rsidP="001B0124">
            <w:pPr>
              <w:keepLines/>
              <w:jc w:val="center"/>
            </w:pPr>
            <w:r>
              <w:rPr>
                <w:rFonts w:ascii="宋体" w:hAnsi="宋体" w:cs="宋体"/>
                <w:szCs w:val="21"/>
              </w:rPr>
              <w:t>本地开发、运行与测试</w:t>
            </w:r>
          </w:p>
        </w:tc>
      </w:tr>
      <w:tr w:rsidR="00B1687F" w14:paraId="0874FC7F" w14:textId="77777777" w:rsidTr="001B0124">
        <w:trPr>
          <w:cantSplit/>
          <w:jc w:val="center"/>
        </w:trPr>
        <w:tc>
          <w:tcPr>
            <w:tcW w:w="1350" w:type="dxa"/>
            <w:tcMar>
              <w:top w:w="35" w:type="dxa"/>
              <w:left w:w="45" w:type="dxa"/>
              <w:bottom w:w="35" w:type="dxa"/>
              <w:right w:w="45" w:type="dxa"/>
            </w:tcMar>
            <w:vAlign w:val="center"/>
          </w:tcPr>
          <w:p w14:paraId="0140FE74" w14:textId="77777777" w:rsidR="00B1687F" w:rsidRDefault="00B1687F" w:rsidP="001B0124">
            <w:pPr>
              <w:keepLines/>
              <w:jc w:val="center"/>
            </w:pPr>
            <w:r>
              <w:rPr>
                <w:rFonts w:ascii="宋体" w:hAnsi="宋体" w:cs="宋体"/>
                <w:szCs w:val="21"/>
              </w:rPr>
              <w:t>开发语言</w:t>
            </w:r>
          </w:p>
        </w:tc>
        <w:tc>
          <w:tcPr>
            <w:tcW w:w="3400" w:type="dxa"/>
            <w:tcMar>
              <w:top w:w="35" w:type="dxa"/>
              <w:left w:w="45" w:type="dxa"/>
              <w:bottom w:w="35" w:type="dxa"/>
              <w:right w:w="45" w:type="dxa"/>
            </w:tcMar>
            <w:vAlign w:val="center"/>
          </w:tcPr>
          <w:p w14:paraId="356E6475" w14:textId="77777777" w:rsidR="00B1687F" w:rsidRPr="00D652A0" w:rsidRDefault="00B1687F" w:rsidP="001B0124">
            <w:pPr>
              <w:keepLines/>
              <w:jc w:val="center"/>
              <w:rPr>
                <w:lang w:val="fr-FR"/>
              </w:rPr>
            </w:pPr>
            <w:r w:rsidRPr="00D652A0">
              <w:rPr>
                <w:rFonts w:ascii="宋体" w:hAnsi="宋体" w:cs="宋体"/>
                <w:szCs w:val="21"/>
                <w:lang w:val="fr-FR"/>
              </w:rPr>
              <w:t>Java 21</w:t>
            </w:r>
            <w:r>
              <w:rPr>
                <w:rFonts w:ascii="宋体" w:hAnsi="宋体" w:cs="宋体"/>
                <w:szCs w:val="21"/>
              </w:rPr>
              <w:t>、</w:t>
            </w:r>
            <w:r w:rsidRPr="00D652A0">
              <w:rPr>
                <w:rFonts w:ascii="宋体" w:hAnsi="宋体" w:cs="宋体"/>
                <w:szCs w:val="21"/>
                <w:lang w:val="fr-FR"/>
              </w:rPr>
              <w:t>JavaScript</w:t>
            </w:r>
            <w:r>
              <w:rPr>
                <w:rFonts w:ascii="宋体" w:hAnsi="宋体" w:cs="宋体"/>
                <w:szCs w:val="21"/>
              </w:rPr>
              <w:t>、</w:t>
            </w:r>
            <w:r w:rsidRPr="00D652A0">
              <w:rPr>
                <w:rFonts w:ascii="宋体" w:hAnsi="宋体" w:cs="宋体"/>
                <w:szCs w:val="21"/>
                <w:lang w:val="fr-FR"/>
              </w:rPr>
              <w:t>SQL</w:t>
            </w:r>
          </w:p>
        </w:tc>
        <w:tc>
          <w:tcPr>
            <w:tcW w:w="3550" w:type="dxa"/>
            <w:tcMar>
              <w:top w:w="35" w:type="dxa"/>
              <w:left w:w="45" w:type="dxa"/>
              <w:bottom w:w="35" w:type="dxa"/>
              <w:right w:w="45" w:type="dxa"/>
            </w:tcMar>
            <w:vAlign w:val="center"/>
          </w:tcPr>
          <w:p w14:paraId="6710BECF" w14:textId="77777777" w:rsidR="00B1687F" w:rsidRDefault="00B1687F" w:rsidP="001B0124">
            <w:pPr>
              <w:keepLines/>
              <w:jc w:val="center"/>
            </w:pPr>
            <w:r>
              <w:rPr>
                <w:rFonts w:ascii="宋体" w:hAnsi="宋体" w:cs="宋体"/>
                <w:szCs w:val="21"/>
              </w:rPr>
              <w:t>后端业务、前端</w:t>
            </w:r>
            <w:proofErr w:type="gramStart"/>
            <w:r>
              <w:rPr>
                <w:rFonts w:ascii="宋体" w:hAnsi="宋体" w:cs="宋体"/>
                <w:szCs w:val="21"/>
              </w:rPr>
              <w:t>交互和</w:t>
            </w:r>
            <w:proofErr w:type="gramEnd"/>
            <w:r>
              <w:rPr>
                <w:rFonts w:ascii="宋体" w:hAnsi="宋体" w:cs="宋体"/>
                <w:szCs w:val="21"/>
              </w:rPr>
              <w:t>数据定义</w:t>
            </w:r>
          </w:p>
        </w:tc>
      </w:tr>
      <w:tr w:rsidR="00B1687F" w14:paraId="40D1A45C" w14:textId="77777777" w:rsidTr="001B0124">
        <w:trPr>
          <w:cantSplit/>
          <w:jc w:val="center"/>
        </w:trPr>
        <w:tc>
          <w:tcPr>
            <w:tcW w:w="1350" w:type="dxa"/>
            <w:tcMar>
              <w:top w:w="35" w:type="dxa"/>
              <w:left w:w="45" w:type="dxa"/>
              <w:bottom w:w="35" w:type="dxa"/>
              <w:right w:w="45" w:type="dxa"/>
            </w:tcMar>
            <w:vAlign w:val="center"/>
          </w:tcPr>
          <w:p w14:paraId="0B0739D4" w14:textId="77777777" w:rsidR="00B1687F" w:rsidRDefault="00B1687F" w:rsidP="001B0124">
            <w:pPr>
              <w:keepLines/>
              <w:jc w:val="center"/>
            </w:pPr>
            <w:r>
              <w:rPr>
                <w:rFonts w:ascii="宋体" w:hAnsi="宋体" w:cs="宋体"/>
                <w:szCs w:val="21"/>
              </w:rPr>
              <w:t>开发工具</w:t>
            </w:r>
          </w:p>
        </w:tc>
        <w:tc>
          <w:tcPr>
            <w:tcW w:w="3400" w:type="dxa"/>
            <w:tcMar>
              <w:top w:w="35" w:type="dxa"/>
              <w:left w:w="45" w:type="dxa"/>
              <w:bottom w:w="35" w:type="dxa"/>
              <w:right w:w="45" w:type="dxa"/>
            </w:tcMar>
            <w:vAlign w:val="center"/>
          </w:tcPr>
          <w:p w14:paraId="2F423B81" w14:textId="77777777" w:rsidR="00B1687F" w:rsidRDefault="00B1687F" w:rsidP="001B0124">
            <w:pPr>
              <w:keepLines/>
              <w:jc w:val="center"/>
            </w:pPr>
            <w:r>
              <w:rPr>
                <w:rFonts w:ascii="宋体" w:hAnsi="宋体" w:cs="宋体"/>
                <w:szCs w:val="21"/>
              </w:rPr>
              <w:t>IntelliJ IDEA、Visual Studio Code</w:t>
            </w:r>
          </w:p>
        </w:tc>
        <w:tc>
          <w:tcPr>
            <w:tcW w:w="3550" w:type="dxa"/>
            <w:tcMar>
              <w:top w:w="35" w:type="dxa"/>
              <w:left w:w="45" w:type="dxa"/>
              <w:bottom w:w="35" w:type="dxa"/>
              <w:right w:w="45" w:type="dxa"/>
            </w:tcMar>
            <w:vAlign w:val="center"/>
          </w:tcPr>
          <w:p w14:paraId="1AF19444" w14:textId="77777777" w:rsidR="00B1687F" w:rsidRDefault="00B1687F" w:rsidP="001B0124">
            <w:pPr>
              <w:keepLines/>
              <w:jc w:val="center"/>
            </w:pPr>
            <w:r>
              <w:rPr>
                <w:rFonts w:ascii="宋体" w:hAnsi="宋体" w:cs="宋体"/>
                <w:szCs w:val="21"/>
              </w:rPr>
              <w:t>后端与前端代码开发</w:t>
            </w:r>
          </w:p>
        </w:tc>
      </w:tr>
      <w:tr w:rsidR="00B1687F" w14:paraId="00DE3683" w14:textId="77777777" w:rsidTr="001B0124">
        <w:trPr>
          <w:cantSplit/>
          <w:jc w:val="center"/>
        </w:trPr>
        <w:tc>
          <w:tcPr>
            <w:tcW w:w="1350" w:type="dxa"/>
            <w:tcMar>
              <w:top w:w="35" w:type="dxa"/>
              <w:left w:w="45" w:type="dxa"/>
              <w:bottom w:w="35" w:type="dxa"/>
              <w:right w:w="45" w:type="dxa"/>
            </w:tcMar>
            <w:vAlign w:val="center"/>
          </w:tcPr>
          <w:p w14:paraId="459B24FA" w14:textId="77777777" w:rsidR="00B1687F" w:rsidRDefault="00B1687F" w:rsidP="001B0124">
            <w:pPr>
              <w:keepLines/>
              <w:jc w:val="center"/>
            </w:pPr>
            <w:r>
              <w:rPr>
                <w:rFonts w:ascii="宋体" w:hAnsi="宋体" w:cs="宋体"/>
                <w:szCs w:val="21"/>
              </w:rPr>
              <w:t>构建工具</w:t>
            </w:r>
          </w:p>
        </w:tc>
        <w:tc>
          <w:tcPr>
            <w:tcW w:w="3400" w:type="dxa"/>
            <w:tcMar>
              <w:top w:w="35" w:type="dxa"/>
              <w:left w:w="45" w:type="dxa"/>
              <w:bottom w:w="35" w:type="dxa"/>
              <w:right w:w="45" w:type="dxa"/>
            </w:tcMar>
            <w:vAlign w:val="center"/>
          </w:tcPr>
          <w:p w14:paraId="6BE67691" w14:textId="77777777" w:rsidR="00B1687F" w:rsidRDefault="00B1687F" w:rsidP="001B0124">
            <w:pPr>
              <w:keepLines/>
              <w:jc w:val="center"/>
            </w:pPr>
            <w:r>
              <w:rPr>
                <w:rFonts w:ascii="宋体" w:hAnsi="宋体" w:cs="宋体"/>
                <w:szCs w:val="21"/>
              </w:rPr>
              <w:t>Maven 3.9、</w:t>
            </w:r>
            <w:proofErr w:type="spellStart"/>
            <w:r>
              <w:rPr>
                <w:rFonts w:ascii="宋体" w:hAnsi="宋体" w:cs="宋体"/>
                <w:szCs w:val="21"/>
              </w:rPr>
              <w:t>pnpm</w:t>
            </w:r>
            <w:proofErr w:type="spellEnd"/>
            <w:r>
              <w:rPr>
                <w:rFonts w:ascii="宋体" w:hAnsi="宋体" w:cs="宋体"/>
                <w:szCs w:val="21"/>
              </w:rPr>
              <w:t>、Vite 8</w:t>
            </w:r>
          </w:p>
        </w:tc>
        <w:tc>
          <w:tcPr>
            <w:tcW w:w="3550" w:type="dxa"/>
            <w:tcMar>
              <w:top w:w="35" w:type="dxa"/>
              <w:left w:w="45" w:type="dxa"/>
              <w:bottom w:w="35" w:type="dxa"/>
              <w:right w:w="45" w:type="dxa"/>
            </w:tcMar>
            <w:vAlign w:val="center"/>
          </w:tcPr>
          <w:p w14:paraId="035F7A29" w14:textId="77777777" w:rsidR="00B1687F" w:rsidRDefault="00B1687F" w:rsidP="001B0124">
            <w:pPr>
              <w:keepLines/>
              <w:jc w:val="center"/>
            </w:pPr>
            <w:r>
              <w:rPr>
                <w:rFonts w:ascii="宋体" w:hAnsi="宋体" w:cs="宋体"/>
                <w:szCs w:val="21"/>
              </w:rPr>
              <w:t>依赖管理、测试和生产构建</w:t>
            </w:r>
          </w:p>
        </w:tc>
      </w:tr>
      <w:tr w:rsidR="00B1687F" w14:paraId="4FA1353F" w14:textId="77777777" w:rsidTr="001B0124">
        <w:trPr>
          <w:cantSplit/>
          <w:jc w:val="center"/>
        </w:trPr>
        <w:tc>
          <w:tcPr>
            <w:tcW w:w="1350" w:type="dxa"/>
            <w:tcMar>
              <w:top w:w="35" w:type="dxa"/>
              <w:left w:w="45" w:type="dxa"/>
              <w:bottom w:w="35" w:type="dxa"/>
              <w:right w:w="45" w:type="dxa"/>
            </w:tcMar>
            <w:vAlign w:val="center"/>
          </w:tcPr>
          <w:p w14:paraId="67DDFB3B" w14:textId="77777777" w:rsidR="00B1687F" w:rsidRDefault="00B1687F" w:rsidP="001B0124">
            <w:pPr>
              <w:keepLines/>
              <w:jc w:val="center"/>
            </w:pPr>
            <w:r>
              <w:rPr>
                <w:rFonts w:ascii="宋体" w:hAnsi="宋体" w:cs="宋体"/>
                <w:szCs w:val="21"/>
              </w:rPr>
              <w:t>运行端口</w:t>
            </w:r>
          </w:p>
        </w:tc>
        <w:tc>
          <w:tcPr>
            <w:tcW w:w="3400" w:type="dxa"/>
            <w:tcMar>
              <w:top w:w="35" w:type="dxa"/>
              <w:left w:w="45" w:type="dxa"/>
              <w:bottom w:w="35" w:type="dxa"/>
              <w:right w:w="45" w:type="dxa"/>
            </w:tcMar>
            <w:vAlign w:val="center"/>
          </w:tcPr>
          <w:p w14:paraId="49FBF6C1" w14:textId="77777777" w:rsidR="00B1687F" w:rsidRDefault="00B1687F" w:rsidP="001B0124">
            <w:pPr>
              <w:keepLines/>
              <w:jc w:val="center"/>
            </w:pPr>
            <w:r>
              <w:rPr>
                <w:rFonts w:ascii="宋体" w:hAnsi="宋体" w:cs="宋体"/>
                <w:szCs w:val="21"/>
              </w:rPr>
              <w:t>前端 5173、后端 8080、MySQL 3306</w:t>
            </w:r>
          </w:p>
        </w:tc>
        <w:tc>
          <w:tcPr>
            <w:tcW w:w="3550" w:type="dxa"/>
            <w:tcMar>
              <w:top w:w="35" w:type="dxa"/>
              <w:left w:w="45" w:type="dxa"/>
              <w:bottom w:w="35" w:type="dxa"/>
              <w:right w:w="45" w:type="dxa"/>
            </w:tcMar>
            <w:vAlign w:val="center"/>
          </w:tcPr>
          <w:p w14:paraId="623613C4" w14:textId="77777777" w:rsidR="00B1687F" w:rsidRDefault="00B1687F" w:rsidP="001B0124">
            <w:pPr>
              <w:keepLines/>
              <w:jc w:val="center"/>
            </w:pPr>
            <w:r>
              <w:rPr>
                <w:rFonts w:ascii="宋体" w:hAnsi="宋体" w:cs="宋体"/>
                <w:szCs w:val="21"/>
              </w:rPr>
              <w:t>页面、API 与数据库访问</w:t>
            </w:r>
          </w:p>
        </w:tc>
      </w:tr>
    </w:tbl>
    <w:p w14:paraId="76849311" w14:textId="77777777" w:rsidR="00B1687F" w:rsidRDefault="00B1687F" w:rsidP="00B1687F">
      <w:pPr>
        <w:pStyle w:val="21"/>
        <w:rPr>
          <w:rFonts w:hint="default"/>
          <w:lang w:eastAsia="zh-CN"/>
        </w:rPr>
      </w:pPr>
      <w:bookmarkStart w:id="21" w:name="_Toc235006103"/>
      <w:r>
        <w:rPr>
          <w:rFonts w:ascii="黑体" w:eastAsia="黑体" w:hAnsi="黑体" w:cs="黑体"/>
          <w:szCs w:val="30"/>
          <w:lang w:eastAsia="zh-CN"/>
        </w:rPr>
        <w:t>3.2 开发框架与关键技术</w:t>
      </w:r>
      <w:bookmarkEnd w:id="21"/>
    </w:p>
    <w:p w14:paraId="570AE391" w14:textId="77777777" w:rsidR="00B1687F" w:rsidRDefault="00B1687F" w:rsidP="00B1687F">
      <w:pPr>
        <w:spacing w:line="400" w:lineRule="exact"/>
        <w:ind w:firstLineChars="200" w:firstLine="480"/>
      </w:pPr>
      <w:r>
        <w:rPr>
          <w:rFonts w:ascii="宋体" w:hAnsi="宋体" w:cs="宋体"/>
          <w:sz w:val="24"/>
          <w:szCs w:val="24"/>
        </w:rPr>
        <w:t>系统围绕页面交互、接口处理、数据持久化、访问控制和统计展示选择技术。各框架不只作为依赖引入，还分别承担明确的系统职责，主要技术与版本如表3-2所示。</w:t>
      </w:r>
    </w:p>
    <w:p w14:paraId="57C91D32" w14:textId="77777777" w:rsidR="00B1687F" w:rsidRDefault="00B1687F" w:rsidP="00B1687F">
      <w:pPr>
        <w:pStyle w:val="31"/>
        <w:rPr>
          <w:rFonts w:hint="default"/>
          <w:lang w:eastAsia="zh-CN"/>
        </w:rPr>
      </w:pPr>
      <w:bookmarkStart w:id="22" w:name="_Toc235006104"/>
      <w:r>
        <w:rPr>
          <w:rFonts w:ascii="黑体" w:eastAsia="黑体" w:hAnsi="黑体" w:cs="黑体"/>
          <w:szCs w:val="28"/>
          <w:lang w:eastAsia="zh-CN"/>
        </w:rPr>
        <w:lastRenderedPageBreak/>
        <w:t>3.2.1 Vue 3 与前端生态</w:t>
      </w:r>
      <w:bookmarkEnd w:id="22"/>
    </w:p>
    <w:p w14:paraId="5971FA1A" w14:textId="77777777" w:rsidR="00B1687F" w:rsidRDefault="00B1687F" w:rsidP="00B1687F">
      <w:pPr>
        <w:spacing w:line="400" w:lineRule="exact"/>
        <w:ind w:firstLineChars="200" w:firstLine="480"/>
      </w:pPr>
      <w:r>
        <w:rPr>
          <w:rFonts w:ascii="宋体" w:hAnsi="宋体" w:cs="宋体"/>
          <w:sz w:val="24"/>
          <w:szCs w:val="24"/>
        </w:rPr>
        <w:t>Vue 3 通过组件和响应</w:t>
      </w:r>
      <w:proofErr w:type="gramStart"/>
      <w:r>
        <w:rPr>
          <w:rFonts w:ascii="宋体" w:hAnsi="宋体" w:cs="宋体"/>
          <w:sz w:val="24"/>
          <w:szCs w:val="24"/>
        </w:rPr>
        <w:t>式状态</w:t>
      </w:r>
      <w:proofErr w:type="gramEnd"/>
      <w:r>
        <w:rPr>
          <w:rFonts w:ascii="宋体" w:hAnsi="宋体" w:cs="宋体"/>
          <w:sz w:val="24"/>
          <w:szCs w:val="24"/>
        </w:rPr>
        <w:t xml:space="preserve">组织登录、仪表盘、账户、分类、流水、预算、周期账单、转账、统计、导入、设置和管理员 12 </w:t>
      </w:r>
      <w:proofErr w:type="gramStart"/>
      <w:r>
        <w:rPr>
          <w:rFonts w:ascii="宋体" w:hAnsi="宋体" w:cs="宋体"/>
          <w:sz w:val="24"/>
          <w:szCs w:val="24"/>
        </w:rPr>
        <w:t>个</w:t>
      </w:r>
      <w:proofErr w:type="gramEnd"/>
      <w:r>
        <w:rPr>
          <w:rFonts w:ascii="宋体" w:hAnsi="宋体" w:cs="宋体"/>
          <w:sz w:val="24"/>
          <w:szCs w:val="24"/>
        </w:rPr>
        <w:t>路由页面。Vue Router 负责页面导航与登录守卫，</w:t>
      </w:r>
      <w:proofErr w:type="spellStart"/>
      <w:r>
        <w:rPr>
          <w:rFonts w:ascii="宋体" w:hAnsi="宋体" w:cs="宋体"/>
          <w:sz w:val="24"/>
          <w:szCs w:val="24"/>
        </w:rPr>
        <w:t>Pinia</w:t>
      </w:r>
      <w:proofErr w:type="spellEnd"/>
      <w:r>
        <w:rPr>
          <w:rFonts w:ascii="宋体" w:hAnsi="宋体" w:cs="宋体"/>
          <w:sz w:val="24"/>
          <w:szCs w:val="24"/>
        </w:rPr>
        <w:t xml:space="preserve"> 保存访问令牌、用户信息和角色状态，Element Plus 提供表单、表格、对话框、上传、分页和进度条组件，Axios 负责统一请求头、响应解包和错误提示。</w:t>
      </w:r>
    </w:p>
    <w:p w14:paraId="0494A9B7" w14:textId="77777777" w:rsidR="00B1687F" w:rsidRDefault="00B1687F" w:rsidP="00B1687F">
      <w:pPr>
        <w:pStyle w:val="31"/>
        <w:rPr>
          <w:rFonts w:hint="default"/>
        </w:rPr>
      </w:pPr>
      <w:bookmarkStart w:id="23" w:name="_Toc235006105"/>
      <w:r>
        <w:rPr>
          <w:rFonts w:ascii="黑体" w:eastAsia="黑体" w:hAnsi="黑体" w:cs="黑体"/>
          <w:szCs w:val="28"/>
        </w:rPr>
        <w:t xml:space="preserve">3.2.2 Spring Boot 与 </w:t>
      </w:r>
      <w:proofErr w:type="spellStart"/>
      <w:r>
        <w:rPr>
          <w:rFonts w:ascii="黑体" w:eastAsia="黑体" w:hAnsi="黑体" w:cs="黑体"/>
          <w:szCs w:val="28"/>
        </w:rPr>
        <w:t>MyBatis</w:t>
      </w:r>
      <w:proofErr w:type="spellEnd"/>
      <w:r>
        <w:rPr>
          <w:rFonts w:ascii="黑体" w:eastAsia="黑体" w:hAnsi="黑体" w:cs="黑体"/>
          <w:szCs w:val="28"/>
        </w:rPr>
        <w:t>-Plus</w:t>
      </w:r>
      <w:bookmarkEnd w:id="23"/>
    </w:p>
    <w:p w14:paraId="563F8508" w14:textId="77777777" w:rsidR="00B1687F" w:rsidRDefault="00B1687F" w:rsidP="00B1687F">
      <w:pPr>
        <w:spacing w:line="400" w:lineRule="exact"/>
        <w:ind w:firstLineChars="200" w:firstLine="480"/>
      </w:pPr>
      <w:r>
        <w:rPr>
          <w:rFonts w:ascii="宋体" w:hAnsi="宋体" w:cs="宋体"/>
          <w:sz w:val="24"/>
          <w:szCs w:val="24"/>
        </w:rPr>
        <w:t xml:space="preserve">Spring Boot 负责 Web 服务启动、依赖注入、参数校验、拦截器注册、定时任务和事务管理。后端按 Controller、Service、Mapper、Entity 分层：Controller 接收并校验请求，Service 实现数据隔离、金额规则、预算预警、周期日期推进和转账事务，Mapper 使用 </w:t>
      </w:r>
      <w:proofErr w:type="spellStart"/>
      <w:r>
        <w:rPr>
          <w:rFonts w:ascii="宋体" w:hAnsi="宋体" w:cs="宋体"/>
          <w:sz w:val="24"/>
          <w:szCs w:val="24"/>
        </w:rPr>
        <w:t>MyBatis</w:t>
      </w:r>
      <w:proofErr w:type="spellEnd"/>
      <w:r>
        <w:rPr>
          <w:rFonts w:ascii="宋体" w:hAnsi="宋体" w:cs="宋体"/>
          <w:sz w:val="24"/>
          <w:szCs w:val="24"/>
        </w:rPr>
        <w:t>-Plus 完成条件查询、分页和持久化，Entity 与数据库字段建立映射。该分层使接口交互、业务规则和数据访问职责相互分离。</w:t>
      </w:r>
    </w:p>
    <w:p w14:paraId="5DDF5C8C" w14:textId="77777777" w:rsidR="00B1687F" w:rsidRDefault="00B1687F" w:rsidP="00B1687F">
      <w:pPr>
        <w:pStyle w:val="31"/>
        <w:rPr>
          <w:rFonts w:hint="default"/>
        </w:rPr>
      </w:pPr>
      <w:bookmarkStart w:id="24" w:name="_Toc235006106"/>
      <w:r>
        <w:rPr>
          <w:rFonts w:ascii="黑体" w:eastAsia="黑体" w:hAnsi="黑体" w:cs="黑体"/>
          <w:szCs w:val="28"/>
        </w:rPr>
        <w:t xml:space="preserve">3.2.3 MySQL </w:t>
      </w:r>
      <w:proofErr w:type="spellStart"/>
      <w:r>
        <w:rPr>
          <w:rFonts w:ascii="黑体" w:eastAsia="黑体" w:hAnsi="黑体" w:cs="黑体"/>
          <w:szCs w:val="28"/>
        </w:rPr>
        <w:t>与事务处理</w:t>
      </w:r>
      <w:bookmarkEnd w:id="24"/>
      <w:proofErr w:type="spellEnd"/>
    </w:p>
    <w:p w14:paraId="5CEE3C20" w14:textId="77777777" w:rsidR="00B1687F" w:rsidRDefault="00B1687F" w:rsidP="00B1687F">
      <w:pPr>
        <w:spacing w:line="400" w:lineRule="exact"/>
        <w:ind w:firstLineChars="200" w:firstLine="480"/>
      </w:pPr>
      <w:r>
        <w:rPr>
          <w:rFonts w:ascii="宋体" w:hAnsi="宋体" w:cs="宋体"/>
          <w:sz w:val="24"/>
          <w:szCs w:val="24"/>
        </w:rPr>
        <w:t>MySQL 保存 user、account、category、transaction、budget、</w:t>
      </w:r>
      <w:proofErr w:type="spellStart"/>
      <w:r>
        <w:rPr>
          <w:rFonts w:ascii="宋体" w:hAnsi="宋体" w:cs="宋体"/>
          <w:sz w:val="24"/>
          <w:szCs w:val="24"/>
        </w:rPr>
        <w:t>recurring_bill</w:t>
      </w:r>
      <w:proofErr w:type="spellEnd"/>
      <w:r>
        <w:rPr>
          <w:rFonts w:ascii="宋体" w:hAnsi="宋体" w:cs="宋体"/>
          <w:sz w:val="24"/>
          <w:szCs w:val="24"/>
        </w:rPr>
        <w:t xml:space="preserve"> 和 </w:t>
      </w:r>
      <w:proofErr w:type="spellStart"/>
      <w:r>
        <w:rPr>
          <w:rFonts w:ascii="宋体" w:hAnsi="宋体" w:cs="宋体"/>
          <w:sz w:val="24"/>
          <w:szCs w:val="24"/>
        </w:rPr>
        <w:t>budget_alert</w:t>
      </w:r>
      <w:proofErr w:type="spellEnd"/>
      <w:r>
        <w:rPr>
          <w:rFonts w:ascii="宋体" w:hAnsi="宋体" w:cs="宋体"/>
          <w:sz w:val="24"/>
          <w:szCs w:val="24"/>
        </w:rPr>
        <w:t xml:space="preserve"> 七张核心表。金额字段使用 DECIMAL(12,2)，后端使用 </w:t>
      </w:r>
      <w:proofErr w:type="spellStart"/>
      <w:r>
        <w:rPr>
          <w:rFonts w:ascii="宋体" w:hAnsi="宋体" w:cs="宋体"/>
          <w:sz w:val="24"/>
          <w:szCs w:val="24"/>
        </w:rPr>
        <w:t>BigDecimal</w:t>
      </w:r>
      <w:proofErr w:type="spellEnd"/>
      <w:r>
        <w:rPr>
          <w:rFonts w:ascii="宋体" w:hAnsi="宋体" w:cs="宋体"/>
          <w:sz w:val="24"/>
          <w:szCs w:val="24"/>
        </w:rPr>
        <w:t xml:space="preserve"> 计算，避免二进制浮点数造成金额误差；账户、流水、预算、周期账单和预警查询均附加 </w:t>
      </w:r>
      <w:proofErr w:type="spellStart"/>
      <w:r>
        <w:rPr>
          <w:rFonts w:ascii="宋体" w:hAnsi="宋体" w:cs="宋体"/>
          <w:sz w:val="24"/>
          <w:szCs w:val="24"/>
        </w:rPr>
        <w:t>user_id</w:t>
      </w:r>
      <w:proofErr w:type="spellEnd"/>
      <w:r>
        <w:rPr>
          <w:rFonts w:ascii="宋体" w:hAnsi="宋体" w:cs="宋体"/>
          <w:sz w:val="24"/>
          <w:szCs w:val="24"/>
        </w:rPr>
        <w:t xml:space="preserve"> 条件，防止不同用户数据混用。账户转账和周期账单生成使用 @Transactional，在多条记录任</w:t>
      </w:r>
      <w:proofErr w:type="gramStart"/>
      <w:r>
        <w:rPr>
          <w:rFonts w:ascii="宋体" w:hAnsi="宋体" w:cs="宋体"/>
          <w:sz w:val="24"/>
          <w:szCs w:val="24"/>
        </w:rPr>
        <w:t>一</w:t>
      </w:r>
      <w:proofErr w:type="gramEnd"/>
      <w:r>
        <w:rPr>
          <w:rFonts w:ascii="宋体" w:hAnsi="宋体" w:cs="宋体"/>
          <w:sz w:val="24"/>
          <w:szCs w:val="24"/>
        </w:rPr>
        <w:t>处理失败</w:t>
      </w:r>
      <w:proofErr w:type="gramStart"/>
      <w:r>
        <w:rPr>
          <w:rFonts w:ascii="宋体" w:hAnsi="宋体" w:cs="宋体"/>
          <w:sz w:val="24"/>
          <w:szCs w:val="24"/>
        </w:rPr>
        <w:t>时整体回</w:t>
      </w:r>
      <w:proofErr w:type="gramEnd"/>
      <w:r>
        <w:rPr>
          <w:rFonts w:ascii="宋体" w:hAnsi="宋体" w:cs="宋体"/>
          <w:sz w:val="24"/>
          <w:szCs w:val="24"/>
        </w:rPr>
        <w:t>滚。</w:t>
      </w:r>
    </w:p>
    <w:p w14:paraId="3A858C97" w14:textId="77777777" w:rsidR="00B1687F" w:rsidRDefault="00B1687F" w:rsidP="00B1687F">
      <w:pPr>
        <w:pStyle w:val="31"/>
        <w:rPr>
          <w:rFonts w:hint="default"/>
          <w:lang w:eastAsia="zh-CN"/>
        </w:rPr>
      </w:pPr>
      <w:bookmarkStart w:id="25" w:name="_Toc235006107"/>
      <w:r>
        <w:rPr>
          <w:rFonts w:ascii="黑体" w:eastAsia="黑体" w:hAnsi="黑体" w:cs="黑体"/>
          <w:szCs w:val="28"/>
          <w:lang w:eastAsia="zh-CN"/>
        </w:rPr>
        <w:t>3.2.4 身份认证与统一异常处理</w:t>
      </w:r>
      <w:bookmarkEnd w:id="25"/>
    </w:p>
    <w:p w14:paraId="306F4516" w14:textId="77777777" w:rsidR="00B1687F" w:rsidRDefault="00B1687F" w:rsidP="00B1687F">
      <w:pPr>
        <w:spacing w:line="400" w:lineRule="exact"/>
        <w:ind w:firstLineChars="200" w:firstLine="480"/>
      </w:pPr>
      <w:r>
        <w:rPr>
          <w:rFonts w:ascii="宋体" w:hAnsi="宋体" w:cs="宋体"/>
          <w:sz w:val="24"/>
          <w:szCs w:val="24"/>
        </w:rPr>
        <w:t>用户登录成功后，JJWT 根据用户标识和角色生成访问令牌，前端将令牌加入 Authorization 请求头；</w:t>
      </w:r>
      <w:proofErr w:type="spellStart"/>
      <w:r>
        <w:rPr>
          <w:rFonts w:ascii="宋体" w:hAnsi="宋体" w:cs="宋体"/>
          <w:sz w:val="24"/>
          <w:szCs w:val="24"/>
        </w:rPr>
        <w:t>LoginInterceptor</w:t>
      </w:r>
      <w:proofErr w:type="spellEnd"/>
      <w:r>
        <w:rPr>
          <w:rFonts w:ascii="宋体" w:hAnsi="宋体" w:cs="宋体"/>
          <w:sz w:val="24"/>
          <w:szCs w:val="24"/>
        </w:rPr>
        <w:t xml:space="preserve"> 校验登录状态，</w:t>
      </w:r>
      <w:proofErr w:type="spellStart"/>
      <w:r>
        <w:rPr>
          <w:rFonts w:ascii="宋体" w:hAnsi="宋体" w:cs="宋体"/>
          <w:sz w:val="24"/>
          <w:szCs w:val="24"/>
        </w:rPr>
        <w:t>AdminInterceptor</w:t>
      </w:r>
      <w:proofErr w:type="spellEnd"/>
      <w:r>
        <w:rPr>
          <w:rFonts w:ascii="宋体" w:hAnsi="宋体" w:cs="宋体"/>
          <w:sz w:val="24"/>
          <w:szCs w:val="24"/>
        </w:rPr>
        <w:t xml:space="preserve"> 进一步校验管理员角色。用户密码使用 </w:t>
      </w:r>
      <w:proofErr w:type="spellStart"/>
      <w:r>
        <w:rPr>
          <w:rFonts w:ascii="宋体" w:hAnsi="宋体" w:cs="宋体"/>
          <w:sz w:val="24"/>
          <w:szCs w:val="24"/>
        </w:rPr>
        <w:t>BCrypt</w:t>
      </w:r>
      <w:proofErr w:type="spellEnd"/>
      <w:r>
        <w:rPr>
          <w:rFonts w:ascii="宋体" w:hAnsi="宋体" w:cs="宋体"/>
          <w:sz w:val="24"/>
          <w:szCs w:val="24"/>
        </w:rPr>
        <w:t xml:space="preserve"> </w:t>
      </w:r>
      <w:proofErr w:type="gramStart"/>
      <w:r>
        <w:rPr>
          <w:rFonts w:ascii="宋体" w:hAnsi="宋体" w:cs="宋体"/>
          <w:sz w:val="24"/>
          <w:szCs w:val="24"/>
        </w:rPr>
        <w:t>哈希后保存</w:t>
      </w:r>
      <w:proofErr w:type="gramEnd"/>
      <w:r>
        <w:rPr>
          <w:rFonts w:ascii="宋体" w:hAnsi="宋体" w:cs="宋体"/>
          <w:sz w:val="24"/>
          <w:szCs w:val="24"/>
        </w:rPr>
        <w:t>，不在数据库中存储明文。后端统一使用 Result&lt;T&gt; 返回 code、message 和 data，</w:t>
      </w:r>
      <w:proofErr w:type="spellStart"/>
      <w:r>
        <w:rPr>
          <w:rFonts w:ascii="宋体" w:hAnsi="宋体" w:cs="宋体"/>
          <w:sz w:val="24"/>
          <w:szCs w:val="24"/>
        </w:rPr>
        <w:t>GlobalExceptionHandler</w:t>
      </w:r>
      <w:proofErr w:type="spellEnd"/>
      <w:r>
        <w:rPr>
          <w:rFonts w:ascii="宋体" w:hAnsi="宋体" w:cs="宋体"/>
          <w:sz w:val="24"/>
          <w:szCs w:val="24"/>
        </w:rPr>
        <w:t xml:space="preserve"> 将业务异常、参数异常和系统异常转换</w:t>
      </w:r>
      <w:proofErr w:type="gramStart"/>
      <w:r>
        <w:rPr>
          <w:rFonts w:ascii="宋体" w:hAnsi="宋体" w:cs="宋体"/>
          <w:sz w:val="24"/>
          <w:szCs w:val="24"/>
        </w:rPr>
        <w:t>为一致</w:t>
      </w:r>
      <w:proofErr w:type="gramEnd"/>
      <w:r>
        <w:rPr>
          <w:rFonts w:ascii="宋体" w:hAnsi="宋体" w:cs="宋体"/>
          <w:sz w:val="24"/>
          <w:szCs w:val="24"/>
        </w:rPr>
        <w:t>的响应结构。</w:t>
      </w:r>
    </w:p>
    <w:p w14:paraId="37BA3ABA" w14:textId="77777777" w:rsidR="00B1687F" w:rsidRDefault="00B1687F" w:rsidP="00B1687F">
      <w:pPr>
        <w:pStyle w:val="31"/>
        <w:rPr>
          <w:rFonts w:hint="default"/>
          <w:lang w:eastAsia="zh-CN"/>
        </w:rPr>
      </w:pPr>
      <w:bookmarkStart w:id="26" w:name="_Toc235006108"/>
      <w:r>
        <w:rPr>
          <w:rFonts w:ascii="黑体" w:eastAsia="黑体" w:hAnsi="黑体" w:cs="黑体"/>
          <w:szCs w:val="28"/>
          <w:lang w:eastAsia="zh-CN"/>
        </w:rPr>
        <w:t>3.2.5 文件导入、图表与汇率服务</w:t>
      </w:r>
      <w:bookmarkEnd w:id="26"/>
    </w:p>
    <w:p w14:paraId="7E6BD453" w14:textId="77777777" w:rsidR="00B1687F" w:rsidRDefault="00B1687F" w:rsidP="00B1687F">
      <w:pPr>
        <w:spacing w:line="400" w:lineRule="exact"/>
        <w:ind w:firstLineChars="200" w:firstLine="480"/>
      </w:pPr>
      <w:proofErr w:type="spellStart"/>
      <w:r>
        <w:rPr>
          <w:rFonts w:ascii="宋体" w:hAnsi="宋体" w:cs="宋体"/>
          <w:sz w:val="24"/>
          <w:szCs w:val="24"/>
        </w:rPr>
        <w:t>OpenCSV</w:t>
      </w:r>
      <w:proofErr w:type="spellEnd"/>
      <w:r>
        <w:rPr>
          <w:rFonts w:ascii="宋体" w:hAnsi="宋体" w:cs="宋体"/>
          <w:sz w:val="24"/>
          <w:szCs w:val="24"/>
        </w:rPr>
        <w:t xml:space="preserve"> 负责读取上传文件，系统对文件大小、有效记录数量、日期、类型、金额、账户和分类逐行校验，并返回成功数、失败数和失败原因。</w:t>
      </w:r>
      <w:proofErr w:type="spellStart"/>
      <w:r>
        <w:rPr>
          <w:rFonts w:ascii="宋体" w:hAnsi="宋体" w:cs="宋体"/>
          <w:sz w:val="24"/>
          <w:szCs w:val="24"/>
        </w:rPr>
        <w:t>ECharts</w:t>
      </w:r>
      <w:proofErr w:type="spellEnd"/>
      <w:r>
        <w:rPr>
          <w:rFonts w:ascii="宋体" w:hAnsi="宋体" w:cs="宋体"/>
          <w:sz w:val="24"/>
          <w:szCs w:val="24"/>
        </w:rPr>
        <w:t xml:space="preserve"> 将后端统计结果转换为分类饼图、月度趋势图和年度对比图。账户支持 CNY、USD、EUR、JPY、GBP、HKD 六种币种，</w:t>
      </w:r>
      <w:proofErr w:type="spellStart"/>
      <w:r>
        <w:rPr>
          <w:rFonts w:ascii="宋体" w:hAnsi="宋体" w:cs="宋体"/>
          <w:sz w:val="24"/>
          <w:szCs w:val="24"/>
        </w:rPr>
        <w:t>ExchangeRateServiceImpl</w:t>
      </w:r>
      <w:proofErr w:type="spellEnd"/>
      <w:r>
        <w:rPr>
          <w:rFonts w:ascii="宋体" w:hAnsi="宋体" w:cs="宋体"/>
          <w:sz w:val="24"/>
          <w:szCs w:val="24"/>
        </w:rPr>
        <w:t xml:space="preserve"> 提供静态参考汇率</w:t>
      </w:r>
      <w:r>
        <w:rPr>
          <w:rFonts w:ascii="宋体" w:hAnsi="宋体" w:cs="宋体"/>
          <w:sz w:val="24"/>
          <w:szCs w:val="24"/>
        </w:rPr>
        <w:lastRenderedPageBreak/>
        <w:t>及反向汇率，余额汇总时计算 CNY 参考等值；该功能不作为实时结算汇率使用。</w:t>
      </w:r>
    </w:p>
    <w:p w14:paraId="09BD5D6E" w14:textId="77777777" w:rsidR="00B1687F" w:rsidRDefault="00B1687F" w:rsidP="00B1687F">
      <w:pPr>
        <w:pStyle w:val="af7"/>
        <w:keepNext/>
        <w:keepLines/>
        <w:rPr>
          <w:rFonts w:hint="default"/>
          <w:lang w:eastAsia="zh-CN"/>
        </w:rPr>
      </w:pPr>
      <w:r>
        <w:rPr>
          <w:rFonts w:ascii="宋体" w:hAnsi="宋体" w:cs="宋体"/>
          <w:szCs w:val="21"/>
          <w:lang w:eastAsia="zh-CN"/>
        </w:rPr>
        <w:t>表3-2 系统主要技术与版本</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050"/>
        <w:gridCol w:w="2100"/>
        <w:gridCol w:w="1900"/>
        <w:gridCol w:w="3250"/>
      </w:tblGrid>
      <w:tr w:rsidR="00B1687F" w14:paraId="30725F40" w14:textId="77777777" w:rsidTr="001B0124">
        <w:trPr>
          <w:cantSplit/>
          <w:tblHeader/>
          <w:jc w:val="center"/>
        </w:trPr>
        <w:tc>
          <w:tcPr>
            <w:tcW w:w="1050" w:type="dxa"/>
            <w:tcBorders>
              <w:bottom w:val="single" w:sz="8" w:space="0" w:color="000000"/>
            </w:tcBorders>
            <w:tcMar>
              <w:top w:w="35" w:type="dxa"/>
              <w:left w:w="45" w:type="dxa"/>
              <w:bottom w:w="35" w:type="dxa"/>
              <w:right w:w="45" w:type="dxa"/>
            </w:tcMar>
            <w:vAlign w:val="center"/>
          </w:tcPr>
          <w:p w14:paraId="40B60061" w14:textId="77777777" w:rsidR="00B1687F" w:rsidRDefault="00B1687F" w:rsidP="001B0124">
            <w:pPr>
              <w:keepNext/>
              <w:keepLines/>
              <w:jc w:val="center"/>
            </w:pPr>
            <w:r>
              <w:rPr>
                <w:rFonts w:ascii="宋体" w:hAnsi="宋体" w:cs="宋体"/>
                <w:b/>
                <w:sz w:val="19"/>
                <w:szCs w:val="19"/>
              </w:rPr>
              <w:t>层次</w:t>
            </w:r>
          </w:p>
        </w:tc>
        <w:tc>
          <w:tcPr>
            <w:tcW w:w="2100" w:type="dxa"/>
            <w:tcBorders>
              <w:bottom w:val="single" w:sz="8" w:space="0" w:color="000000"/>
            </w:tcBorders>
            <w:tcMar>
              <w:top w:w="35" w:type="dxa"/>
              <w:left w:w="45" w:type="dxa"/>
              <w:bottom w:w="35" w:type="dxa"/>
              <w:right w:w="45" w:type="dxa"/>
            </w:tcMar>
            <w:vAlign w:val="center"/>
          </w:tcPr>
          <w:p w14:paraId="213964A7" w14:textId="77777777" w:rsidR="00B1687F" w:rsidRDefault="00B1687F" w:rsidP="001B0124">
            <w:pPr>
              <w:keepNext/>
              <w:keepLines/>
              <w:jc w:val="center"/>
            </w:pPr>
            <w:r>
              <w:rPr>
                <w:rFonts w:ascii="宋体" w:hAnsi="宋体" w:cs="宋体"/>
                <w:b/>
                <w:sz w:val="19"/>
                <w:szCs w:val="19"/>
              </w:rPr>
              <w:t>技术</w:t>
            </w:r>
          </w:p>
        </w:tc>
        <w:tc>
          <w:tcPr>
            <w:tcW w:w="1900" w:type="dxa"/>
            <w:tcBorders>
              <w:bottom w:val="single" w:sz="8" w:space="0" w:color="000000"/>
            </w:tcBorders>
            <w:tcMar>
              <w:top w:w="35" w:type="dxa"/>
              <w:left w:w="45" w:type="dxa"/>
              <w:bottom w:w="35" w:type="dxa"/>
              <w:right w:w="45" w:type="dxa"/>
            </w:tcMar>
            <w:vAlign w:val="center"/>
          </w:tcPr>
          <w:p w14:paraId="31D72539" w14:textId="77777777" w:rsidR="00B1687F" w:rsidRDefault="00B1687F" w:rsidP="001B0124">
            <w:pPr>
              <w:keepNext/>
              <w:keepLines/>
              <w:jc w:val="center"/>
            </w:pPr>
            <w:r>
              <w:rPr>
                <w:rFonts w:ascii="宋体" w:hAnsi="宋体" w:cs="宋体"/>
                <w:b/>
                <w:sz w:val="19"/>
                <w:szCs w:val="19"/>
              </w:rPr>
              <w:t>版本</w:t>
            </w:r>
          </w:p>
        </w:tc>
        <w:tc>
          <w:tcPr>
            <w:tcW w:w="3250" w:type="dxa"/>
            <w:tcBorders>
              <w:bottom w:val="single" w:sz="8" w:space="0" w:color="000000"/>
            </w:tcBorders>
            <w:tcMar>
              <w:top w:w="35" w:type="dxa"/>
              <w:left w:w="45" w:type="dxa"/>
              <w:bottom w:w="35" w:type="dxa"/>
              <w:right w:w="45" w:type="dxa"/>
            </w:tcMar>
            <w:vAlign w:val="center"/>
          </w:tcPr>
          <w:p w14:paraId="25BBCB48" w14:textId="77777777" w:rsidR="00B1687F" w:rsidRDefault="00B1687F" w:rsidP="001B0124">
            <w:pPr>
              <w:keepNext/>
              <w:keepLines/>
              <w:jc w:val="center"/>
            </w:pPr>
            <w:r>
              <w:rPr>
                <w:rFonts w:ascii="宋体" w:hAnsi="宋体" w:cs="宋体"/>
                <w:b/>
                <w:sz w:val="19"/>
                <w:szCs w:val="19"/>
              </w:rPr>
              <w:t>主要作用</w:t>
            </w:r>
          </w:p>
        </w:tc>
      </w:tr>
      <w:tr w:rsidR="00B1687F" w14:paraId="1C4DCDC2" w14:textId="77777777" w:rsidTr="001B0124">
        <w:trPr>
          <w:cantSplit/>
          <w:jc w:val="center"/>
        </w:trPr>
        <w:tc>
          <w:tcPr>
            <w:tcW w:w="1050" w:type="dxa"/>
            <w:tcMar>
              <w:top w:w="35" w:type="dxa"/>
              <w:left w:w="45" w:type="dxa"/>
              <w:bottom w:w="35" w:type="dxa"/>
              <w:right w:w="45" w:type="dxa"/>
            </w:tcMar>
            <w:vAlign w:val="center"/>
          </w:tcPr>
          <w:p w14:paraId="2EBCE8C7" w14:textId="77777777" w:rsidR="00B1687F" w:rsidRDefault="00B1687F" w:rsidP="001B0124">
            <w:pPr>
              <w:keepNext/>
              <w:keepLines/>
              <w:jc w:val="center"/>
            </w:pPr>
            <w:r>
              <w:rPr>
                <w:rFonts w:ascii="宋体" w:hAnsi="宋体" w:cs="宋体"/>
                <w:sz w:val="19"/>
                <w:szCs w:val="19"/>
              </w:rPr>
              <w:t>前端</w:t>
            </w:r>
          </w:p>
        </w:tc>
        <w:tc>
          <w:tcPr>
            <w:tcW w:w="2100" w:type="dxa"/>
            <w:tcMar>
              <w:top w:w="35" w:type="dxa"/>
              <w:left w:w="45" w:type="dxa"/>
              <w:bottom w:w="35" w:type="dxa"/>
              <w:right w:w="45" w:type="dxa"/>
            </w:tcMar>
            <w:vAlign w:val="center"/>
          </w:tcPr>
          <w:p w14:paraId="203ADB8F" w14:textId="77777777" w:rsidR="00B1687F" w:rsidRDefault="00B1687F" w:rsidP="001B0124">
            <w:pPr>
              <w:keepNext/>
              <w:keepLines/>
              <w:jc w:val="center"/>
            </w:pPr>
            <w:r>
              <w:rPr>
                <w:rFonts w:ascii="宋体" w:hAnsi="宋体" w:cs="宋体"/>
                <w:sz w:val="19"/>
                <w:szCs w:val="19"/>
              </w:rPr>
              <w:t>Vue</w:t>
            </w:r>
          </w:p>
        </w:tc>
        <w:tc>
          <w:tcPr>
            <w:tcW w:w="1900" w:type="dxa"/>
            <w:tcMar>
              <w:top w:w="35" w:type="dxa"/>
              <w:left w:w="45" w:type="dxa"/>
              <w:bottom w:w="35" w:type="dxa"/>
              <w:right w:w="45" w:type="dxa"/>
            </w:tcMar>
            <w:vAlign w:val="center"/>
          </w:tcPr>
          <w:p w14:paraId="0D05B872" w14:textId="77777777" w:rsidR="00B1687F" w:rsidRDefault="00B1687F" w:rsidP="001B0124">
            <w:pPr>
              <w:keepNext/>
              <w:keepLines/>
              <w:jc w:val="center"/>
            </w:pPr>
            <w:r>
              <w:rPr>
                <w:rFonts w:ascii="宋体" w:hAnsi="宋体" w:cs="宋体"/>
                <w:sz w:val="19"/>
                <w:szCs w:val="19"/>
              </w:rPr>
              <w:t>3.5.34</w:t>
            </w:r>
          </w:p>
        </w:tc>
        <w:tc>
          <w:tcPr>
            <w:tcW w:w="3250" w:type="dxa"/>
            <w:tcMar>
              <w:top w:w="35" w:type="dxa"/>
              <w:left w:w="45" w:type="dxa"/>
              <w:bottom w:w="35" w:type="dxa"/>
              <w:right w:w="45" w:type="dxa"/>
            </w:tcMar>
            <w:vAlign w:val="center"/>
          </w:tcPr>
          <w:p w14:paraId="2F81A96F" w14:textId="77777777" w:rsidR="00B1687F" w:rsidRDefault="00B1687F" w:rsidP="001B0124">
            <w:pPr>
              <w:keepNext/>
              <w:keepLines/>
              <w:jc w:val="center"/>
            </w:pPr>
            <w:r>
              <w:rPr>
                <w:rFonts w:ascii="宋体" w:hAnsi="宋体" w:cs="宋体"/>
                <w:sz w:val="19"/>
                <w:szCs w:val="19"/>
              </w:rPr>
              <w:t>组件化页面与响应</w:t>
            </w:r>
            <w:proofErr w:type="gramStart"/>
            <w:r>
              <w:rPr>
                <w:rFonts w:ascii="宋体" w:hAnsi="宋体" w:cs="宋体"/>
                <w:sz w:val="19"/>
                <w:szCs w:val="19"/>
              </w:rPr>
              <w:t>式状态</w:t>
            </w:r>
            <w:proofErr w:type="gramEnd"/>
          </w:p>
        </w:tc>
      </w:tr>
      <w:tr w:rsidR="00B1687F" w14:paraId="1473640E" w14:textId="77777777" w:rsidTr="001B0124">
        <w:trPr>
          <w:cantSplit/>
          <w:jc w:val="center"/>
        </w:trPr>
        <w:tc>
          <w:tcPr>
            <w:tcW w:w="1050" w:type="dxa"/>
            <w:tcMar>
              <w:top w:w="35" w:type="dxa"/>
              <w:left w:w="45" w:type="dxa"/>
              <w:bottom w:w="35" w:type="dxa"/>
              <w:right w:w="45" w:type="dxa"/>
            </w:tcMar>
            <w:vAlign w:val="center"/>
          </w:tcPr>
          <w:p w14:paraId="6FDB5B6C" w14:textId="77777777" w:rsidR="00B1687F" w:rsidRDefault="00B1687F" w:rsidP="001B0124">
            <w:pPr>
              <w:keepNext/>
              <w:keepLines/>
              <w:jc w:val="center"/>
            </w:pPr>
            <w:r>
              <w:rPr>
                <w:rFonts w:ascii="宋体" w:hAnsi="宋体" w:cs="宋体"/>
                <w:sz w:val="19"/>
                <w:szCs w:val="19"/>
              </w:rPr>
              <w:t>前端</w:t>
            </w:r>
          </w:p>
        </w:tc>
        <w:tc>
          <w:tcPr>
            <w:tcW w:w="2100" w:type="dxa"/>
            <w:tcMar>
              <w:top w:w="35" w:type="dxa"/>
              <w:left w:w="45" w:type="dxa"/>
              <w:bottom w:w="35" w:type="dxa"/>
              <w:right w:w="45" w:type="dxa"/>
            </w:tcMar>
            <w:vAlign w:val="center"/>
          </w:tcPr>
          <w:p w14:paraId="4D4F372B" w14:textId="77777777" w:rsidR="00B1687F" w:rsidRDefault="00B1687F" w:rsidP="001B0124">
            <w:pPr>
              <w:keepNext/>
              <w:keepLines/>
              <w:jc w:val="center"/>
            </w:pPr>
            <w:r>
              <w:rPr>
                <w:rFonts w:ascii="宋体" w:hAnsi="宋体" w:cs="宋体"/>
                <w:sz w:val="19"/>
                <w:szCs w:val="19"/>
              </w:rPr>
              <w:t>Vue Router</w:t>
            </w:r>
          </w:p>
        </w:tc>
        <w:tc>
          <w:tcPr>
            <w:tcW w:w="1900" w:type="dxa"/>
            <w:tcMar>
              <w:top w:w="35" w:type="dxa"/>
              <w:left w:w="45" w:type="dxa"/>
              <w:bottom w:w="35" w:type="dxa"/>
              <w:right w:w="45" w:type="dxa"/>
            </w:tcMar>
            <w:vAlign w:val="center"/>
          </w:tcPr>
          <w:p w14:paraId="73044D0D" w14:textId="77777777" w:rsidR="00B1687F" w:rsidRDefault="00B1687F" w:rsidP="001B0124">
            <w:pPr>
              <w:keepNext/>
              <w:keepLines/>
              <w:jc w:val="center"/>
            </w:pPr>
            <w:r>
              <w:rPr>
                <w:rFonts w:ascii="宋体" w:hAnsi="宋体" w:cs="宋体"/>
                <w:sz w:val="19"/>
                <w:szCs w:val="19"/>
              </w:rPr>
              <w:t>5.0.6</w:t>
            </w:r>
          </w:p>
        </w:tc>
        <w:tc>
          <w:tcPr>
            <w:tcW w:w="3250" w:type="dxa"/>
            <w:tcMar>
              <w:top w:w="35" w:type="dxa"/>
              <w:left w:w="45" w:type="dxa"/>
              <w:bottom w:w="35" w:type="dxa"/>
              <w:right w:w="45" w:type="dxa"/>
            </w:tcMar>
            <w:vAlign w:val="center"/>
          </w:tcPr>
          <w:p w14:paraId="070CE32A" w14:textId="77777777" w:rsidR="00B1687F" w:rsidRDefault="00B1687F" w:rsidP="001B0124">
            <w:pPr>
              <w:keepNext/>
              <w:keepLines/>
              <w:jc w:val="center"/>
            </w:pPr>
            <w:r>
              <w:rPr>
                <w:rFonts w:ascii="宋体" w:hAnsi="宋体" w:cs="宋体"/>
                <w:sz w:val="19"/>
                <w:szCs w:val="19"/>
              </w:rPr>
              <w:t>路由组织与权限守卫</w:t>
            </w:r>
          </w:p>
        </w:tc>
      </w:tr>
      <w:tr w:rsidR="00B1687F" w14:paraId="1A385622" w14:textId="77777777" w:rsidTr="001B0124">
        <w:trPr>
          <w:cantSplit/>
          <w:jc w:val="center"/>
        </w:trPr>
        <w:tc>
          <w:tcPr>
            <w:tcW w:w="1050" w:type="dxa"/>
            <w:tcMar>
              <w:top w:w="35" w:type="dxa"/>
              <w:left w:w="45" w:type="dxa"/>
              <w:bottom w:w="35" w:type="dxa"/>
              <w:right w:w="45" w:type="dxa"/>
            </w:tcMar>
            <w:vAlign w:val="center"/>
          </w:tcPr>
          <w:p w14:paraId="29D21D7E" w14:textId="77777777" w:rsidR="00B1687F" w:rsidRDefault="00B1687F" w:rsidP="001B0124">
            <w:pPr>
              <w:keepNext/>
              <w:keepLines/>
              <w:jc w:val="center"/>
            </w:pPr>
            <w:r>
              <w:rPr>
                <w:rFonts w:ascii="宋体" w:hAnsi="宋体" w:cs="宋体"/>
                <w:sz w:val="19"/>
                <w:szCs w:val="19"/>
              </w:rPr>
              <w:t>前端</w:t>
            </w:r>
          </w:p>
        </w:tc>
        <w:tc>
          <w:tcPr>
            <w:tcW w:w="2100" w:type="dxa"/>
            <w:tcMar>
              <w:top w:w="35" w:type="dxa"/>
              <w:left w:w="45" w:type="dxa"/>
              <w:bottom w:w="35" w:type="dxa"/>
              <w:right w:w="45" w:type="dxa"/>
            </w:tcMar>
            <w:vAlign w:val="center"/>
          </w:tcPr>
          <w:p w14:paraId="7CC22B49" w14:textId="77777777" w:rsidR="00B1687F" w:rsidRDefault="00B1687F" w:rsidP="001B0124">
            <w:pPr>
              <w:keepNext/>
              <w:keepLines/>
              <w:jc w:val="center"/>
            </w:pPr>
            <w:r>
              <w:rPr>
                <w:rFonts w:ascii="宋体" w:hAnsi="宋体" w:cs="宋体"/>
                <w:sz w:val="19"/>
                <w:szCs w:val="19"/>
              </w:rPr>
              <w:t>Element Plus</w:t>
            </w:r>
          </w:p>
        </w:tc>
        <w:tc>
          <w:tcPr>
            <w:tcW w:w="1900" w:type="dxa"/>
            <w:tcMar>
              <w:top w:w="35" w:type="dxa"/>
              <w:left w:w="45" w:type="dxa"/>
              <w:bottom w:w="35" w:type="dxa"/>
              <w:right w:w="45" w:type="dxa"/>
            </w:tcMar>
            <w:vAlign w:val="center"/>
          </w:tcPr>
          <w:p w14:paraId="4003786B" w14:textId="77777777" w:rsidR="00B1687F" w:rsidRDefault="00B1687F" w:rsidP="001B0124">
            <w:pPr>
              <w:keepNext/>
              <w:keepLines/>
              <w:jc w:val="center"/>
            </w:pPr>
            <w:r>
              <w:rPr>
                <w:rFonts w:ascii="宋体" w:hAnsi="宋体" w:cs="宋体"/>
                <w:sz w:val="19"/>
                <w:szCs w:val="19"/>
              </w:rPr>
              <w:t>2.13.7</w:t>
            </w:r>
          </w:p>
        </w:tc>
        <w:tc>
          <w:tcPr>
            <w:tcW w:w="3250" w:type="dxa"/>
            <w:tcMar>
              <w:top w:w="35" w:type="dxa"/>
              <w:left w:w="45" w:type="dxa"/>
              <w:bottom w:w="35" w:type="dxa"/>
              <w:right w:w="45" w:type="dxa"/>
            </w:tcMar>
            <w:vAlign w:val="center"/>
          </w:tcPr>
          <w:p w14:paraId="602F8619" w14:textId="77777777" w:rsidR="00B1687F" w:rsidRDefault="00B1687F" w:rsidP="001B0124">
            <w:pPr>
              <w:keepNext/>
              <w:keepLines/>
              <w:jc w:val="center"/>
            </w:pPr>
            <w:r>
              <w:rPr>
                <w:rFonts w:ascii="宋体" w:hAnsi="宋体" w:cs="宋体"/>
                <w:sz w:val="19"/>
                <w:szCs w:val="19"/>
              </w:rPr>
              <w:t>表单、表格、上传和提示组件</w:t>
            </w:r>
          </w:p>
        </w:tc>
      </w:tr>
      <w:tr w:rsidR="00B1687F" w14:paraId="010CDB72" w14:textId="77777777" w:rsidTr="001B0124">
        <w:trPr>
          <w:cantSplit/>
          <w:jc w:val="center"/>
        </w:trPr>
        <w:tc>
          <w:tcPr>
            <w:tcW w:w="1050" w:type="dxa"/>
            <w:tcMar>
              <w:top w:w="35" w:type="dxa"/>
              <w:left w:w="45" w:type="dxa"/>
              <w:bottom w:w="35" w:type="dxa"/>
              <w:right w:w="45" w:type="dxa"/>
            </w:tcMar>
            <w:vAlign w:val="center"/>
          </w:tcPr>
          <w:p w14:paraId="7E4D2326" w14:textId="77777777" w:rsidR="00B1687F" w:rsidRDefault="00B1687F" w:rsidP="001B0124">
            <w:pPr>
              <w:keepNext/>
              <w:keepLines/>
              <w:jc w:val="center"/>
            </w:pPr>
            <w:r>
              <w:rPr>
                <w:rFonts w:ascii="宋体" w:hAnsi="宋体" w:cs="宋体"/>
                <w:sz w:val="19"/>
                <w:szCs w:val="19"/>
              </w:rPr>
              <w:t>前端</w:t>
            </w:r>
          </w:p>
        </w:tc>
        <w:tc>
          <w:tcPr>
            <w:tcW w:w="2100" w:type="dxa"/>
            <w:tcMar>
              <w:top w:w="35" w:type="dxa"/>
              <w:left w:w="45" w:type="dxa"/>
              <w:bottom w:w="35" w:type="dxa"/>
              <w:right w:w="45" w:type="dxa"/>
            </w:tcMar>
            <w:vAlign w:val="center"/>
          </w:tcPr>
          <w:p w14:paraId="704A6FF9" w14:textId="77777777" w:rsidR="00B1687F" w:rsidRDefault="00B1687F" w:rsidP="001B0124">
            <w:pPr>
              <w:keepNext/>
              <w:keepLines/>
              <w:jc w:val="center"/>
            </w:pPr>
            <w:proofErr w:type="spellStart"/>
            <w:r>
              <w:rPr>
                <w:rFonts w:ascii="宋体" w:hAnsi="宋体" w:cs="宋体"/>
                <w:sz w:val="19"/>
                <w:szCs w:val="19"/>
              </w:rPr>
              <w:t>Pinia</w:t>
            </w:r>
            <w:proofErr w:type="spellEnd"/>
            <w:r>
              <w:rPr>
                <w:rFonts w:ascii="宋体" w:hAnsi="宋体" w:cs="宋体"/>
                <w:sz w:val="19"/>
                <w:szCs w:val="19"/>
              </w:rPr>
              <w:t>、Axios、</w:t>
            </w:r>
            <w:proofErr w:type="spellStart"/>
            <w:r>
              <w:rPr>
                <w:rFonts w:ascii="宋体" w:hAnsi="宋体" w:cs="宋体"/>
                <w:sz w:val="19"/>
                <w:szCs w:val="19"/>
              </w:rPr>
              <w:t>ECharts</w:t>
            </w:r>
            <w:proofErr w:type="spellEnd"/>
          </w:p>
        </w:tc>
        <w:tc>
          <w:tcPr>
            <w:tcW w:w="1900" w:type="dxa"/>
            <w:tcMar>
              <w:top w:w="35" w:type="dxa"/>
              <w:left w:w="45" w:type="dxa"/>
              <w:bottom w:w="35" w:type="dxa"/>
              <w:right w:w="45" w:type="dxa"/>
            </w:tcMar>
            <w:vAlign w:val="center"/>
          </w:tcPr>
          <w:p w14:paraId="72B6975E" w14:textId="77777777" w:rsidR="00B1687F" w:rsidRDefault="00B1687F" w:rsidP="001B0124">
            <w:pPr>
              <w:keepNext/>
              <w:keepLines/>
              <w:jc w:val="center"/>
            </w:pPr>
            <w:r>
              <w:rPr>
                <w:rFonts w:ascii="宋体" w:hAnsi="宋体" w:cs="宋体"/>
                <w:sz w:val="19"/>
                <w:szCs w:val="19"/>
              </w:rPr>
              <w:t>3.0.4、1.15.2、5.6.0</w:t>
            </w:r>
          </w:p>
        </w:tc>
        <w:tc>
          <w:tcPr>
            <w:tcW w:w="3250" w:type="dxa"/>
            <w:tcMar>
              <w:top w:w="35" w:type="dxa"/>
              <w:left w:w="45" w:type="dxa"/>
              <w:bottom w:w="35" w:type="dxa"/>
              <w:right w:w="45" w:type="dxa"/>
            </w:tcMar>
            <w:vAlign w:val="center"/>
          </w:tcPr>
          <w:p w14:paraId="61D9F159" w14:textId="77777777" w:rsidR="00B1687F" w:rsidRDefault="00B1687F" w:rsidP="001B0124">
            <w:pPr>
              <w:keepNext/>
              <w:keepLines/>
              <w:jc w:val="center"/>
            </w:pPr>
            <w:r>
              <w:rPr>
                <w:rFonts w:ascii="宋体" w:hAnsi="宋体" w:cs="宋体"/>
                <w:sz w:val="19"/>
                <w:szCs w:val="19"/>
              </w:rPr>
              <w:t>状态管理、HTTP 请求和图表</w:t>
            </w:r>
          </w:p>
        </w:tc>
      </w:tr>
      <w:tr w:rsidR="00B1687F" w14:paraId="1A724637" w14:textId="77777777" w:rsidTr="001B0124">
        <w:trPr>
          <w:cantSplit/>
          <w:jc w:val="center"/>
        </w:trPr>
        <w:tc>
          <w:tcPr>
            <w:tcW w:w="1050" w:type="dxa"/>
            <w:tcMar>
              <w:top w:w="35" w:type="dxa"/>
              <w:left w:w="45" w:type="dxa"/>
              <w:bottom w:w="35" w:type="dxa"/>
              <w:right w:w="45" w:type="dxa"/>
            </w:tcMar>
            <w:vAlign w:val="center"/>
          </w:tcPr>
          <w:p w14:paraId="654B5E68" w14:textId="77777777" w:rsidR="00B1687F" w:rsidRDefault="00B1687F" w:rsidP="001B0124">
            <w:pPr>
              <w:keepNext/>
              <w:keepLines/>
              <w:jc w:val="center"/>
            </w:pPr>
            <w:r>
              <w:rPr>
                <w:rFonts w:ascii="宋体" w:hAnsi="宋体" w:cs="宋体"/>
                <w:sz w:val="19"/>
                <w:szCs w:val="19"/>
              </w:rPr>
              <w:t>后端</w:t>
            </w:r>
          </w:p>
        </w:tc>
        <w:tc>
          <w:tcPr>
            <w:tcW w:w="2100" w:type="dxa"/>
            <w:tcMar>
              <w:top w:w="35" w:type="dxa"/>
              <w:left w:w="45" w:type="dxa"/>
              <w:bottom w:w="35" w:type="dxa"/>
              <w:right w:w="45" w:type="dxa"/>
            </w:tcMar>
            <w:vAlign w:val="center"/>
          </w:tcPr>
          <w:p w14:paraId="1771AC41" w14:textId="77777777" w:rsidR="00B1687F" w:rsidRDefault="00B1687F" w:rsidP="001B0124">
            <w:pPr>
              <w:keepNext/>
              <w:keepLines/>
              <w:jc w:val="center"/>
            </w:pPr>
            <w:r>
              <w:rPr>
                <w:rFonts w:ascii="宋体" w:hAnsi="宋体" w:cs="宋体"/>
                <w:sz w:val="19"/>
                <w:szCs w:val="19"/>
              </w:rPr>
              <w:t>Spring Boot</w:t>
            </w:r>
          </w:p>
        </w:tc>
        <w:tc>
          <w:tcPr>
            <w:tcW w:w="1900" w:type="dxa"/>
            <w:tcMar>
              <w:top w:w="35" w:type="dxa"/>
              <w:left w:w="45" w:type="dxa"/>
              <w:bottom w:w="35" w:type="dxa"/>
              <w:right w:w="45" w:type="dxa"/>
            </w:tcMar>
            <w:vAlign w:val="center"/>
          </w:tcPr>
          <w:p w14:paraId="7EE9EAD6" w14:textId="77777777" w:rsidR="00B1687F" w:rsidRDefault="00B1687F" w:rsidP="001B0124">
            <w:pPr>
              <w:keepNext/>
              <w:keepLines/>
              <w:jc w:val="center"/>
            </w:pPr>
            <w:r>
              <w:rPr>
                <w:rFonts w:ascii="宋体" w:hAnsi="宋体" w:cs="宋体"/>
                <w:sz w:val="19"/>
                <w:szCs w:val="19"/>
              </w:rPr>
              <w:t>3.5.14</w:t>
            </w:r>
          </w:p>
        </w:tc>
        <w:tc>
          <w:tcPr>
            <w:tcW w:w="3250" w:type="dxa"/>
            <w:tcMar>
              <w:top w:w="35" w:type="dxa"/>
              <w:left w:w="45" w:type="dxa"/>
              <w:bottom w:w="35" w:type="dxa"/>
              <w:right w:w="45" w:type="dxa"/>
            </w:tcMar>
            <w:vAlign w:val="center"/>
          </w:tcPr>
          <w:p w14:paraId="6EE320E8" w14:textId="77777777" w:rsidR="00B1687F" w:rsidRDefault="00B1687F" w:rsidP="001B0124">
            <w:pPr>
              <w:keepNext/>
              <w:keepLines/>
              <w:jc w:val="center"/>
            </w:pPr>
            <w:r>
              <w:rPr>
                <w:rFonts w:ascii="宋体" w:hAnsi="宋体" w:cs="宋体"/>
                <w:sz w:val="19"/>
                <w:szCs w:val="19"/>
              </w:rPr>
              <w:t>Web 服务、依赖注入与事务</w:t>
            </w:r>
          </w:p>
        </w:tc>
      </w:tr>
      <w:tr w:rsidR="00B1687F" w14:paraId="68982CD6" w14:textId="77777777" w:rsidTr="001B0124">
        <w:trPr>
          <w:cantSplit/>
          <w:jc w:val="center"/>
        </w:trPr>
        <w:tc>
          <w:tcPr>
            <w:tcW w:w="1050" w:type="dxa"/>
            <w:tcMar>
              <w:top w:w="35" w:type="dxa"/>
              <w:left w:w="45" w:type="dxa"/>
              <w:bottom w:w="35" w:type="dxa"/>
              <w:right w:w="45" w:type="dxa"/>
            </w:tcMar>
            <w:vAlign w:val="center"/>
          </w:tcPr>
          <w:p w14:paraId="2CFC6F0B" w14:textId="77777777" w:rsidR="00B1687F" w:rsidRDefault="00B1687F" w:rsidP="001B0124">
            <w:pPr>
              <w:keepNext/>
              <w:keepLines/>
              <w:jc w:val="center"/>
            </w:pPr>
            <w:r>
              <w:rPr>
                <w:rFonts w:ascii="宋体" w:hAnsi="宋体" w:cs="宋体"/>
                <w:sz w:val="19"/>
                <w:szCs w:val="19"/>
              </w:rPr>
              <w:t>后端</w:t>
            </w:r>
          </w:p>
        </w:tc>
        <w:tc>
          <w:tcPr>
            <w:tcW w:w="2100" w:type="dxa"/>
            <w:tcMar>
              <w:top w:w="35" w:type="dxa"/>
              <w:left w:w="45" w:type="dxa"/>
              <w:bottom w:w="35" w:type="dxa"/>
              <w:right w:w="45" w:type="dxa"/>
            </w:tcMar>
            <w:vAlign w:val="center"/>
          </w:tcPr>
          <w:p w14:paraId="6B3CC246" w14:textId="77777777" w:rsidR="00B1687F" w:rsidRDefault="00B1687F" w:rsidP="001B0124">
            <w:pPr>
              <w:keepNext/>
              <w:keepLines/>
              <w:jc w:val="center"/>
            </w:pPr>
            <w:proofErr w:type="spellStart"/>
            <w:r>
              <w:rPr>
                <w:rFonts w:ascii="宋体" w:hAnsi="宋体" w:cs="宋体"/>
                <w:sz w:val="19"/>
                <w:szCs w:val="19"/>
              </w:rPr>
              <w:t>MyBatis</w:t>
            </w:r>
            <w:proofErr w:type="spellEnd"/>
            <w:r>
              <w:rPr>
                <w:rFonts w:ascii="宋体" w:hAnsi="宋体" w:cs="宋体"/>
                <w:sz w:val="19"/>
                <w:szCs w:val="19"/>
              </w:rPr>
              <w:t>-Plus</w:t>
            </w:r>
          </w:p>
        </w:tc>
        <w:tc>
          <w:tcPr>
            <w:tcW w:w="1900" w:type="dxa"/>
            <w:tcMar>
              <w:top w:w="35" w:type="dxa"/>
              <w:left w:w="45" w:type="dxa"/>
              <w:bottom w:w="35" w:type="dxa"/>
              <w:right w:w="45" w:type="dxa"/>
            </w:tcMar>
            <w:vAlign w:val="center"/>
          </w:tcPr>
          <w:p w14:paraId="14F5E9FF" w14:textId="77777777" w:rsidR="00B1687F" w:rsidRDefault="00B1687F" w:rsidP="001B0124">
            <w:pPr>
              <w:keepNext/>
              <w:keepLines/>
              <w:jc w:val="center"/>
            </w:pPr>
            <w:r>
              <w:rPr>
                <w:rFonts w:ascii="宋体" w:hAnsi="宋体" w:cs="宋体"/>
                <w:sz w:val="19"/>
                <w:szCs w:val="19"/>
              </w:rPr>
              <w:t>3.5.15</w:t>
            </w:r>
          </w:p>
        </w:tc>
        <w:tc>
          <w:tcPr>
            <w:tcW w:w="3250" w:type="dxa"/>
            <w:tcMar>
              <w:top w:w="35" w:type="dxa"/>
              <w:left w:w="45" w:type="dxa"/>
              <w:bottom w:w="35" w:type="dxa"/>
              <w:right w:w="45" w:type="dxa"/>
            </w:tcMar>
            <w:vAlign w:val="center"/>
          </w:tcPr>
          <w:p w14:paraId="391EAB23" w14:textId="77777777" w:rsidR="00B1687F" w:rsidRDefault="00B1687F" w:rsidP="001B0124">
            <w:pPr>
              <w:keepNext/>
              <w:keepLines/>
              <w:jc w:val="center"/>
            </w:pPr>
            <w:r>
              <w:rPr>
                <w:rFonts w:ascii="宋体" w:hAnsi="宋体" w:cs="宋体"/>
                <w:sz w:val="19"/>
                <w:szCs w:val="19"/>
              </w:rPr>
              <w:t>对象关系映射与分页查询</w:t>
            </w:r>
          </w:p>
        </w:tc>
      </w:tr>
      <w:tr w:rsidR="00B1687F" w14:paraId="5A7B2BB7" w14:textId="77777777" w:rsidTr="001B0124">
        <w:trPr>
          <w:cantSplit/>
          <w:jc w:val="center"/>
        </w:trPr>
        <w:tc>
          <w:tcPr>
            <w:tcW w:w="1050" w:type="dxa"/>
            <w:tcMar>
              <w:top w:w="35" w:type="dxa"/>
              <w:left w:w="45" w:type="dxa"/>
              <w:bottom w:w="35" w:type="dxa"/>
              <w:right w:w="45" w:type="dxa"/>
            </w:tcMar>
            <w:vAlign w:val="center"/>
          </w:tcPr>
          <w:p w14:paraId="30FD06C1" w14:textId="77777777" w:rsidR="00B1687F" w:rsidRDefault="00B1687F" w:rsidP="001B0124">
            <w:pPr>
              <w:keepNext/>
              <w:keepLines/>
              <w:jc w:val="center"/>
            </w:pPr>
            <w:r>
              <w:rPr>
                <w:rFonts w:ascii="宋体" w:hAnsi="宋体" w:cs="宋体"/>
                <w:sz w:val="19"/>
                <w:szCs w:val="19"/>
              </w:rPr>
              <w:t>后端</w:t>
            </w:r>
          </w:p>
        </w:tc>
        <w:tc>
          <w:tcPr>
            <w:tcW w:w="2100" w:type="dxa"/>
            <w:tcMar>
              <w:top w:w="35" w:type="dxa"/>
              <w:left w:w="45" w:type="dxa"/>
              <w:bottom w:w="35" w:type="dxa"/>
              <w:right w:w="45" w:type="dxa"/>
            </w:tcMar>
            <w:vAlign w:val="center"/>
          </w:tcPr>
          <w:p w14:paraId="75F8DB00" w14:textId="77777777" w:rsidR="00B1687F" w:rsidRDefault="00B1687F" w:rsidP="001B0124">
            <w:pPr>
              <w:keepNext/>
              <w:keepLines/>
              <w:jc w:val="center"/>
            </w:pPr>
            <w:r>
              <w:rPr>
                <w:rFonts w:ascii="宋体" w:hAnsi="宋体" w:cs="宋体"/>
                <w:sz w:val="19"/>
                <w:szCs w:val="19"/>
              </w:rPr>
              <w:t>JJWT、</w:t>
            </w:r>
            <w:proofErr w:type="spellStart"/>
            <w:r>
              <w:rPr>
                <w:rFonts w:ascii="宋体" w:hAnsi="宋体" w:cs="宋体"/>
                <w:sz w:val="19"/>
                <w:szCs w:val="19"/>
              </w:rPr>
              <w:t>BCrypt</w:t>
            </w:r>
            <w:proofErr w:type="spellEnd"/>
          </w:p>
        </w:tc>
        <w:tc>
          <w:tcPr>
            <w:tcW w:w="1900" w:type="dxa"/>
            <w:tcMar>
              <w:top w:w="35" w:type="dxa"/>
              <w:left w:w="45" w:type="dxa"/>
              <w:bottom w:w="35" w:type="dxa"/>
              <w:right w:w="45" w:type="dxa"/>
            </w:tcMar>
            <w:vAlign w:val="center"/>
          </w:tcPr>
          <w:p w14:paraId="66F67460" w14:textId="77777777" w:rsidR="00B1687F" w:rsidRDefault="00B1687F" w:rsidP="001B0124">
            <w:pPr>
              <w:keepNext/>
              <w:keepLines/>
              <w:jc w:val="center"/>
            </w:pPr>
            <w:r>
              <w:rPr>
                <w:rFonts w:ascii="宋体" w:hAnsi="宋体" w:cs="宋体"/>
                <w:sz w:val="19"/>
                <w:szCs w:val="19"/>
              </w:rPr>
              <w:t>0.13.0、Spring Crypto</w:t>
            </w:r>
          </w:p>
        </w:tc>
        <w:tc>
          <w:tcPr>
            <w:tcW w:w="3250" w:type="dxa"/>
            <w:tcMar>
              <w:top w:w="35" w:type="dxa"/>
              <w:left w:w="45" w:type="dxa"/>
              <w:bottom w:w="35" w:type="dxa"/>
              <w:right w:w="45" w:type="dxa"/>
            </w:tcMar>
            <w:vAlign w:val="center"/>
          </w:tcPr>
          <w:p w14:paraId="17DB7DF0" w14:textId="77777777" w:rsidR="00B1687F" w:rsidRDefault="00B1687F" w:rsidP="001B0124">
            <w:pPr>
              <w:keepNext/>
              <w:keepLines/>
              <w:jc w:val="center"/>
            </w:pPr>
            <w:r>
              <w:rPr>
                <w:rFonts w:ascii="宋体" w:hAnsi="宋体" w:cs="宋体"/>
                <w:sz w:val="19"/>
                <w:szCs w:val="19"/>
              </w:rPr>
              <w:t>令牌认证与密码哈希</w:t>
            </w:r>
          </w:p>
        </w:tc>
      </w:tr>
      <w:tr w:rsidR="00B1687F" w14:paraId="5383FD5B" w14:textId="77777777" w:rsidTr="001B0124">
        <w:trPr>
          <w:cantSplit/>
          <w:jc w:val="center"/>
        </w:trPr>
        <w:tc>
          <w:tcPr>
            <w:tcW w:w="1050" w:type="dxa"/>
            <w:tcMar>
              <w:top w:w="35" w:type="dxa"/>
              <w:left w:w="45" w:type="dxa"/>
              <w:bottom w:w="35" w:type="dxa"/>
              <w:right w:w="45" w:type="dxa"/>
            </w:tcMar>
            <w:vAlign w:val="center"/>
          </w:tcPr>
          <w:p w14:paraId="4248E8EB" w14:textId="77777777" w:rsidR="00B1687F" w:rsidRDefault="00B1687F" w:rsidP="001B0124">
            <w:pPr>
              <w:keepNext/>
              <w:keepLines/>
              <w:jc w:val="center"/>
            </w:pPr>
            <w:r>
              <w:rPr>
                <w:rFonts w:ascii="宋体" w:hAnsi="宋体" w:cs="宋体"/>
                <w:sz w:val="19"/>
                <w:szCs w:val="19"/>
              </w:rPr>
              <w:t>后端</w:t>
            </w:r>
          </w:p>
        </w:tc>
        <w:tc>
          <w:tcPr>
            <w:tcW w:w="2100" w:type="dxa"/>
            <w:tcMar>
              <w:top w:w="35" w:type="dxa"/>
              <w:left w:w="45" w:type="dxa"/>
              <w:bottom w:w="35" w:type="dxa"/>
              <w:right w:w="45" w:type="dxa"/>
            </w:tcMar>
            <w:vAlign w:val="center"/>
          </w:tcPr>
          <w:p w14:paraId="021C4642" w14:textId="77777777" w:rsidR="00B1687F" w:rsidRDefault="00B1687F" w:rsidP="001B0124">
            <w:pPr>
              <w:keepNext/>
              <w:keepLines/>
              <w:jc w:val="center"/>
            </w:pPr>
            <w:proofErr w:type="spellStart"/>
            <w:r>
              <w:rPr>
                <w:rFonts w:ascii="宋体" w:hAnsi="宋体" w:cs="宋体"/>
                <w:sz w:val="19"/>
                <w:szCs w:val="19"/>
              </w:rPr>
              <w:t>OpenCSV</w:t>
            </w:r>
            <w:proofErr w:type="spellEnd"/>
          </w:p>
        </w:tc>
        <w:tc>
          <w:tcPr>
            <w:tcW w:w="1900" w:type="dxa"/>
            <w:tcMar>
              <w:top w:w="35" w:type="dxa"/>
              <w:left w:w="45" w:type="dxa"/>
              <w:bottom w:w="35" w:type="dxa"/>
              <w:right w:w="45" w:type="dxa"/>
            </w:tcMar>
            <w:vAlign w:val="center"/>
          </w:tcPr>
          <w:p w14:paraId="11BFFF03" w14:textId="77777777" w:rsidR="00B1687F" w:rsidRDefault="00B1687F" w:rsidP="001B0124">
            <w:pPr>
              <w:keepNext/>
              <w:keepLines/>
              <w:jc w:val="center"/>
            </w:pPr>
            <w:r>
              <w:rPr>
                <w:rFonts w:ascii="宋体" w:hAnsi="宋体" w:cs="宋体"/>
                <w:sz w:val="19"/>
                <w:szCs w:val="19"/>
              </w:rPr>
              <w:t>5.9</w:t>
            </w:r>
          </w:p>
        </w:tc>
        <w:tc>
          <w:tcPr>
            <w:tcW w:w="3250" w:type="dxa"/>
            <w:tcMar>
              <w:top w:w="35" w:type="dxa"/>
              <w:left w:w="45" w:type="dxa"/>
              <w:bottom w:w="35" w:type="dxa"/>
              <w:right w:w="45" w:type="dxa"/>
            </w:tcMar>
            <w:vAlign w:val="center"/>
          </w:tcPr>
          <w:p w14:paraId="0DA6CFF1" w14:textId="77777777" w:rsidR="00B1687F" w:rsidRDefault="00B1687F" w:rsidP="001B0124">
            <w:pPr>
              <w:keepNext/>
              <w:keepLines/>
              <w:jc w:val="center"/>
            </w:pPr>
            <w:r>
              <w:rPr>
                <w:rFonts w:ascii="宋体" w:hAnsi="宋体" w:cs="宋体"/>
                <w:sz w:val="19"/>
                <w:szCs w:val="19"/>
              </w:rPr>
              <w:t>CSV 文件解析</w:t>
            </w:r>
          </w:p>
        </w:tc>
      </w:tr>
      <w:tr w:rsidR="00B1687F" w14:paraId="79BD90CF" w14:textId="77777777" w:rsidTr="001B0124">
        <w:trPr>
          <w:cantSplit/>
          <w:jc w:val="center"/>
        </w:trPr>
        <w:tc>
          <w:tcPr>
            <w:tcW w:w="1050" w:type="dxa"/>
            <w:tcMar>
              <w:top w:w="35" w:type="dxa"/>
              <w:left w:w="45" w:type="dxa"/>
              <w:bottom w:w="35" w:type="dxa"/>
              <w:right w:w="45" w:type="dxa"/>
            </w:tcMar>
            <w:vAlign w:val="center"/>
          </w:tcPr>
          <w:p w14:paraId="099B7DBA" w14:textId="77777777" w:rsidR="00B1687F" w:rsidRDefault="00B1687F" w:rsidP="001B0124">
            <w:pPr>
              <w:keepLines/>
              <w:jc w:val="center"/>
            </w:pPr>
            <w:r>
              <w:rPr>
                <w:rFonts w:ascii="宋体" w:hAnsi="宋体" w:cs="宋体"/>
                <w:sz w:val="19"/>
                <w:szCs w:val="19"/>
              </w:rPr>
              <w:t>数据库</w:t>
            </w:r>
          </w:p>
        </w:tc>
        <w:tc>
          <w:tcPr>
            <w:tcW w:w="2100" w:type="dxa"/>
            <w:tcMar>
              <w:top w:w="35" w:type="dxa"/>
              <w:left w:w="45" w:type="dxa"/>
              <w:bottom w:w="35" w:type="dxa"/>
              <w:right w:w="45" w:type="dxa"/>
            </w:tcMar>
            <w:vAlign w:val="center"/>
          </w:tcPr>
          <w:p w14:paraId="2D33111A" w14:textId="77777777" w:rsidR="00B1687F" w:rsidRDefault="00B1687F" w:rsidP="001B0124">
            <w:pPr>
              <w:keepLines/>
              <w:jc w:val="center"/>
            </w:pPr>
            <w:r>
              <w:rPr>
                <w:rFonts w:ascii="宋体" w:hAnsi="宋体" w:cs="宋体"/>
                <w:sz w:val="19"/>
                <w:szCs w:val="19"/>
              </w:rPr>
              <w:t>MySQL</w:t>
            </w:r>
          </w:p>
        </w:tc>
        <w:tc>
          <w:tcPr>
            <w:tcW w:w="1900" w:type="dxa"/>
            <w:tcMar>
              <w:top w:w="35" w:type="dxa"/>
              <w:left w:w="45" w:type="dxa"/>
              <w:bottom w:w="35" w:type="dxa"/>
              <w:right w:w="45" w:type="dxa"/>
            </w:tcMar>
            <w:vAlign w:val="center"/>
          </w:tcPr>
          <w:p w14:paraId="1B23E5B1" w14:textId="77777777" w:rsidR="00B1687F" w:rsidRDefault="00B1687F" w:rsidP="001B0124">
            <w:pPr>
              <w:keepLines/>
              <w:jc w:val="center"/>
            </w:pPr>
            <w:r>
              <w:rPr>
                <w:rFonts w:ascii="宋体" w:hAnsi="宋体" w:cs="宋体"/>
                <w:sz w:val="19"/>
                <w:szCs w:val="19"/>
              </w:rPr>
              <w:t>8.4.x</w:t>
            </w:r>
          </w:p>
        </w:tc>
        <w:tc>
          <w:tcPr>
            <w:tcW w:w="3250" w:type="dxa"/>
            <w:tcMar>
              <w:top w:w="35" w:type="dxa"/>
              <w:left w:w="45" w:type="dxa"/>
              <w:bottom w:w="35" w:type="dxa"/>
              <w:right w:w="45" w:type="dxa"/>
            </w:tcMar>
            <w:vAlign w:val="center"/>
          </w:tcPr>
          <w:p w14:paraId="4B2F8992" w14:textId="77777777" w:rsidR="00B1687F" w:rsidRDefault="00B1687F" w:rsidP="001B0124">
            <w:pPr>
              <w:keepLines/>
              <w:jc w:val="center"/>
            </w:pPr>
            <w:r>
              <w:rPr>
                <w:rFonts w:ascii="宋体" w:hAnsi="宋体" w:cs="宋体"/>
                <w:sz w:val="19"/>
                <w:szCs w:val="19"/>
              </w:rPr>
              <w:t>业务数据持久化</w:t>
            </w:r>
          </w:p>
        </w:tc>
      </w:tr>
    </w:tbl>
    <w:p w14:paraId="78694F2E" w14:textId="77777777" w:rsidR="00B1687F" w:rsidRDefault="00B1687F" w:rsidP="00B1687F">
      <w:pPr>
        <w:spacing w:line="400" w:lineRule="exact"/>
        <w:ind w:firstLineChars="200" w:firstLine="480"/>
      </w:pPr>
      <w:r>
        <w:rPr>
          <w:rFonts w:ascii="宋体" w:hAnsi="宋体" w:cs="宋体"/>
          <w:sz w:val="24"/>
          <w:szCs w:val="24"/>
        </w:rPr>
        <w:t>上述技术共同形成从浏览器页面、HTTP 请求、权限校验、业务处理到 MySQL 持久化的完整链路。Axios 响应拦截器在 code=200 时返回业务数据，在 401 时清理登录状态并跳转登录页，在其他业务错误时显示后端 message，使页面</w:t>
      </w:r>
      <w:proofErr w:type="gramStart"/>
      <w:r>
        <w:rPr>
          <w:rFonts w:ascii="宋体" w:hAnsi="宋体" w:cs="宋体"/>
          <w:sz w:val="24"/>
          <w:szCs w:val="24"/>
        </w:rPr>
        <w:t>交互与</w:t>
      </w:r>
      <w:proofErr w:type="gramEnd"/>
      <w:r>
        <w:rPr>
          <w:rFonts w:ascii="宋体" w:hAnsi="宋体" w:cs="宋体"/>
          <w:sz w:val="24"/>
          <w:szCs w:val="24"/>
        </w:rPr>
        <w:t>后端统一响应保持一致。</w:t>
      </w:r>
    </w:p>
    <w:p w14:paraId="7B0F8CD2" w14:textId="77777777" w:rsidR="00B1687F" w:rsidRDefault="00B1687F" w:rsidP="00B1687F">
      <w:pPr>
        <w:pStyle w:val="21"/>
        <w:rPr>
          <w:rFonts w:hint="default"/>
          <w:lang w:eastAsia="zh-CN"/>
        </w:rPr>
      </w:pPr>
      <w:bookmarkStart w:id="27" w:name="_Toc235006109"/>
      <w:r>
        <w:rPr>
          <w:rFonts w:ascii="黑体" w:eastAsia="黑体" w:hAnsi="黑体" w:cs="黑体"/>
          <w:szCs w:val="30"/>
          <w:lang w:eastAsia="zh-CN"/>
        </w:rPr>
        <w:t>3.3 本章小结</w:t>
      </w:r>
      <w:bookmarkEnd w:id="27"/>
    </w:p>
    <w:p w14:paraId="1E9A50E6" w14:textId="77777777" w:rsidR="00B1687F" w:rsidRDefault="00B1687F" w:rsidP="00B1687F">
      <w:pPr>
        <w:spacing w:line="400" w:lineRule="exact"/>
        <w:ind w:firstLineChars="200" w:firstLine="480"/>
      </w:pPr>
      <w:r>
        <w:rPr>
          <w:rFonts w:ascii="宋体" w:hAnsi="宋体" w:cs="宋体"/>
          <w:sz w:val="24"/>
          <w:szCs w:val="24"/>
        </w:rPr>
        <w:t>本章说明了系统开发环境、前端框架、后端分层、数据库、认证、文件导入和可视化技术。所选技术均已在实际项目配置和运行页面中得到验证，能够支撑用户认证、个人财务数据维护、多币种账户、预算预警、周期账单、统计分析和管理员管理等功能。</w:t>
      </w:r>
    </w:p>
    <w:p w14:paraId="211E3DBB" w14:textId="77777777" w:rsidR="00B1687F" w:rsidRDefault="00B1687F" w:rsidP="00B1687F">
      <w:pPr>
        <w:pStyle w:val="1"/>
        <w:pageBreakBefore/>
        <w:rPr>
          <w:rFonts w:hint="default"/>
          <w:lang w:eastAsia="zh-CN"/>
        </w:rPr>
      </w:pPr>
      <w:bookmarkStart w:id="28" w:name="_Toc235006110"/>
      <w:r>
        <w:rPr>
          <w:rFonts w:ascii="黑体" w:eastAsia="黑体" w:hAnsi="黑体" w:cs="黑体"/>
          <w:szCs w:val="36"/>
          <w:lang w:eastAsia="zh-CN"/>
        </w:rPr>
        <w:lastRenderedPageBreak/>
        <w:t>4 系统设计</w:t>
      </w:r>
      <w:bookmarkEnd w:id="28"/>
    </w:p>
    <w:p w14:paraId="2032EEED" w14:textId="77777777" w:rsidR="00B1687F" w:rsidRDefault="00B1687F" w:rsidP="00B1687F">
      <w:pPr>
        <w:spacing w:line="400" w:lineRule="exact"/>
        <w:ind w:firstLineChars="200" w:firstLine="480"/>
      </w:pPr>
      <w:r>
        <w:rPr>
          <w:rFonts w:ascii="宋体" w:hAnsi="宋体" w:cs="宋体"/>
          <w:sz w:val="24"/>
          <w:szCs w:val="24"/>
        </w:rPr>
        <w:t xml:space="preserve">系统设计承接需求分析并为功能实现提供结构依据。本章从总体架构、功能模块、核心流程、数据库和详细模块五个方面展开，所有实体、字段、接口和处理步骤均与当前源码、根目录 </w:t>
      </w:r>
      <w:proofErr w:type="spellStart"/>
      <w:r>
        <w:rPr>
          <w:rFonts w:ascii="宋体" w:hAnsi="宋体" w:cs="宋体"/>
          <w:sz w:val="24"/>
          <w:szCs w:val="24"/>
        </w:rPr>
        <w:t>sql</w:t>
      </w:r>
      <w:proofErr w:type="spellEnd"/>
      <w:r>
        <w:rPr>
          <w:rFonts w:ascii="宋体" w:hAnsi="宋体" w:cs="宋体"/>
          <w:sz w:val="24"/>
          <w:szCs w:val="24"/>
        </w:rPr>
        <w:t>/01-init.sql 及实际运行数据库相互校核。</w:t>
      </w:r>
    </w:p>
    <w:p w14:paraId="5D04B238" w14:textId="77777777" w:rsidR="00B1687F" w:rsidRDefault="00B1687F" w:rsidP="00B1687F">
      <w:pPr>
        <w:pStyle w:val="21"/>
        <w:rPr>
          <w:rFonts w:hint="default"/>
          <w:lang w:eastAsia="zh-CN"/>
        </w:rPr>
      </w:pPr>
      <w:bookmarkStart w:id="29" w:name="_Toc235006111"/>
      <w:r>
        <w:rPr>
          <w:rFonts w:ascii="黑体" w:eastAsia="黑体" w:hAnsi="黑体" w:cs="黑体"/>
          <w:szCs w:val="30"/>
          <w:lang w:eastAsia="zh-CN"/>
        </w:rPr>
        <w:t>4.1 系统总体架构设计</w:t>
      </w:r>
      <w:bookmarkEnd w:id="29"/>
    </w:p>
    <w:p w14:paraId="1835EA0F" w14:textId="77777777" w:rsidR="00B1687F" w:rsidRDefault="00B1687F" w:rsidP="00B1687F">
      <w:pPr>
        <w:spacing w:line="400" w:lineRule="exact"/>
        <w:ind w:firstLineChars="200" w:firstLine="480"/>
      </w:pPr>
      <w:r>
        <w:rPr>
          <w:rFonts w:ascii="宋体" w:hAnsi="宋体" w:cs="宋体"/>
          <w:sz w:val="24"/>
          <w:szCs w:val="24"/>
        </w:rPr>
        <w:t xml:space="preserve">系统采用 B/S 架构和前后端分离模式，按表现层、应用层、服务层、数据层和基础架构层组织。表现层为 Vue Web 界面；应用层对应 11 </w:t>
      </w:r>
      <w:proofErr w:type="gramStart"/>
      <w:r>
        <w:rPr>
          <w:rFonts w:ascii="宋体" w:hAnsi="宋体" w:cs="宋体"/>
          <w:sz w:val="24"/>
          <w:szCs w:val="24"/>
        </w:rPr>
        <w:t>个</w:t>
      </w:r>
      <w:proofErr w:type="gramEnd"/>
      <w:r>
        <w:rPr>
          <w:rFonts w:ascii="宋体" w:hAnsi="宋体" w:cs="宋体"/>
          <w:sz w:val="24"/>
          <w:szCs w:val="24"/>
        </w:rPr>
        <w:t>普通业务页面和管理员页面；服务层封装用户、账户、分类、流水、预算、账单、统计、汇率和管理员业务；数据</w:t>
      </w:r>
      <w:proofErr w:type="gramStart"/>
      <w:r>
        <w:rPr>
          <w:rFonts w:ascii="宋体" w:hAnsi="宋体" w:cs="宋体"/>
          <w:sz w:val="24"/>
          <w:szCs w:val="24"/>
        </w:rPr>
        <w:t>层承担</w:t>
      </w:r>
      <w:proofErr w:type="gramEnd"/>
      <w:r>
        <w:rPr>
          <w:rFonts w:ascii="宋体" w:hAnsi="宋体" w:cs="宋体"/>
          <w:sz w:val="24"/>
          <w:szCs w:val="24"/>
        </w:rPr>
        <w:t>事务、对象映射、MySQL 持久化和</w:t>
      </w:r>
      <w:proofErr w:type="gramStart"/>
      <w:r>
        <w:rPr>
          <w:rFonts w:ascii="宋体" w:hAnsi="宋体" w:cs="宋体"/>
          <w:sz w:val="24"/>
          <w:szCs w:val="24"/>
        </w:rPr>
        <w:t>静态汇率</w:t>
      </w:r>
      <w:proofErr w:type="gramEnd"/>
      <w:r>
        <w:rPr>
          <w:rFonts w:ascii="宋体" w:hAnsi="宋体" w:cs="宋体"/>
          <w:sz w:val="24"/>
          <w:szCs w:val="24"/>
        </w:rPr>
        <w:t>参考；基础架构由 Vue 3、Element Plus、Spring Boot、JWT/</w:t>
      </w:r>
      <w:proofErr w:type="spellStart"/>
      <w:r>
        <w:rPr>
          <w:rFonts w:ascii="宋体" w:hAnsi="宋体" w:cs="宋体"/>
          <w:sz w:val="24"/>
          <w:szCs w:val="24"/>
        </w:rPr>
        <w:t>BCrypt</w:t>
      </w:r>
      <w:proofErr w:type="spellEnd"/>
      <w:r>
        <w:rPr>
          <w:rFonts w:ascii="宋体" w:hAnsi="宋体" w:cs="宋体"/>
          <w:sz w:val="24"/>
          <w:szCs w:val="24"/>
        </w:rPr>
        <w:t xml:space="preserve"> 与 MySQL 8.4 支撑。严格按照参考图格式，各层仅使用独立矩形区域表示，不绘制层与层之间的连接线，如图4-1所示。</w:t>
      </w:r>
    </w:p>
    <w:p w14:paraId="67610183" w14:textId="1255E838" w:rsidR="00B1687F" w:rsidRDefault="00A177A0" w:rsidP="00B1687F">
      <w:pPr>
        <w:keepNext/>
        <w:keepLines/>
        <w:jc w:val="center"/>
      </w:pPr>
      <w:r w:rsidRPr="00570369">
        <w:rPr>
          <w:noProof/>
        </w:rPr>
        <w:drawing>
          <wp:inline distT="0" distB="0" distL="0" distR="0" wp14:anchorId="309C8EC7" wp14:editId="5437E8C5">
            <wp:extent cx="5575300" cy="3848100"/>
            <wp:effectExtent l="0" t="0" r="0" b="0"/>
            <wp:docPr id="31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5300" cy="3848100"/>
                    </a:xfrm>
                    <a:prstGeom prst="rect">
                      <a:avLst/>
                    </a:prstGeom>
                    <a:noFill/>
                    <a:ln>
                      <a:noFill/>
                    </a:ln>
                  </pic:spPr>
                </pic:pic>
              </a:graphicData>
            </a:graphic>
          </wp:inline>
        </w:drawing>
      </w:r>
    </w:p>
    <w:p w14:paraId="0F83E40C" w14:textId="77777777" w:rsidR="00B1687F" w:rsidRDefault="00B1687F" w:rsidP="00B1687F">
      <w:pPr>
        <w:pStyle w:val="af7"/>
        <w:keepLines/>
        <w:rPr>
          <w:rFonts w:hint="default"/>
          <w:lang w:eastAsia="zh-CN"/>
        </w:rPr>
      </w:pPr>
      <w:r>
        <w:rPr>
          <w:rFonts w:ascii="宋体" w:hAnsi="宋体" w:cs="宋体"/>
          <w:szCs w:val="21"/>
          <w:lang w:eastAsia="zh-CN"/>
        </w:rPr>
        <w:t>图4-1 系统总体架构图</w:t>
      </w:r>
    </w:p>
    <w:p w14:paraId="51D05196" w14:textId="77777777" w:rsidR="00B1687F" w:rsidRDefault="00B1687F" w:rsidP="00B1687F">
      <w:pPr>
        <w:pStyle w:val="21"/>
        <w:rPr>
          <w:rFonts w:hint="default"/>
          <w:lang w:eastAsia="zh-CN"/>
        </w:rPr>
      </w:pPr>
      <w:bookmarkStart w:id="30" w:name="_Toc235006112"/>
      <w:r>
        <w:rPr>
          <w:rFonts w:ascii="黑体" w:eastAsia="黑体" w:hAnsi="黑体" w:cs="黑体"/>
          <w:szCs w:val="30"/>
          <w:lang w:eastAsia="zh-CN"/>
        </w:rPr>
        <w:t>4.2 系统总体设计</w:t>
      </w:r>
      <w:bookmarkEnd w:id="30"/>
    </w:p>
    <w:p w14:paraId="3FD6CE4B" w14:textId="77777777" w:rsidR="00B1687F" w:rsidRDefault="00B1687F" w:rsidP="00B1687F">
      <w:pPr>
        <w:spacing w:line="400" w:lineRule="exact"/>
        <w:ind w:firstLineChars="200" w:firstLine="480"/>
      </w:pPr>
      <w:r>
        <w:rPr>
          <w:rFonts w:ascii="宋体" w:hAnsi="宋体" w:cs="宋体"/>
          <w:sz w:val="24"/>
          <w:szCs w:val="24"/>
        </w:rPr>
        <w:t>系统总体功能按用户认证、账户管理、收支管理、预算管理、周期账单、统计分析和数据及用户管理七个模块划分。模块</w:t>
      </w:r>
      <w:proofErr w:type="gramStart"/>
      <w:r>
        <w:rPr>
          <w:rFonts w:ascii="宋体" w:hAnsi="宋体" w:cs="宋体"/>
          <w:sz w:val="24"/>
          <w:szCs w:val="24"/>
        </w:rPr>
        <w:t>树使用</w:t>
      </w:r>
      <w:proofErr w:type="gramEnd"/>
      <w:r>
        <w:rPr>
          <w:rFonts w:ascii="宋体" w:hAnsi="宋体" w:cs="宋体"/>
          <w:sz w:val="24"/>
          <w:szCs w:val="24"/>
        </w:rPr>
        <w:t>矩形表示模块，采用横平竖直、无箭头的层级连线表示系统、一级模块和子功能之间的从属关系；图形内统</w:t>
      </w:r>
      <w:r>
        <w:rPr>
          <w:rFonts w:ascii="宋体" w:hAnsi="宋体" w:cs="宋体"/>
          <w:sz w:val="24"/>
          <w:szCs w:val="24"/>
        </w:rPr>
        <w:lastRenderedPageBreak/>
        <w:t>一使用名词、动宾短语或主谓短语，不使用 CRUD、斜杠缩写等歧义表达，并与业务流程图和数据流图的符号严格区分，如图4-2所示。</w:t>
      </w:r>
    </w:p>
    <w:p w14:paraId="2EB4F52E" w14:textId="7136E82A" w:rsidR="00B1687F" w:rsidRDefault="00A177A0" w:rsidP="00B1687F">
      <w:pPr>
        <w:keepNext/>
        <w:keepLines/>
        <w:jc w:val="center"/>
      </w:pPr>
      <w:r>
        <w:rPr>
          <w:noProof/>
        </w:rPr>
        <w:drawing>
          <wp:anchor distT="0" distB="0" distL="114300" distR="114300" simplePos="0" relativeHeight="251662336" behindDoc="0" locked="0" layoutInCell="1" allowOverlap="1" wp14:anchorId="37457C4D" wp14:editId="40108129">
            <wp:simplePos x="0" y="0"/>
            <wp:positionH relativeFrom="column">
              <wp:posOffset>-1397000</wp:posOffset>
            </wp:positionH>
            <wp:positionV relativeFrom="paragraph">
              <wp:posOffset>107950</wp:posOffset>
            </wp:positionV>
            <wp:extent cx="7629525" cy="2990850"/>
            <wp:effectExtent l="0" t="0" r="0" b="0"/>
            <wp:wrapTopAndBottom/>
            <wp:docPr id="142063842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29525" cy="2990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2EA8B2" w14:textId="77777777" w:rsidR="00B1687F" w:rsidRDefault="00B1687F" w:rsidP="00B1687F">
      <w:pPr>
        <w:pStyle w:val="af7"/>
        <w:keepLines/>
        <w:rPr>
          <w:rFonts w:hint="default"/>
          <w:lang w:eastAsia="zh-CN"/>
        </w:rPr>
      </w:pPr>
      <w:r>
        <w:rPr>
          <w:rFonts w:ascii="宋体" w:hAnsi="宋体" w:cs="宋体"/>
          <w:szCs w:val="21"/>
          <w:lang w:eastAsia="zh-CN"/>
        </w:rPr>
        <w:t>图4-2 系统总体功能模块图、</w:t>
      </w:r>
    </w:p>
    <w:p w14:paraId="6C0A9D56" w14:textId="77777777" w:rsidR="00B1687F" w:rsidRPr="006B67DD" w:rsidRDefault="00B1687F" w:rsidP="00B1687F"/>
    <w:p w14:paraId="6E42E300" w14:textId="77777777" w:rsidR="00B1687F" w:rsidRDefault="00B1687F" w:rsidP="00B1687F">
      <w:pPr>
        <w:pStyle w:val="21"/>
        <w:rPr>
          <w:rFonts w:hint="default"/>
          <w:lang w:eastAsia="zh-CN"/>
        </w:rPr>
      </w:pPr>
      <w:bookmarkStart w:id="31" w:name="_Toc235006113"/>
      <w:r>
        <w:rPr>
          <w:rFonts w:ascii="黑体" w:eastAsia="黑体" w:hAnsi="黑体" w:cs="黑体"/>
          <w:szCs w:val="30"/>
          <w:lang w:eastAsia="zh-CN"/>
        </w:rPr>
        <w:t>4.3 功能模块流程设计</w:t>
      </w:r>
      <w:bookmarkEnd w:id="31"/>
    </w:p>
    <w:p w14:paraId="170B7375" w14:textId="77777777" w:rsidR="00B1687F" w:rsidRDefault="00B1687F" w:rsidP="00B1687F">
      <w:pPr>
        <w:spacing w:line="400" w:lineRule="exact"/>
        <w:ind w:firstLineChars="200" w:firstLine="480"/>
      </w:pPr>
      <w:r>
        <w:rPr>
          <w:rFonts w:ascii="宋体" w:hAnsi="宋体" w:cs="宋体"/>
          <w:sz w:val="24"/>
          <w:szCs w:val="24"/>
        </w:rPr>
        <w:t>流程图统一采用参考论文中的标准符号：开始和结束使用圆角终止符，处理步骤使用矩形，用户输入或文件输入使用平行四边形，条件判断使用菱形，执行方向使用实心箭头。所有回退支路沿图形外侧布置，</w:t>
      </w:r>
      <w:proofErr w:type="gramStart"/>
      <w:r>
        <w:rPr>
          <w:rFonts w:ascii="宋体" w:hAnsi="宋体" w:cs="宋体"/>
          <w:sz w:val="24"/>
          <w:szCs w:val="24"/>
        </w:rPr>
        <w:t>不</w:t>
      </w:r>
      <w:proofErr w:type="gramEnd"/>
      <w:r>
        <w:rPr>
          <w:rFonts w:ascii="宋体" w:hAnsi="宋体" w:cs="宋体"/>
          <w:sz w:val="24"/>
          <w:szCs w:val="24"/>
        </w:rPr>
        <w:t>穿过其他节点。</w:t>
      </w:r>
    </w:p>
    <w:p w14:paraId="2D591E1B" w14:textId="77777777" w:rsidR="00B1687F" w:rsidRDefault="00B1687F" w:rsidP="00B1687F">
      <w:pPr>
        <w:pStyle w:val="31"/>
        <w:rPr>
          <w:rFonts w:hint="default"/>
          <w:lang w:eastAsia="zh-CN"/>
        </w:rPr>
      </w:pPr>
      <w:bookmarkStart w:id="32" w:name="_Toc235006114"/>
      <w:r>
        <w:rPr>
          <w:rFonts w:ascii="黑体" w:eastAsia="黑体" w:hAnsi="黑体" w:cs="黑体"/>
          <w:szCs w:val="28"/>
          <w:lang w:eastAsia="zh-CN"/>
        </w:rPr>
        <w:t>4.3.1 账户管理流程设计</w:t>
      </w:r>
      <w:bookmarkEnd w:id="32"/>
    </w:p>
    <w:p w14:paraId="4EE4BA0A" w14:textId="77777777" w:rsidR="00B1687F" w:rsidRDefault="00B1687F" w:rsidP="00B1687F">
      <w:pPr>
        <w:spacing w:line="400" w:lineRule="exact"/>
        <w:ind w:firstLineChars="200" w:firstLine="480"/>
      </w:pPr>
      <w:r>
        <w:rPr>
          <w:rFonts w:ascii="宋体" w:hAnsi="宋体" w:cs="宋体"/>
          <w:sz w:val="24"/>
          <w:szCs w:val="24"/>
        </w:rPr>
        <w:t>用户进入账户页面后，可新增、编辑或停用现金、银行卡、支付宝和</w:t>
      </w:r>
      <w:proofErr w:type="gramStart"/>
      <w:r>
        <w:rPr>
          <w:rFonts w:ascii="宋体" w:hAnsi="宋体" w:cs="宋体"/>
          <w:sz w:val="24"/>
          <w:szCs w:val="24"/>
        </w:rPr>
        <w:t>微信账户</w:t>
      </w:r>
      <w:proofErr w:type="gramEnd"/>
      <w:r>
        <w:rPr>
          <w:rFonts w:ascii="宋体" w:hAnsi="宋体" w:cs="宋体"/>
          <w:sz w:val="24"/>
          <w:szCs w:val="24"/>
        </w:rPr>
        <w:t>。</w:t>
      </w:r>
      <w:proofErr w:type="gramStart"/>
      <w:r>
        <w:rPr>
          <w:rFonts w:ascii="宋体" w:hAnsi="宋体" w:cs="宋体"/>
          <w:sz w:val="24"/>
          <w:szCs w:val="24"/>
        </w:rPr>
        <w:t>前端先</w:t>
      </w:r>
      <w:proofErr w:type="gramEnd"/>
      <w:r>
        <w:rPr>
          <w:rFonts w:ascii="宋体" w:hAnsi="宋体" w:cs="宋体"/>
          <w:sz w:val="24"/>
          <w:szCs w:val="24"/>
        </w:rPr>
        <w:t>校验名称、类型、金额和币种格式，后端再校验账户归属和状态。处理成功后，系统根据初始余额与收支流水计算当前余额，并使用静态参考汇率显示非 CNY 账户的 CNY 参考等值，最后刷新账户列表，流程如图4-3所示。</w:t>
      </w:r>
    </w:p>
    <w:p w14:paraId="37C1EF5E" w14:textId="31A771C3" w:rsidR="00B1687F" w:rsidRDefault="00A177A0" w:rsidP="00B1687F">
      <w:pPr>
        <w:keepNext/>
        <w:keepLines/>
        <w:jc w:val="center"/>
      </w:pPr>
      <w:r>
        <w:rPr>
          <w:noProof/>
        </w:rPr>
        <w:lastRenderedPageBreak/>
        <mc:AlternateContent>
          <mc:Choice Requires="wps">
            <w:drawing>
              <wp:anchor distT="0" distB="0" distL="114300" distR="114300" simplePos="0" relativeHeight="251668480" behindDoc="0" locked="0" layoutInCell="1" allowOverlap="1" wp14:anchorId="242E4162" wp14:editId="5E16F44F">
                <wp:simplePos x="0" y="0"/>
                <wp:positionH relativeFrom="column">
                  <wp:posOffset>3557270</wp:posOffset>
                </wp:positionH>
                <wp:positionV relativeFrom="paragraph">
                  <wp:posOffset>1884680</wp:posOffset>
                </wp:positionV>
                <wp:extent cx="1454785" cy="206375"/>
                <wp:effectExtent l="0" t="0" r="0" b="3175"/>
                <wp:wrapNone/>
                <wp:docPr id="877631466" name="矩形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4785" cy="206375"/>
                        </a:xfrm>
                        <a:prstGeom prst="rect">
                          <a:avLst/>
                        </a:prstGeom>
                        <a:solidFill>
                          <a:sysClr val="window" lastClr="FFFFFF"/>
                        </a:solidFill>
                        <a:ln w="63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DC951" id="矩形 47" o:spid="_x0000_s1026" style="position:absolute;margin-left:280.1pt;margin-top:148.4pt;width:114.55pt;height:1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" fillcolor="window" strokecolor="window" strokeweight=".5pt">
                <v:path arrowok="t"/>
              </v:rect>
            </w:pict>
          </mc:Fallback>
        </mc:AlternateContent>
      </w:r>
      <w:r>
        <w:rPr>
          <w:noProof/>
        </w:rPr>
        <mc:AlternateContent>
          <mc:Choice Requires="wps">
            <w:drawing>
              <wp:anchor distT="0" distB="0" distL="114300" distR="114300" simplePos="0" relativeHeight="251665408" behindDoc="0" locked="0" layoutInCell="1" allowOverlap="1" wp14:anchorId="6CEBDC26" wp14:editId="1A9C3FDE">
                <wp:simplePos x="0" y="0"/>
                <wp:positionH relativeFrom="column">
                  <wp:posOffset>2679700</wp:posOffset>
                </wp:positionH>
                <wp:positionV relativeFrom="paragraph">
                  <wp:posOffset>1616710</wp:posOffset>
                </wp:positionV>
                <wp:extent cx="2332355" cy="45720"/>
                <wp:effectExtent l="22225" t="6985" r="7620" b="61595"/>
                <wp:wrapNone/>
                <wp:docPr id="1696783187"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332355" cy="45720"/>
                        </a:xfrm>
                        <a:prstGeom prst="bentConnector3">
                          <a:avLst>
                            <a:gd name="adj1" fmla="val 49986"/>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5422AE1" id="_x0000_t34" coordsize="21600,21600" o:spt="34" o:oned="t" adj="10800" path="m,l@0,0@0,21600,21600,21600e" filled="f">
                <v:stroke joinstyle="miter"/>
                <v:formulas>
                  <v:f eqn="val #0"/>
                </v:formulas>
                <v:path arrowok="t" fillok="f" o:connecttype="none"/>
                <v:handles>
                  <v:h position="#0,center"/>
                </v:handles>
                <o:lock v:ext="edit" shapetype="t"/>
              </v:shapetype>
              <v:shape id="直接箭头连接符 6" o:spid="_x0000_s1026" type="#_x0000_t34" style="position:absolute;margin-left:211pt;margin-top:127.3pt;width:183.65pt;height:3.6pt;rotation:18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" adj="10797" strokeweight=".5pt">
                <v:stroke endarrow="block"/>
              </v:shape>
            </w:pict>
          </mc:Fallback>
        </mc:AlternateContent>
      </w:r>
      <w:r>
        <w:rPr>
          <w:noProof/>
        </w:rPr>
        <mc:AlternateContent>
          <mc:Choice Requires="wps">
            <w:drawing>
              <wp:anchor distT="0" distB="0" distL="114299" distR="114299" simplePos="0" relativeHeight="251666432" behindDoc="0" locked="0" layoutInCell="1" allowOverlap="1" wp14:anchorId="57936FF8" wp14:editId="70228A94">
                <wp:simplePos x="0" y="0"/>
                <wp:positionH relativeFrom="column">
                  <wp:posOffset>5016499</wp:posOffset>
                </wp:positionH>
                <wp:positionV relativeFrom="paragraph">
                  <wp:posOffset>1612900</wp:posOffset>
                </wp:positionV>
                <wp:extent cx="0" cy="452755"/>
                <wp:effectExtent l="0" t="0" r="19050" b="4445"/>
                <wp:wrapNone/>
                <wp:docPr id="165908239" name="直接连接符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5275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23F1889" id="直接连接符 45" o:spid="_x0000_s1026" style="position:absolute;flip:y;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5pt,127pt" to="395pt,1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67456" behindDoc="0" locked="0" layoutInCell="1" allowOverlap="1" wp14:anchorId="62FCD3DC" wp14:editId="7203F20C">
                <wp:simplePos x="0" y="0"/>
                <wp:positionH relativeFrom="column">
                  <wp:posOffset>258445</wp:posOffset>
                </wp:positionH>
                <wp:positionV relativeFrom="paragraph">
                  <wp:posOffset>1663700</wp:posOffset>
                </wp:positionV>
                <wp:extent cx="4445" cy="292100"/>
                <wp:effectExtent l="0" t="0" r="14605" b="0"/>
                <wp:wrapNone/>
                <wp:docPr id="264353315" name="直接连接符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45" cy="2921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09322B" id="直接连接符 4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pt,131pt" to="20.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60288" behindDoc="0" locked="0" layoutInCell="1" allowOverlap="1" wp14:anchorId="32A2603B" wp14:editId="6F367CD5">
                <wp:simplePos x="0" y="0"/>
                <wp:positionH relativeFrom="column">
                  <wp:posOffset>257810</wp:posOffset>
                </wp:positionH>
                <wp:positionV relativeFrom="paragraph">
                  <wp:posOffset>1663700</wp:posOffset>
                </wp:positionV>
                <wp:extent cx="2336800" cy="3810"/>
                <wp:effectExtent l="10160" t="53975" r="15240" b="56515"/>
                <wp:wrapNone/>
                <wp:docPr id="367424595"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36800" cy="3810"/>
                        </a:xfrm>
                        <a:prstGeom prst="bentConnector3">
                          <a:avLst>
                            <a:gd name="adj1" fmla="val 50000"/>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2E90E3" id="直接箭头连接符 3" o:spid="_x0000_s1026" type="#_x0000_t34" style="position:absolute;margin-left:20.3pt;margin-top:131pt;width:184pt;height:.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" strokeweight=".5pt">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73468E76" wp14:editId="5E7C23AC">
                <wp:simplePos x="0" y="0"/>
                <wp:positionH relativeFrom="column">
                  <wp:posOffset>270510</wp:posOffset>
                </wp:positionH>
                <wp:positionV relativeFrom="paragraph">
                  <wp:posOffset>1409700</wp:posOffset>
                </wp:positionV>
                <wp:extent cx="1485900" cy="605155"/>
                <wp:effectExtent l="0" t="0" r="0" b="4445"/>
                <wp:wrapNone/>
                <wp:docPr id="1321027110" name="矩形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605155"/>
                        </a:xfrm>
                        <a:prstGeom prst="rect">
                          <a:avLst/>
                        </a:prstGeom>
                        <a:solidFill>
                          <a:sysClr val="window" lastClr="FFFFFF"/>
                        </a:solidFill>
                        <a:ln w="63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508268" id="矩形 41" o:spid="_x0000_s1026" style="position:absolute;margin-left:21.3pt;margin-top:111pt;width:117pt;height:4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" fillcolor="window" strokecolor="window" strokeweight=".5pt">
                <v:path arrowok="t"/>
              </v:rect>
            </w:pict>
          </mc:Fallback>
        </mc:AlternateContent>
      </w:r>
      <w:r w:rsidRPr="00570369">
        <w:rPr>
          <w:noProof/>
        </w:rPr>
        <w:drawing>
          <wp:inline distT="0" distB="0" distL="0" distR="0" wp14:anchorId="13B01AE8" wp14:editId="186043AA">
            <wp:extent cx="5029200" cy="6381750"/>
            <wp:effectExtent l="0" t="0" r="0" b="0"/>
            <wp:docPr id="31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6381750"/>
                    </a:xfrm>
                    <a:prstGeom prst="rect">
                      <a:avLst/>
                    </a:prstGeom>
                    <a:noFill/>
                    <a:ln>
                      <a:noFill/>
                    </a:ln>
                  </pic:spPr>
                </pic:pic>
              </a:graphicData>
            </a:graphic>
          </wp:inline>
        </w:drawing>
      </w:r>
    </w:p>
    <w:p w14:paraId="2608CBE8" w14:textId="77777777" w:rsidR="00B1687F" w:rsidRDefault="00B1687F" w:rsidP="00B1687F">
      <w:pPr>
        <w:pStyle w:val="af7"/>
        <w:keepLines/>
        <w:rPr>
          <w:rFonts w:hint="default"/>
          <w:lang w:eastAsia="zh-CN"/>
        </w:rPr>
      </w:pPr>
      <w:r>
        <w:rPr>
          <w:rFonts w:ascii="宋体" w:hAnsi="宋体" w:cs="宋体"/>
          <w:szCs w:val="21"/>
          <w:lang w:eastAsia="zh-CN"/>
        </w:rPr>
        <w:t>图4-3 账户管理流程图</w:t>
      </w:r>
    </w:p>
    <w:p w14:paraId="3A834631" w14:textId="77777777" w:rsidR="00B1687F" w:rsidRDefault="00B1687F" w:rsidP="00B1687F">
      <w:pPr>
        <w:pStyle w:val="31"/>
        <w:rPr>
          <w:rFonts w:hint="default"/>
          <w:lang w:eastAsia="zh-CN"/>
        </w:rPr>
      </w:pPr>
      <w:bookmarkStart w:id="33" w:name="_Toc235006115"/>
      <w:r>
        <w:rPr>
          <w:rFonts w:ascii="黑体" w:eastAsia="黑体" w:hAnsi="黑体" w:cs="黑体"/>
          <w:szCs w:val="28"/>
          <w:lang w:eastAsia="zh-CN"/>
        </w:rPr>
        <w:t>4.3.2 收支记录与转账流程设计</w:t>
      </w:r>
      <w:bookmarkEnd w:id="33"/>
    </w:p>
    <w:p w14:paraId="5928A782" w14:textId="77777777" w:rsidR="00B1687F" w:rsidRDefault="00B1687F" w:rsidP="00B1687F">
      <w:pPr>
        <w:spacing w:line="400" w:lineRule="exact"/>
        <w:ind w:firstLineChars="200" w:firstLine="480"/>
      </w:pPr>
      <w:r>
        <w:rPr>
          <w:rFonts w:ascii="宋体" w:hAnsi="宋体" w:cs="宋体"/>
          <w:sz w:val="24"/>
          <w:szCs w:val="24"/>
        </w:rPr>
        <w:t xml:space="preserve">普通收支和账户转账共用交易数据模型。普通收支在校验账户、分类、类型、金额和时间后写入一条 transaction 记录；转账在校验两个账户均属于当前用户且状态有效后，以 @Transactional 事务写入一条支出和一条收入记录，并使用同一 </w:t>
      </w:r>
      <w:proofErr w:type="spellStart"/>
      <w:r>
        <w:rPr>
          <w:rFonts w:ascii="宋体" w:hAnsi="宋体" w:cs="宋体"/>
          <w:sz w:val="24"/>
          <w:szCs w:val="24"/>
        </w:rPr>
        <w:t>transfer_id</w:t>
      </w:r>
      <w:proofErr w:type="spellEnd"/>
      <w:r>
        <w:rPr>
          <w:rFonts w:ascii="宋体" w:hAnsi="宋体" w:cs="宋体"/>
          <w:sz w:val="24"/>
          <w:szCs w:val="24"/>
        </w:rPr>
        <w:t xml:space="preserve"> 关联。两条记录任</w:t>
      </w:r>
      <w:proofErr w:type="gramStart"/>
      <w:r>
        <w:rPr>
          <w:rFonts w:ascii="宋体" w:hAnsi="宋体" w:cs="宋体"/>
          <w:sz w:val="24"/>
          <w:szCs w:val="24"/>
        </w:rPr>
        <w:t>一</w:t>
      </w:r>
      <w:proofErr w:type="gramEnd"/>
      <w:r>
        <w:rPr>
          <w:rFonts w:ascii="宋体" w:hAnsi="宋体" w:cs="宋体"/>
          <w:sz w:val="24"/>
          <w:szCs w:val="24"/>
        </w:rPr>
        <w:t>写入失败</w:t>
      </w:r>
      <w:proofErr w:type="gramStart"/>
      <w:r>
        <w:rPr>
          <w:rFonts w:ascii="宋体" w:hAnsi="宋体" w:cs="宋体"/>
          <w:sz w:val="24"/>
          <w:szCs w:val="24"/>
        </w:rPr>
        <w:t>时整体回</w:t>
      </w:r>
      <w:proofErr w:type="gramEnd"/>
      <w:r>
        <w:rPr>
          <w:rFonts w:ascii="宋体" w:hAnsi="宋体" w:cs="宋体"/>
          <w:sz w:val="24"/>
          <w:szCs w:val="24"/>
        </w:rPr>
        <w:t>滚，流程如图4-4所示。</w:t>
      </w:r>
    </w:p>
    <w:p w14:paraId="07AEFAAD" w14:textId="5C9C5E86" w:rsidR="00B1687F" w:rsidRDefault="00A177A0" w:rsidP="00B1687F">
      <w:pPr>
        <w:keepNext/>
        <w:keepLines/>
        <w:jc w:val="center"/>
      </w:pPr>
      <w:r>
        <w:rPr>
          <w:noProof/>
        </w:rPr>
        <w:lastRenderedPageBreak/>
        <mc:AlternateContent>
          <mc:Choice Requires="wps">
            <w:drawing>
              <wp:anchor distT="0" distB="0" distL="114300" distR="114300" simplePos="0" relativeHeight="251679744" behindDoc="0" locked="0" layoutInCell="1" allowOverlap="1" wp14:anchorId="430490ED" wp14:editId="54084719">
                <wp:simplePos x="0" y="0"/>
                <wp:positionH relativeFrom="column">
                  <wp:posOffset>4030980</wp:posOffset>
                </wp:positionH>
                <wp:positionV relativeFrom="paragraph">
                  <wp:posOffset>1304925</wp:posOffset>
                </wp:positionV>
                <wp:extent cx="1040765" cy="5080"/>
                <wp:effectExtent l="20955" t="47625" r="5080" b="61595"/>
                <wp:wrapNone/>
                <wp:docPr id="62606654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040765" cy="5080"/>
                        </a:xfrm>
                        <a:prstGeom prst="bentConnector3">
                          <a:avLst>
                            <a:gd name="adj1" fmla="val 49968"/>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519D45F" id="直接箭头连接符 7" o:spid="_x0000_s1026" type="#_x0000_t34" style="position:absolute;margin-left:317.4pt;margin-top:102.75pt;width:81.95pt;height:.4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" adj="10793" strokeweight=".5pt">
                <v:stroke endarrow="block"/>
              </v:shape>
            </w:pict>
          </mc:Fallback>
        </mc:AlternateContent>
      </w:r>
      <w:r>
        <w:rPr>
          <w:noProof/>
        </w:rPr>
        <mc:AlternateContent>
          <mc:Choice Requires="wps">
            <w:drawing>
              <wp:anchor distT="0" distB="0" distL="114299" distR="114299" simplePos="0" relativeHeight="251683840" behindDoc="0" locked="0" layoutInCell="1" allowOverlap="1" wp14:anchorId="66172EAB" wp14:editId="47FBB5AD">
                <wp:simplePos x="0" y="0"/>
                <wp:positionH relativeFrom="column">
                  <wp:posOffset>5073014</wp:posOffset>
                </wp:positionH>
                <wp:positionV relativeFrom="paragraph">
                  <wp:posOffset>1310640</wp:posOffset>
                </wp:positionV>
                <wp:extent cx="0" cy="660400"/>
                <wp:effectExtent l="0" t="0" r="19050" b="6350"/>
                <wp:wrapNone/>
                <wp:docPr id="404256636" name="直接连接符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6604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6119F69D" id="直接连接符 39" o:spid="_x0000_s1026" style="position:absolute;flip:y;z-index:251683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399.45pt,103.2pt" to="399.45pt,1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78720" behindDoc="0" locked="0" layoutInCell="1" allowOverlap="1" wp14:anchorId="6B1F0162" wp14:editId="634195E4">
                <wp:simplePos x="0" y="0"/>
                <wp:positionH relativeFrom="column">
                  <wp:posOffset>193675</wp:posOffset>
                </wp:positionH>
                <wp:positionV relativeFrom="paragraph">
                  <wp:posOffset>1310640</wp:posOffset>
                </wp:positionV>
                <wp:extent cx="1085850" cy="0"/>
                <wp:effectExtent l="12700" t="53340" r="15875" b="60960"/>
                <wp:wrapNone/>
                <wp:docPr id="607415463"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BEB2980" id="_x0000_t32" coordsize="21600,21600" o:spt="32" o:oned="t" path="m,l21600,21600e" filled="f">
                <v:path arrowok="t" fillok="f" o:connecttype="none"/>
                <o:lock v:ext="edit" shapetype="t"/>
              </v:shapetype>
              <v:shape id="直接箭头连接符 6" o:spid="_x0000_s1026" type="#_x0000_t32" style="position:absolute;margin-left:15.25pt;margin-top:103.2pt;width:85.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" strokeweight=".5pt">
                <v:stroke endarrow="block" joinstyle="miter"/>
              </v:shape>
            </w:pict>
          </mc:Fallback>
        </mc:AlternateContent>
      </w:r>
      <w:r>
        <w:rPr>
          <w:noProof/>
        </w:rPr>
        <mc:AlternateContent>
          <mc:Choice Requires="wps">
            <w:drawing>
              <wp:anchor distT="0" distB="0" distL="114299" distR="114299" simplePos="0" relativeHeight="251682816" behindDoc="0" locked="0" layoutInCell="1" allowOverlap="1" wp14:anchorId="3D4C8B84" wp14:editId="1A7D0B9F">
                <wp:simplePos x="0" y="0"/>
                <wp:positionH relativeFrom="column">
                  <wp:posOffset>193674</wp:posOffset>
                </wp:positionH>
                <wp:positionV relativeFrom="paragraph">
                  <wp:posOffset>1310640</wp:posOffset>
                </wp:positionV>
                <wp:extent cx="0" cy="591820"/>
                <wp:effectExtent l="0" t="0" r="19050" b="0"/>
                <wp:wrapNone/>
                <wp:docPr id="2143225515"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9182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91C7A0" id="直接连接符 37" o:spid="_x0000_s1026" style="position:absolute;flip:y;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25pt,103.2pt" to="15.25pt,1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81792" behindDoc="0" locked="0" layoutInCell="1" allowOverlap="1" wp14:anchorId="223232EE" wp14:editId="21B526B3">
                <wp:simplePos x="0" y="0"/>
                <wp:positionH relativeFrom="column">
                  <wp:posOffset>4769485</wp:posOffset>
                </wp:positionH>
                <wp:positionV relativeFrom="paragraph">
                  <wp:posOffset>1800860</wp:posOffset>
                </wp:positionV>
                <wp:extent cx="300990" cy="168910"/>
                <wp:effectExtent l="0" t="0" r="0" b="0"/>
                <wp:wrapNone/>
                <wp:docPr id="689405427" name="矩形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6891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A5F405F" id="矩形 35" o:spid="_x0000_s1026" style="position:absolute;margin-left:375.55pt;margin-top:141.8pt;width:23.7pt;height:1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" fillcolor="window" stroked="f" strokeweight="1pt"/>
            </w:pict>
          </mc:Fallback>
        </mc:AlternateContent>
      </w:r>
      <w:r>
        <w:rPr>
          <w:noProof/>
        </w:rPr>
        <mc:AlternateContent>
          <mc:Choice Requires="wps">
            <w:drawing>
              <wp:anchor distT="0" distB="0" distL="114300" distR="114300" simplePos="0" relativeHeight="251680768" behindDoc="0" locked="0" layoutInCell="1" allowOverlap="1" wp14:anchorId="125527CA" wp14:editId="3F5F4EB8">
                <wp:simplePos x="0" y="0"/>
                <wp:positionH relativeFrom="column">
                  <wp:posOffset>210185</wp:posOffset>
                </wp:positionH>
                <wp:positionV relativeFrom="paragraph">
                  <wp:posOffset>1765300</wp:posOffset>
                </wp:positionV>
                <wp:extent cx="300990" cy="168910"/>
                <wp:effectExtent l="0" t="0" r="0" b="0"/>
                <wp:wrapNone/>
                <wp:docPr id="1290528078" name="矩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16891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6F8265" id="矩形 33" o:spid="_x0000_s1026" style="position:absolute;margin-left:16.55pt;margin-top:139pt;width:23.7pt;height:13.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" fillcolor="window" stroked="f" strokeweight="1pt"/>
            </w:pict>
          </mc:Fallback>
        </mc:AlternateContent>
      </w:r>
      <w:r w:rsidRPr="00570369">
        <w:rPr>
          <w:noProof/>
        </w:rPr>
        <w:drawing>
          <wp:inline distT="0" distB="0" distL="0" distR="0" wp14:anchorId="7E2C3FD8" wp14:editId="61E48F74">
            <wp:extent cx="5118100" cy="5803900"/>
            <wp:effectExtent l="0" t="0" r="0" b="0"/>
            <wp:docPr id="3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8100" cy="5803900"/>
                    </a:xfrm>
                    <a:prstGeom prst="rect">
                      <a:avLst/>
                    </a:prstGeom>
                    <a:noFill/>
                    <a:ln>
                      <a:noFill/>
                    </a:ln>
                  </pic:spPr>
                </pic:pic>
              </a:graphicData>
            </a:graphic>
          </wp:inline>
        </w:drawing>
      </w:r>
    </w:p>
    <w:p w14:paraId="5ED36728" w14:textId="77777777" w:rsidR="00B1687F" w:rsidRDefault="00B1687F" w:rsidP="00B1687F">
      <w:pPr>
        <w:pStyle w:val="af7"/>
        <w:keepLines/>
        <w:rPr>
          <w:rFonts w:hint="default"/>
          <w:lang w:eastAsia="zh-CN"/>
        </w:rPr>
      </w:pPr>
      <w:r>
        <w:rPr>
          <w:rFonts w:ascii="宋体" w:hAnsi="宋体" w:cs="宋体"/>
          <w:szCs w:val="21"/>
          <w:lang w:eastAsia="zh-CN"/>
        </w:rPr>
        <w:t>图4-4 收支记录与转账流程图</w:t>
      </w:r>
    </w:p>
    <w:p w14:paraId="6F295F17" w14:textId="77777777" w:rsidR="00B1687F" w:rsidRDefault="00B1687F" w:rsidP="00B1687F">
      <w:pPr>
        <w:pStyle w:val="31"/>
        <w:rPr>
          <w:rFonts w:hint="default"/>
          <w:lang w:eastAsia="zh-CN"/>
        </w:rPr>
      </w:pPr>
      <w:bookmarkStart w:id="34" w:name="_Toc235006116"/>
      <w:r>
        <w:rPr>
          <w:rFonts w:ascii="黑体" w:eastAsia="黑体" w:hAnsi="黑体" w:cs="黑体"/>
          <w:szCs w:val="28"/>
          <w:lang w:eastAsia="zh-CN"/>
        </w:rPr>
        <w:t>4.3.3 预算管理流程设计</w:t>
      </w:r>
      <w:bookmarkEnd w:id="34"/>
    </w:p>
    <w:p w14:paraId="2131F556" w14:textId="77777777" w:rsidR="00B1687F" w:rsidRDefault="00B1687F" w:rsidP="00B1687F">
      <w:pPr>
        <w:spacing w:line="400" w:lineRule="exact"/>
        <w:ind w:firstLineChars="200" w:firstLine="480"/>
      </w:pPr>
      <w:r>
        <w:rPr>
          <w:rFonts w:ascii="宋体" w:hAnsi="宋体" w:cs="宋体"/>
          <w:sz w:val="24"/>
          <w:szCs w:val="24"/>
        </w:rPr>
        <w:t xml:space="preserve">预算按用户、支出分类和月份设置。系统通过 </w:t>
      </w:r>
      <w:proofErr w:type="spellStart"/>
      <w:r>
        <w:rPr>
          <w:rFonts w:ascii="宋体" w:hAnsi="宋体" w:cs="宋体"/>
          <w:sz w:val="24"/>
          <w:szCs w:val="24"/>
        </w:rPr>
        <w:t>user_id</w:t>
      </w:r>
      <w:proofErr w:type="spellEnd"/>
      <w:r>
        <w:rPr>
          <w:rFonts w:ascii="宋体" w:hAnsi="宋体" w:cs="宋体"/>
          <w:sz w:val="24"/>
          <w:szCs w:val="24"/>
        </w:rPr>
        <w:t>、</w:t>
      </w:r>
      <w:proofErr w:type="spellStart"/>
      <w:r>
        <w:rPr>
          <w:rFonts w:ascii="宋体" w:hAnsi="宋体" w:cs="宋体"/>
          <w:sz w:val="24"/>
          <w:szCs w:val="24"/>
        </w:rPr>
        <w:t>category_id</w:t>
      </w:r>
      <w:proofErr w:type="spellEnd"/>
      <w:r>
        <w:rPr>
          <w:rFonts w:ascii="宋体" w:hAnsi="宋体" w:cs="宋体"/>
          <w:sz w:val="24"/>
          <w:szCs w:val="24"/>
        </w:rPr>
        <w:t>、month 联合唯一约束判断更新或新增预算，再汇总当月同分类支出，计算消耗百分比及 NORMAL、DAILY_WARN、MONTHLY_WARN、OVERSPENT 四级预警。</w:t>
      </w:r>
      <w:proofErr w:type="spellStart"/>
      <w:r>
        <w:rPr>
          <w:rFonts w:ascii="宋体" w:hAnsi="宋体" w:cs="宋体"/>
          <w:sz w:val="24"/>
          <w:szCs w:val="24"/>
        </w:rPr>
        <w:t>BudgetScheduler</w:t>
      </w:r>
      <w:proofErr w:type="spellEnd"/>
      <w:r>
        <w:rPr>
          <w:rFonts w:ascii="宋体" w:hAnsi="宋体" w:cs="宋体"/>
          <w:sz w:val="24"/>
          <w:szCs w:val="24"/>
        </w:rPr>
        <w:t xml:space="preserve"> 每日凌晨 2 点重新计算并持久化预警，流程如图4-5所示。</w:t>
      </w:r>
    </w:p>
    <w:p w14:paraId="149DA103" w14:textId="4E44E460" w:rsidR="00B1687F" w:rsidRDefault="00A177A0" w:rsidP="00B1687F">
      <w:pPr>
        <w:keepNext/>
        <w:keepLines/>
        <w:jc w:val="center"/>
      </w:pPr>
      <w:r>
        <w:rPr>
          <w:noProof/>
        </w:rPr>
        <w:lastRenderedPageBreak/>
        <mc:AlternateContent>
          <mc:Choice Requires="wps">
            <w:drawing>
              <wp:anchor distT="0" distB="0" distL="114299" distR="114299" simplePos="0" relativeHeight="251676672" behindDoc="0" locked="0" layoutInCell="1" allowOverlap="1" wp14:anchorId="00E89FAD" wp14:editId="29737B10">
                <wp:simplePos x="0" y="0"/>
                <wp:positionH relativeFrom="column">
                  <wp:posOffset>254634</wp:posOffset>
                </wp:positionH>
                <wp:positionV relativeFrom="paragraph">
                  <wp:posOffset>983615</wp:posOffset>
                </wp:positionV>
                <wp:extent cx="0" cy="487680"/>
                <wp:effectExtent l="0" t="0" r="19050" b="7620"/>
                <wp:wrapNone/>
                <wp:docPr id="383049652"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8768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2584C0B9" id="直接连接符 31" o:spid="_x0000_s1026" style="position:absolute;flip:y;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0.05pt,77.45pt" to="20.05pt,1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77696" behindDoc="0" locked="0" layoutInCell="1" allowOverlap="1" wp14:anchorId="5751C090" wp14:editId="2FBA7898">
                <wp:simplePos x="0" y="0"/>
                <wp:positionH relativeFrom="column">
                  <wp:posOffset>252095</wp:posOffset>
                </wp:positionH>
                <wp:positionV relativeFrom="paragraph">
                  <wp:posOffset>986155</wp:posOffset>
                </wp:positionV>
                <wp:extent cx="2362200" cy="0"/>
                <wp:effectExtent l="13970" t="52705" r="14605" b="61595"/>
                <wp:wrapNone/>
                <wp:docPr id="240260201"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76CA98C" id="直接箭头连接符 6" o:spid="_x0000_s1026" type="#_x0000_t32" style="position:absolute;margin-left:19.85pt;margin-top:77.65pt;width:186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&#1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5277F2B7" wp14:editId="7EA08157">
                <wp:simplePos x="0" y="0"/>
                <wp:positionH relativeFrom="column">
                  <wp:posOffset>251460</wp:posOffset>
                </wp:positionH>
                <wp:positionV relativeFrom="paragraph">
                  <wp:posOffset>1072515</wp:posOffset>
                </wp:positionV>
                <wp:extent cx="1342390" cy="306070"/>
                <wp:effectExtent l="0" t="0" r="0" b="0"/>
                <wp:wrapNone/>
                <wp:docPr id="78970145" name="矩形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2390" cy="30607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6E07BBF" id="矩形 29" o:spid="_x0000_s1026" style="position:absolute;margin-left:19.8pt;margin-top:84.45pt;width:105.7pt;height:24.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" fillcolor="window" strokecolor="window" strokeweight="1pt">
                <v:path arrowok="t"/>
              </v:rect>
            </w:pict>
          </mc:Fallback>
        </mc:AlternateContent>
      </w:r>
      <w:r w:rsidRPr="00570369">
        <w:rPr>
          <w:noProof/>
        </w:rPr>
        <w:drawing>
          <wp:inline distT="0" distB="0" distL="0" distR="0" wp14:anchorId="75121201" wp14:editId="6C49AFA7">
            <wp:extent cx="5029200" cy="6191250"/>
            <wp:effectExtent l="0" t="0" r="0" b="0"/>
            <wp:docPr id="31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200" cy="6191250"/>
                    </a:xfrm>
                    <a:prstGeom prst="rect">
                      <a:avLst/>
                    </a:prstGeom>
                    <a:noFill/>
                    <a:ln>
                      <a:noFill/>
                    </a:ln>
                  </pic:spPr>
                </pic:pic>
              </a:graphicData>
            </a:graphic>
          </wp:inline>
        </w:drawing>
      </w:r>
    </w:p>
    <w:p w14:paraId="7E36AF7A" w14:textId="77777777" w:rsidR="00B1687F" w:rsidRDefault="00B1687F" w:rsidP="00B1687F">
      <w:pPr>
        <w:pStyle w:val="af7"/>
        <w:keepLines/>
        <w:rPr>
          <w:rFonts w:hint="default"/>
          <w:lang w:eastAsia="zh-CN"/>
        </w:rPr>
      </w:pPr>
      <w:r>
        <w:rPr>
          <w:rFonts w:ascii="宋体" w:hAnsi="宋体" w:cs="宋体"/>
          <w:szCs w:val="21"/>
          <w:lang w:eastAsia="zh-CN"/>
        </w:rPr>
        <w:t>图4-5 预算管理流程图</w:t>
      </w:r>
    </w:p>
    <w:p w14:paraId="12F6CECA" w14:textId="77777777" w:rsidR="00B1687F" w:rsidRDefault="00B1687F" w:rsidP="00B1687F">
      <w:pPr>
        <w:pStyle w:val="31"/>
        <w:rPr>
          <w:rFonts w:hint="default"/>
          <w:lang w:eastAsia="zh-CN"/>
        </w:rPr>
      </w:pPr>
      <w:bookmarkStart w:id="35" w:name="_Toc235006117"/>
      <w:r>
        <w:rPr>
          <w:rFonts w:ascii="黑体" w:eastAsia="黑体" w:hAnsi="黑体" w:cs="黑体"/>
          <w:szCs w:val="28"/>
          <w:lang w:eastAsia="zh-CN"/>
        </w:rPr>
        <w:t>4.3.4 周期账单生成流程设计</w:t>
      </w:r>
      <w:bookmarkEnd w:id="35"/>
    </w:p>
    <w:p w14:paraId="2167CB6A" w14:textId="77777777" w:rsidR="00B1687F" w:rsidRDefault="00B1687F" w:rsidP="00B1687F">
      <w:pPr>
        <w:spacing w:line="400" w:lineRule="exact"/>
        <w:ind w:firstLineChars="200" w:firstLine="480"/>
      </w:pPr>
      <w:r>
        <w:rPr>
          <w:rFonts w:ascii="宋体" w:hAnsi="宋体" w:cs="宋体"/>
          <w:sz w:val="24"/>
          <w:szCs w:val="24"/>
        </w:rPr>
        <w:t xml:space="preserve">周期账单支持 daily、weekly、monthly、yearly 四种周期。用户维护名称、账户、分类、金额、类型、周期和下次到期日；一键生成时，服务层在同一事务中写入收支流水，并循环推进 </w:t>
      </w:r>
      <w:proofErr w:type="spellStart"/>
      <w:r>
        <w:rPr>
          <w:rFonts w:ascii="宋体" w:hAnsi="宋体" w:cs="宋体"/>
          <w:sz w:val="24"/>
          <w:szCs w:val="24"/>
        </w:rPr>
        <w:t>next_due_date</w:t>
      </w:r>
      <w:proofErr w:type="spellEnd"/>
      <w:r>
        <w:rPr>
          <w:rFonts w:ascii="宋体" w:hAnsi="宋体" w:cs="宋体"/>
          <w:sz w:val="24"/>
          <w:szCs w:val="24"/>
        </w:rPr>
        <w:t>，直至该日期晚于当前日期。该规则避免历史到期模板生成后仍停留在过去，流程如图4-6所示。</w:t>
      </w:r>
    </w:p>
    <w:p w14:paraId="25F3658B" w14:textId="21DAC905" w:rsidR="00B1687F" w:rsidRDefault="00A177A0" w:rsidP="00B1687F">
      <w:pPr>
        <w:keepNext/>
        <w:keepLines/>
        <w:jc w:val="center"/>
      </w:pPr>
      <w:r>
        <w:rPr>
          <w:noProof/>
        </w:rPr>
        <w:lastRenderedPageBreak/>
        <mc:AlternateContent>
          <mc:Choice Requires="wps">
            <w:drawing>
              <wp:anchor distT="0" distB="0" distL="114299" distR="114299" simplePos="0" relativeHeight="251674624" behindDoc="0" locked="0" layoutInCell="1" allowOverlap="1" wp14:anchorId="41D17C3B" wp14:editId="4D5A722B">
                <wp:simplePos x="0" y="0"/>
                <wp:positionH relativeFrom="column">
                  <wp:posOffset>262889</wp:posOffset>
                </wp:positionH>
                <wp:positionV relativeFrom="paragraph">
                  <wp:posOffset>1004570</wp:posOffset>
                </wp:positionV>
                <wp:extent cx="0" cy="391160"/>
                <wp:effectExtent l="0" t="0" r="19050" b="8890"/>
                <wp:wrapNone/>
                <wp:docPr id="700666773" name="直接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9116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B64BE9" id="直接连接符 27" o:spid="_x0000_s1026" style="position:absolute;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7pt,79.1pt" to="20.7pt,10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73600" behindDoc="0" locked="0" layoutInCell="1" allowOverlap="1" wp14:anchorId="71DB61F5" wp14:editId="07B9B05D">
                <wp:simplePos x="0" y="0"/>
                <wp:positionH relativeFrom="column">
                  <wp:posOffset>262890</wp:posOffset>
                </wp:positionH>
                <wp:positionV relativeFrom="paragraph">
                  <wp:posOffset>1009015</wp:posOffset>
                </wp:positionV>
                <wp:extent cx="2362835" cy="0"/>
                <wp:effectExtent l="5715" t="56515" r="22225" b="57785"/>
                <wp:wrapNone/>
                <wp:docPr id="2014286657"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835"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69AE938" id="直接箭头连接符 6" o:spid="_x0000_s1026" type="#_x0000_t32" style="position:absolute;margin-left:20.7pt;margin-top:79.45pt;width:186.0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"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5A0275BF" wp14:editId="1A6398DD">
                <wp:simplePos x="0" y="0"/>
                <wp:positionH relativeFrom="column">
                  <wp:posOffset>188595</wp:posOffset>
                </wp:positionH>
                <wp:positionV relativeFrom="paragraph">
                  <wp:posOffset>1278890</wp:posOffset>
                </wp:positionV>
                <wp:extent cx="1316355" cy="116205"/>
                <wp:effectExtent l="0" t="0" r="0" b="0"/>
                <wp:wrapNone/>
                <wp:docPr id="534850054"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6355" cy="116205"/>
                        </a:xfrm>
                        <a:prstGeom prst="rect">
                          <a:avLst/>
                        </a:prstGeom>
                        <a:solidFill>
                          <a:sysClr val="window" lastClr="FFFFFF"/>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2FE09B" id="矩形 25" o:spid="_x0000_s1026" style="position:absolute;margin-left:14.85pt;margin-top:100.7pt;width:103.65pt;height:9.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" fillcolor="window" stroked="f" strokeweight=".5pt"/>
            </w:pict>
          </mc:Fallback>
        </mc:AlternateContent>
      </w:r>
      <w:r w:rsidRPr="00570369">
        <w:rPr>
          <w:noProof/>
        </w:rPr>
        <w:drawing>
          <wp:inline distT="0" distB="0" distL="0" distR="0" wp14:anchorId="459A1A89" wp14:editId="5494D203">
            <wp:extent cx="5029200" cy="6343650"/>
            <wp:effectExtent l="0" t="0" r="0" b="0"/>
            <wp:docPr id="31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29200" cy="6343650"/>
                    </a:xfrm>
                    <a:prstGeom prst="rect">
                      <a:avLst/>
                    </a:prstGeom>
                    <a:noFill/>
                    <a:ln>
                      <a:noFill/>
                    </a:ln>
                  </pic:spPr>
                </pic:pic>
              </a:graphicData>
            </a:graphic>
          </wp:inline>
        </w:drawing>
      </w:r>
    </w:p>
    <w:p w14:paraId="058B5CA4" w14:textId="77777777" w:rsidR="00B1687F" w:rsidRDefault="00B1687F" w:rsidP="00B1687F">
      <w:pPr>
        <w:pStyle w:val="af7"/>
        <w:keepLines/>
        <w:rPr>
          <w:rFonts w:hint="default"/>
          <w:lang w:eastAsia="zh-CN"/>
        </w:rPr>
      </w:pPr>
      <w:r>
        <w:rPr>
          <w:rFonts w:ascii="宋体" w:hAnsi="宋体" w:cs="宋体"/>
          <w:szCs w:val="21"/>
          <w:lang w:eastAsia="zh-CN"/>
        </w:rPr>
        <w:t>图4-6 周期账单生成流程图</w:t>
      </w:r>
    </w:p>
    <w:p w14:paraId="4E6DBC92" w14:textId="77777777" w:rsidR="00B1687F" w:rsidRDefault="00B1687F" w:rsidP="00B1687F">
      <w:pPr>
        <w:pStyle w:val="31"/>
        <w:rPr>
          <w:rFonts w:hint="default"/>
          <w:lang w:eastAsia="zh-CN"/>
        </w:rPr>
      </w:pPr>
      <w:bookmarkStart w:id="36" w:name="_Toc235006118"/>
      <w:r>
        <w:rPr>
          <w:rFonts w:ascii="黑体" w:eastAsia="黑体" w:hAnsi="黑体" w:cs="黑体"/>
          <w:szCs w:val="28"/>
          <w:lang w:eastAsia="zh-CN"/>
        </w:rPr>
        <w:t>4.3.5 CSV 导入流程设计</w:t>
      </w:r>
      <w:bookmarkEnd w:id="36"/>
    </w:p>
    <w:p w14:paraId="62E80155" w14:textId="77777777" w:rsidR="00B1687F" w:rsidRDefault="00B1687F" w:rsidP="00B1687F">
      <w:pPr>
        <w:spacing w:line="400" w:lineRule="exact"/>
        <w:ind w:firstLineChars="200" w:firstLine="480"/>
      </w:pPr>
      <w:r>
        <w:rPr>
          <w:rFonts w:ascii="宋体" w:hAnsi="宋体" w:cs="宋体"/>
          <w:sz w:val="24"/>
          <w:szCs w:val="24"/>
        </w:rPr>
        <w:t xml:space="preserve">CSV 导入先校验账户归属、文件扩展名和 5 MB 大小上限，再由 </w:t>
      </w:r>
      <w:proofErr w:type="spellStart"/>
      <w:r>
        <w:rPr>
          <w:rFonts w:ascii="宋体" w:hAnsi="宋体" w:cs="宋体"/>
          <w:sz w:val="24"/>
          <w:szCs w:val="24"/>
        </w:rPr>
        <w:t>OpenCSV</w:t>
      </w:r>
      <w:proofErr w:type="spellEnd"/>
      <w:r>
        <w:rPr>
          <w:rFonts w:ascii="宋体" w:hAnsi="宋体" w:cs="宋体"/>
          <w:sz w:val="24"/>
          <w:szCs w:val="24"/>
        </w:rPr>
        <w:t xml:space="preserve"> 逐行读取日期、分类 ID、类型、金额和备注。每行校验列数、分类、类型、金额和时间；有效行立即写入流水并累计成功数，非法</w:t>
      </w:r>
      <w:proofErr w:type="gramStart"/>
      <w:r>
        <w:rPr>
          <w:rFonts w:ascii="宋体" w:hAnsi="宋体" w:cs="宋体"/>
          <w:sz w:val="24"/>
          <w:szCs w:val="24"/>
        </w:rPr>
        <w:t>行记录</w:t>
      </w:r>
      <w:proofErr w:type="gramEnd"/>
      <w:r>
        <w:rPr>
          <w:rFonts w:ascii="宋体" w:hAnsi="宋体" w:cs="宋体"/>
          <w:sz w:val="24"/>
          <w:szCs w:val="24"/>
        </w:rPr>
        <w:t>行号和失败原因后继续处理，最多接收 1000 条有效记录。所有</w:t>
      </w:r>
      <w:proofErr w:type="gramStart"/>
      <w:r>
        <w:rPr>
          <w:rFonts w:ascii="宋体" w:hAnsi="宋体" w:cs="宋体"/>
          <w:sz w:val="24"/>
          <w:szCs w:val="24"/>
        </w:rPr>
        <w:t>循环线</w:t>
      </w:r>
      <w:proofErr w:type="gramEnd"/>
      <w:r>
        <w:rPr>
          <w:rFonts w:ascii="宋体" w:hAnsi="宋体" w:cs="宋体"/>
          <w:sz w:val="24"/>
          <w:szCs w:val="24"/>
        </w:rPr>
        <w:t>均从节点外侧回到“读取下一行”，不存在穿框或交叉连线，如图4-7所示。</w:t>
      </w:r>
    </w:p>
    <w:p w14:paraId="798800FA" w14:textId="2F33E4E5" w:rsidR="00B1687F" w:rsidRDefault="00A177A0" w:rsidP="00B1687F">
      <w:pPr>
        <w:keepNext/>
        <w:keepLines/>
        <w:jc w:val="center"/>
      </w:pPr>
      <w:r>
        <w:rPr>
          <w:noProof/>
        </w:rPr>
        <w:lastRenderedPageBreak/>
        <mc:AlternateContent>
          <mc:Choice Requires="wps">
            <w:drawing>
              <wp:anchor distT="0" distB="0" distL="114299" distR="114299" simplePos="0" relativeHeight="251671552" behindDoc="0" locked="0" layoutInCell="1" allowOverlap="1" wp14:anchorId="4696C1A3" wp14:editId="748BB88D">
                <wp:simplePos x="0" y="0"/>
                <wp:positionH relativeFrom="column">
                  <wp:posOffset>4887594</wp:posOffset>
                </wp:positionH>
                <wp:positionV relativeFrom="paragraph">
                  <wp:posOffset>2684780</wp:posOffset>
                </wp:positionV>
                <wp:extent cx="0" cy="264160"/>
                <wp:effectExtent l="0" t="0" r="19050" b="2540"/>
                <wp:wrapNone/>
                <wp:docPr id="813285821"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6416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7F550ED" id="直接连接符 23" o:spid="_x0000_s1026" style="position:absolute;flip:y;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84.85pt,211.4pt" to="384.85pt,2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" strokecolor="windowText" strokeweight=".5pt">
                <v:stroke joinstyle="miter"/>
                <o:lock v:ext="edit" shapetype="f"/>
              </v:line>
            </w:pict>
          </mc:Fallback>
        </mc:AlternateContent>
      </w:r>
      <w:r>
        <w:rPr>
          <w:noProof/>
        </w:rPr>
        <mc:AlternateContent>
          <mc:Choice Requires="wps">
            <w:drawing>
              <wp:anchor distT="0" distB="0" distL="114300" distR="114300" simplePos="0" relativeHeight="251670528" behindDoc="0" locked="0" layoutInCell="1" allowOverlap="1" wp14:anchorId="7DF2EE93" wp14:editId="68EDD47C">
                <wp:simplePos x="0" y="0"/>
                <wp:positionH relativeFrom="column">
                  <wp:posOffset>2641600</wp:posOffset>
                </wp:positionH>
                <wp:positionV relativeFrom="paragraph">
                  <wp:posOffset>2690495</wp:posOffset>
                </wp:positionV>
                <wp:extent cx="2245995" cy="0"/>
                <wp:effectExtent l="22225" t="61595" r="8255" b="52705"/>
                <wp:wrapNone/>
                <wp:docPr id="1004142626"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245995"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018002C" id="直接箭头连接符 6" o:spid="_x0000_s1026" type="#_x0000_t32" style="position:absolute;margin-left:208pt;margin-top:211.85pt;width:176.85pt;height:0;rotation:18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&#1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3C68B6CB" wp14:editId="39981AFE">
                <wp:simplePos x="0" y="0"/>
                <wp:positionH relativeFrom="column">
                  <wp:posOffset>3233420</wp:posOffset>
                </wp:positionH>
                <wp:positionV relativeFrom="paragraph">
                  <wp:posOffset>2864485</wp:posOffset>
                </wp:positionV>
                <wp:extent cx="1654175" cy="190500"/>
                <wp:effectExtent l="0" t="0" r="0" b="0"/>
                <wp:wrapNone/>
                <wp:docPr id="1901563338"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4175" cy="190500"/>
                        </a:xfrm>
                        <a:prstGeom prst="rect">
                          <a:avLst/>
                        </a:prstGeom>
                        <a:solidFill>
                          <a:sysClr val="window" lastClr="FFFFFF"/>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C9EF97" id="矩形 21" o:spid="_x0000_s1026" style="position:absolute;margin-left:254.6pt;margin-top:225.55pt;width:130.25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" fillcolor="window" stroked="f" strokeweight=".5pt"/>
            </w:pict>
          </mc:Fallback>
        </mc:AlternateContent>
      </w:r>
      <w:r w:rsidRPr="00570369">
        <w:rPr>
          <w:noProof/>
        </w:rPr>
        <w:drawing>
          <wp:inline distT="0" distB="0" distL="0" distR="0" wp14:anchorId="707BB548" wp14:editId="1FF6A7EC">
            <wp:extent cx="4940300" cy="6350000"/>
            <wp:effectExtent l="0" t="0" r="0" b="0"/>
            <wp:docPr id="3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40300" cy="6350000"/>
                    </a:xfrm>
                    <a:prstGeom prst="rect">
                      <a:avLst/>
                    </a:prstGeom>
                    <a:noFill/>
                    <a:ln>
                      <a:noFill/>
                    </a:ln>
                  </pic:spPr>
                </pic:pic>
              </a:graphicData>
            </a:graphic>
          </wp:inline>
        </w:drawing>
      </w:r>
    </w:p>
    <w:p w14:paraId="719A749F" w14:textId="77777777" w:rsidR="00B1687F" w:rsidRDefault="00B1687F" w:rsidP="00B1687F">
      <w:pPr>
        <w:pStyle w:val="af7"/>
        <w:keepLines/>
        <w:rPr>
          <w:rFonts w:hint="default"/>
          <w:lang w:eastAsia="zh-CN"/>
        </w:rPr>
      </w:pPr>
      <w:r>
        <w:rPr>
          <w:rFonts w:ascii="宋体" w:hAnsi="宋体" w:cs="宋体"/>
          <w:szCs w:val="21"/>
          <w:lang w:eastAsia="zh-CN"/>
        </w:rPr>
        <w:t>图4-7 CSV 导入流程图</w:t>
      </w:r>
    </w:p>
    <w:p w14:paraId="4D78F710" w14:textId="77777777" w:rsidR="00B1687F" w:rsidRDefault="00B1687F" w:rsidP="00B1687F">
      <w:pPr>
        <w:pStyle w:val="21"/>
        <w:rPr>
          <w:rFonts w:hint="default"/>
          <w:lang w:eastAsia="zh-CN"/>
        </w:rPr>
      </w:pPr>
      <w:bookmarkStart w:id="37" w:name="_Toc235006119"/>
      <w:r>
        <w:rPr>
          <w:rFonts w:ascii="黑体" w:eastAsia="黑体" w:hAnsi="黑体" w:cs="黑体"/>
          <w:szCs w:val="30"/>
          <w:lang w:eastAsia="zh-CN"/>
        </w:rPr>
        <w:t>4.4 系统数据库设计</w:t>
      </w:r>
      <w:bookmarkEnd w:id="37"/>
    </w:p>
    <w:p w14:paraId="34AB1208" w14:textId="77777777" w:rsidR="00B1687F" w:rsidRDefault="00B1687F" w:rsidP="00B1687F">
      <w:pPr>
        <w:pStyle w:val="31"/>
        <w:rPr>
          <w:rFonts w:hint="default"/>
          <w:lang w:eastAsia="zh-CN"/>
        </w:rPr>
      </w:pPr>
      <w:bookmarkStart w:id="38" w:name="_Toc235006120"/>
      <w:r>
        <w:rPr>
          <w:rFonts w:ascii="黑体" w:eastAsia="黑体" w:hAnsi="黑体" w:cs="黑体"/>
          <w:szCs w:val="28"/>
          <w:lang w:eastAsia="zh-CN"/>
        </w:rPr>
        <w:t>4.4.1 数据库概念结构设计</w:t>
      </w:r>
      <w:bookmarkEnd w:id="38"/>
    </w:p>
    <w:p w14:paraId="21DF81FE" w14:textId="77777777" w:rsidR="00B1687F" w:rsidRDefault="00B1687F" w:rsidP="00B1687F">
      <w:pPr>
        <w:spacing w:line="400" w:lineRule="exact"/>
        <w:ind w:firstLineChars="200" w:firstLine="480"/>
      </w:pPr>
      <w:r>
        <w:rPr>
          <w:rFonts w:ascii="宋体" w:hAnsi="宋体" w:cs="宋体"/>
          <w:sz w:val="24"/>
          <w:szCs w:val="24"/>
        </w:rPr>
        <w:t>数据库概念结构围绕用户财务活动设计，包含用户、账户、收支分类、收支记录、预算、周期账单和预算预警七个核心实体。实体使用矩形表示，属性使用椭圆表示，实体与属性之间使用无箭头实线连接，主键属性在椭圆内加下划线，符号与参考论文保持一致。</w:t>
      </w:r>
    </w:p>
    <w:p w14:paraId="168AB2E2" w14:textId="77777777" w:rsidR="00B1687F" w:rsidRDefault="00B1687F" w:rsidP="00B1687F"/>
    <w:p w14:paraId="61FD5820" w14:textId="77777777" w:rsidR="00B1687F" w:rsidRDefault="00B1687F" w:rsidP="00B1687F">
      <w:pPr>
        <w:spacing w:line="400" w:lineRule="exact"/>
        <w:ind w:firstLineChars="200" w:firstLine="480"/>
      </w:pPr>
      <w:r>
        <w:rPr>
          <w:rFonts w:ascii="宋体" w:hAnsi="宋体" w:cs="宋体"/>
          <w:sz w:val="24"/>
          <w:szCs w:val="24"/>
        </w:rPr>
        <w:lastRenderedPageBreak/>
        <w:t>用户实体保存登录账号、</w:t>
      </w:r>
      <w:proofErr w:type="spellStart"/>
      <w:r>
        <w:rPr>
          <w:rFonts w:ascii="宋体" w:hAnsi="宋体" w:cs="宋体"/>
          <w:sz w:val="24"/>
          <w:szCs w:val="24"/>
        </w:rPr>
        <w:t>BCrypt</w:t>
      </w:r>
      <w:proofErr w:type="spellEnd"/>
      <w:r>
        <w:rPr>
          <w:rFonts w:ascii="宋体" w:hAnsi="宋体" w:cs="宋体"/>
          <w:sz w:val="24"/>
          <w:szCs w:val="24"/>
        </w:rPr>
        <w:t xml:space="preserve"> 密码哈希、角色和审计时间。用户是账户、流水、预算和周期账单的归属主体，用户实体属性如图4-8所示。</w:t>
      </w:r>
    </w:p>
    <w:p w14:paraId="4F2A9D2A" w14:textId="7737F529" w:rsidR="00B1687F" w:rsidRDefault="00A177A0" w:rsidP="00B1687F">
      <w:pPr>
        <w:keepNext/>
        <w:keepLines/>
        <w:jc w:val="center"/>
      </w:pPr>
      <w:r w:rsidRPr="00570369">
        <w:rPr>
          <w:noProof/>
        </w:rPr>
        <w:drawing>
          <wp:inline distT="0" distB="0" distL="0" distR="0" wp14:anchorId="77AC4A08" wp14:editId="17C5F28C">
            <wp:extent cx="5302250" cy="2514600"/>
            <wp:effectExtent l="0" t="0" r="0" b="0"/>
            <wp:docPr id="30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30DC306C" w14:textId="77777777" w:rsidR="00B1687F" w:rsidRDefault="00B1687F" w:rsidP="00B1687F">
      <w:pPr>
        <w:pStyle w:val="af7"/>
        <w:keepLines/>
        <w:rPr>
          <w:rFonts w:hint="default"/>
          <w:lang w:eastAsia="zh-CN"/>
        </w:rPr>
      </w:pPr>
      <w:r>
        <w:rPr>
          <w:rFonts w:ascii="宋体" w:hAnsi="宋体" w:cs="宋体"/>
          <w:szCs w:val="21"/>
          <w:lang w:eastAsia="zh-CN"/>
        </w:rPr>
        <w:t>图4-8 用户实体属性图</w:t>
      </w:r>
    </w:p>
    <w:p w14:paraId="0A3A62C0" w14:textId="77777777" w:rsidR="00B1687F" w:rsidRDefault="00B1687F" w:rsidP="00B1687F">
      <w:pPr>
        <w:jc w:val="center"/>
      </w:pPr>
    </w:p>
    <w:p w14:paraId="7CEB061C" w14:textId="77777777" w:rsidR="00B1687F" w:rsidRDefault="00B1687F" w:rsidP="00B1687F">
      <w:pPr>
        <w:spacing w:line="400" w:lineRule="exact"/>
        <w:ind w:firstLineChars="200" w:firstLine="480"/>
      </w:pPr>
      <w:r>
        <w:rPr>
          <w:rFonts w:ascii="宋体" w:hAnsi="宋体" w:cs="宋体"/>
          <w:sz w:val="24"/>
          <w:szCs w:val="24"/>
        </w:rPr>
        <w:t>账户实体保存账户名称、类型、初始余额、币种、状态和审计时间。当前余额由初始余额与关联流水实时计算，不在表中重复存储，账户实体属性如图4-9所示。</w:t>
      </w:r>
    </w:p>
    <w:p w14:paraId="5F56605F" w14:textId="51639F69" w:rsidR="00B1687F" w:rsidRDefault="00A177A0" w:rsidP="00B1687F">
      <w:pPr>
        <w:keepNext/>
        <w:keepLines/>
        <w:jc w:val="center"/>
      </w:pPr>
      <w:r>
        <w:rPr>
          <w:noProof/>
        </w:rPr>
        <mc:AlternateContent>
          <mc:Choice Requires="wps">
            <w:drawing>
              <wp:anchor distT="0" distB="0" distL="114300" distR="114300" simplePos="0" relativeHeight="251684864" behindDoc="0" locked="0" layoutInCell="1" allowOverlap="1" wp14:anchorId="704D41B3" wp14:editId="37A1B32D">
                <wp:simplePos x="0" y="0"/>
                <wp:positionH relativeFrom="column">
                  <wp:posOffset>2819400</wp:posOffset>
                </wp:positionH>
                <wp:positionV relativeFrom="paragraph">
                  <wp:posOffset>296545</wp:posOffset>
                </wp:positionV>
                <wp:extent cx="1869440" cy="572135"/>
                <wp:effectExtent l="0" t="190500" r="0" b="189865"/>
                <wp:wrapNone/>
                <wp:docPr id="795556096" name="椭圆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080331">
                          <a:off x="0" y="0"/>
                          <a:ext cx="1869440" cy="572135"/>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C1EDDF" id="椭圆 19" o:spid="_x0000_s1026" style="position:absolute;margin-left:222pt;margin-top:23.35pt;width:147.2pt;height:45.05pt;rotation:-1659884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" fillcolor="window" stroked="f" strokeweight="1pt">
                <v:stroke joinstyle="miter"/>
              </v:oval>
            </w:pict>
          </mc:Fallback>
        </mc:AlternateContent>
      </w:r>
      <w:r w:rsidRPr="00570369">
        <w:rPr>
          <w:noProof/>
        </w:rPr>
        <w:drawing>
          <wp:inline distT="0" distB="0" distL="0" distR="0" wp14:anchorId="401AE68C" wp14:editId="449B6030">
            <wp:extent cx="5302250" cy="2514600"/>
            <wp:effectExtent l="0" t="0" r="0" b="0"/>
            <wp:docPr id="30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0FBC14A0" w14:textId="77777777" w:rsidR="00B1687F" w:rsidRDefault="00B1687F" w:rsidP="00B1687F">
      <w:pPr>
        <w:pStyle w:val="af7"/>
        <w:keepLines/>
        <w:rPr>
          <w:rFonts w:hint="default"/>
          <w:lang w:eastAsia="zh-CN"/>
        </w:rPr>
      </w:pPr>
      <w:r>
        <w:rPr>
          <w:rFonts w:ascii="宋体" w:hAnsi="宋体" w:cs="宋体"/>
          <w:szCs w:val="21"/>
          <w:lang w:eastAsia="zh-CN"/>
        </w:rPr>
        <w:t>图4-9 账户实体属性图</w:t>
      </w:r>
    </w:p>
    <w:p w14:paraId="3D6FF81F" w14:textId="77777777" w:rsidR="00B1687F" w:rsidRDefault="00B1687F" w:rsidP="00B1687F">
      <w:r>
        <w:br w:type="page"/>
      </w:r>
    </w:p>
    <w:p w14:paraId="0B8E875F" w14:textId="77777777" w:rsidR="00B1687F" w:rsidRDefault="00B1687F" w:rsidP="00B1687F">
      <w:pPr>
        <w:spacing w:line="400" w:lineRule="exact"/>
        <w:ind w:firstLineChars="200" w:firstLine="480"/>
      </w:pPr>
      <w:r>
        <w:rPr>
          <w:rFonts w:ascii="宋体" w:hAnsi="宋体" w:cs="宋体"/>
          <w:sz w:val="24"/>
          <w:szCs w:val="24"/>
        </w:rPr>
        <w:lastRenderedPageBreak/>
        <w:t xml:space="preserve">收支分类实体保存分类名称和收入/支出类型，系统初始化 8 </w:t>
      </w:r>
      <w:proofErr w:type="gramStart"/>
      <w:r>
        <w:rPr>
          <w:rFonts w:ascii="宋体" w:hAnsi="宋体" w:cs="宋体"/>
          <w:sz w:val="24"/>
          <w:szCs w:val="24"/>
        </w:rPr>
        <w:t>个</w:t>
      </w:r>
      <w:proofErr w:type="gramEnd"/>
      <w:r>
        <w:rPr>
          <w:rFonts w:ascii="宋体" w:hAnsi="宋体" w:cs="宋体"/>
          <w:sz w:val="24"/>
          <w:szCs w:val="24"/>
        </w:rPr>
        <w:t xml:space="preserve">支出分类和 5 </w:t>
      </w:r>
      <w:proofErr w:type="gramStart"/>
      <w:r>
        <w:rPr>
          <w:rFonts w:ascii="宋体" w:hAnsi="宋体" w:cs="宋体"/>
          <w:sz w:val="24"/>
          <w:szCs w:val="24"/>
        </w:rPr>
        <w:t>个</w:t>
      </w:r>
      <w:proofErr w:type="gramEnd"/>
      <w:r>
        <w:rPr>
          <w:rFonts w:ascii="宋体" w:hAnsi="宋体" w:cs="宋体"/>
          <w:sz w:val="24"/>
          <w:szCs w:val="24"/>
        </w:rPr>
        <w:t>收入分类，普通用户只读浏览，收支分类实体属性如图4-10所示。</w:t>
      </w:r>
    </w:p>
    <w:p w14:paraId="75EBED46" w14:textId="694707A7" w:rsidR="00B1687F" w:rsidRDefault="00A177A0" w:rsidP="00B1687F">
      <w:pPr>
        <w:keepNext/>
        <w:keepLines/>
        <w:jc w:val="center"/>
      </w:pPr>
      <w:r w:rsidRPr="00570369">
        <w:rPr>
          <w:noProof/>
        </w:rPr>
        <w:drawing>
          <wp:inline distT="0" distB="0" distL="0" distR="0" wp14:anchorId="7A8A8B46" wp14:editId="0A5A487B">
            <wp:extent cx="5302250" cy="2514600"/>
            <wp:effectExtent l="0" t="0" r="0" b="0"/>
            <wp:docPr id="30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76FA853F" w14:textId="77777777" w:rsidR="00B1687F" w:rsidRDefault="00B1687F" w:rsidP="00B1687F">
      <w:pPr>
        <w:pStyle w:val="af7"/>
        <w:keepLines/>
        <w:rPr>
          <w:rFonts w:hint="default"/>
          <w:lang w:eastAsia="zh-CN"/>
        </w:rPr>
      </w:pPr>
      <w:r>
        <w:rPr>
          <w:rFonts w:ascii="宋体" w:hAnsi="宋体" w:cs="宋体"/>
          <w:szCs w:val="21"/>
          <w:lang w:eastAsia="zh-CN"/>
        </w:rPr>
        <w:t>图4-10 收支分类实体属性图</w:t>
      </w:r>
    </w:p>
    <w:p w14:paraId="03D6B49B" w14:textId="77777777" w:rsidR="00B1687F" w:rsidRDefault="00B1687F" w:rsidP="00B1687F">
      <w:pPr>
        <w:jc w:val="center"/>
      </w:pPr>
    </w:p>
    <w:p w14:paraId="5EDB5561" w14:textId="77777777" w:rsidR="00B1687F" w:rsidRDefault="00B1687F" w:rsidP="00B1687F">
      <w:pPr>
        <w:spacing w:line="400" w:lineRule="exact"/>
        <w:ind w:firstLineChars="200" w:firstLine="480"/>
      </w:pPr>
      <w:r>
        <w:rPr>
          <w:rFonts w:ascii="宋体" w:hAnsi="宋体" w:cs="宋体"/>
          <w:sz w:val="24"/>
          <w:szCs w:val="24"/>
        </w:rPr>
        <w:t xml:space="preserve">收支记录实体保存用户、账户、分类、交易类型、金额、时间和备注。转账产生的两条流水通过 </w:t>
      </w:r>
      <w:proofErr w:type="spellStart"/>
      <w:r>
        <w:rPr>
          <w:rFonts w:ascii="宋体" w:hAnsi="宋体" w:cs="宋体"/>
          <w:sz w:val="24"/>
          <w:szCs w:val="24"/>
        </w:rPr>
        <w:t>transfer_id</w:t>
      </w:r>
      <w:proofErr w:type="spellEnd"/>
      <w:r>
        <w:rPr>
          <w:rFonts w:ascii="宋体" w:hAnsi="宋体" w:cs="宋体"/>
          <w:sz w:val="24"/>
          <w:szCs w:val="24"/>
        </w:rPr>
        <w:t xml:space="preserve"> 建立逻辑自关联，收支记录实体属性如图4-11所示。</w:t>
      </w:r>
    </w:p>
    <w:p w14:paraId="1F67577C" w14:textId="48680D2A" w:rsidR="00B1687F" w:rsidRDefault="00A177A0" w:rsidP="00B1687F">
      <w:pPr>
        <w:keepNext/>
        <w:keepLines/>
        <w:jc w:val="center"/>
      </w:pPr>
      <w:r>
        <w:rPr>
          <w:noProof/>
        </w:rPr>
        <mc:AlternateContent>
          <mc:Choice Requires="wps">
            <w:drawing>
              <wp:anchor distT="0" distB="0" distL="114300" distR="114300" simplePos="0" relativeHeight="251687936" behindDoc="0" locked="0" layoutInCell="1" allowOverlap="1" wp14:anchorId="719081B2" wp14:editId="1BE201B4">
                <wp:simplePos x="0" y="0"/>
                <wp:positionH relativeFrom="column">
                  <wp:posOffset>2811780</wp:posOffset>
                </wp:positionH>
                <wp:positionV relativeFrom="paragraph">
                  <wp:posOffset>761365</wp:posOffset>
                </wp:positionV>
                <wp:extent cx="872490" cy="306070"/>
                <wp:effectExtent l="0" t="0" r="0" b="0"/>
                <wp:wrapNone/>
                <wp:docPr id="839845380"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2490" cy="30607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3B0DC6" id="矩形 17" o:spid="_x0000_s1026" style="position:absolute;margin-left:221.4pt;margin-top:59.95pt;width:68.7pt;height:24.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" fillcolor="window" stroked="f" strokeweight="1pt"/>
            </w:pict>
          </mc:Fallback>
        </mc:AlternateContent>
      </w:r>
      <w:r>
        <w:rPr>
          <w:noProof/>
        </w:rPr>
        <mc:AlternateContent>
          <mc:Choice Requires="wps">
            <w:drawing>
              <wp:anchor distT="0" distB="0" distL="114300" distR="114300" simplePos="0" relativeHeight="251686912" behindDoc="0" locked="0" layoutInCell="1" allowOverlap="1" wp14:anchorId="5BFF045A" wp14:editId="42070E23">
                <wp:simplePos x="0" y="0"/>
                <wp:positionH relativeFrom="column">
                  <wp:posOffset>3075940</wp:posOffset>
                </wp:positionH>
                <wp:positionV relativeFrom="paragraph">
                  <wp:posOffset>826135</wp:posOffset>
                </wp:positionV>
                <wp:extent cx="1104900" cy="538480"/>
                <wp:effectExtent l="0" t="0" r="0" b="0"/>
                <wp:wrapNone/>
                <wp:docPr id="1758196646"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900" cy="53848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08526E1" id="矩形 15" o:spid="_x0000_s1026" style="position:absolute;margin-left:242.2pt;margin-top:65.05pt;width:87pt;height:4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" fillcolor="window" stroked="f" strokeweight="1pt"/>
            </w:pict>
          </mc:Fallback>
        </mc:AlternateContent>
      </w:r>
      <w:r>
        <w:rPr>
          <w:noProof/>
        </w:rPr>
        <mc:AlternateContent>
          <mc:Choice Requires="wps">
            <w:drawing>
              <wp:anchor distT="0" distB="0" distL="114300" distR="114300" simplePos="0" relativeHeight="251685888" behindDoc="0" locked="0" layoutInCell="1" allowOverlap="1" wp14:anchorId="01A94C9A" wp14:editId="790277CC">
                <wp:simplePos x="0" y="0"/>
                <wp:positionH relativeFrom="column">
                  <wp:posOffset>3048000</wp:posOffset>
                </wp:positionH>
                <wp:positionV relativeFrom="paragraph">
                  <wp:posOffset>144145</wp:posOffset>
                </wp:positionV>
                <wp:extent cx="2701290" cy="1402080"/>
                <wp:effectExtent l="0" t="95250" r="0" b="83820"/>
                <wp:wrapNone/>
                <wp:docPr id="2068522964" name="椭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129458">
                          <a:off x="0" y="0"/>
                          <a:ext cx="2701290" cy="140208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8283FD" id="椭圆 13" o:spid="_x0000_s1026" style="position:absolute;margin-left:240pt;margin-top:11.35pt;width:212.7pt;height:110.4pt;rotation:1233669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" fillcolor="window" stroked="f" strokeweight="1pt">
                <v:stroke joinstyle="miter"/>
              </v:oval>
            </w:pict>
          </mc:Fallback>
        </mc:AlternateContent>
      </w:r>
      <w:r w:rsidRPr="00570369">
        <w:rPr>
          <w:noProof/>
        </w:rPr>
        <w:drawing>
          <wp:inline distT="0" distB="0" distL="0" distR="0" wp14:anchorId="56E9D36E" wp14:editId="4EE6E133">
            <wp:extent cx="5302250" cy="2514600"/>
            <wp:effectExtent l="0" t="0" r="0" b="0"/>
            <wp:docPr id="3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5A940371" w14:textId="77777777" w:rsidR="00B1687F" w:rsidRDefault="00B1687F" w:rsidP="00B1687F">
      <w:pPr>
        <w:pStyle w:val="af7"/>
        <w:keepLines/>
        <w:rPr>
          <w:rFonts w:hint="default"/>
          <w:lang w:eastAsia="zh-CN"/>
        </w:rPr>
      </w:pPr>
      <w:r>
        <w:rPr>
          <w:rFonts w:ascii="宋体" w:hAnsi="宋体" w:cs="宋体"/>
          <w:szCs w:val="21"/>
          <w:lang w:eastAsia="zh-CN"/>
        </w:rPr>
        <w:t>图4-11 收支记录实体属性图</w:t>
      </w:r>
    </w:p>
    <w:p w14:paraId="7B54E641" w14:textId="77777777" w:rsidR="00B1687F" w:rsidRDefault="00B1687F" w:rsidP="00B1687F">
      <w:r>
        <w:br w:type="page"/>
      </w:r>
    </w:p>
    <w:p w14:paraId="03125483" w14:textId="77777777" w:rsidR="00B1687F" w:rsidRDefault="00B1687F" w:rsidP="00B1687F">
      <w:pPr>
        <w:spacing w:line="400" w:lineRule="exact"/>
        <w:ind w:firstLineChars="200" w:firstLine="480"/>
      </w:pPr>
      <w:r>
        <w:rPr>
          <w:rFonts w:ascii="宋体" w:hAnsi="宋体" w:cs="宋体"/>
          <w:sz w:val="24"/>
          <w:szCs w:val="24"/>
        </w:rPr>
        <w:lastRenderedPageBreak/>
        <w:t>预算实体按用户、支出分类和月份保存预算金额，并为预算进度和预警计算提供上限值，预算实体属性如图4-12所示。</w:t>
      </w:r>
    </w:p>
    <w:p w14:paraId="7140D3AB" w14:textId="619CFD70" w:rsidR="00B1687F" w:rsidRDefault="00A177A0" w:rsidP="00B1687F">
      <w:pPr>
        <w:keepNext/>
        <w:keepLines/>
        <w:jc w:val="center"/>
      </w:pPr>
      <w:r>
        <w:rPr>
          <w:noProof/>
        </w:rPr>
        <mc:AlternateContent>
          <mc:Choice Requires="wps">
            <w:drawing>
              <wp:anchor distT="0" distB="0" distL="114300" distR="114300" simplePos="0" relativeHeight="251688960" behindDoc="0" locked="0" layoutInCell="1" allowOverlap="1" wp14:anchorId="573B7D50" wp14:editId="52780678">
                <wp:simplePos x="0" y="0"/>
                <wp:positionH relativeFrom="column">
                  <wp:posOffset>3081020</wp:posOffset>
                </wp:positionH>
                <wp:positionV relativeFrom="paragraph">
                  <wp:posOffset>323215</wp:posOffset>
                </wp:positionV>
                <wp:extent cx="2159635" cy="1304290"/>
                <wp:effectExtent l="0" t="0" r="0" b="0"/>
                <wp:wrapNone/>
                <wp:docPr id="573262021"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30429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7D50F3" id="矩形 11" o:spid="_x0000_s1026" style="position:absolute;margin-left:242.6pt;margin-top:25.45pt;width:170.05pt;height:10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" fillcolor="window" stroked="f" strokeweight="1pt"/>
            </w:pict>
          </mc:Fallback>
        </mc:AlternateContent>
      </w:r>
      <w:r w:rsidRPr="00570369">
        <w:rPr>
          <w:noProof/>
        </w:rPr>
        <w:drawing>
          <wp:inline distT="0" distB="0" distL="0" distR="0" wp14:anchorId="4A03ADA1" wp14:editId="2666C02A">
            <wp:extent cx="5302250" cy="2514600"/>
            <wp:effectExtent l="0" t="0" r="0" b="0"/>
            <wp:docPr id="30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5F053C29" w14:textId="77777777" w:rsidR="00B1687F" w:rsidRDefault="00B1687F" w:rsidP="00B1687F">
      <w:pPr>
        <w:pStyle w:val="af7"/>
        <w:keepLines/>
        <w:rPr>
          <w:rFonts w:hint="default"/>
          <w:lang w:eastAsia="zh-CN"/>
        </w:rPr>
      </w:pPr>
      <w:r>
        <w:rPr>
          <w:rFonts w:ascii="宋体" w:hAnsi="宋体" w:cs="宋体"/>
          <w:szCs w:val="21"/>
          <w:lang w:eastAsia="zh-CN"/>
        </w:rPr>
        <w:t>图4-12 预算实体属性图</w:t>
      </w:r>
    </w:p>
    <w:p w14:paraId="66E1D72B" w14:textId="77777777" w:rsidR="00B1687F" w:rsidRDefault="00B1687F" w:rsidP="00B1687F">
      <w:pPr>
        <w:jc w:val="center"/>
      </w:pPr>
    </w:p>
    <w:p w14:paraId="01088A81" w14:textId="77777777" w:rsidR="00B1687F" w:rsidRDefault="00B1687F" w:rsidP="00B1687F">
      <w:pPr>
        <w:spacing w:line="400" w:lineRule="exact"/>
        <w:ind w:firstLineChars="200" w:firstLine="480"/>
      </w:pPr>
      <w:r>
        <w:rPr>
          <w:rFonts w:ascii="宋体" w:hAnsi="宋体" w:cs="宋体"/>
          <w:sz w:val="24"/>
          <w:szCs w:val="24"/>
        </w:rPr>
        <w:t>周期账单实体保存固定收入或支出的模板、周期、状态和下次到期日，并关联账户与分类，周期账单实体属性如图4-13所示。</w:t>
      </w:r>
    </w:p>
    <w:p w14:paraId="3FB63055" w14:textId="52FFAFDB" w:rsidR="00B1687F" w:rsidRDefault="00A177A0" w:rsidP="00B1687F">
      <w:pPr>
        <w:keepNext/>
        <w:keepLines/>
        <w:jc w:val="center"/>
      </w:pPr>
      <w:r>
        <w:rPr>
          <w:noProof/>
        </w:rPr>
        <mc:AlternateContent>
          <mc:Choice Requires="wps">
            <w:drawing>
              <wp:anchor distT="0" distB="0" distL="114300" distR="114300" simplePos="0" relativeHeight="251692032" behindDoc="0" locked="0" layoutInCell="1" allowOverlap="1" wp14:anchorId="175F195D" wp14:editId="2CB5BC25">
                <wp:simplePos x="0" y="0"/>
                <wp:positionH relativeFrom="column">
                  <wp:posOffset>2816225</wp:posOffset>
                </wp:positionH>
                <wp:positionV relativeFrom="paragraph">
                  <wp:posOffset>793750</wp:posOffset>
                </wp:positionV>
                <wp:extent cx="603250" cy="273685"/>
                <wp:effectExtent l="0" t="0" r="0" b="0"/>
                <wp:wrapNone/>
                <wp:docPr id="1457390162"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 cy="27368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3DDCC3" id="矩形 9" o:spid="_x0000_s1026" style="position:absolute;margin-left:221.75pt;margin-top:62.5pt;width:47.5pt;height:21.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" fillcolor="window" stroked="f" strokeweight="1pt"/>
            </w:pict>
          </mc:Fallback>
        </mc:AlternateContent>
      </w:r>
      <w:r>
        <w:rPr>
          <w:noProof/>
        </w:rPr>
        <mc:AlternateContent>
          <mc:Choice Requires="wps">
            <w:drawing>
              <wp:anchor distT="0" distB="0" distL="114300" distR="114300" simplePos="0" relativeHeight="251691008" behindDoc="0" locked="0" layoutInCell="1" allowOverlap="1" wp14:anchorId="3E49F119" wp14:editId="15466082">
                <wp:simplePos x="0" y="0"/>
                <wp:positionH relativeFrom="column">
                  <wp:posOffset>3079115</wp:posOffset>
                </wp:positionH>
                <wp:positionV relativeFrom="paragraph">
                  <wp:posOffset>854075</wp:posOffset>
                </wp:positionV>
                <wp:extent cx="854075" cy="478155"/>
                <wp:effectExtent l="0" t="0" r="0" b="0"/>
                <wp:wrapNone/>
                <wp:docPr id="858967016"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47815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295575B" id="矩形 7" o:spid="_x0000_s1026" style="position:absolute;margin-left:242.45pt;margin-top:67.25pt;width:67.25pt;height:37.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" fillcolor="window" stroked="f" strokeweight="1pt"/>
            </w:pict>
          </mc:Fallback>
        </mc:AlternateContent>
      </w:r>
      <w:r>
        <w:rPr>
          <w:noProof/>
        </w:rPr>
        <mc:AlternateContent>
          <mc:Choice Requires="wps">
            <w:drawing>
              <wp:anchor distT="0" distB="0" distL="114300" distR="114300" simplePos="0" relativeHeight="251689984" behindDoc="0" locked="0" layoutInCell="1" allowOverlap="1" wp14:anchorId="29734AE9" wp14:editId="18C23DC0">
                <wp:simplePos x="0" y="0"/>
                <wp:positionH relativeFrom="column">
                  <wp:posOffset>3006090</wp:posOffset>
                </wp:positionH>
                <wp:positionV relativeFrom="paragraph">
                  <wp:posOffset>83185</wp:posOffset>
                </wp:positionV>
                <wp:extent cx="2237105" cy="1429385"/>
                <wp:effectExtent l="0" t="57150" r="0" b="37465"/>
                <wp:wrapNone/>
                <wp:docPr id="1478570058" name="椭圆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966178">
                          <a:off x="0" y="0"/>
                          <a:ext cx="2237105" cy="1429385"/>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646C494" id="椭圆 5" o:spid="_x0000_s1026" style="position:absolute;margin-left:236.7pt;margin-top:6.55pt;width:176.15pt;height:112.55pt;rotation:1055324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" fillcolor="window" stroked="f" strokeweight="1pt">
                <v:stroke joinstyle="miter"/>
              </v:oval>
            </w:pict>
          </mc:Fallback>
        </mc:AlternateContent>
      </w:r>
      <w:r w:rsidRPr="00570369">
        <w:rPr>
          <w:noProof/>
        </w:rPr>
        <w:drawing>
          <wp:inline distT="0" distB="0" distL="0" distR="0" wp14:anchorId="1E3DDA7B" wp14:editId="2528B9A5">
            <wp:extent cx="5302250" cy="2514600"/>
            <wp:effectExtent l="0" t="0" r="0" b="0"/>
            <wp:docPr id="30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4B6912EF" w14:textId="77777777" w:rsidR="00B1687F" w:rsidRDefault="00B1687F" w:rsidP="00B1687F">
      <w:pPr>
        <w:pStyle w:val="af7"/>
        <w:keepLines/>
        <w:rPr>
          <w:rFonts w:hint="default"/>
          <w:lang w:eastAsia="zh-CN"/>
        </w:rPr>
      </w:pPr>
      <w:r>
        <w:rPr>
          <w:rFonts w:ascii="宋体" w:hAnsi="宋体" w:cs="宋体"/>
          <w:szCs w:val="21"/>
          <w:lang w:eastAsia="zh-CN"/>
        </w:rPr>
        <w:t>图4-13 周期账单实体属性图</w:t>
      </w:r>
    </w:p>
    <w:p w14:paraId="190828E7" w14:textId="77777777" w:rsidR="00B1687F" w:rsidRDefault="00B1687F" w:rsidP="00B1687F">
      <w:r>
        <w:br w:type="page"/>
      </w:r>
    </w:p>
    <w:p w14:paraId="6915E3BB" w14:textId="77777777" w:rsidR="00B1687F" w:rsidRDefault="00B1687F" w:rsidP="00B1687F">
      <w:pPr>
        <w:spacing w:line="400" w:lineRule="exact"/>
        <w:ind w:firstLineChars="200" w:firstLine="480"/>
      </w:pPr>
      <w:r>
        <w:rPr>
          <w:rFonts w:ascii="宋体" w:hAnsi="宋体" w:cs="宋体"/>
          <w:sz w:val="24"/>
          <w:szCs w:val="24"/>
        </w:rPr>
        <w:lastRenderedPageBreak/>
        <w:t>预算预警实体保存定时计算得到的月份、预警级别、预算金额、已支出金额和消耗百分比。该表已在实际根目录 SQL、实体类和 MySQL 库中实现，预算预警实体属性如图4-14所示。</w:t>
      </w:r>
    </w:p>
    <w:p w14:paraId="07CE7785" w14:textId="41EA0087" w:rsidR="00B1687F" w:rsidRDefault="00A177A0" w:rsidP="00B1687F">
      <w:pPr>
        <w:keepNext/>
        <w:keepLines/>
        <w:jc w:val="center"/>
      </w:pPr>
      <w:r>
        <w:rPr>
          <w:noProof/>
        </w:rPr>
        <mc:AlternateContent>
          <mc:Choice Requires="wps">
            <w:drawing>
              <wp:anchor distT="0" distB="0" distL="114300" distR="114300" simplePos="0" relativeHeight="251694080" behindDoc="0" locked="0" layoutInCell="1" allowOverlap="1" wp14:anchorId="4CFB7CBF" wp14:editId="7720D721">
                <wp:simplePos x="0" y="0"/>
                <wp:positionH relativeFrom="column">
                  <wp:posOffset>2886075</wp:posOffset>
                </wp:positionH>
                <wp:positionV relativeFrom="paragraph">
                  <wp:posOffset>881380</wp:posOffset>
                </wp:positionV>
                <wp:extent cx="259715" cy="194945"/>
                <wp:effectExtent l="0" t="0" r="0" b="0"/>
                <wp:wrapNone/>
                <wp:docPr id="557580311"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715" cy="1949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FCD8610" id="矩形 3" o:spid="_x0000_s1026" style="position:absolute;margin-left:227.25pt;margin-top:69.4pt;width:20.45pt;height:15.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" fillcolor="window" stroked="f" strokeweight="1pt"/>
            </w:pict>
          </mc:Fallback>
        </mc:AlternateContent>
      </w:r>
      <w:r>
        <w:rPr>
          <w:noProof/>
        </w:rPr>
        <mc:AlternateContent>
          <mc:Choice Requires="wps">
            <w:drawing>
              <wp:anchor distT="0" distB="0" distL="114300" distR="114300" simplePos="0" relativeHeight="251693056" behindDoc="0" locked="0" layoutInCell="1" allowOverlap="1" wp14:anchorId="2C68AC72" wp14:editId="13A11BE7">
                <wp:simplePos x="0" y="0"/>
                <wp:positionH relativeFrom="column">
                  <wp:posOffset>3081020</wp:posOffset>
                </wp:positionH>
                <wp:positionV relativeFrom="paragraph">
                  <wp:posOffset>153035</wp:posOffset>
                </wp:positionV>
                <wp:extent cx="2103755" cy="1067435"/>
                <wp:effectExtent l="0" t="0" r="0" b="0"/>
                <wp:wrapNone/>
                <wp:docPr id="538534977"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3755" cy="106743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706054" id="矩形 1" o:spid="_x0000_s1026" style="position:absolute;margin-left:242.6pt;margin-top:12.05pt;width:165.65pt;height:84.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" fillcolor="window" stroked="f" strokeweight="1pt"/>
            </w:pict>
          </mc:Fallback>
        </mc:AlternateContent>
      </w:r>
      <w:r w:rsidRPr="00570369">
        <w:rPr>
          <w:noProof/>
        </w:rPr>
        <w:drawing>
          <wp:inline distT="0" distB="0" distL="0" distR="0" wp14:anchorId="23194F56" wp14:editId="67F4608C">
            <wp:extent cx="5302250" cy="2514600"/>
            <wp:effectExtent l="0" t="0" r="0" b="0"/>
            <wp:docPr id="30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02250" cy="2514600"/>
                    </a:xfrm>
                    <a:prstGeom prst="rect">
                      <a:avLst/>
                    </a:prstGeom>
                    <a:noFill/>
                    <a:ln>
                      <a:noFill/>
                    </a:ln>
                  </pic:spPr>
                </pic:pic>
              </a:graphicData>
            </a:graphic>
          </wp:inline>
        </w:drawing>
      </w:r>
    </w:p>
    <w:p w14:paraId="16CBE317" w14:textId="77777777" w:rsidR="00B1687F" w:rsidRDefault="00B1687F" w:rsidP="00B1687F">
      <w:pPr>
        <w:pStyle w:val="af7"/>
        <w:keepLines/>
        <w:rPr>
          <w:rFonts w:hint="default"/>
          <w:lang w:eastAsia="zh-CN"/>
        </w:rPr>
      </w:pPr>
      <w:r>
        <w:rPr>
          <w:rFonts w:ascii="宋体" w:hAnsi="宋体" w:cs="宋体"/>
          <w:szCs w:val="21"/>
          <w:lang w:eastAsia="zh-CN"/>
        </w:rPr>
        <w:t>图4-14 预算预警实体属性图</w:t>
      </w:r>
    </w:p>
    <w:p w14:paraId="26D39E8E" w14:textId="77777777" w:rsidR="00B1687F" w:rsidRDefault="00B1687F" w:rsidP="00B1687F">
      <w:pPr>
        <w:jc w:val="center"/>
      </w:pPr>
    </w:p>
    <w:p w14:paraId="1F768614" w14:textId="77777777" w:rsidR="00B1687F" w:rsidRPr="0061224B" w:rsidRDefault="00B1687F" w:rsidP="00B1687F">
      <w:pPr>
        <w:spacing w:line="400" w:lineRule="exact"/>
        <w:ind w:firstLineChars="200" w:firstLine="480"/>
      </w:pPr>
      <w:r>
        <w:rPr>
          <w:rFonts w:ascii="宋体" w:hAnsi="宋体" w:cs="宋体"/>
          <w:sz w:val="24"/>
          <w:szCs w:val="24"/>
        </w:rPr>
        <w:t>系统总体 E-R 图采用 Chen 表示法：实体为矩形，联系为菱形，连接线不带箭头，线端标注 1 和 N。用户拥有账户并记录流水、设置预算和维护周期账单；账户承载流水并关联周期账单；分类用于归类流水、预算、账单和预警；预算可生成多次预警记录。实体在同一图中只出现一次，图中不存在重复实体或交叉连线，如图4-15所示。</w:t>
      </w:r>
    </w:p>
    <w:p w14:paraId="21027499" w14:textId="70FF5679" w:rsidR="00B1687F" w:rsidRDefault="00A177A0" w:rsidP="00B1687F">
      <w:pPr>
        <w:keepNext/>
        <w:keepLines/>
        <w:jc w:val="center"/>
      </w:pPr>
      <w:r w:rsidRPr="00570369">
        <w:rPr>
          <w:noProof/>
        </w:rPr>
        <w:drawing>
          <wp:inline distT="0" distB="0" distL="0" distR="0" wp14:anchorId="492D0083" wp14:editId="7374EEA7">
            <wp:extent cx="5581650" cy="3314700"/>
            <wp:effectExtent l="0" t="0" r="0" b="0"/>
            <wp:docPr id="30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1650" cy="3314700"/>
                    </a:xfrm>
                    <a:prstGeom prst="rect">
                      <a:avLst/>
                    </a:prstGeom>
                    <a:noFill/>
                    <a:ln>
                      <a:noFill/>
                    </a:ln>
                  </pic:spPr>
                </pic:pic>
              </a:graphicData>
            </a:graphic>
          </wp:inline>
        </w:drawing>
      </w:r>
    </w:p>
    <w:p w14:paraId="763FE86C" w14:textId="77777777" w:rsidR="00B1687F" w:rsidRDefault="00B1687F" w:rsidP="00B1687F">
      <w:pPr>
        <w:pStyle w:val="af7"/>
        <w:keepLines/>
        <w:rPr>
          <w:rFonts w:hint="default"/>
          <w:lang w:eastAsia="zh-CN"/>
        </w:rPr>
      </w:pPr>
      <w:r>
        <w:rPr>
          <w:rFonts w:ascii="宋体" w:hAnsi="宋体" w:cs="宋体"/>
          <w:szCs w:val="21"/>
          <w:lang w:eastAsia="zh-CN"/>
        </w:rPr>
        <w:t>图4-15 系统总体 E-R 图</w:t>
      </w:r>
    </w:p>
    <w:p w14:paraId="0CC46515" w14:textId="77777777" w:rsidR="00B1687F" w:rsidRDefault="00B1687F" w:rsidP="00B1687F">
      <w:pPr>
        <w:pStyle w:val="31"/>
        <w:rPr>
          <w:rFonts w:hint="default"/>
          <w:lang w:eastAsia="zh-CN"/>
        </w:rPr>
      </w:pPr>
      <w:bookmarkStart w:id="39" w:name="_Toc235006121"/>
      <w:r>
        <w:rPr>
          <w:rFonts w:ascii="黑体" w:eastAsia="黑体" w:hAnsi="黑体" w:cs="黑体"/>
          <w:szCs w:val="28"/>
          <w:lang w:eastAsia="zh-CN"/>
        </w:rPr>
        <w:lastRenderedPageBreak/>
        <w:t>4.4.2 数据库逻辑结构设计</w:t>
      </w:r>
      <w:bookmarkEnd w:id="39"/>
    </w:p>
    <w:p w14:paraId="65669531" w14:textId="77777777" w:rsidR="00B1687F" w:rsidRDefault="00B1687F" w:rsidP="00B1687F">
      <w:pPr>
        <w:spacing w:line="400" w:lineRule="exact"/>
        <w:ind w:firstLineChars="200" w:firstLine="480"/>
      </w:pPr>
      <w:r>
        <w:rPr>
          <w:rFonts w:ascii="宋体" w:hAnsi="宋体" w:cs="宋体"/>
          <w:sz w:val="24"/>
          <w:szCs w:val="24"/>
        </w:rPr>
        <w:t xml:space="preserve">根据概念模型，将七个实体转换为关系模式。下列关系模式中带下划线的字段为主键；系统未声明物理外键，而是在 Service 层校验 </w:t>
      </w:r>
      <w:proofErr w:type="spellStart"/>
      <w:r>
        <w:rPr>
          <w:rFonts w:ascii="宋体" w:hAnsi="宋体" w:cs="宋体"/>
          <w:sz w:val="24"/>
          <w:szCs w:val="24"/>
        </w:rPr>
        <w:t>user_id</w:t>
      </w:r>
      <w:proofErr w:type="spellEnd"/>
      <w:r>
        <w:rPr>
          <w:rFonts w:ascii="宋体" w:hAnsi="宋体" w:cs="宋体"/>
          <w:sz w:val="24"/>
          <w:szCs w:val="24"/>
        </w:rPr>
        <w:t>、</w:t>
      </w:r>
      <w:proofErr w:type="spellStart"/>
      <w:r>
        <w:rPr>
          <w:rFonts w:ascii="宋体" w:hAnsi="宋体" w:cs="宋体"/>
          <w:sz w:val="24"/>
          <w:szCs w:val="24"/>
        </w:rPr>
        <w:t>account_id</w:t>
      </w:r>
      <w:proofErr w:type="spellEnd"/>
      <w:r>
        <w:rPr>
          <w:rFonts w:ascii="宋体" w:hAnsi="宋体" w:cs="宋体"/>
          <w:sz w:val="24"/>
          <w:szCs w:val="24"/>
        </w:rPr>
        <w:t xml:space="preserve"> 和 </w:t>
      </w:r>
      <w:proofErr w:type="spellStart"/>
      <w:r>
        <w:rPr>
          <w:rFonts w:ascii="宋体" w:hAnsi="宋体" w:cs="宋体"/>
          <w:sz w:val="24"/>
          <w:szCs w:val="24"/>
        </w:rPr>
        <w:t>category_id</w:t>
      </w:r>
      <w:proofErr w:type="spellEnd"/>
      <w:r>
        <w:rPr>
          <w:rFonts w:ascii="宋体" w:hAnsi="宋体" w:cs="宋体"/>
          <w:sz w:val="24"/>
          <w:szCs w:val="24"/>
        </w:rPr>
        <w:t xml:space="preserve"> 的归属与状态，并在管理员删除用户时</w:t>
      </w:r>
      <w:proofErr w:type="gramStart"/>
      <w:r>
        <w:rPr>
          <w:rFonts w:ascii="宋体" w:hAnsi="宋体" w:cs="宋体"/>
          <w:sz w:val="24"/>
          <w:szCs w:val="24"/>
        </w:rPr>
        <w:t>按子表到</w:t>
      </w:r>
      <w:proofErr w:type="gramEnd"/>
      <w:r>
        <w:rPr>
          <w:rFonts w:ascii="宋体" w:hAnsi="宋体" w:cs="宋体"/>
          <w:sz w:val="24"/>
          <w:szCs w:val="24"/>
        </w:rPr>
        <w:t>父表顺序执行级联删除。</w:t>
      </w:r>
    </w:p>
    <w:p w14:paraId="2B766C57" w14:textId="77777777" w:rsidR="00B1687F" w:rsidRDefault="00B1687F" w:rsidP="00B1687F"/>
    <w:p w14:paraId="792722E3" w14:textId="77777777" w:rsidR="00B1687F" w:rsidRDefault="00B1687F" w:rsidP="00B1687F">
      <w:pPr>
        <w:spacing w:line="400" w:lineRule="exact"/>
        <w:ind w:firstLineChars="200" w:firstLine="480"/>
      </w:pPr>
      <w:r>
        <w:rPr>
          <w:rFonts w:ascii="宋体" w:hAnsi="宋体" w:cs="宋体"/>
          <w:sz w:val="24"/>
          <w:szCs w:val="24"/>
        </w:rPr>
        <w:t>用户（</w:t>
      </w:r>
      <w:r>
        <w:rPr>
          <w:rFonts w:ascii="宋体" w:hAnsi="宋体" w:cs="宋体"/>
          <w:sz w:val="24"/>
          <w:szCs w:val="24"/>
          <w:u w:val="single"/>
        </w:rPr>
        <w:t>用户编号</w:t>
      </w:r>
      <w:r>
        <w:rPr>
          <w:rFonts w:ascii="宋体" w:hAnsi="宋体" w:cs="宋体"/>
          <w:sz w:val="24"/>
          <w:szCs w:val="24"/>
        </w:rPr>
        <w:t>，用户名，密码，角色，创建时间，更新时间）</w:t>
      </w:r>
    </w:p>
    <w:p w14:paraId="6D726422" w14:textId="77777777" w:rsidR="00B1687F" w:rsidRDefault="00B1687F" w:rsidP="00B1687F"/>
    <w:p w14:paraId="58786E5A" w14:textId="77777777" w:rsidR="00B1687F" w:rsidRDefault="00B1687F" w:rsidP="00B1687F">
      <w:pPr>
        <w:spacing w:line="400" w:lineRule="exact"/>
        <w:ind w:firstLineChars="200" w:firstLine="480"/>
      </w:pPr>
      <w:r>
        <w:rPr>
          <w:rFonts w:ascii="宋体" w:hAnsi="宋体" w:cs="宋体"/>
          <w:sz w:val="24"/>
          <w:szCs w:val="24"/>
        </w:rPr>
        <w:t>账户（</w:t>
      </w:r>
      <w:r>
        <w:rPr>
          <w:rFonts w:ascii="宋体" w:hAnsi="宋体" w:cs="宋体"/>
          <w:sz w:val="24"/>
          <w:szCs w:val="24"/>
          <w:u w:val="single"/>
        </w:rPr>
        <w:t>账户编号</w:t>
      </w:r>
      <w:r>
        <w:rPr>
          <w:rFonts w:ascii="宋体" w:hAnsi="宋体" w:cs="宋体"/>
          <w:sz w:val="24"/>
          <w:szCs w:val="24"/>
        </w:rPr>
        <w:t>，</w:t>
      </w:r>
      <w:r w:rsidRPr="00890049">
        <w:rPr>
          <w:rFonts w:ascii="宋体" w:hAnsi="宋体" w:cs="宋体"/>
          <w:sz w:val="24"/>
          <w:szCs w:val="24"/>
          <w:u w:val="wave"/>
        </w:rPr>
        <w:t>所属用户编号</w:t>
      </w:r>
      <w:r>
        <w:rPr>
          <w:rFonts w:ascii="宋体" w:hAnsi="宋体" w:cs="宋体"/>
          <w:sz w:val="24"/>
          <w:szCs w:val="24"/>
        </w:rPr>
        <w:t>，账户名称，账户类型，初始余额，币种，状态，创建时间，更新时间）</w:t>
      </w:r>
    </w:p>
    <w:p w14:paraId="1F2E523B" w14:textId="77777777" w:rsidR="00B1687F" w:rsidRDefault="00B1687F" w:rsidP="00B1687F">
      <w:pPr>
        <w:ind w:left="630" w:hangingChars="300" w:hanging="630"/>
      </w:pPr>
    </w:p>
    <w:p w14:paraId="4F156B9D" w14:textId="77777777" w:rsidR="00B1687F" w:rsidRDefault="00B1687F" w:rsidP="00B1687F">
      <w:pPr>
        <w:spacing w:line="400" w:lineRule="exact"/>
        <w:ind w:firstLineChars="200" w:firstLine="480"/>
      </w:pPr>
      <w:r>
        <w:rPr>
          <w:rFonts w:ascii="宋体" w:hAnsi="宋体" w:cs="宋体"/>
          <w:sz w:val="24"/>
          <w:szCs w:val="24"/>
        </w:rPr>
        <w:t>收支分类（</w:t>
      </w:r>
      <w:r>
        <w:rPr>
          <w:rFonts w:ascii="宋体" w:hAnsi="宋体" w:cs="宋体"/>
          <w:sz w:val="24"/>
          <w:szCs w:val="24"/>
          <w:u w:val="single"/>
        </w:rPr>
        <w:t>分类编号</w:t>
      </w:r>
      <w:r>
        <w:rPr>
          <w:rFonts w:ascii="宋体" w:hAnsi="宋体" w:cs="宋体"/>
          <w:sz w:val="24"/>
          <w:szCs w:val="24"/>
        </w:rPr>
        <w:t>，分类名称，分类类型，创建时间，更新时间）</w:t>
      </w:r>
    </w:p>
    <w:p w14:paraId="03CE3922" w14:textId="77777777" w:rsidR="00B1687F" w:rsidRDefault="00B1687F" w:rsidP="00B1687F"/>
    <w:p w14:paraId="197291B0" w14:textId="77777777" w:rsidR="00B1687F" w:rsidRDefault="00B1687F" w:rsidP="00B1687F">
      <w:pPr>
        <w:spacing w:line="400" w:lineRule="exact"/>
        <w:ind w:firstLineChars="200" w:firstLine="480"/>
      </w:pPr>
      <w:r>
        <w:rPr>
          <w:rFonts w:ascii="宋体" w:hAnsi="宋体" w:cs="宋体"/>
          <w:sz w:val="24"/>
          <w:szCs w:val="24"/>
        </w:rPr>
        <w:t>收支记录（</w:t>
      </w:r>
      <w:r>
        <w:rPr>
          <w:rFonts w:ascii="宋体" w:hAnsi="宋体" w:cs="宋体"/>
          <w:sz w:val="24"/>
          <w:szCs w:val="24"/>
          <w:u w:val="single"/>
        </w:rPr>
        <w:t>收支记录编号</w:t>
      </w:r>
      <w:r>
        <w:rPr>
          <w:rFonts w:ascii="宋体" w:hAnsi="宋体" w:cs="宋体"/>
          <w:sz w:val="24"/>
          <w:szCs w:val="24"/>
        </w:rPr>
        <w:t>，</w:t>
      </w:r>
      <w:r w:rsidRPr="00B525C3">
        <w:rPr>
          <w:rFonts w:ascii="宋体" w:hAnsi="宋体" w:cs="宋体"/>
          <w:sz w:val="24"/>
          <w:szCs w:val="24"/>
          <w:u w:val="wave"/>
        </w:rPr>
        <w:t>所属用户编号，账户编号，分类编号</w:t>
      </w:r>
      <w:r>
        <w:rPr>
          <w:rFonts w:ascii="宋体" w:hAnsi="宋体" w:cs="宋体"/>
          <w:sz w:val="24"/>
          <w:szCs w:val="24"/>
        </w:rPr>
        <w:t>，收支类型，金额，备注，交易时间，转账关联编号，创建时间，更新时间）</w:t>
      </w:r>
    </w:p>
    <w:p w14:paraId="5B4BD996" w14:textId="77777777" w:rsidR="00B1687F" w:rsidRDefault="00B1687F" w:rsidP="00B1687F">
      <w:pPr>
        <w:ind w:left="630" w:hangingChars="300" w:hanging="630"/>
      </w:pPr>
    </w:p>
    <w:p w14:paraId="07E748BB" w14:textId="77777777" w:rsidR="00B1687F" w:rsidRDefault="00B1687F" w:rsidP="00B1687F">
      <w:pPr>
        <w:spacing w:line="400" w:lineRule="exact"/>
        <w:ind w:firstLineChars="200" w:firstLine="480"/>
      </w:pPr>
      <w:r>
        <w:rPr>
          <w:rFonts w:ascii="宋体" w:hAnsi="宋体" w:cs="宋体"/>
          <w:sz w:val="24"/>
          <w:szCs w:val="24"/>
        </w:rPr>
        <w:t>预算（</w:t>
      </w:r>
      <w:r>
        <w:rPr>
          <w:rFonts w:ascii="宋体" w:hAnsi="宋体" w:cs="宋体"/>
          <w:sz w:val="24"/>
          <w:szCs w:val="24"/>
          <w:u w:val="single"/>
        </w:rPr>
        <w:t>预算编号</w:t>
      </w:r>
      <w:r>
        <w:rPr>
          <w:rFonts w:ascii="宋体" w:hAnsi="宋体" w:cs="宋体"/>
          <w:sz w:val="24"/>
          <w:szCs w:val="24"/>
        </w:rPr>
        <w:t>，</w:t>
      </w:r>
      <w:r w:rsidRPr="00B525C3">
        <w:rPr>
          <w:rFonts w:ascii="宋体" w:hAnsi="宋体" w:cs="宋体"/>
          <w:sz w:val="24"/>
          <w:szCs w:val="24"/>
          <w:u w:val="wave"/>
        </w:rPr>
        <w:t>所属用户编号，分类编号</w:t>
      </w:r>
      <w:r>
        <w:rPr>
          <w:rFonts w:ascii="宋体" w:hAnsi="宋体" w:cs="宋体"/>
          <w:sz w:val="24"/>
          <w:szCs w:val="24"/>
        </w:rPr>
        <w:t>，预算月份，预算金额，创建时间，更新时间）</w:t>
      </w:r>
    </w:p>
    <w:p w14:paraId="4EDDDD5D" w14:textId="77777777" w:rsidR="00B1687F" w:rsidRDefault="00B1687F" w:rsidP="00B1687F"/>
    <w:p w14:paraId="308211CD" w14:textId="77777777" w:rsidR="00B1687F" w:rsidRDefault="00B1687F" w:rsidP="00B1687F">
      <w:pPr>
        <w:spacing w:line="400" w:lineRule="exact"/>
        <w:ind w:firstLineChars="200" w:firstLine="480"/>
      </w:pPr>
      <w:r>
        <w:rPr>
          <w:rFonts w:ascii="宋体" w:hAnsi="宋体" w:cs="宋体"/>
          <w:sz w:val="24"/>
          <w:szCs w:val="24"/>
        </w:rPr>
        <w:t>周期账单（</w:t>
      </w:r>
      <w:r>
        <w:rPr>
          <w:rFonts w:ascii="宋体" w:hAnsi="宋体" w:cs="宋体"/>
          <w:sz w:val="24"/>
          <w:szCs w:val="24"/>
          <w:u w:val="single"/>
        </w:rPr>
        <w:t>周期账单编号</w:t>
      </w:r>
      <w:r>
        <w:rPr>
          <w:rFonts w:ascii="宋体" w:hAnsi="宋体" w:cs="宋体"/>
          <w:sz w:val="24"/>
          <w:szCs w:val="24"/>
        </w:rPr>
        <w:t>，</w:t>
      </w:r>
      <w:r w:rsidRPr="00B525C3">
        <w:rPr>
          <w:rFonts w:ascii="宋体" w:hAnsi="宋体" w:cs="宋体"/>
          <w:sz w:val="24"/>
          <w:szCs w:val="24"/>
          <w:u w:val="wave"/>
        </w:rPr>
        <w:t>所属用户编号，账户编号，分类编号，</w:t>
      </w:r>
      <w:r>
        <w:rPr>
          <w:rFonts w:ascii="宋体" w:hAnsi="宋体" w:cs="宋体"/>
          <w:sz w:val="24"/>
          <w:szCs w:val="24"/>
        </w:rPr>
        <w:t>账单名称，账单金额，收支类型，执行周期，下次到期日期，状态，创建时间，更新时间）</w:t>
      </w:r>
    </w:p>
    <w:p w14:paraId="08F1B739" w14:textId="77777777" w:rsidR="00B1687F" w:rsidRDefault="00B1687F" w:rsidP="00B1687F">
      <w:pPr>
        <w:ind w:left="840" w:hangingChars="400" w:hanging="840"/>
      </w:pPr>
    </w:p>
    <w:p w14:paraId="3C0EBFB4" w14:textId="77777777" w:rsidR="00B1687F" w:rsidRDefault="00B1687F" w:rsidP="00B1687F">
      <w:pPr>
        <w:spacing w:line="400" w:lineRule="exact"/>
        <w:ind w:firstLineChars="200" w:firstLine="480"/>
      </w:pPr>
      <w:r>
        <w:rPr>
          <w:rFonts w:ascii="宋体" w:hAnsi="宋体" w:cs="宋体"/>
          <w:sz w:val="24"/>
          <w:szCs w:val="24"/>
        </w:rPr>
        <w:t>预算预警（</w:t>
      </w:r>
      <w:r>
        <w:rPr>
          <w:rFonts w:ascii="宋体" w:hAnsi="宋体" w:cs="宋体"/>
          <w:sz w:val="24"/>
          <w:szCs w:val="24"/>
          <w:u w:val="single"/>
        </w:rPr>
        <w:t>预警编号</w:t>
      </w:r>
      <w:r>
        <w:rPr>
          <w:rFonts w:ascii="宋体" w:hAnsi="宋体" w:cs="宋体"/>
          <w:sz w:val="24"/>
          <w:szCs w:val="24"/>
        </w:rPr>
        <w:t>，</w:t>
      </w:r>
      <w:r w:rsidRPr="00B525C3">
        <w:rPr>
          <w:rFonts w:ascii="宋体" w:hAnsi="宋体" w:cs="宋体"/>
          <w:sz w:val="24"/>
          <w:szCs w:val="24"/>
          <w:u w:val="wave"/>
        </w:rPr>
        <w:t>所属用户编号，分类编号</w:t>
      </w:r>
      <w:r>
        <w:rPr>
          <w:rFonts w:ascii="宋体" w:hAnsi="宋体" w:cs="宋体"/>
          <w:sz w:val="24"/>
          <w:szCs w:val="24"/>
        </w:rPr>
        <w:t>，预算月份，预警级别，预算金额，已支出金额，预算使用百分比，创建时间，更新时间</w:t>
      </w:r>
    </w:p>
    <w:p w14:paraId="1CDD267F" w14:textId="77777777" w:rsidR="00B1687F" w:rsidRDefault="00B1687F" w:rsidP="00B1687F">
      <w:pPr>
        <w:ind w:left="840" w:hangingChars="400" w:hanging="840"/>
      </w:pPr>
    </w:p>
    <w:p w14:paraId="6B1AA243" w14:textId="77777777" w:rsidR="00B1687F" w:rsidRDefault="00B1687F" w:rsidP="00B1687F">
      <w:pPr>
        <w:pStyle w:val="31"/>
        <w:rPr>
          <w:rFonts w:hint="default"/>
          <w:lang w:eastAsia="zh-CN"/>
        </w:rPr>
      </w:pPr>
      <w:bookmarkStart w:id="40" w:name="_Toc235006122"/>
      <w:r>
        <w:rPr>
          <w:rFonts w:ascii="黑体" w:eastAsia="黑体" w:hAnsi="黑体" w:cs="黑体"/>
          <w:szCs w:val="28"/>
          <w:lang w:eastAsia="zh-CN"/>
        </w:rPr>
        <w:t>4.4.3 数据库物理结构设计</w:t>
      </w:r>
      <w:bookmarkEnd w:id="40"/>
    </w:p>
    <w:p w14:paraId="77CFD328" w14:textId="77777777" w:rsidR="00B1687F" w:rsidRDefault="00B1687F" w:rsidP="00B1687F">
      <w:pPr>
        <w:spacing w:line="400" w:lineRule="exact"/>
        <w:ind w:firstLineChars="200" w:firstLine="480"/>
      </w:pPr>
      <w:r>
        <w:rPr>
          <w:rFonts w:ascii="宋体" w:hAnsi="宋体" w:cs="宋体"/>
          <w:sz w:val="24"/>
          <w:szCs w:val="24"/>
        </w:rPr>
        <w:t>数据库采用 MySQL 8.4、</w:t>
      </w:r>
      <w:proofErr w:type="spellStart"/>
      <w:r>
        <w:rPr>
          <w:rFonts w:ascii="宋体" w:hAnsi="宋体" w:cs="宋体"/>
          <w:sz w:val="24"/>
          <w:szCs w:val="24"/>
        </w:rPr>
        <w:t>InnoDB</w:t>
      </w:r>
      <w:proofErr w:type="spellEnd"/>
      <w:r>
        <w:rPr>
          <w:rFonts w:ascii="宋体" w:hAnsi="宋体" w:cs="宋体"/>
          <w:sz w:val="24"/>
          <w:szCs w:val="24"/>
        </w:rPr>
        <w:t xml:space="preserve"> 引擎和 utf8mb4 字符集。金额统一使用 DECIMAL，Java 端使用 </w:t>
      </w:r>
      <w:proofErr w:type="spellStart"/>
      <w:r>
        <w:rPr>
          <w:rFonts w:ascii="宋体" w:hAnsi="宋体" w:cs="宋体"/>
          <w:sz w:val="24"/>
          <w:szCs w:val="24"/>
        </w:rPr>
        <w:t>BigDecimal</w:t>
      </w:r>
      <w:proofErr w:type="spellEnd"/>
      <w:r>
        <w:rPr>
          <w:rFonts w:ascii="宋体" w:hAnsi="宋体" w:cs="宋体"/>
          <w:sz w:val="24"/>
          <w:szCs w:val="24"/>
        </w:rPr>
        <w:t>；日期时间使用 DATE 或 DATETIME；查询热点字段建立普通索引或联合索引。各表按参考论文的三线表格式列出。</w:t>
      </w:r>
    </w:p>
    <w:p w14:paraId="7AE4983E" w14:textId="77777777" w:rsidR="00B1687F" w:rsidRDefault="00B1687F" w:rsidP="00B1687F">
      <w:pPr>
        <w:spacing w:line="400" w:lineRule="exact"/>
        <w:ind w:firstLineChars="200" w:firstLine="480"/>
      </w:pPr>
      <w:r>
        <w:rPr>
          <w:rFonts w:ascii="宋体" w:hAnsi="宋体" w:cs="宋体"/>
          <w:sz w:val="24"/>
          <w:szCs w:val="24"/>
        </w:rPr>
        <w:t>用户表用于保存登录账号、密码哈希和角色信息，username 建立唯一索引，表结构如表4-1所示。</w:t>
      </w:r>
    </w:p>
    <w:p w14:paraId="2EB18653" w14:textId="77777777" w:rsidR="00B1687F" w:rsidRDefault="00B1687F" w:rsidP="00B1687F">
      <w:pPr>
        <w:pStyle w:val="af7"/>
        <w:keepNext/>
        <w:keepLines/>
        <w:rPr>
          <w:rFonts w:hint="default"/>
        </w:rPr>
      </w:pPr>
      <w:r>
        <w:rPr>
          <w:rFonts w:ascii="宋体" w:hAnsi="宋体" w:cs="宋体"/>
          <w:szCs w:val="21"/>
        </w:rPr>
        <w:lastRenderedPageBreak/>
        <w:t xml:space="preserve">表4-1 user </w:t>
      </w:r>
      <w:proofErr w:type="spellStart"/>
      <w:r>
        <w:rPr>
          <w:rFonts w:ascii="宋体" w:hAnsi="宋体" w:cs="宋体"/>
          <w:szCs w:val="21"/>
        </w:rPr>
        <w:t>用户表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7E78CA01"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6B7AE51B"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64B43D89"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71A98D01"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10935035" w14:textId="77777777" w:rsidR="00B1687F" w:rsidRDefault="00B1687F" w:rsidP="001B0124">
            <w:pPr>
              <w:keepNext/>
              <w:keepLines/>
              <w:jc w:val="center"/>
            </w:pPr>
            <w:r>
              <w:rPr>
                <w:rFonts w:ascii="宋体" w:hAnsi="宋体" w:cs="宋体"/>
                <w:b/>
                <w:sz w:val="19"/>
                <w:szCs w:val="19"/>
              </w:rPr>
              <w:t>完整性约束</w:t>
            </w:r>
          </w:p>
        </w:tc>
      </w:tr>
      <w:tr w:rsidR="00B1687F" w14:paraId="303FDE01" w14:textId="77777777" w:rsidTr="001B0124">
        <w:trPr>
          <w:cantSplit/>
          <w:jc w:val="center"/>
        </w:trPr>
        <w:tc>
          <w:tcPr>
            <w:tcW w:w="1450" w:type="dxa"/>
            <w:tcMar>
              <w:top w:w="35" w:type="dxa"/>
              <w:left w:w="45" w:type="dxa"/>
              <w:bottom w:w="35" w:type="dxa"/>
              <w:right w:w="45" w:type="dxa"/>
            </w:tcMar>
            <w:vAlign w:val="center"/>
          </w:tcPr>
          <w:p w14:paraId="7AEA96E0"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14AAFBCD" w14:textId="77777777" w:rsidR="00B1687F" w:rsidRDefault="00B1687F" w:rsidP="001B0124">
            <w:pPr>
              <w:keepNext/>
              <w:keepLines/>
              <w:jc w:val="center"/>
            </w:pPr>
            <w:r>
              <w:rPr>
                <w:rFonts w:ascii="宋体" w:hAnsi="宋体" w:cs="宋体"/>
                <w:sz w:val="19"/>
                <w:szCs w:val="19"/>
              </w:rPr>
              <w:t>用户主键</w:t>
            </w:r>
          </w:p>
        </w:tc>
        <w:tc>
          <w:tcPr>
            <w:tcW w:w="1700" w:type="dxa"/>
            <w:tcMar>
              <w:top w:w="35" w:type="dxa"/>
              <w:left w:w="45" w:type="dxa"/>
              <w:bottom w:w="35" w:type="dxa"/>
              <w:right w:w="45" w:type="dxa"/>
            </w:tcMar>
            <w:vAlign w:val="center"/>
          </w:tcPr>
          <w:p w14:paraId="7E8A94A7"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2575B8D1" w14:textId="77777777" w:rsidR="00B1687F" w:rsidRDefault="00B1687F" w:rsidP="001B0124">
            <w:pPr>
              <w:keepNext/>
              <w:keepLines/>
              <w:jc w:val="center"/>
            </w:pPr>
            <w:r>
              <w:rPr>
                <w:rFonts w:ascii="宋体" w:hAnsi="宋体" w:cs="宋体"/>
                <w:sz w:val="19"/>
                <w:szCs w:val="19"/>
              </w:rPr>
              <w:t>主码，非空，自增</w:t>
            </w:r>
          </w:p>
        </w:tc>
      </w:tr>
      <w:tr w:rsidR="00B1687F" w14:paraId="5547A89C" w14:textId="77777777" w:rsidTr="001B0124">
        <w:trPr>
          <w:cantSplit/>
          <w:jc w:val="center"/>
        </w:trPr>
        <w:tc>
          <w:tcPr>
            <w:tcW w:w="1450" w:type="dxa"/>
            <w:tcMar>
              <w:top w:w="35" w:type="dxa"/>
              <w:left w:w="45" w:type="dxa"/>
              <w:bottom w:w="35" w:type="dxa"/>
              <w:right w:w="45" w:type="dxa"/>
            </w:tcMar>
            <w:vAlign w:val="center"/>
          </w:tcPr>
          <w:p w14:paraId="1D34890F" w14:textId="77777777" w:rsidR="00B1687F" w:rsidRDefault="00B1687F" w:rsidP="001B0124">
            <w:pPr>
              <w:keepNext/>
              <w:keepLines/>
              <w:jc w:val="center"/>
            </w:pPr>
            <w:r>
              <w:rPr>
                <w:rFonts w:ascii="宋体" w:hAnsi="宋体" w:cs="宋体"/>
                <w:sz w:val="19"/>
                <w:szCs w:val="19"/>
              </w:rPr>
              <w:t>username</w:t>
            </w:r>
          </w:p>
        </w:tc>
        <w:tc>
          <w:tcPr>
            <w:tcW w:w="2900" w:type="dxa"/>
            <w:tcMar>
              <w:top w:w="35" w:type="dxa"/>
              <w:left w:w="45" w:type="dxa"/>
              <w:bottom w:w="35" w:type="dxa"/>
              <w:right w:w="45" w:type="dxa"/>
            </w:tcMar>
            <w:vAlign w:val="center"/>
          </w:tcPr>
          <w:p w14:paraId="037ABCE0" w14:textId="77777777" w:rsidR="00B1687F" w:rsidRDefault="00B1687F" w:rsidP="001B0124">
            <w:pPr>
              <w:keepNext/>
              <w:keepLines/>
              <w:jc w:val="center"/>
            </w:pPr>
            <w:r>
              <w:rPr>
                <w:rFonts w:ascii="宋体" w:hAnsi="宋体" w:cs="宋体"/>
                <w:sz w:val="19"/>
                <w:szCs w:val="19"/>
              </w:rPr>
              <w:t>用户名</w:t>
            </w:r>
          </w:p>
        </w:tc>
        <w:tc>
          <w:tcPr>
            <w:tcW w:w="1700" w:type="dxa"/>
            <w:tcMar>
              <w:top w:w="35" w:type="dxa"/>
              <w:left w:w="45" w:type="dxa"/>
              <w:bottom w:w="35" w:type="dxa"/>
              <w:right w:w="45" w:type="dxa"/>
            </w:tcMar>
            <w:vAlign w:val="center"/>
          </w:tcPr>
          <w:p w14:paraId="16AC883D"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20)</w:t>
            </w:r>
          </w:p>
        </w:tc>
        <w:tc>
          <w:tcPr>
            <w:tcW w:w="2300" w:type="dxa"/>
            <w:tcMar>
              <w:top w:w="35" w:type="dxa"/>
              <w:left w:w="45" w:type="dxa"/>
              <w:bottom w:w="35" w:type="dxa"/>
              <w:right w:w="45" w:type="dxa"/>
            </w:tcMar>
            <w:vAlign w:val="center"/>
          </w:tcPr>
          <w:p w14:paraId="73F33BBD" w14:textId="77777777" w:rsidR="00B1687F" w:rsidRDefault="00B1687F" w:rsidP="001B0124">
            <w:pPr>
              <w:keepNext/>
              <w:keepLines/>
              <w:jc w:val="center"/>
            </w:pPr>
            <w:r>
              <w:rPr>
                <w:rFonts w:ascii="宋体" w:hAnsi="宋体" w:cs="宋体"/>
                <w:sz w:val="19"/>
                <w:szCs w:val="19"/>
              </w:rPr>
              <w:t>非空，唯一</w:t>
            </w:r>
          </w:p>
        </w:tc>
      </w:tr>
      <w:tr w:rsidR="00B1687F" w14:paraId="230255DF" w14:textId="77777777" w:rsidTr="001B0124">
        <w:trPr>
          <w:cantSplit/>
          <w:jc w:val="center"/>
        </w:trPr>
        <w:tc>
          <w:tcPr>
            <w:tcW w:w="1450" w:type="dxa"/>
            <w:tcMar>
              <w:top w:w="35" w:type="dxa"/>
              <w:left w:w="45" w:type="dxa"/>
              <w:bottom w:w="35" w:type="dxa"/>
              <w:right w:w="45" w:type="dxa"/>
            </w:tcMar>
            <w:vAlign w:val="center"/>
          </w:tcPr>
          <w:p w14:paraId="391C58B1" w14:textId="77777777" w:rsidR="00B1687F" w:rsidRDefault="00B1687F" w:rsidP="001B0124">
            <w:pPr>
              <w:keepNext/>
              <w:keepLines/>
              <w:jc w:val="center"/>
            </w:pPr>
            <w:r>
              <w:rPr>
                <w:rFonts w:ascii="宋体" w:hAnsi="宋体" w:cs="宋体"/>
                <w:sz w:val="19"/>
                <w:szCs w:val="19"/>
              </w:rPr>
              <w:t>password</w:t>
            </w:r>
          </w:p>
        </w:tc>
        <w:tc>
          <w:tcPr>
            <w:tcW w:w="2900" w:type="dxa"/>
            <w:tcMar>
              <w:top w:w="35" w:type="dxa"/>
              <w:left w:w="45" w:type="dxa"/>
              <w:bottom w:w="35" w:type="dxa"/>
              <w:right w:w="45" w:type="dxa"/>
            </w:tcMar>
            <w:vAlign w:val="center"/>
          </w:tcPr>
          <w:p w14:paraId="0F8346FC" w14:textId="77777777" w:rsidR="00B1687F" w:rsidRDefault="00B1687F" w:rsidP="001B0124">
            <w:pPr>
              <w:keepNext/>
              <w:keepLines/>
              <w:jc w:val="center"/>
            </w:pPr>
            <w:proofErr w:type="spellStart"/>
            <w:r>
              <w:rPr>
                <w:rFonts w:ascii="宋体" w:hAnsi="宋体" w:cs="宋体"/>
                <w:sz w:val="19"/>
                <w:szCs w:val="19"/>
              </w:rPr>
              <w:t>BCrypt</w:t>
            </w:r>
            <w:proofErr w:type="spellEnd"/>
            <w:r>
              <w:rPr>
                <w:rFonts w:ascii="宋体" w:hAnsi="宋体" w:cs="宋体"/>
                <w:sz w:val="19"/>
                <w:szCs w:val="19"/>
              </w:rPr>
              <w:t xml:space="preserve"> 密码哈希</w:t>
            </w:r>
          </w:p>
        </w:tc>
        <w:tc>
          <w:tcPr>
            <w:tcW w:w="1700" w:type="dxa"/>
            <w:tcMar>
              <w:top w:w="35" w:type="dxa"/>
              <w:left w:w="45" w:type="dxa"/>
              <w:bottom w:w="35" w:type="dxa"/>
              <w:right w:w="45" w:type="dxa"/>
            </w:tcMar>
            <w:vAlign w:val="center"/>
          </w:tcPr>
          <w:p w14:paraId="3A46EC5E"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100)</w:t>
            </w:r>
          </w:p>
        </w:tc>
        <w:tc>
          <w:tcPr>
            <w:tcW w:w="2300" w:type="dxa"/>
            <w:tcMar>
              <w:top w:w="35" w:type="dxa"/>
              <w:left w:w="45" w:type="dxa"/>
              <w:bottom w:w="35" w:type="dxa"/>
              <w:right w:w="45" w:type="dxa"/>
            </w:tcMar>
            <w:vAlign w:val="center"/>
          </w:tcPr>
          <w:p w14:paraId="4DE69C2D" w14:textId="77777777" w:rsidR="00B1687F" w:rsidRDefault="00B1687F" w:rsidP="001B0124">
            <w:pPr>
              <w:keepNext/>
              <w:keepLines/>
              <w:jc w:val="center"/>
            </w:pPr>
            <w:r>
              <w:rPr>
                <w:rFonts w:ascii="宋体" w:hAnsi="宋体" w:cs="宋体"/>
                <w:sz w:val="19"/>
                <w:szCs w:val="19"/>
              </w:rPr>
              <w:t>非空</w:t>
            </w:r>
          </w:p>
        </w:tc>
      </w:tr>
      <w:tr w:rsidR="00B1687F" w14:paraId="376E035D" w14:textId="77777777" w:rsidTr="001B0124">
        <w:trPr>
          <w:cantSplit/>
          <w:jc w:val="center"/>
        </w:trPr>
        <w:tc>
          <w:tcPr>
            <w:tcW w:w="1450" w:type="dxa"/>
            <w:tcMar>
              <w:top w:w="35" w:type="dxa"/>
              <w:left w:w="45" w:type="dxa"/>
              <w:bottom w:w="35" w:type="dxa"/>
              <w:right w:w="45" w:type="dxa"/>
            </w:tcMar>
            <w:vAlign w:val="center"/>
          </w:tcPr>
          <w:p w14:paraId="2BA51897" w14:textId="77777777" w:rsidR="00B1687F" w:rsidRDefault="00B1687F" w:rsidP="001B0124">
            <w:pPr>
              <w:keepNext/>
              <w:keepLines/>
              <w:jc w:val="center"/>
            </w:pPr>
            <w:r>
              <w:rPr>
                <w:rFonts w:ascii="宋体" w:hAnsi="宋体" w:cs="宋体"/>
                <w:sz w:val="19"/>
                <w:szCs w:val="19"/>
              </w:rPr>
              <w:t>role</w:t>
            </w:r>
          </w:p>
        </w:tc>
        <w:tc>
          <w:tcPr>
            <w:tcW w:w="2900" w:type="dxa"/>
            <w:tcMar>
              <w:top w:w="35" w:type="dxa"/>
              <w:left w:w="45" w:type="dxa"/>
              <w:bottom w:w="35" w:type="dxa"/>
              <w:right w:w="45" w:type="dxa"/>
            </w:tcMar>
            <w:vAlign w:val="center"/>
          </w:tcPr>
          <w:p w14:paraId="77AD24C1" w14:textId="77777777" w:rsidR="00B1687F" w:rsidRDefault="00B1687F" w:rsidP="001B0124">
            <w:pPr>
              <w:keepNext/>
              <w:keepLines/>
              <w:jc w:val="center"/>
            </w:pPr>
            <w:r>
              <w:rPr>
                <w:rFonts w:ascii="宋体" w:hAnsi="宋体" w:cs="宋体"/>
                <w:sz w:val="19"/>
                <w:szCs w:val="19"/>
              </w:rPr>
              <w:t>角色，0 普通用户，1 管理员</w:t>
            </w:r>
          </w:p>
        </w:tc>
        <w:tc>
          <w:tcPr>
            <w:tcW w:w="1700" w:type="dxa"/>
            <w:tcMar>
              <w:top w:w="35" w:type="dxa"/>
              <w:left w:w="45" w:type="dxa"/>
              <w:bottom w:w="35" w:type="dxa"/>
              <w:right w:w="45" w:type="dxa"/>
            </w:tcMar>
            <w:vAlign w:val="center"/>
          </w:tcPr>
          <w:p w14:paraId="48680064"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58E3D4F8" w14:textId="77777777" w:rsidR="00B1687F" w:rsidRDefault="00B1687F" w:rsidP="001B0124">
            <w:pPr>
              <w:keepNext/>
              <w:keepLines/>
              <w:jc w:val="center"/>
            </w:pPr>
            <w:r>
              <w:rPr>
                <w:rFonts w:ascii="宋体" w:hAnsi="宋体" w:cs="宋体"/>
                <w:sz w:val="19"/>
                <w:szCs w:val="19"/>
              </w:rPr>
              <w:t>非空，默认 0</w:t>
            </w:r>
          </w:p>
        </w:tc>
      </w:tr>
      <w:tr w:rsidR="00B1687F" w14:paraId="4F20DFF9" w14:textId="77777777" w:rsidTr="001B0124">
        <w:trPr>
          <w:cantSplit/>
          <w:jc w:val="center"/>
        </w:trPr>
        <w:tc>
          <w:tcPr>
            <w:tcW w:w="1450" w:type="dxa"/>
            <w:tcMar>
              <w:top w:w="35" w:type="dxa"/>
              <w:left w:w="45" w:type="dxa"/>
              <w:bottom w:w="35" w:type="dxa"/>
              <w:right w:w="45" w:type="dxa"/>
            </w:tcMar>
            <w:vAlign w:val="center"/>
          </w:tcPr>
          <w:p w14:paraId="1283D563"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669DFF32" w14:textId="77777777" w:rsidR="00B1687F" w:rsidRDefault="00B1687F" w:rsidP="001B0124">
            <w:pPr>
              <w:keepNext/>
              <w:keepLines/>
              <w:jc w:val="center"/>
            </w:pPr>
            <w:r>
              <w:rPr>
                <w:rFonts w:ascii="宋体" w:hAnsi="宋体" w:cs="宋体"/>
                <w:sz w:val="19"/>
                <w:szCs w:val="19"/>
              </w:rPr>
              <w:t>创建时间</w:t>
            </w:r>
          </w:p>
        </w:tc>
        <w:tc>
          <w:tcPr>
            <w:tcW w:w="1700" w:type="dxa"/>
            <w:tcMar>
              <w:top w:w="35" w:type="dxa"/>
              <w:left w:w="45" w:type="dxa"/>
              <w:bottom w:w="35" w:type="dxa"/>
              <w:right w:w="45" w:type="dxa"/>
            </w:tcMar>
            <w:vAlign w:val="center"/>
          </w:tcPr>
          <w:p w14:paraId="5653FEE6"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6F66A04F" w14:textId="77777777" w:rsidR="00B1687F" w:rsidRDefault="00B1687F" w:rsidP="001B0124">
            <w:pPr>
              <w:keepNext/>
              <w:keepLines/>
              <w:jc w:val="center"/>
            </w:pPr>
            <w:r>
              <w:rPr>
                <w:rFonts w:ascii="宋体" w:hAnsi="宋体" w:cs="宋体"/>
                <w:sz w:val="19"/>
                <w:szCs w:val="19"/>
              </w:rPr>
              <w:t>非空，默认当前时间</w:t>
            </w:r>
          </w:p>
        </w:tc>
      </w:tr>
      <w:tr w:rsidR="00B1687F" w14:paraId="48990B02" w14:textId="77777777" w:rsidTr="001B0124">
        <w:trPr>
          <w:cantSplit/>
          <w:jc w:val="center"/>
        </w:trPr>
        <w:tc>
          <w:tcPr>
            <w:tcW w:w="1450" w:type="dxa"/>
            <w:tcMar>
              <w:top w:w="35" w:type="dxa"/>
              <w:left w:w="45" w:type="dxa"/>
              <w:bottom w:w="35" w:type="dxa"/>
              <w:right w:w="45" w:type="dxa"/>
            </w:tcMar>
            <w:vAlign w:val="center"/>
          </w:tcPr>
          <w:p w14:paraId="3B3D353D"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36304093"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742A11F4"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0CFFB395" w14:textId="77777777" w:rsidR="00B1687F" w:rsidRDefault="00B1687F" w:rsidP="001B0124">
            <w:pPr>
              <w:keepLines/>
              <w:jc w:val="center"/>
            </w:pPr>
            <w:r>
              <w:rPr>
                <w:rFonts w:ascii="宋体" w:hAnsi="宋体" w:cs="宋体"/>
                <w:sz w:val="19"/>
                <w:szCs w:val="19"/>
              </w:rPr>
              <w:t>非空，自动更新</w:t>
            </w:r>
          </w:p>
        </w:tc>
      </w:tr>
    </w:tbl>
    <w:p w14:paraId="32482830" w14:textId="77777777" w:rsidR="00B1687F" w:rsidRDefault="00B1687F" w:rsidP="00B1687F">
      <w:pPr>
        <w:spacing w:line="400" w:lineRule="exact"/>
        <w:ind w:firstLineChars="200" w:firstLine="480"/>
      </w:pPr>
      <w:r>
        <w:rPr>
          <w:rFonts w:ascii="宋体" w:hAnsi="宋体" w:cs="宋体"/>
          <w:sz w:val="24"/>
          <w:szCs w:val="24"/>
        </w:rPr>
        <w:t>账户表保存用户的现金、银行卡、支付宝和</w:t>
      </w:r>
      <w:proofErr w:type="gramStart"/>
      <w:r>
        <w:rPr>
          <w:rFonts w:ascii="宋体" w:hAnsi="宋体" w:cs="宋体"/>
          <w:sz w:val="24"/>
          <w:szCs w:val="24"/>
        </w:rPr>
        <w:t>微信账户</w:t>
      </w:r>
      <w:proofErr w:type="gramEnd"/>
      <w:r>
        <w:rPr>
          <w:rFonts w:ascii="宋体" w:hAnsi="宋体" w:cs="宋体"/>
          <w:sz w:val="24"/>
          <w:szCs w:val="24"/>
        </w:rPr>
        <w:t>，</w:t>
      </w:r>
      <w:proofErr w:type="spellStart"/>
      <w:r>
        <w:rPr>
          <w:rFonts w:ascii="宋体" w:hAnsi="宋体" w:cs="宋体"/>
          <w:sz w:val="24"/>
          <w:szCs w:val="24"/>
        </w:rPr>
        <w:t>user_id</w:t>
      </w:r>
      <w:proofErr w:type="spellEnd"/>
      <w:r>
        <w:rPr>
          <w:rFonts w:ascii="宋体" w:hAnsi="宋体" w:cs="宋体"/>
          <w:sz w:val="24"/>
          <w:szCs w:val="24"/>
        </w:rPr>
        <w:t xml:space="preserve"> 建立普通索引，表结构如表4-2所示。</w:t>
      </w:r>
    </w:p>
    <w:p w14:paraId="153A98D3" w14:textId="77777777" w:rsidR="00B1687F" w:rsidRDefault="00B1687F" w:rsidP="00B1687F">
      <w:pPr>
        <w:pStyle w:val="af7"/>
        <w:keepNext/>
        <w:keepLines/>
        <w:rPr>
          <w:rFonts w:hint="default"/>
        </w:rPr>
      </w:pPr>
      <w:r>
        <w:rPr>
          <w:rFonts w:ascii="宋体" w:hAnsi="宋体" w:cs="宋体"/>
          <w:szCs w:val="21"/>
        </w:rPr>
        <w:t xml:space="preserve">表4-2 account </w:t>
      </w:r>
      <w:proofErr w:type="spellStart"/>
      <w:r>
        <w:rPr>
          <w:rFonts w:ascii="宋体" w:hAnsi="宋体" w:cs="宋体"/>
          <w:szCs w:val="21"/>
        </w:rPr>
        <w:t>账户表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178FC8D1"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040592E6"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64E13687"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2EF5C2FE"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25465DF8" w14:textId="77777777" w:rsidR="00B1687F" w:rsidRDefault="00B1687F" w:rsidP="001B0124">
            <w:pPr>
              <w:keepNext/>
              <w:keepLines/>
              <w:jc w:val="center"/>
            </w:pPr>
            <w:r>
              <w:rPr>
                <w:rFonts w:ascii="宋体" w:hAnsi="宋体" w:cs="宋体"/>
                <w:b/>
                <w:sz w:val="19"/>
                <w:szCs w:val="19"/>
              </w:rPr>
              <w:t>完整性约束</w:t>
            </w:r>
          </w:p>
        </w:tc>
      </w:tr>
      <w:tr w:rsidR="00B1687F" w14:paraId="36E84AB6" w14:textId="77777777" w:rsidTr="001B0124">
        <w:trPr>
          <w:cantSplit/>
          <w:jc w:val="center"/>
        </w:trPr>
        <w:tc>
          <w:tcPr>
            <w:tcW w:w="1450" w:type="dxa"/>
            <w:tcMar>
              <w:top w:w="35" w:type="dxa"/>
              <w:left w:w="45" w:type="dxa"/>
              <w:bottom w:w="35" w:type="dxa"/>
              <w:right w:w="45" w:type="dxa"/>
            </w:tcMar>
            <w:vAlign w:val="center"/>
          </w:tcPr>
          <w:p w14:paraId="0217A59D"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6039278A" w14:textId="77777777" w:rsidR="00B1687F" w:rsidRDefault="00B1687F" w:rsidP="001B0124">
            <w:pPr>
              <w:keepNext/>
              <w:keepLines/>
              <w:jc w:val="center"/>
            </w:pPr>
            <w:r>
              <w:rPr>
                <w:rFonts w:ascii="宋体" w:hAnsi="宋体" w:cs="宋体"/>
                <w:sz w:val="19"/>
                <w:szCs w:val="19"/>
              </w:rPr>
              <w:t>账户主键</w:t>
            </w:r>
          </w:p>
        </w:tc>
        <w:tc>
          <w:tcPr>
            <w:tcW w:w="1700" w:type="dxa"/>
            <w:tcMar>
              <w:top w:w="35" w:type="dxa"/>
              <w:left w:w="45" w:type="dxa"/>
              <w:bottom w:w="35" w:type="dxa"/>
              <w:right w:w="45" w:type="dxa"/>
            </w:tcMar>
            <w:vAlign w:val="center"/>
          </w:tcPr>
          <w:p w14:paraId="0BAEB91F"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49009887" w14:textId="77777777" w:rsidR="00B1687F" w:rsidRDefault="00B1687F" w:rsidP="001B0124">
            <w:pPr>
              <w:keepNext/>
              <w:keepLines/>
              <w:jc w:val="center"/>
            </w:pPr>
            <w:r>
              <w:rPr>
                <w:rFonts w:ascii="宋体" w:hAnsi="宋体" w:cs="宋体"/>
                <w:sz w:val="19"/>
                <w:szCs w:val="19"/>
              </w:rPr>
              <w:t>主码，非空，自增</w:t>
            </w:r>
          </w:p>
        </w:tc>
      </w:tr>
      <w:tr w:rsidR="00B1687F" w14:paraId="3AE78618" w14:textId="77777777" w:rsidTr="001B0124">
        <w:trPr>
          <w:cantSplit/>
          <w:jc w:val="center"/>
        </w:trPr>
        <w:tc>
          <w:tcPr>
            <w:tcW w:w="1450" w:type="dxa"/>
            <w:tcMar>
              <w:top w:w="35" w:type="dxa"/>
              <w:left w:w="45" w:type="dxa"/>
              <w:bottom w:w="35" w:type="dxa"/>
              <w:right w:w="45" w:type="dxa"/>
            </w:tcMar>
            <w:vAlign w:val="center"/>
          </w:tcPr>
          <w:p w14:paraId="0886EF87" w14:textId="77777777" w:rsidR="00B1687F" w:rsidRDefault="00B1687F" w:rsidP="001B0124">
            <w:pPr>
              <w:keepNext/>
              <w:keepLines/>
              <w:jc w:val="center"/>
            </w:pPr>
            <w:proofErr w:type="spellStart"/>
            <w:r>
              <w:rPr>
                <w:rFonts w:ascii="宋体" w:hAnsi="宋体" w:cs="宋体"/>
                <w:sz w:val="19"/>
                <w:szCs w:val="19"/>
              </w:rPr>
              <w:t>user_id</w:t>
            </w:r>
            <w:proofErr w:type="spellEnd"/>
          </w:p>
        </w:tc>
        <w:tc>
          <w:tcPr>
            <w:tcW w:w="2900" w:type="dxa"/>
            <w:tcMar>
              <w:top w:w="35" w:type="dxa"/>
              <w:left w:w="45" w:type="dxa"/>
              <w:bottom w:w="35" w:type="dxa"/>
              <w:right w:w="45" w:type="dxa"/>
            </w:tcMar>
            <w:vAlign w:val="center"/>
          </w:tcPr>
          <w:p w14:paraId="3B9FC57E" w14:textId="77777777" w:rsidR="00B1687F" w:rsidRDefault="00B1687F" w:rsidP="001B0124">
            <w:pPr>
              <w:keepNext/>
              <w:keepLines/>
              <w:jc w:val="center"/>
            </w:pPr>
            <w:r>
              <w:rPr>
                <w:rFonts w:ascii="宋体" w:hAnsi="宋体" w:cs="宋体"/>
                <w:sz w:val="19"/>
                <w:szCs w:val="19"/>
              </w:rPr>
              <w:t>所属用户 ID</w:t>
            </w:r>
          </w:p>
        </w:tc>
        <w:tc>
          <w:tcPr>
            <w:tcW w:w="1700" w:type="dxa"/>
            <w:tcMar>
              <w:top w:w="35" w:type="dxa"/>
              <w:left w:w="45" w:type="dxa"/>
              <w:bottom w:w="35" w:type="dxa"/>
              <w:right w:w="45" w:type="dxa"/>
            </w:tcMar>
            <w:vAlign w:val="center"/>
          </w:tcPr>
          <w:p w14:paraId="7B683621"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67F19B81" w14:textId="77777777" w:rsidR="00B1687F" w:rsidRDefault="00B1687F" w:rsidP="001B0124">
            <w:pPr>
              <w:keepNext/>
              <w:keepLines/>
              <w:jc w:val="center"/>
            </w:pPr>
            <w:r>
              <w:rPr>
                <w:rFonts w:ascii="宋体" w:hAnsi="宋体" w:cs="宋体"/>
                <w:sz w:val="19"/>
                <w:szCs w:val="19"/>
              </w:rPr>
              <w:t>非空，索引</w:t>
            </w:r>
          </w:p>
        </w:tc>
      </w:tr>
      <w:tr w:rsidR="00B1687F" w14:paraId="3710CA2B" w14:textId="77777777" w:rsidTr="001B0124">
        <w:trPr>
          <w:cantSplit/>
          <w:jc w:val="center"/>
        </w:trPr>
        <w:tc>
          <w:tcPr>
            <w:tcW w:w="1450" w:type="dxa"/>
            <w:tcMar>
              <w:top w:w="35" w:type="dxa"/>
              <w:left w:w="45" w:type="dxa"/>
              <w:bottom w:w="35" w:type="dxa"/>
              <w:right w:w="45" w:type="dxa"/>
            </w:tcMar>
            <w:vAlign w:val="center"/>
          </w:tcPr>
          <w:p w14:paraId="5F102594" w14:textId="77777777" w:rsidR="00B1687F" w:rsidRDefault="00B1687F" w:rsidP="001B0124">
            <w:pPr>
              <w:keepNext/>
              <w:keepLines/>
              <w:jc w:val="center"/>
            </w:pPr>
            <w:r>
              <w:rPr>
                <w:rFonts w:ascii="宋体" w:hAnsi="宋体" w:cs="宋体"/>
                <w:sz w:val="19"/>
                <w:szCs w:val="19"/>
              </w:rPr>
              <w:t>name</w:t>
            </w:r>
          </w:p>
        </w:tc>
        <w:tc>
          <w:tcPr>
            <w:tcW w:w="2900" w:type="dxa"/>
            <w:tcMar>
              <w:top w:w="35" w:type="dxa"/>
              <w:left w:w="45" w:type="dxa"/>
              <w:bottom w:w="35" w:type="dxa"/>
              <w:right w:w="45" w:type="dxa"/>
            </w:tcMar>
            <w:vAlign w:val="center"/>
          </w:tcPr>
          <w:p w14:paraId="097E76F6" w14:textId="77777777" w:rsidR="00B1687F" w:rsidRDefault="00B1687F" w:rsidP="001B0124">
            <w:pPr>
              <w:keepNext/>
              <w:keepLines/>
              <w:jc w:val="center"/>
            </w:pPr>
            <w:r>
              <w:rPr>
                <w:rFonts w:ascii="宋体" w:hAnsi="宋体" w:cs="宋体"/>
                <w:sz w:val="19"/>
                <w:szCs w:val="19"/>
              </w:rPr>
              <w:t>账户名称</w:t>
            </w:r>
          </w:p>
        </w:tc>
        <w:tc>
          <w:tcPr>
            <w:tcW w:w="1700" w:type="dxa"/>
            <w:tcMar>
              <w:top w:w="35" w:type="dxa"/>
              <w:left w:w="45" w:type="dxa"/>
              <w:bottom w:w="35" w:type="dxa"/>
              <w:right w:w="45" w:type="dxa"/>
            </w:tcMar>
            <w:vAlign w:val="center"/>
          </w:tcPr>
          <w:p w14:paraId="53A666D3"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20)</w:t>
            </w:r>
          </w:p>
        </w:tc>
        <w:tc>
          <w:tcPr>
            <w:tcW w:w="2300" w:type="dxa"/>
            <w:tcMar>
              <w:top w:w="35" w:type="dxa"/>
              <w:left w:w="45" w:type="dxa"/>
              <w:bottom w:w="35" w:type="dxa"/>
              <w:right w:w="45" w:type="dxa"/>
            </w:tcMar>
            <w:vAlign w:val="center"/>
          </w:tcPr>
          <w:p w14:paraId="31C393FB" w14:textId="77777777" w:rsidR="00B1687F" w:rsidRDefault="00B1687F" w:rsidP="001B0124">
            <w:pPr>
              <w:keepNext/>
              <w:keepLines/>
              <w:jc w:val="center"/>
            </w:pPr>
            <w:r>
              <w:rPr>
                <w:rFonts w:ascii="宋体" w:hAnsi="宋体" w:cs="宋体"/>
                <w:sz w:val="19"/>
                <w:szCs w:val="19"/>
              </w:rPr>
              <w:t>非空</w:t>
            </w:r>
          </w:p>
        </w:tc>
      </w:tr>
      <w:tr w:rsidR="00B1687F" w14:paraId="373EA681" w14:textId="77777777" w:rsidTr="001B0124">
        <w:trPr>
          <w:cantSplit/>
          <w:jc w:val="center"/>
        </w:trPr>
        <w:tc>
          <w:tcPr>
            <w:tcW w:w="1450" w:type="dxa"/>
            <w:tcMar>
              <w:top w:w="35" w:type="dxa"/>
              <w:left w:w="45" w:type="dxa"/>
              <w:bottom w:w="35" w:type="dxa"/>
              <w:right w:w="45" w:type="dxa"/>
            </w:tcMar>
            <w:vAlign w:val="center"/>
          </w:tcPr>
          <w:p w14:paraId="1A28A020" w14:textId="77777777" w:rsidR="00B1687F" w:rsidRDefault="00B1687F" w:rsidP="001B0124">
            <w:pPr>
              <w:keepNext/>
              <w:keepLines/>
              <w:jc w:val="center"/>
            </w:pPr>
            <w:r>
              <w:rPr>
                <w:rFonts w:ascii="宋体" w:hAnsi="宋体" w:cs="宋体"/>
                <w:sz w:val="19"/>
                <w:szCs w:val="19"/>
              </w:rPr>
              <w:t>type</w:t>
            </w:r>
          </w:p>
        </w:tc>
        <w:tc>
          <w:tcPr>
            <w:tcW w:w="2900" w:type="dxa"/>
            <w:tcMar>
              <w:top w:w="35" w:type="dxa"/>
              <w:left w:w="45" w:type="dxa"/>
              <w:bottom w:w="35" w:type="dxa"/>
              <w:right w:w="45" w:type="dxa"/>
            </w:tcMar>
            <w:vAlign w:val="center"/>
          </w:tcPr>
          <w:p w14:paraId="2393B090" w14:textId="77777777" w:rsidR="00B1687F" w:rsidRDefault="00B1687F" w:rsidP="001B0124">
            <w:pPr>
              <w:keepNext/>
              <w:keepLines/>
              <w:jc w:val="center"/>
            </w:pPr>
            <w:r>
              <w:rPr>
                <w:rFonts w:ascii="宋体" w:hAnsi="宋体" w:cs="宋体"/>
                <w:sz w:val="19"/>
                <w:szCs w:val="19"/>
              </w:rPr>
              <w:t>账户类型，1 至 4</w:t>
            </w:r>
          </w:p>
        </w:tc>
        <w:tc>
          <w:tcPr>
            <w:tcW w:w="1700" w:type="dxa"/>
            <w:tcMar>
              <w:top w:w="35" w:type="dxa"/>
              <w:left w:w="45" w:type="dxa"/>
              <w:bottom w:w="35" w:type="dxa"/>
              <w:right w:w="45" w:type="dxa"/>
            </w:tcMar>
            <w:vAlign w:val="center"/>
          </w:tcPr>
          <w:p w14:paraId="73E93BFB"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55AF0AD0" w14:textId="77777777" w:rsidR="00B1687F" w:rsidRDefault="00B1687F" w:rsidP="001B0124">
            <w:pPr>
              <w:keepNext/>
              <w:keepLines/>
              <w:jc w:val="center"/>
            </w:pPr>
            <w:r>
              <w:rPr>
                <w:rFonts w:ascii="宋体" w:hAnsi="宋体" w:cs="宋体"/>
                <w:sz w:val="19"/>
                <w:szCs w:val="19"/>
              </w:rPr>
              <w:t>非空</w:t>
            </w:r>
          </w:p>
        </w:tc>
      </w:tr>
      <w:tr w:rsidR="00B1687F" w14:paraId="7DC9DA5F" w14:textId="77777777" w:rsidTr="001B0124">
        <w:trPr>
          <w:cantSplit/>
          <w:jc w:val="center"/>
        </w:trPr>
        <w:tc>
          <w:tcPr>
            <w:tcW w:w="1450" w:type="dxa"/>
            <w:tcMar>
              <w:top w:w="35" w:type="dxa"/>
              <w:left w:w="45" w:type="dxa"/>
              <w:bottom w:w="35" w:type="dxa"/>
              <w:right w:w="45" w:type="dxa"/>
            </w:tcMar>
            <w:vAlign w:val="center"/>
          </w:tcPr>
          <w:p w14:paraId="79866DA3" w14:textId="77777777" w:rsidR="00B1687F" w:rsidRDefault="00B1687F" w:rsidP="001B0124">
            <w:pPr>
              <w:keepNext/>
              <w:keepLines/>
              <w:jc w:val="center"/>
            </w:pPr>
            <w:proofErr w:type="spellStart"/>
            <w:r>
              <w:rPr>
                <w:rFonts w:ascii="宋体" w:hAnsi="宋体" w:cs="宋体"/>
                <w:sz w:val="19"/>
                <w:szCs w:val="19"/>
              </w:rPr>
              <w:t>initial_balance</w:t>
            </w:r>
            <w:proofErr w:type="spellEnd"/>
          </w:p>
        </w:tc>
        <w:tc>
          <w:tcPr>
            <w:tcW w:w="2900" w:type="dxa"/>
            <w:tcMar>
              <w:top w:w="35" w:type="dxa"/>
              <w:left w:w="45" w:type="dxa"/>
              <w:bottom w:w="35" w:type="dxa"/>
              <w:right w:w="45" w:type="dxa"/>
            </w:tcMar>
            <w:vAlign w:val="center"/>
          </w:tcPr>
          <w:p w14:paraId="3529110F" w14:textId="77777777" w:rsidR="00B1687F" w:rsidRDefault="00B1687F" w:rsidP="001B0124">
            <w:pPr>
              <w:keepNext/>
              <w:keepLines/>
              <w:jc w:val="center"/>
            </w:pPr>
            <w:r>
              <w:rPr>
                <w:rFonts w:ascii="宋体" w:hAnsi="宋体" w:cs="宋体"/>
                <w:sz w:val="19"/>
                <w:szCs w:val="19"/>
              </w:rPr>
              <w:t>初始余额</w:t>
            </w:r>
          </w:p>
        </w:tc>
        <w:tc>
          <w:tcPr>
            <w:tcW w:w="1700" w:type="dxa"/>
            <w:tcMar>
              <w:top w:w="35" w:type="dxa"/>
              <w:left w:w="45" w:type="dxa"/>
              <w:bottom w:w="35" w:type="dxa"/>
              <w:right w:w="45" w:type="dxa"/>
            </w:tcMar>
            <w:vAlign w:val="center"/>
          </w:tcPr>
          <w:p w14:paraId="03803642"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12,2)</w:t>
            </w:r>
          </w:p>
        </w:tc>
        <w:tc>
          <w:tcPr>
            <w:tcW w:w="2300" w:type="dxa"/>
            <w:tcMar>
              <w:top w:w="35" w:type="dxa"/>
              <w:left w:w="45" w:type="dxa"/>
              <w:bottom w:w="35" w:type="dxa"/>
              <w:right w:w="45" w:type="dxa"/>
            </w:tcMar>
            <w:vAlign w:val="center"/>
          </w:tcPr>
          <w:p w14:paraId="68AE323A" w14:textId="77777777" w:rsidR="00B1687F" w:rsidRDefault="00B1687F" w:rsidP="001B0124">
            <w:pPr>
              <w:keepNext/>
              <w:keepLines/>
              <w:jc w:val="center"/>
            </w:pPr>
            <w:r>
              <w:rPr>
                <w:rFonts w:ascii="宋体" w:hAnsi="宋体" w:cs="宋体"/>
                <w:sz w:val="19"/>
                <w:szCs w:val="19"/>
              </w:rPr>
              <w:t>非空，默认 0.00</w:t>
            </w:r>
          </w:p>
        </w:tc>
      </w:tr>
      <w:tr w:rsidR="00B1687F" w14:paraId="7FAA9A13" w14:textId="77777777" w:rsidTr="001B0124">
        <w:trPr>
          <w:cantSplit/>
          <w:jc w:val="center"/>
        </w:trPr>
        <w:tc>
          <w:tcPr>
            <w:tcW w:w="1450" w:type="dxa"/>
            <w:tcMar>
              <w:top w:w="35" w:type="dxa"/>
              <w:left w:w="45" w:type="dxa"/>
              <w:bottom w:w="35" w:type="dxa"/>
              <w:right w:w="45" w:type="dxa"/>
            </w:tcMar>
            <w:vAlign w:val="center"/>
          </w:tcPr>
          <w:p w14:paraId="43CB5FA7" w14:textId="77777777" w:rsidR="00B1687F" w:rsidRDefault="00B1687F" w:rsidP="001B0124">
            <w:pPr>
              <w:keepNext/>
              <w:keepLines/>
              <w:jc w:val="center"/>
            </w:pPr>
            <w:r>
              <w:rPr>
                <w:rFonts w:ascii="宋体" w:hAnsi="宋体" w:cs="宋体"/>
                <w:sz w:val="19"/>
                <w:szCs w:val="19"/>
              </w:rPr>
              <w:t>currency</w:t>
            </w:r>
          </w:p>
        </w:tc>
        <w:tc>
          <w:tcPr>
            <w:tcW w:w="2900" w:type="dxa"/>
            <w:tcMar>
              <w:top w:w="35" w:type="dxa"/>
              <w:left w:w="45" w:type="dxa"/>
              <w:bottom w:w="35" w:type="dxa"/>
              <w:right w:w="45" w:type="dxa"/>
            </w:tcMar>
            <w:vAlign w:val="center"/>
          </w:tcPr>
          <w:p w14:paraId="6C216E4B" w14:textId="77777777" w:rsidR="00B1687F" w:rsidRDefault="00B1687F" w:rsidP="001B0124">
            <w:pPr>
              <w:keepNext/>
              <w:keepLines/>
              <w:jc w:val="center"/>
            </w:pPr>
            <w:r>
              <w:rPr>
                <w:rFonts w:ascii="宋体" w:hAnsi="宋体" w:cs="宋体"/>
                <w:sz w:val="19"/>
                <w:szCs w:val="19"/>
              </w:rPr>
              <w:t>币种代码</w:t>
            </w:r>
          </w:p>
        </w:tc>
        <w:tc>
          <w:tcPr>
            <w:tcW w:w="1700" w:type="dxa"/>
            <w:tcMar>
              <w:top w:w="35" w:type="dxa"/>
              <w:left w:w="45" w:type="dxa"/>
              <w:bottom w:w="35" w:type="dxa"/>
              <w:right w:w="45" w:type="dxa"/>
            </w:tcMar>
            <w:vAlign w:val="center"/>
          </w:tcPr>
          <w:p w14:paraId="59913146"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3)</w:t>
            </w:r>
          </w:p>
        </w:tc>
        <w:tc>
          <w:tcPr>
            <w:tcW w:w="2300" w:type="dxa"/>
            <w:tcMar>
              <w:top w:w="35" w:type="dxa"/>
              <w:left w:w="45" w:type="dxa"/>
              <w:bottom w:w="35" w:type="dxa"/>
              <w:right w:w="45" w:type="dxa"/>
            </w:tcMar>
            <w:vAlign w:val="center"/>
          </w:tcPr>
          <w:p w14:paraId="321C385A" w14:textId="77777777" w:rsidR="00B1687F" w:rsidRDefault="00B1687F" w:rsidP="001B0124">
            <w:pPr>
              <w:keepNext/>
              <w:keepLines/>
              <w:jc w:val="center"/>
            </w:pPr>
            <w:r>
              <w:rPr>
                <w:rFonts w:ascii="宋体" w:hAnsi="宋体" w:cs="宋体"/>
                <w:sz w:val="19"/>
                <w:szCs w:val="19"/>
              </w:rPr>
              <w:t>非空，默认 CNY</w:t>
            </w:r>
          </w:p>
        </w:tc>
      </w:tr>
      <w:tr w:rsidR="00B1687F" w14:paraId="1EE91CA9" w14:textId="77777777" w:rsidTr="001B0124">
        <w:trPr>
          <w:cantSplit/>
          <w:jc w:val="center"/>
        </w:trPr>
        <w:tc>
          <w:tcPr>
            <w:tcW w:w="1450" w:type="dxa"/>
            <w:tcMar>
              <w:top w:w="35" w:type="dxa"/>
              <w:left w:w="45" w:type="dxa"/>
              <w:bottom w:w="35" w:type="dxa"/>
              <w:right w:w="45" w:type="dxa"/>
            </w:tcMar>
            <w:vAlign w:val="center"/>
          </w:tcPr>
          <w:p w14:paraId="4EE5D2BF" w14:textId="77777777" w:rsidR="00B1687F" w:rsidRDefault="00B1687F" w:rsidP="001B0124">
            <w:pPr>
              <w:keepNext/>
              <w:keepLines/>
              <w:jc w:val="center"/>
            </w:pPr>
            <w:r>
              <w:rPr>
                <w:rFonts w:ascii="宋体" w:hAnsi="宋体" w:cs="宋体"/>
                <w:sz w:val="19"/>
                <w:szCs w:val="19"/>
              </w:rPr>
              <w:t>status</w:t>
            </w:r>
          </w:p>
        </w:tc>
        <w:tc>
          <w:tcPr>
            <w:tcW w:w="2900" w:type="dxa"/>
            <w:tcMar>
              <w:top w:w="35" w:type="dxa"/>
              <w:left w:w="45" w:type="dxa"/>
              <w:bottom w:w="35" w:type="dxa"/>
              <w:right w:w="45" w:type="dxa"/>
            </w:tcMar>
            <w:vAlign w:val="center"/>
          </w:tcPr>
          <w:p w14:paraId="61D2CF5D" w14:textId="77777777" w:rsidR="00B1687F" w:rsidRDefault="00B1687F" w:rsidP="001B0124">
            <w:pPr>
              <w:keepNext/>
              <w:keepLines/>
              <w:jc w:val="center"/>
            </w:pPr>
            <w:r>
              <w:rPr>
                <w:rFonts w:ascii="宋体" w:hAnsi="宋体" w:cs="宋体"/>
                <w:sz w:val="19"/>
                <w:szCs w:val="19"/>
              </w:rPr>
              <w:t>账户状态</w:t>
            </w:r>
          </w:p>
        </w:tc>
        <w:tc>
          <w:tcPr>
            <w:tcW w:w="1700" w:type="dxa"/>
            <w:tcMar>
              <w:top w:w="35" w:type="dxa"/>
              <w:left w:w="45" w:type="dxa"/>
              <w:bottom w:w="35" w:type="dxa"/>
              <w:right w:w="45" w:type="dxa"/>
            </w:tcMar>
            <w:vAlign w:val="center"/>
          </w:tcPr>
          <w:p w14:paraId="6F6A04CA"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5146A9B3" w14:textId="77777777" w:rsidR="00B1687F" w:rsidRDefault="00B1687F" w:rsidP="001B0124">
            <w:pPr>
              <w:keepNext/>
              <w:keepLines/>
              <w:jc w:val="center"/>
            </w:pPr>
            <w:r>
              <w:rPr>
                <w:rFonts w:ascii="宋体" w:hAnsi="宋体" w:cs="宋体"/>
                <w:sz w:val="19"/>
                <w:szCs w:val="19"/>
              </w:rPr>
              <w:t>非空，默认 1</w:t>
            </w:r>
          </w:p>
        </w:tc>
      </w:tr>
      <w:tr w:rsidR="00B1687F" w14:paraId="4EF093F2" w14:textId="77777777" w:rsidTr="001B0124">
        <w:trPr>
          <w:cantSplit/>
          <w:jc w:val="center"/>
        </w:trPr>
        <w:tc>
          <w:tcPr>
            <w:tcW w:w="1450" w:type="dxa"/>
            <w:tcMar>
              <w:top w:w="35" w:type="dxa"/>
              <w:left w:w="45" w:type="dxa"/>
              <w:bottom w:w="35" w:type="dxa"/>
              <w:right w:w="45" w:type="dxa"/>
            </w:tcMar>
            <w:vAlign w:val="center"/>
          </w:tcPr>
          <w:p w14:paraId="6FFD30B2"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5F420A6F" w14:textId="77777777" w:rsidR="00B1687F" w:rsidRDefault="00B1687F" w:rsidP="001B0124">
            <w:pPr>
              <w:keepNext/>
              <w:keepLines/>
              <w:jc w:val="center"/>
            </w:pPr>
            <w:r>
              <w:rPr>
                <w:rFonts w:ascii="宋体" w:hAnsi="宋体" w:cs="宋体"/>
                <w:sz w:val="19"/>
                <w:szCs w:val="19"/>
              </w:rPr>
              <w:t>创建时间</w:t>
            </w:r>
          </w:p>
        </w:tc>
        <w:tc>
          <w:tcPr>
            <w:tcW w:w="1700" w:type="dxa"/>
            <w:tcMar>
              <w:top w:w="35" w:type="dxa"/>
              <w:left w:w="45" w:type="dxa"/>
              <w:bottom w:w="35" w:type="dxa"/>
              <w:right w:w="45" w:type="dxa"/>
            </w:tcMar>
            <w:vAlign w:val="center"/>
          </w:tcPr>
          <w:p w14:paraId="03972237"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58083BF2" w14:textId="77777777" w:rsidR="00B1687F" w:rsidRDefault="00B1687F" w:rsidP="001B0124">
            <w:pPr>
              <w:keepNext/>
              <w:keepLines/>
              <w:jc w:val="center"/>
            </w:pPr>
            <w:r>
              <w:rPr>
                <w:rFonts w:ascii="宋体" w:hAnsi="宋体" w:cs="宋体"/>
                <w:sz w:val="19"/>
                <w:szCs w:val="19"/>
              </w:rPr>
              <w:t>非空，默认当前时间</w:t>
            </w:r>
          </w:p>
        </w:tc>
      </w:tr>
      <w:tr w:rsidR="00B1687F" w14:paraId="5A398097" w14:textId="77777777" w:rsidTr="001B0124">
        <w:trPr>
          <w:cantSplit/>
          <w:jc w:val="center"/>
        </w:trPr>
        <w:tc>
          <w:tcPr>
            <w:tcW w:w="1450" w:type="dxa"/>
            <w:tcMar>
              <w:top w:w="35" w:type="dxa"/>
              <w:left w:w="45" w:type="dxa"/>
              <w:bottom w:w="35" w:type="dxa"/>
              <w:right w:w="45" w:type="dxa"/>
            </w:tcMar>
            <w:vAlign w:val="center"/>
          </w:tcPr>
          <w:p w14:paraId="7E688D5E"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0C0442EB"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1A87D6EA"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684C828E" w14:textId="77777777" w:rsidR="00B1687F" w:rsidRDefault="00B1687F" w:rsidP="001B0124">
            <w:pPr>
              <w:keepLines/>
              <w:jc w:val="center"/>
            </w:pPr>
            <w:r>
              <w:rPr>
                <w:rFonts w:ascii="宋体" w:hAnsi="宋体" w:cs="宋体"/>
                <w:sz w:val="19"/>
                <w:szCs w:val="19"/>
              </w:rPr>
              <w:t>非空，自动更新</w:t>
            </w:r>
          </w:p>
        </w:tc>
      </w:tr>
    </w:tbl>
    <w:p w14:paraId="6B06F61F" w14:textId="77777777" w:rsidR="00B1687F" w:rsidRDefault="00B1687F" w:rsidP="00B1687F">
      <w:pPr>
        <w:spacing w:line="400" w:lineRule="exact"/>
        <w:ind w:firstLineChars="200" w:firstLine="480"/>
      </w:pPr>
      <w:r>
        <w:rPr>
          <w:rFonts w:ascii="宋体" w:hAnsi="宋体" w:cs="宋体"/>
          <w:sz w:val="24"/>
          <w:szCs w:val="24"/>
        </w:rPr>
        <w:t>收支分类表保存系统预置的收入和支出分类，</w:t>
      </w:r>
      <w:proofErr w:type="gramStart"/>
      <w:r>
        <w:rPr>
          <w:rFonts w:ascii="宋体" w:hAnsi="宋体" w:cs="宋体"/>
          <w:sz w:val="24"/>
          <w:szCs w:val="24"/>
        </w:rPr>
        <w:t>业务层按</w:t>
      </w:r>
      <w:proofErr w:type="gramEnd"/>
      <w:r>
        <w:rPr>
          <w:rFonts w:ascii="宋体" w:hAnsi="宋体" w:cs="宋体"/>
          <w:sz w:val="24"/>
          <w:szCs w:val="24"/>
        </w:rPr>
        <w:t xml:space="preserve"> type 限定分类用途，表结构如表4-3所示。</w:t>
      </w:r>
    </w:p>
    <w:p w14:paraId="051CF83B" w14:textId="77777777" w:rsidR="00B1687F" w:rsidRDefault="00B1687F" w:rsidP="00B1687F">
      <w:pPr>
        <w:pStyle w:val="af7"/>
        <w:keepNext/>
        <w:keepLines/>
        <w:rPr>
          <w:rFonts w:hint="default"/>
        </w:rPr>
      </w:pPr>
      <w:r>
        <w:rPr>
          <w:rFonts w:ascii="宋体" w:hAnsi="宋体" w:cs="宋体"/>
          <w:szCs w:val="21"/>
        </w:rPr>
        <w:t xml:space="preserve">表4-3 category </w:t>
      </w:r>
      <w:proofErr w:type="spellStart"/>
      <w:r>
        <w:rPr>
          <w:rFonts w:ascii="宋体" w:hAnsi="宋体" w:cs="宋体"/>
          <w:szCs w:val="21"/>
        </w:rPr>
        <w:t>收支分类表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145B3194"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436B9160"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10B4F495"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0917B067"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6CD722B3" w14:textId="77777777" w:rsidR="00B1687F" w:rsidRDefault="00B1687F" w:rsidP="001B0124">
            <w:pPr>
              <w:keepNext/>
              <w:keepLines/>
              <w:jc w:val="center"/>
            </w:pPr>
            <w:r>
              <w:rPr>
                <w:rFonts w:ascii="宋体" w:hAnsi="宋体" w:cs="宋体"/>
                <w:b/>
                <w:sz w:val="19"/>
                <w:szCs w:val="19"/>
              </w:rPr>
              <w:t>完整性约束</w:t>
            </w:r>
          </w:p>
        </w:tc>
      </w:tr>
      <w:tr w:rsidR="00B1687F" w14:paraId="51E22891" w14:textId="77777777" w:rsidTr="001B0124">
        <w:trPr>
          <w:cantSplit/>
          <w:jc w:val="center"/>
        </w:trPr>
        <w:tc>
          <w:tcPr>
            <w:tcW w:w="1450" w:type="dxa"/>
            <w:tcMar>
              <w:top w:w="35" w:type="dxa"/>
              <w:left w:w="45" w:type="dxa"/>
              <w:bottom w:w="35" w:type="dxa"/>
              <w:right w:w="45" w:type="dxa"/>
            </w:tcMar>
            <w:vAlign w:val="center"/>
          </w:tcPr>
          <w:p w14:paraId="0989BAAF"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03CB7CBB" w14:textId="77777777" w:rsidR="00B1687F" w:rsidRDefault="00B1687F" w:rsidP="001B0124">
            <w:pPr>
              <w:keepNext/>
              <w:keepLines/>
              <w:jc w:val="center"/>
            </w:pPr>
            <w:r>
              <w:rPr>
                <w:rFonts w:ascii="宋体" w:hAnsi="宋体" w:cs="宋体"/>
                <w:sz w:val="19"/>
                <w:szCs w:val="19"/>
              </w:rPr>
              <w:t>分类主键</w:t>
            </w:r>
          </w:p>
        </w:tc>
        <w:tc>
          <w:tcPr>
            <w:tcW w:w="1700" w:type="dxa"/>
            <w:tcMar>
              <w:top w:w="35" w:type="dxa"/>
              <w:left w:w="45" w:type="dxa"/>
              <w:bottom w:w="35" w:type="dxa"/>
              <w:right w:w="45" w:type="dxa"/>
            </w:tcMar>
            <w:vAlign w:val="center"/>
          </w:tcPr>
          <w:p w14:paraId="307CCB68"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3E941479" w14:textId="77777777" w:rsidR="00B1687F" w:rsidRDefault="00B1687F" w:rsidP="001B0124">
            <w:pPr>
              <w:keepNext/>
              <w:keepLines/>
              <w:jc w:val="center"/>
            </w:pPr>
            <w:r>
              <w:rPr>
                <w:rFonts w:ascii="宋体" w:hAnsi="宋体" w:cs="宋体"/>
                <w:sz w:val="19"/>
                <w:szCs w:val="19"/>
              </w:rPr>
              <w:t>主码，非空，自增</w:t>
            </w:r>
          </w:p>
        </w:tc>
      </w:tr>
      <w:tr w:rsidR="00B1687F" w14:paraId="3DC439C2" w14:textId="77777777" w:rsidTr="001B0124">
        <w:trPr>
          <w:cantSplit/>
          <w:jc w:val="center"/>
        </w:trPr>
        <w:tc>
          <w:tcPr>
            <w:tcW w:w="1450" w:type="dxa"/>
            <w:tcMar>
              <w:top w:w="35" w:type="dxa"/>
              <w:left w:w="45" w:type="dxa"/>
              <w:bottom w:w="35" w:type="dxa"/>
              <w:right w:w="45" w:type="dxa"/>
            </w:tcMar>
            <w:vAlign w:val="center"/>
          </w:tcPr>
          <w:p w14:paraId="6C3B2EDF" w14:textId="77777777" w:rsidR="00B1687F" w:rsidRDefault="00B1687F" w:rsidP="001B0124">
            <w:pPr>
              <w:keepNext/>
              <w:keepLines/>
              <w:jc w:val="center"/>
            </w:pPr>
            <w:r>
              <w:rPr>
                <w:rFonts w:ascii="宋体" w:hAnsi="宋体" w:cs="宋体"/>
                <w:sz w:val="19"/>
                <w:szCs w:val="19"/>
              </w:rPr>
              <w:t>name</w:t>
            </w:r>
          </w:p>
        </w:tc>
        <w:tc>
          <w:tcPr>
            <w:tcW w:w="2900" w:type="dxa"/>
            <w:tcMar>
              <w:top w:w="35" w:type="dxa"/>
              <w:left w:w="45" w:type="dxa"/>
              <w:bottom w:w="35" w:type="dxa"/>
              <w:right w:w="45" w:type="dxa"/>
            </w:tcMar>
            <w:vAlign w:val="center"/>
          </w:tcPr>
          <w:p w14:paraId="358205F1" w14:textId="77777777" w:rsidR="00B1687F" w:rsidRDefault="00B1687F" w:rsidP="001B0124">
            <w:pPr>
              <w:keepNext/>
              <w:keepLines/>
              <w:jc w:val="center"/>
            </w:pPr>
            <w:r>
              <w:rPr>
                <w:rFonts w:ascii="宋体" w:hAnsi="宋体" w:cs="宋体"/>
                <w:sz w:val="19"/>
                <w:szCs w:val="19"/>
              </w:rPr>
              <w:t>分类名称</w:t>
            </w:r>
          </w:p>
        </w:tc>
        <w:tc>
          <w:tcPr>
            <w:tcW w:w="1700" w:type="dxa"/>
            <w:tcMar>
              <w:top w:w="35" w:type="dxa"/>
              <w:left w:w="45" w:type="dxa"/>
              <w:bottom w:w="35" w:type="dxa"/>
              <w:right w:w="45" w:type="dxa"/>
            </w:tcMar>
            <w:vAlign w:val="center"/>
          </w:tcPr>
          <w:p w14:paraId="582ABBCD"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10)</w:t>
            </w:r>
          </w:p>
        </w:tc>
        <w:tc>
          <w:tcPr>
            <w:tcW w:w="2300" w:type="dxa"/>
            <w:tcMar>
              <w:top w:w="35" w:type="dxa"/>
              <w:left w:w="45" w:type="dxa"/>
              <w:bottom w:w="35" w:type="dxa"/>
              <w:right w:w="45" w:type="dxa"/>
            </w:tcMar>
            <w:vAlign w:val="center"/>
          </w:tcPr>
          <w:p w14:paraId="7A738BB9" w14:textId="77777777" w:rsidR="00B1687F" w:rsidRDefault="00B1687F" w:rsidP="001B0124">
            <w:pPr>
              <w:keepNext/>
              <w:keepLines/>
              <w:jc w:val="center"/>
            </w:pPr>
            <w:r>
              <w:rPr>
                <w:rFonts w:ascii="宋体" w:hAnsi="宋体" w:cs="宋体"/>
                <w:sz w:val="19"/>
                <w:szCs w:val="19"/>
              </w:rPr>
              <w:t>非空</w:t>
            </w:r>
          </w:p>
        </w:tc>
      </w:tr>
      <w:tr w:rsidR="00B1687F" w14:paraId="43A0D60C" w14:textId="77777777" w:rsidTr="001B0124">
        <w:trPr>
          <w:cantSplit/>
          <w:jc w:val="center"/>
        </w:trPr>
        <w:tc>
          <w:tcPr>
            <w:tcW w:w="1450" w:type="dxa"/>
            <w:tcMar>
              <w:top w:w="35" w:type="dxa"/>
              <w:left w:w="45" w:type="dxa"/>
              <w:bottom w:w="35" w:type="dxa"/>
              <w:right w:w="45" w:type="dxa"/>
            </w:tcMar>
            <w:vAlign w:val="center"/>
          </w:tcPr>
          <w:p w14:paraId="2BE8A391" w14:textId="77777777" w:rsidR="00B1687F" w:rsidRDefault="00B1687F" w:rsidP="001B0124">
            <w:pPr>
              <w:keepNext/>
              <w:keepLines/>
              <w:jc w:val="center"/>
            </w:pPr>
            <w:r>
              <w:rPr>
                <w:rFonts w:ascii="宋体" w:hAnsi="宋体" w:cs="宋体"/>
                <w:sz w:val="19"/>
                <w:szCs w:val="19"/>
              </w:rPr>
              <w:t>type</w:t>
            </w:r>
          </w:p>
        </w:tc>
        <w:tc>
          <w:tcPr>
            <w:tcW w:w="2900" w:type="dxa"/>
            <w:tcMar>
              <w:top w:w="35" w:type="dxa"/>
              <w:left w:w="45" w:type="dxa"/>
              <w:bottom w:w="35" w:type="dxa"/>
              <w:right w:w="45" w:type="dxa"/>
            </w:tcMar>
            <w:vAlign w:val="center"/>
          </w:tcPr>
          <w:p w14:paraId="16D7AE38" w14:textId="77777777" w:rsidR="00B1687F" w:rsidRDefault="00B1687F" w:rsidP="001B0124">
            <w:pPr>
              <w:keepNext/>
              <w:keepLines/>
              <w:jc w:val="center"/>
            </w:pPr>
            <w:r>
              <w:rPr>
                <w:rFonts w:ascii="宋体" w:hAnsi="宋体" w:cs="宋体"/>
                <w:sz w:val="19"/>
                <w:szCs w:val="19"/>
              </w:rPr>
              <w:t>分类类型，1 支出，2 收入</w:t>
            </w:r>
          </w:p>
        </w:tc>
        <w:tc>
          <w:tcPr>
            <w:tcW w:w="1700" w:type="dxa"/>
            <w:tcMar>
              <w:top w:w="35" w:type="dxa"/>
              <w:left w:w="45" w:type="dxa"/>
              <w:bottom w:w="35" w:type="dxa"/>
              <w:right w:w="45" w:type="dxa"/>
            </w:tcMar>
            <w:vAlign w:val="center"/>
          </w:tcPr>
          <w:p w14:paraId="6B436B30"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14741045" w14:textId="77777777" w:rsidR="00B1687F" w:rsidRDefault="00B1687F" w:rsidP="001B0124">
            <w:pPr>
              <w:keepNext/>
              <w:keepLines/>
              <w:jc w:val="center"/>
            </w:pPr>
            <w:r>
              <w:rPr>
                <w:rFonts w:ascii="宋体" w:hAnsi="宋体" w:cs="宋体"/>
                <w:sz w:val="19"/>
                <w:szCs w:val="19"/>
              </w:rPr>
              <w:t>非空</w:t>
            </w:r>
          </w:p>
        </w:tc>
      </w:tr>
      <w:tr w:rsidR="00B1687F" w14:paraId="7746AD4C" w14:textId="77777777" w:rsidTr="001B0124">
        <w:trPr>
          <w:cantSplit/>
          <w:jc w:val="center"/>
        </w:trPr>
        <w:tc>
          <w:tcPr>
            <w:tcW w:w="1450" w:type="dxa"/>
            <w:tcMar>
              <w:top w:w="35" w:type="dxa"/>
              <w:left w:w="45" w:type="dxa"/>
              <w:bottom w:w="35" w:type="dxa"/>
              <w:right w:w="45" w:type="dxa"/>
            </w:tcMar>
            <w:vAlign w:val="center"/>
          </w:tcPr>
          <w:p w14:paraId="0C405FEE"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1CACF193" w14:textId="77777777" w:rsidR="00B1687F" w:rsidRDefault="00B1687F" w:rsidP="001B0124">
            <w:pPr>
              <w:keepNext/>
              <w:keepLines/>
              <w:jc w:val="center"/>
            </w:pPr>
            <w:r>
              <w:rPr>
                <w:rFonts w:ascii="宋体" w:hAnsi="宋体" w:cs="宋体"/>
                <w:sz w:val="19"/>
                <w:szCs w:val="19"/>
              </w:rPr>
              <w:t>创建时间</w:t>
            </w:r>
          </w:p>
        </w:tc>
        <w:tc>
          <w:tcPr>
            <w:tcW w:w="1700" w:type="dxa"/>
            <w:tcMar>
              <w:top w:w="35" w:type="dxa"/>
              <w:left w:w="45" w:type="dxa"/>
              <w:bottom w:w="35" w:type="dxa"/>
              <w:right w:w="45" w:type="dxa"/>
            </w:tcMar>
            <w:vAlign w:val="center"/>
          </w:tcPr>
          <w:p w14:paraId="31BC4C26"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1FC22D0A" w14:textId="77777777" w:rsidR="00B1687F" w:rsidRDefault="00B1687F" w:rsidP="001B0124">
            <w:pPr>
              <w:keepNext/>
              <w:keepLines/>
              <w:jc w:val="center"/>
            </w:pPr>
            <w:r>
              <w:rPr>
                <w:rFonts w:ascii="宋体" w:hAnsi="宋体" w:cs="宋体"/>
                <w:sz w:val="19"/>
                <w:szCs w:val="19"/>
              </w:rPr>
              <w:t>非空，默认当前时间</w:t>
            </w:r>
          </w:p>
        </w:tc>
      </w:tr>
      <w:tr w:rsidR="00B1687F" w14:paraId="2A239C72" w14:textId="77777777" w:rsidTr="001B0124">
        <w:trPr>
          <w:cantSplit/>
          <w:jc w:val="center"/>
        </w:trPr>
        <w:tc>
          <w:tcPr>
            <w:tcW w:w="1450" w:type="dxa"/>
            <w:tcMar>
              <w:top w:w="35" w:type="dxa"/>
              <w:left w:w="45" w:type="dxa"/>
              <w:bottom w:w="35" w:type="dxa"/>
              <w:right w:w="45" w:type="dxa"/>
            </w:tcMar>
            <w:vAlign w:val="center"/>
          </w:tcPr>
          <w:p w14:paraId="6D73468D"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7A66787E"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482981EB"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7B69EFDB" w14:textId="77777777" w:rsidR="00B1687F" w:rsidRDefault="00B1687F" w:rsidP="001B0124">
            <w:pPr>
              <w:keepLines/>
              <w:jc w:val="center"/>
            </w:pPr>
            <w:r>
              <w:rPr>
                <w:rFonts w:ascii="宋体" w:hAnsi="宋体" w:cs="宋体"/>
                <w:sz w:val="19"/>
                <w:szCs w:val="19"/>
              </w:rPr>
              <w:t>非空，自动更新</w:t>
            </w:r>
          </w:p>
        </w:tc>
      </w:tr>
    </w:tbl>
    <w:p w14:paraId="33358CDE" w14:textId="77777777" w:rsidR="00B1687F" w:rsidRDefault="00B1687F" w:rsidP="00B1687F">
      <w:pPr>
        <w:spacing w:line="400" w:lineRule="exact"/>
        <w:ind w:firstLineChars="200" w:firstLine="480"/>
      </w:pPr>
      <w:r>
        <w:rPr>
          <w:rFonts w:ascii="宋体" w:hAnsi="宋体" w:cs="宋体"/>
          <w:sz w:val="24"/>
          <w:szCs w:val="24"/>
        </w:rPr>
        <w:t xml:space="preserve">收支记录表保存普通收支和转账流水，并对用户、账户、时间和 </w:t>
      </w:r>
      <w:proofErr w:type="spellStart"/>
      <w:r>
        <w:rPr>
          <w:rFonts w:ascii="宋体" w:hAnsi="宋体" w:cs="宋体"/>
          <w:sz w:val="24"/>
          <w:szCs w:val="24"/>
        </w:rPr>
        <w:t>transfer_id</w:t>
      </w:r>
      <w:proofErr w:type="spellEnd"/>
      <w:r>
        <w:rPr>
          <w:rFonts w:ascii="宋体" w:hAnsi="宋体" w:cs="宋体"/>
          <w:sz w:val="24"/>
          <w:szCs w:val="24"/>
        </w:rPr>
        <w:t xml:space="preserve"> 建立索引，表结构如表4-4所示。</w:t>
      </w:r>
    </w:p>
    <w:p w14:paraId="2869F71E" w14:textId="77777777" w:rsidR="00B1687F" w:rsidRDefault="00B1687F" w:rsidP="00B1687F">
      <w:pPr>
        <w:pStyle w:val="af7"/>
        <w:keepNext/>
        <w:keepLines/>
        <w:rPr>
          <w:rFonts w:hint="default"/>
        </w:rPr>
      </w:pPr>
      <w:r>
        <w:rPr>
          <w:rFonts w:ascii="宋体" w:hAnsi="宋体" w:cs="宋体"/>
          <w:szCs w:val="21"/>
        </w:rPr>
        <w:lastRenderedPageBreak/>
        <w:t xml:space="preserve">表4-4 transaction </w:t>
      </w:r>
      <w:proofErr w:type="spellStart"/>
      <w:r>
        <w:rPr>
          <w:rFonts w:ascii="宋体" w:hAnsi="宋体" w:cs="宋体"/>
          <w:szCs w:val="21"/>
        </w:rPr>
        <w:t>收支记录表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5F68E3F0"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043A04E8"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40DAE4F0"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288DAEEB"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5E7C3E24" w14:textId="77777777" w:rsidR="00B1687F" w:rsidRDefault="00B1687F" w:rsidP="001B0124">
            <w:pPr>
              <w:keepNext/>
              <w:keepLines/>
              <w:jc w:val="center"/>
            </w:pPr>
            <w:r>
              <w:rPr>
                <w:rFonts w:ascii="宋体" w:hAnsi="宋体" w:cs="宋体"/>
                <w:b/>
                <w:sz w:val="19"/>
                <w:szCs w:val="19"/>
              </w:rPr>
              <w:t>完整性约束</w:t>
            </w:r>
          </w:p>
        </w:tc>
      </w:tr>
      <w:tr w:rsidR="00B1687F" w14:paraId="3A16C992" w14:textId="77777777" w:rsidTr="001B0124">
        <w:trPr>
          <w:cantSplit/>
          <w:jc w:val="center"/>
        </w:trPr>
        <w:tc>
          <w:tcPr>
            <w:tcW w:w="1450" w:type="dxa"/>
            <w:tcMar>
              <w:top w:w="35" w:type="dxa"/>
              <w:left w:w="45" w:type="dxa"/>
              <w:bottom w:w="35" w:type="dxa"/>
              <w:right w:w="45" w:type="dxa"/>
            </w:tcMar>
            <w:vAlign w:val="center"/>
          </w:tcPr>
          <w:p w14:paraId="55FD4780"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70ACE71E" w14:textId="77777777" w:rsidR="00B1687F" w:rsidRDefault="00B1687F" w:rsidP="001B0124">
            <w:pPr>
              <w:keepNext/>
              <w:keepLines/>
              <w:jc w:val="center"/>
            </w:pPr>
            <w:r>
              <w:rPr>
                <w:rFonts w:ascii="宋体" w:hAnsi="宋体" w:cs="宋体"/>
                <w:sz w:val="19"/>
                <w:szCs w:val="19"/>
              </w:rPr>
              <w:t>收支记录主键</w:t>
            </w:r>
          </w:p>
        </w:tc>
        <w:tc>
          <w:tcPr>
            <w:tcW w:w="1700" w:type="dxa"/>
            <w:tcMar>
              <w:top w:w="35" w:type="dxa"/>
              <w:left w:w="45" w:type="dxa"/>
              <w:bottom w:w="35" w:type="dxa"/>
              <w:right w:w="45" w:type="dxa"/>
            </w:tcMar>
            <w:vAlign w:val="center"/>
          </w:tcPr>
          <w:p w14:paraId="342B6023"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7F13EA77" w14:textId="77777777" w:rsidR="00B1687F" w:rsidRDefault="00B1687F" w:rsidP="001B0124">
            <w:pPr>
              <w:keepNext/>
              <w:keepLines/>
              <w:jc w:val="center"/>
            </w:pPr>
            <w:r>
              <w:rPr>
                <w:rFonts w:ascii="宋体" w:hAnsi="宋体" w:cs="宋体"/>
                <w:sz w:val="19"/>
                <w:szCs w:val="19"/>
              </w:rPr>
              <w:t>主码，非空，自增</w:t>
            </w:r>
          </w:p>
        </w:tc>
      </w:tr>
      <w:tr w:rsidR="00B1687F" w14:paraId="42843FD0" w14:textId="77777777" w:rsidTr="001B0124">
        <w:trPr>
          <w:cantSplit/>
          <w:jc w:val="center"/>
        </w:trPr>
        <w:tc>
          <w:tcPr>
            <w:tcW w:w="1450" w:type="dxa"/>
            <w:tcMar>
              <w:top w:w="35" w:type="dxa"/>
              <w:left w:w="45" w:type="dxa"/>
              <w:bottom w:w="35" w:type="dxa"/>
              <w:right w:w="45" w:type="dxa"/>
            </w:tcMar>
            <w:vAlign w:val="center"/>
          </w:tcPr>
          <w:p w14:paraId="173FC713" w14:textId="77777777" w:rsidR="00B1687F" w:rsidRDefault="00B1687F" w:rsidP="001B0124">
            <w:pPr>
              <w:keepNext/>
              <w:keepLines/>
              <w:jc w:val="center"/>
            </w:pPr>
            <w:proofErr w:type="spellStart"/>
            <w:r>
              <w:rPr>
                <w:rFonts w:ascii="宋体" w:hAnsi="宋体" w:cs="宋体"/>
                <w:sz w:val="19"/>
                <w:szCs w:val="19"/>
              </w:rPr>
              <w:t>user_id</w:t>
            </w:r>
            <w:proofErr w:type="spellEnd"/>
          </w:p>
        </w:tc>
        <w:tc>
          <w:tcPr>
            <w:tcW w:w="2900" w:type="dxa"/>
            <w:tcMar>
              <w:top w:w="35" w:type="dxa"/>
              <w:left w:w="45" w:type="dxa"/>
              <w:bottom w:w="35" w:type="dxa"/>
              <w:right w:w="45" w:type="dxa"/>
            </w:tcMar>
            <w:vAlign w:val="center"/>
          </w:tcPr>
          <w:p w14:paraId="04C4E000" w14:textId="77777777" w:rsidR="00B1687F" w:rsidRDefault="00B1687F" w:rsidP="001B0124">
            <w:pPr>
              <w:keepNext/>
              <w:keepLines/>
              <w:jc w:val="center"/>
            </w:pPr>
            <w:r>
              <w:rPr>
                <w:rFonts w:ascii="宋体" w:hAnsi="宋体" w:cs="宋体"/>
                <w:sz w:val="19"/>
                <w:szCs w:val="19"/>
              </w:rPr>
              <w:t>所属用户 ID</w:t>
            </w:r>
          </w:p>
        </w:tc>
        <w:tc>
          <w:tcPr>
            <w:tcW w:w="1700" w:type="dxa"/>
            <w:tcMar>
              <w:top w:w="35" w:type="dxa"/>
              <w:left w:w="45" w:type="dxa"/>
              <w:bottom w:w="35" w:type="dxa"/>
              <w:right w:w="45" w:type="dxa"/>
            </w:tcMar>
            <w:vAlign w:val="center"/>
          </w:tcPr>
          <w:p w14:paraId="0FD2070A"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0764D677" w14:textId="77777777" w:rsidR="00B1687F" w:rsidRDefault="00B1687F" w:rsidP="001B0124">
            <w:pPr>
              <w:keepNext/>
              <w:keepLines/>
              <w:jc w:val="center"/>
            </w:pPr>
            <w:r>
              <w:rPr>
                <w:rFonts w:ascii="宋体" w:hAnsi="宋体" w:cs="宋体"/>
                <w:sz w:val="19"/>
                <w:szCs w:val="19"/>
              </w:rPr>
              <w:t>非空，索引</w:t>
            </w:r>
          </w:p>
        </w:tc>
      </w:tr>
      <w:tr w:rsidR="00B1687F" w14:paraId="15044B2E" w14:textId="77777777" w:rsidTr="001B0124">
        <w:trPr>
          <w:cantSplit/>
          <w:jc w:val="center"/>
        </w:trPr>
        <w:tc>
          <w:tcPr>
            <w:tcW w:w="1450" w:type="dxa"/>
            <w:tcMar>
              <w:top w:w="35" w:type="dxa"/>
              <w:left w:w="45" w:type="dxa"/>
              <w:bottom w:w="35" w:type="dxa"/>
              <w:right w:w="45" w:type="dxa"/>
            </w:tcMar>
            <w:vAlign w:val="center"/>
          </w:tcPr>
          <w:p w14:paraId="6690EB52" w14:textId="77777777" w:rsidR="00B1687F" w:rsidRDefault="00B1687F" w:rsidP="001B0124">
            <w:pPr>
              <w:keepNext/>
              <w:keepLines/>
              <w:jc w:val="center"/>
            </w:pPr>
            <w:proofErr w:type="spellStart"/>
            <w:r>
              <w:rPr>
                <w:rFonts w:ascii="宋体" w:hAnsi="宋体" w:cs="宋体"/>
                <w:sz w:val="19"/>
                <w:szCs w:val="19"/>
              </w:rPr>
              <w:t>account_id</w:t>
            </w:r>
            <w:proofErr w:type="spellEnd"/>
          </w:p>
        </w:tc>
        <w:tc>
          <w:tcPr>
            <w:tcW w:w="2900" w:type="dxa"/>
            <w:tcMar>
              <w:top w:w="35" w:type="dxa"/>
              <w:left w:w="45" w:type="dxa"/>
              <w:bottom w:w="35" w:type="dxa"/>
              <w:right w:w="45" w:type="dxa"/>
            </w:tcMar>
            <w:vAlign w:val="center"/>
          </w:tcPr>
          <w:p w14:paraId="60A0A40B" w14:textId="77777777" w:rsidR="00B1687F" w:rsidRDefault="00B1687F" w:rsidP="001B0124">
            <w:pPr>
              <w:keepNext/>
              <w:keepLines/>
              <w:jc w:val="center"/>
            </w:pPr>
            <w:r>
              <w:rPr>
                <w:rFonts w:ascii="宋体" w:hAnsi="宋体" w:cs="宋体"/>
                <w:sz w:val="19"/>
                <w:szCs w:val="19"/>
              </w:rPr>
              <w:t>关联账户 ID</w:t>
            </w:r>
          </w:p>
        </w:tc>
        <w:tc>
          <w:tcPr>
            <w:tcW w:w="1700" w:type="dxa"/>
            <w:tcMar>
              <w:top w:w="35" w:type="dxa"/>
              <w:left w:w="45" w:type="dxa"/>
              <w:bottom w:w="35" w:type="dxa"/>
              <w:right w:w="45" w:type="dxa"/>
            </w:tcMar>
            <w:vAlign w:val="center"/>
          </w:tcPr>
          <w:p w14:paraId="0DC2327C"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6E177584" w14:textId="77777777" w:rsidR="00B1687F" w:rsidRDefault="00B1687F" w:rsidP="001B0124">
            <w:pPr>
              <w:keepNext/>
              <w:keepLines/>
              <w:jc w:val="center"/>
            </w:pPr>
            <w:r>
              <w:rPr>
                <w:rFonts w:ascii="宋体" w:hAnsi="宋体" w:cs="宋体"/>
                <w:sz w:val="19"/>
                <w:szCs w:val="19"/>
              </w:rPr>
              <w:t>非空，索引</w:t>
            </w:r>
          </w:p>
        </w:tc>
      </w:tr>
      <w:tr w:rsidR="00B1687F" w14:paraId="094AAC32" w14:textId="77777777" w:rsidTr="001B0124">
        <w:trPr>
          <w:cantSplit/>
          <w:jc w:val="center"/>
        </w:trPr>
        <w:tc>
          <w:tcPr>
            <w:tcW w:w="1450" w:type="dxa"/>
            <w:tcMar>
              <w:top w:w="35" w:type="dxa"/>
              <w:left w:w="45" w:type="dxa"/>
              <w:bottom w:w="35" w:type="dxa"/>
              <w:right w:w="45" w:type="dxa"/>
            </w:tcMar>
            <w:vAlign w:val="center"/>
          </w:tcPr>
          <w:p w14:paraId="60C4F1DC" w14:textId="77777777" w:rsidR="00B1687F" w:rsidRDefault="00B1687F" w:rsidP="001B0124">
            <w:pPr>
              <w:keepNext/>
              <w:keepLines/>
              <w:jc w:val="center"/>
            </w:pPr>
            <w:proofErr w:type="spellStart"/>
            <w:r>
              <w:rPr>
                <w:rFonts w:ascii="宋体" w:hAnsi="宋体" w:cs="宋体"/>
                <w:sz w:val="19"/>
                <w:szCs w:val="19"/>
              </w:rPr>
              <w:t>category_id</w:t>
            </w:r>
            <w:proofErr w:type="spellEnd"/>
          </w:p>
        </w:tc>
        <w:tc>
          <w:tcPr>
            <w:tcW w:w="2900" w:type="dxa"/>
            <w:tcMar>
              <w:top w:w="35" w:type="dxa"/>
              <w:left w:w="45" w:type="dxa"/>
              <w:bottom w:w="35" w:type="dxa"/>
              <w:right w:w="45" w:type="dxa"/>
            </w:tcMar>
            <w:vAlign w:val="center"/>
          </w:tcPr>
          <w:p w14:paraId="7E7F7011" w14:textId="77777777" w:rsidR="00B1687F" w:rsidRDefault="00B1687F" w:rsidP="001B0124">
            <w:pPr>
              <w:keepNext/>
              <w:keepLines/>
              <w:jc w:val="center"/>
            </w:pPr>
            <w:r>
              <w:rPr>
                <w:rFonts w:ascii="宋体" w:hAnsi="宋体" w:cs="宋体"/>
                <w:sz w:val="19"/>
                <w:szCs w:val="19"/>
              </w:rPr>
              <w:t>关联分类 ID</w:t>
            </w:r>
          </w:p>
        </w:tc>
        <w:tc>
          <w:tcPr>
            <w:tcW w:w="1700" w:type="dxa"/>
            <w:tcMar>
              <w:top w:w="35" w:type="dxa"/>
              <w:left w:w="45" w:type="dxa"/>
              <w:bottom w:w="35" w:type="dxa"/>
              <w:right w:w="45" w:type="dxa"/>
            </w:tcMar>
            <w:vAlign w:val="center"/>
          </w:tcPr>
          <w:p w14:paraId="79FB32A2"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34D277CC" w14:textId="77777777" w:rsidR="00B1687F" w:rsidRDefault="00B1687F" w:rsidP="001B0124">
            <w:pPr>
              <w:keepNext/>
              <w:keepLines/>
              <w:jc w:val="center"/>
            </w:pPr>
            <w:r>
              <w:rPr>
                <w:rFonts w:ascii="宋体" w:hAnsi="宋体" w:cs="宋体"/>
                <w:sz w:val="19"/>
                <w:szCs w:val="19"/>
              </w:rPr>
              <w:t>非空</w:t>
            </w:r>
          </w:p>
        </w:tc>
      </w:tr>
      <w:tr w:rsidR="00B1687F" w14:paraId="4233436C" w14:textId="77777777" w:rsidTr="001B0124">
        <w:trPr>
          <w:cantSplit/>
          <w:jc w:val="center"/>
        </w:trPr>
        <w:tc>
          <w:tcPr>
            <w:tcW w:w="1450" w:type="dxa"/>
            <w:tcMar>
              <w:top w:w="35" w:type="dxa"/>
              <w:left w:w="45" w:type="dxa"/>
              <w:bottom w:w="35" w:type="dxa"/>
              <w:right w:w="45" w:type="dxa"/>
            </w:tcMar>
            <w:vAlign w:val="center"/>
          </w:tcPr>
          <w:p w14:paraId="10BCC0E6" w14:textId="77777777" w:rsidR="00B1687F" w:rsidRDefault="00B1687F" w:rsidP="001B0124">
            <w:pPr>
              <w:keepNext/>
              <w:keepLines/>
              <w:jc w:val="center"/>
            </w:pPr>
            <w:r>
              <w:rPr>
                <w:rFonts w:ascii="宋体" w:hAnsi="宋体" w:cs="宋体"/>
                <w:sz w:val="19"/>
                <w:szCs w:val="19"/>
              </w:rPr>
              <w:t>type</w:t>
            </w:r>
          </w:p>
        </w:tc>
        <w:tc>
          <w:tcPr>
            <w:tcW w:w="2900" w:type="dxa"/>
            <w:tcMar>
              <w:top w:w="35" w:type="dxa"/>
              <w:left w:w="45" w:type="dxa"/>
              <w:bottom w:w="35" w:type="dxa"/>
              <w:right w:w="45" w:type="dxa"/>
            </w:tcMar>
            <w:vAlign w:val="center"/>
          </w:tcPr>
          <w:p w14:paraId="3440FD04" w14:textId="77777777" w:rsidR="00B1687F" w:rsidRDefault="00B1687F" w:rsidP="001B0124">
            <w:pPr>
              <w:keepNext/>
              <w:keepLines/>
              <w:jc w:val="center"/>
            </w:pPr>
            <w:r>
              <w:rPr>
                <w:rFonts w:ascii="宋体" w:hAnsi="宋体" w:cs="宋体"/>
                <w:sz w:val="19"/>
                <w:szCs w:val="19"/>
              </w:rPr>
              <w:t>交易类型，1 收入，2 支出</w:t>
            </w:r>
          </w:p>
        </w:tc>
        <w:tc>
          <w:tcPr>
            <w:tcW w:w="1700" w:type="dxa"/>
            <w:tcMar>
              <w:top w:w="35" w:type="dxa"/>
              <w:left w:w="45" w:type="dxa"/>
              <w:bottom w:w="35" w:type="dxa"/>
              <w:right w:w="45" w:type="dxa"/>
            </w:tcMar>
            <w:vAlign w:val="center"/>
          </w:tcPr>
          <w:p w14:paraId="3C37448A"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2F4D43EA" w14:textId="77777777" w:rsidR="00B1687F" w:rsidRDefault="00B1687F" w:rsidP="001B0124">
            <w:pPr>
              <w:keepNext/>
              <w:keepLines/>
              <w:jc w:val="center"/>
            </w:pPr>
            <w:r>
              <w:rPr>
                <w:rFonts w:ascii="宋体" w:hAnsi="宋体" w:cs="宋体"/>
                <w:sz w:val="19"/>
                <w:szCs w:val="19"/>
              </w:rPr>
              <w:t>非空</w:t>
            </w:r>
          </w:p>
        </w:tc>
      </w:tr>
      <w:tr w:rsidR="00B1687F" w14:paraId="160CC3F0" w14:textId="77777777" w:rsidTr="001B0124">
        <w:trPr>
          <w:cantSplit/>
          <w:jc w:val="center"/>
        </w:trPr>
        <w:tc>
          <w:tcPr>
            <w:tcW w:w="1450" w:type="dxa"/>
            <w:tcMar>
              <w:top w:w="35" w:type="dxa"/>
              <w:left w:w="45" w:type="dxa"/>
              <w:bottom w:w="35" w:type="dxa"/>
              <w:right w:w="45" w:type="dxa"/>
            </w:tcMar>
            <w:vAlign w:val="center"/>
          </w:tcPr>
          <w:p w14:paraId="43AE50CA" w14:textId="77777777" w:rsidR="00B1687F" w:rsidRDefault="00B1687F" w:rsidP="001B0124">
            <w:pPr>
              <w:keepNext/>
              <w:keepLines/>
              <w:jc w:val="center"/>
            </w:pPr>
            <w:r>
              <w:rPr>
                <w:rFonts w:ascii="宋体" w:hAnsi="宋体" w:cs="宋体"/>
                <w:sz w:val="19"/>
                <w:szCs w:val="19"/>
              </w:rPr>
              <w:t>amount</w:t>
            </w:r>
          </w:p>
        </w:tc>
        <w:tc>
          <w:tcPr>
            <w:tcW w:w="2900" w:type="dxa"/>
            <w:tcMar>
              <w:top w:w="35" w:type="dxa"/>
              <w:left w:w="45" w:type="dxa"/>
              <w:bottom w:w="35" w:type="dxa"/>
              <w:right w:w="45" w:type="dxa"/>
            </w:tcMar>
            <w:vAlign w:val="center"/>
          </w:tcPr>
          <w:p w14:paraId="115E24F6" w14:textId="77777777" w:rsidR="00B1687F" w:rsidRDefault="00B1687F" w:rsidP="001B0124">
            <w:pPr>
              <w:keepNext/>
              <w:keepLines/>
              <w:jc w:val="center"/>
            </w:pPr>
            <w:r>
              <w:rPr>
                <w:rFonts w:ascii="宋体" w:hAnsi="宋体" w:cs="宋体"/>
                <w:sz w:val="19"/>
                <w:szCs w:val="19"/>
              </w:rPr>
              <w:t>交易金额</w:t>
            </w:r>
          </w:p>
        </w:tc>
        <w:tc>
          <w:tcPr>
            <w:tcW w:w="1700" w:type="dxa"/>
            <w:tcMar>
              <w:top w:w="35" w:type="dxa"/>
              <w:left w:w="45" w:type="dxa"/>
              <w:bottom w:w="35" w:type="dxa"/>
              <w:right w:w="45" w:type="dxa"/>
            </w:tcMar>
            <w:vAlign w:val="center"/>
          </w:tcPr>
          <w:p w14:paraId="63BCA118"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12,2)</w:t>
            </w:r>
          </w:p>
        </w:tc>
        <w:tc>
          <w:tcPr>
            <w:tcW w:w="2300" w:type="dxa"/>
            <w:tcMar>
              <w:top w:w="35" w:type="dxa"/>
              <w:left w:w="45" w:type="dxa"/>
              <w:bottom w:w="35" w:type="dxa"/>
              <w:right w:w="45" w:type="dxa"/>
            </w:tcMar>
            <w:vAlign w:val="center"/>
          </w:tcPr>
          <w:p w14:paraId="567D0A9B" w14:textId="77777777" w:rsidR="00B1687F" w:rsidRDefault="00B1687F" w:rsidP="001B0124">
            <w:pPr>
              <w:keepNext/>
              <w:keepLines/>
              <w:jc w:val="center"/>
            </w:pPr>
            <w:r>
              <w:rPr>
                <w:rFonts w:ascii="宋体" w:hAnsi="宋体" w:cs="宋体"/>
                <w:sz w:val="19"/>
                <w:szCs w:val="19"/>
              </w:rPr>
              <w:t>非空，大于 0</w:t>
            </w:r>
          </w:p>
        </w:tc>
      </w:tr>
      <w:tr w:rsidR="00B1687F" w14:paraId="1DADED37" w14:textId="77777777" w:rsidTr="001B0124">
        <w:trPr>
          <w:cantSplit/>
          <w:jc w:val="center"/>
        </w:trPr>
        <w:tc>
          <w:tcPr>
            <w:tcW w:w="1450" w:type="dxa"/>
            <w:tcMar>
              <w:top w:w="35" w:type="dxa"/>
              <w:left w:w="45" w:type="dxa"/>
              <w:bottom w:w="35" w:type="dxa"/>
              <w:right w:w="45" w:type="dxa"/>
            </w:tcMar>
            <w:vAlign w:val="center"/>
          </w:tcPr>
          <w:p w14:paraId="02C589AF" w14:textId="77777777" w:rsidR="00B1687F" w:rsidRDefault="00B1687F" w:rsidP="001B0124">
            <w:pPr>
              <w:keepNext/>
              <w:keepLines/>
              <w:jc w:val="center"/>
            </w:pPr>
            <w:r>
              <w:rPr>
                <w:rFonts w:ascii="宋体" w:hAnsi="宋体" w:cs="宋体"/>
                <w:sz w:val="19"/>
                <w:szCs w:val="19"/>
              </w:rPr>
              <w:t>note</w:t>
            </w:r>
          </w:p>
        </w:tc>
        <w:tc>
          <w:tcPr>
            <w:tcW w:w="2900" w:type="dxa"/>
            <w:tcMar>
              <w:top w:w="35" w:type="dxa"/>
              <w:left w:w="45" w:type="dxa"/>
              <w:bottom w:w="35" w:type="dxa"/>
              <w:right w:w="45" w:type="dxa"/>
            </w:tcMar>
            <w:vAlign w:val="center"/>
          </w:tcPr>
          <w:p w14:paraId="6F3FBA97" w14:textId="77777777" w:rsidR="00B1687F" w:rsidRDefault="00B1687F" w:rsidP="001B0124">
            <w:pPr>
              <w:keepNext/>
              <w:keepLines/>
              <w:jc w:val="center"/>
            </w:pPr>
            <w:r>
              <w:rPr>
                <w:rFonts w:ascii="宋体" w:hAnsi="宋体" w:cs="宋体"/>
                <w:sz w:val="19"/>
                <w:szCs w:val="19"/>
              </w:rPr>
              <w:t>交易备注</w:t>
            </w:r>
          </w:p>
        </w:tc>
        <w:tc>
          <w:tcPr>
            <w:tcW w:w="1700" w:type="dxa"/>
            <w:tcMar>
              <w:top w:w="35" w:type="dxa"/>
              <w:left w:w="45" w:type="dxa"/>
              <w:bottom w:w="35" w:type="dxa"/>
              <w:right w:w="45" w:type="dxa"/>
            </w:tcMar>
            <w:vAlign w:val="center"/>
          </w:tcPr>
          <w:p w14:paraId="7AE61FA7"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200)</w:t>
            </w:r>
          </w:p>
        </w:tc>
        <w:tc>
          <w:tcPr>
            <w:tcW w:w="2300" w:type="dxa"/>
            <w:tcMar>
              <w:top w:w="35" w:type="dxa"/>
              <w:left w:w="45" w:type="dxa"/>
              <w:bottom w:w="35" w:type="dxa"/>
              <w:right w:w="45" w:type="dxa"/>
            </w:tcMar>
            <w:vAlign w:val="center"/>
          </w:tcPr>
          <w:p w14:paraId="695930B1" w14:textId="77777777" w:rsidR="00B1687F" w:rsidRDefault="00B1687F" w:rsidP="001B0124">
            <w:pPr>
              <w:keepNext/>
              <w:keepLines/>
              <w:jc w:val="center"/>
            </w:pPr>
            <w:r>
              <w:rPr>
                <w:rFonts w:ascii="宋体" w:hAnsi="宋体" w:cs="宋体"/>
                <w:sz w:val="19"/>
                <w:szCs w:val="19"/>
              </w:rPr>
              <w:t>允许为空</w:t>
            </w:r>
          </w:p>
        </w:tc>
      </w:tr>
      <w:tr w:rsidR="00B1687F" w14:paraId="53957E1B" w14:textId="77777777" w:rsidTr="001B0124">
        <w:trPr>
          <w:cantSplit/>
          <w:jc w:val="center"/>
        </w:trPr>
        <w:tc>
          <w:tcPr>
            <w:tcW w:w="1450" w:type="dxa"/>
            <w:tcMar>
              <w:top w:w="35" w:type="dxa"/>
              <w:left w:w="45" w:type="dxa"/>
              <w:bottom w:w="35" w:type="dxa"/>
              <w:right w:w="45" w:type="dxa"/>
            </w:tcMar>
            <w:vAlign w:val="center"/>
          </w:tcPr>
          <w:p w14:paraId="34721493" w14:textId="77777777" w:rsidR="00B1687F" w:rsidRDefault="00B1687F" w:rsidP="001B0124">
            <w:pPr>
              <w:keepNext/>
              <w:keepLines/>
              <w:jc w:val="center"/>
            </w:pPr>
            <w:r>
              <w:rPr>
                <w:rFonts w:ascii="宋体" w:hAnsi="宋体" w:cs="宋体"/>
                <w:sz w:val="19"/>
                <w:szCs w:val="19"/>
              </w:rPr>
              <w:t>time</w:t>
            </w:r>
          </w:p>
        </w:tc>
        <w:tc>
          <w:tcPr>
            <w:tcW w:w="2900" w:type="dxa"/>
            <w:tcMar>
              <w:top w:w="35" w:type="dxa"/>
              <w:left w:w="45" w:type="dxa"/>
              <w:bottom w:w="35" w:type="dxa"/>
              <w:right w:w="45" w:type="dxa"/>
            </w:tcMar>
            <w:vAlign w:val="center"/>
          </w:tcPr>
          <w:p w14:paraId="178C0AB8" w14:textId="77777777" w:rsidR="00B1687F" w:rsidRDefault="00B1687F" w:rsidP="001B0124">
            <w:pPr>
              <w:keepNext/>
              <w:keepLines/>
              <w:jc w:val="center"/>
            </w:pPr>
            <w:r>
              <w:rPr>
                <w:rFonts w:ascii="宋体" w:hAnsi="宋体" w:cs="宋体"/>
                <w:sz w:val="19"/>
                <w:szCs w:val="19"/>
              </w:rPr>
              <w:t>交易时间</w:t>
            </w:r>
          </w:p>
        </w:tc>
        <w:tc>
          <w:tcPr>
            <w:tcW w:w="1700" w:type="dxa"/>
            <w:tcMar>
              <w:top w:w="35" w:type="dxa"/>
              <w:left w:w="45" w:type="dxa"/>
              <w:bottom w:w="35" w:type="dxa"/>
              <w:right w:w="45" w:type="dxa"/>
            </w:tcMar>
            <w:vAlign w:val="center"/>
          </w:tcPr>
          <w:p w14:paraId="7283FAF9"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4C402342" w14:textId="77777777" w:rsidR="00B1687F" w:rsidRDefault="00B1687F" w:rsidP="001B0124">
            <w:pPr>
              <w:keepNext/>
              <w:keepLines/>
              <w:jc w:val="center"/>
            </w:pPr>
            <w:r>
              <w:rPr>
                <w:rFonts w:ascii="宋体" w:hAnsi="宋体" w:cs="宋体"/>
                <w:sz w:val="19"/>
                <w:szCs w:val="19"/>
              </w:rPr>
              <w:t>非空，联合索引</w:t>
            </w:r>
          </w:p>
        </w:tc>
      </w:tr>
      <w:tr w:rsidR="00B1687F" w14:paraId="0918FEE5" w14:textId="77777777" w:rsidTr="001B0124">
        <w:trPr>
          <w:cantSplit/>
          <w:jc w:val="center"/>
        </w:trPr>
        <w:tc>
          <w:tcPr>
            <w:tcW w:w="1450" w:type="dxa"/>
            <w:tcMar>
              <w:top w:w="35" w:type="dxa"/>
              <w:left w:w="45" w:type="dxa"/>
              <w:bottom w:w="35" w:type="dxa"/>
              <w:right w:w="45" w:type="dxa"/>
            </w:tcMar>
            <w:vAlign w:val="center"/>
          </w:tcPr>
          <w:p w14:paraId="2913B790" w14:textId="77777777" w:rsidR="00B1687F" w:rsidRDefault="00B1687F" w:rsidP="001B0124">
            <w:pPr>
              <w:keepNext/>
              <w:keepLines/>
              <w:jc w:val="center"/>
            </w:pPr>
            <w:proofErr w:type="spellStart"/>
            <w:r>
              <w:rPr>
                <w:rFonts w:ascii="宋体" w:hAnsi="宋体" w:cs="宋体"/>
                <w:sz w:val="19"/>
                <w:szCs w:val="19"/>
              </w:rPr>
              <w:t>transfer_id</w:t>
            </w:r>
            <w:proofErr w:type="spellEnd"/>
          </w:p>
        </w:tc>
        <w:tc>
          <w:tcPr>
            <w:tcW w:w="2900" w:type="dxa"/>
            <w:tcMar>
              <w:top w:w="35" w:type="dxa"/>
              <w:left w:w="45" w:type="dxa"/>
              <w:bottom w:w="35" w:type="dxa"/>
              <w:right w:w="45" w:type="dxa"/>
            </w:tcMar>
            <w:vAlign w:val="center"/>
          </w:tcPr>
          <w:p w14:paraId="7475DC69" w14:textId="77777777" w:rsidR="00B1687F" w:rsidRDefault="00B1687F" w:rsidP="001B0124">
            <w:pPr>
              <w:keepNext/>
              <w:keepLines/>
              <w:jc w:val="center"/>
            </w:pPr>
            <w:r>
              <w:rPr>
                <w:rFonts w:ascii="宋体" w:hAnsi="宋体" w:cs="宋体"/>
                <w:sz w:val="19"/>
                <w:szCs w:val="19"/>
              </w:rPr>
              <w:t>转账关联 UUID</w:t>
            </w:r>
          </w:p>
        </w:tc>
        <w:tc>
          <w:tcPr>
            <w:tcW w:w="1700" w:type="dxa"/>
            <w:tcMar>
              <w:top w:w="35" w:type="dxa"/>
              <w:left w:w="45" w:type="dxa"/>
              <w:bottom w:w="35" w:type="dxa"/>
              <w:right w:w="45" w:type="dxa"/>
            </w:tcMar>
            <w:vAlign w:val="center"/>
          </w:tcPr>
          <w:p w14:paraId="6895A4D3"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36)</w:t>
            </w:r>
          </w:p>
        </w:tc>
        <w:tc>
          <w:tcPr>
            <w:tcW w:w="2300" w:type="dxa"/>
            <w:tcMar>
              <w:top w:w="35" w:type="dxa"/>
              <w:left w:w="45" w:type="dxa"/>
              <w:bottom w:w="35" w:type="dxa"/>
              <w:right w:w="45" w:type="dxa"/>
            </w:tcMar>
            <w:vAlign w:val="center"/>
          </w:tcPr>
          <w:p w14:paraId="4FE11615" w14:textId="77777777" w:rsidR="00B1687F" w:rsidRDefault="00B1687F" w:rsidP="001B0124">
            <w:pPr>
              <w:keepNext/>
              <w:keepLines/>
              <w:jc w:val="center"/>
            </w:pPr>
            <w:r>
              <w:rPr>
                <w:rFonts w:ascii="宋体" w:hAnsi="宋体" w:cs="宋体"/>
                <w:sz w:val="19"/>
                <w:szCs w:val="19"/>
              </w:rPr>
              <w:t>允许为空，索引</w:t>
            </w:r>
          </w:p>
        </w:tc>
      </w:tr>
      <w:tr w:rsidR="00B1687F" w14:paraId="42C9B452" w14:textId="77777777" w:rsidTr="001B0124">
        <w:trPr>
          <w:cantSplit/>
          <w:jc w:val="center"/>
        </w:trPr>
        <w:tc>
          <w:tcPr>
            <w:tcW w:w="1450" w:type="dxa"/>
            <w:tcMar>
              <w:top w:w="35" w:type="dxa"/>
              <w:left w:w="45" w:type="dxa"/>
              <w:bottom w:w="35" w:type="dxa"/>
              <w:right w:w="45" w:type="dxa"/>
            </w:tcMar>
            <w:vAlign w:val="center"/>
          </w:tcPr>
          <w:p w14:paraId="1EF753D0"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11570405" w14:textId="77777777" w:rsidR="00B1687F" w:rsidRDefault="00B1687F" w:rsidP="001B0124">
            <w:pPr>
              <w:keepNext/>
              <w:keepLines/>
              <w:jc w:val="center"/>
            </w:pPr>
            <w:r>
              <w:rPr>
                <w:rFonts w:ascii="宋体" w:hAnsi="宋体" w:cs="宋体"/>
                <w:sz w:val="19"/>
                <w:szCs w:val="19"/>
              </w:rPr>
              <w:t>创建时间</w:t>
            </w:r>
          </w:p>
        </w:tc>
        <w:tc>
          <w:tcPr>
            <w:tcW w:w="1700" w:type="dxa"/>
            <w:tcMar>
              <w:top w:w="35" w:type="dxa"/>
              <w:left w:w="45" w:type="dxa"/>
              <w:bottom w:w="35" w:type="dxa"/>
              <w:right w:w="45" w:type="dxa"/>
            </w:tcMar>
            <w:vAlign w:val="center"/>
          </w:tcPr>
          <w:p w14:paraId="5241E2CC"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44A681AD" w14:textId="77777777" w:rsidR="00B1687F" w:rsidRDefault="00B1687F" w:rsidP="001B0124">
            <w:pPr>
              <w:keepNext/>
              <w:keepLines/>
              <w:jc w:val="center"/>
            </w:pPr>
            <w:r>
              <w:rPr>
                <w:rFonts w:ascii="宋体" w:hAnsi="宋体" w:cs="宋体"/>
                <w:sz w:val="19"/>
                <w:szCs w:val="19"/>
              </w:rPr>
              <w:t>非空，默认当前时间</w:t>
            </w:r>
          </w:p>
        </w:tc>
      </w:tr>
      <w:tr w:rsidR="00B1687F" w14:paraId="008BC42D" w14:textId="77777777" w:rsidTr="001B0124">
        <w:trPr>
          <w:cantSplit/>
          <w:jc w:val="center"/>
        </w:trPr>
        <w:tc>
          <w:tcPr>
            <w:tcW w:w="1450" w:type="dxa"/>
            <w:tcMar>
              <w:top w:w="35" w:type="dxa"/>
              <w:left w:w="45" w:type="dxa"/>
              <w:bottom w:w="35" w:type="dxa"/>
              <w:right w:w="45" w:type="dxa"/>
            </w:tcMar>
            <w:vAlign w:val="center"/>
          </w:tcPr>
          <w:p w14:paraId="4F178BE6"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555ED5CA"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323C7B0E"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5549854D" w14:textId="77777777" w:rsidR="00B1687F" w:rsidRDefault="00B1687F" w:rsidP="001B0124">
            <w:pPr>
              <w:keepLines/>
              <w:jc w:val="center"/>
            </w:pPr>
            <w:r>
              <w:rPr>
                <w:rFonts w:ascii="宋体" w:hAnsi="宋体" w:cs="宋体"/>
                <w:sz w:val="19"/>
                <w:szCs w:val="19"/>
              </w:rPr>
              <w:t>非空，自动更新</w:t>
            </w:r>
          </w:p>
        </w:tc>
      </w:tr>
    </w:tbl>
    <w:p w14:paraId="0CF1A6BA" w14:textId="77777777" w:rsidR="00B1687F" w:rsidRDefault="00B1687F" w:rsidP="00B1687F">
      <w:pPr>
        <w:spacing w:line="400" w:lineRule="exact"/>
        <w:ind w:firstLineChars="200" w:firstLine="480"/>
      </w:pPr>
      <w:r>
        <w:rPr>
          <w:rFonts w:ascii="宋体" w:hAnsi="宋体" w:cs="宋体"/>
          <w:sz w:val="24"/>
          <w:szCs w:val="24"/>
        </w:rPr>
        <w:t>预算表保存用户按月份和支出分类设置的预算，</w:t>
      </w:r>
      <w:proofErr w:type="spellStart"/>
      <w:r>
        <w:rPr>
          <w:rFonts w:ascii="宋体" w:hAnsi="宋体" w:cs="宋体"/>
          <w:sz w:val="24"/>
          <w:szCs w:val="24"/>
        </w:rPr>
        <w:t>user_id</w:t>
      </w:r>
      <w:proofErr w:type="spellEnd"/>
      <w:r>
        <w:rPr>
          <w:rFonts w:ascii="宋体" w:hAnsi="宋体" w:cs="宋体"/>
          <w:sz w:val="24"/>
          <w:szCs w:val="24"/>
        </w:rPr>
        <w:t>、</w:t>
      </w:r>
      <w:proofErr w:type="spellStart"/>
      <w:r>
        <w:rPr>
          <w:rFonts w:ascii="宋体" w:hAnsi="宋体" w:cs="宋体"/>
          <w:sz w:val="24"/>
          <w:szCs w:val="24"/>
        </w:rPr>
        <w:t>category_id</w:t>
      </w:r>
      <w:proofErr w:type="spellEnd"/>
      <w:r>
        <w:rPr>
          <w:rFonts w:ascii="宋体" w:hAnsi="宋体" w:cs="宋体"/>
          <w:sz w:val="24"/>
          <w:szCs w:val="24"/>
        </w:rPr>
        <w:t>、month 构成联合唯一索引，表结构如表4-5所示。</w:t>
      </w:r>
    </w:p>
    <w:p w14:paraId="2D95DFC6" w14:textId="77777777" w:rsidR="00B1687F" w:rsidRDefault="00B1687F" w:rsidP="00B1687F">
      <w:pPr>
        <w:pStyle w:val="af7"/>
        <w:keepNext/>
        <w:keepLines/>
        <w:rPr>
          <w:rFonts w:hint="default"/>
        </w:rPr>
      </w:pPr>
      <w:r>
        <w:rPr>
          <w:rFonts w:ascii="宋体" w:hAnsi="宋体" w:cs="宋体"/>
          <w:szCs w:val="21"/>
        </w:rPr>
        <w:t xml:space="preserve">表4-5 budget </w:t>
      </w:r>
      <w:proofErr w:type="spellStart"/>
      <w:r>
        <w:rPr>
          <w:rFonts w:ascii="宋体" w:hAnsi="宋体" w:cs="宋体"/>
          <w:szCs w:val="21"/>
        </w:rPr>
        <w:t>预算表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180D99E7"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69B688BB"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1AA84F4E"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45F72B91"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364F3769" w14:textId="77777777" w:rsidR="00B1687F" w:rsidRDefault="00B1687F" w:rsidP="001B0124">
            <w:pPr>
              <w:keepNext/>
              <w:keepLines/>
              <w:jc w:val="center"/>
            </w:pPr>
            <w:r>
              <w:rPr>
                <w:rFonts w:ascii="宋体" w:hAnsi="宋体" w:cs="宋体"/>
                <w:b/>
                <w:sz w:val="19"/>
                <w:szCs w:val="19"/>
              </w:rPr>
              <w:t>完整性约束</w:t>
            </w:r>
          </w:p>
        </w:tc>
      </w:tr>
      <w:tr w:rsidR="00B1687F" w14:paraId="4735582B" w14:textId="77777777" w:rsidTr="001B0124">
        <w:trPr>
          <w:cantSplit/>
          <w:jc w:val="center"/>
        </w:trPr>
        <w:tc>
          <w:tcPr>
            <w:tcW w:w="1450" w:type="dxa"/>
            <w:tcMar>
              <w:top w:w="35" w:type="dxa"/>
              <w:left w:w="45" w:type="dxa"/>
              <w:bottom w:w="35" w:type="dxa"/>
              <w:right w:w="45" w:type="dxa"/>
            </w:tcMar>
            <w:vAlign w:val="center"/>
          </w:tcPr>
          <w:p w14:paraId="5CD5F5D4"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1744A7BA" w14:textId="77777777" w:rsidR="00B1687F" w:rsidRDefault="00B1687F" w:rsidP="001B0124">
            <w:pPr>
              <w:keepNext/>
              <w:keepLines/>
              <w:jc w:val="center"/>
            </w:pPr>
            <w:r>
              <w:rPr>
                <w:rFonts w:ascii="宋体" w:hAnsi="宋体" w:cs="宋体"/>
                <w:sz w:val="19"/>
                <w:szCs w:val="19"/>
              </w:rPr>
              <w:t>预算主键</w:t>
            </w:r>
          </w:p>
        </w:tc>
        <w:tc>
          <w:tcPr>
            <w:tcW w:w="1700" w:type="dxa"/>
            <w:tcMar>
              <w:top w:w="35" w:type="dxa"/>
              <w:left w:w="45" w:type="dxa"/>
              <w:bottom w:w="35" w:type="dxa"/>
              <w:right w:w="45" w:type="dxa"/>
            </w:tcMar>
            <w:vAlign w:val="center"/>
          </w:tcPr>
          <w:p w14:paraId="3FE338A7"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0B012D59" w14:textId="77777777" w:rsidR="00B1687F" w:rsidRDefault="00B1687F" w:rsidP="001B0124">
            <w:pPr>
              <w:keepNext/>
              <w:keepLines/>
              <w:jc w:val="center"/>
            </w:pPr>
            <w:r>
              <w:rPr>
                <w:rFonts w:ascii="宋体" w:hAnsi="宋体" w:cs="宋体"/>
                <w:sz w:val="19"/>
                <w:szCs w:val="19"/>
              </w:rPr>
              <w:t>主码，非空，自增</w:t>
            </w:r>
          </w:p>
        </w:tc>
      </w:tr>
      <w:tr w:rsidR="00B1687F" w14:paraId="0D5155EE" w14:textId="77777777" w:rsidTr="001B0124">
        <w:trPr>
          <w:cantSplit/>
          <w:jc w:val="center"/>
        </w:trPr>
        <w:tc>
          <w:tcPr>
            <w:tcW w:w="1450" w:type="dxa"/>
            <w:tcMar>
              <w:top w:w="35" w:type="dxa"/>
              <w:left w:w="45" w:type="dxa"/>
              <w:bottom w:w="35" w:type="dxa"/>
              <w:right w:w="45" w:type="dxa"/>
            </w:tcMar>
            <w:vAlign w:val="center"/>
          </w:tcPr>
          <w:p w14:paraId="6484433C" w14:textId="77777777" w:rsidR="00B1687F" w:rsidRDefault="00B1687F" w:rsidP="001B0124">
            <w:pPr>
              <w:keepNext/>
              <w:keepLines/>
              <w:jc w:val="center"/>
            </w:pPr>
            <w:proofErr w:type="spellStart"/>
            <w:r>
              <w:rPr>
                <w:rFonts w:ascii="宋体" w:hAnsi="宋体" w:cs="宋体"/>
                <w:sz w:val="19"/>
                <w:szCs w:val="19"/>
              </w:rPr>
              <w:t>user_id</w:t>
            </w:r>
            <w:proofErr w:type="spellEnd"/>
          </w:p>
        </w:tc>
        <w:tc>
          <w:tcPr>
            <w:tcW w:w="2900" w:type="dxa"/>
            <w:tcMar>
              <w:top w:w="35" w:type="dxa"/>
              <w:left w:w="45" w:type="dxa"/>
              <w:bottom w:w="35" w:type="dxa"/>
              <w:right w:w="45" w:type="dxa"/>
            </w:tcMar>
            <w:vAlign w:val="center"/>
          </w:tcPr>
          <w:p w14:paraId="411437ED" w14:textId="77777777" w:rsidR="00B1687F" w:rsidRDefault="00B1687F" w:rsidP="001B0124">
            <w:pPr>
              <w:keepNext/>
              <w:keepLines/>
              <w:jc w:val="center"/>
            </w:pPr>
            <w:r>
              <w:rPr>
                <w:rFonts w:ascii="宋体" w:hAnsi="宋体" w:cs="宋体"/>
                <w:sz w:val="19"/>
                <w:szCs w:val="19"/>
              </w:rPr>
              <w:t>所属用户 ID</w:t>
            </w:r>
          </w:p>
        </w:tc>
        <w:tc>
          <w:tcPr>
            <w:tcW w:w="1700" w:type="dxa"/>
            <w:tcMar>
              <w:top w:w="35" w:type="dxa"/>
              <w:left w:w="45" w:type="dxa"/>
              <w:bottom w:w="35" w:type="dxa"/>
              <w:right w:w="45" w:type="dxa"/>
            </w:tcMar>
            <w:vAlign w:val="center"/>
          </w:tcPr>
          <w:p w14:paraId="3FB264DA"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39D3CC4C" w14:textId="77777777" w:rsidR="00B1687F" w:rsidRDefault="00B1687F" w:rsidP="001B0124">
            <w:pPr>
              <w:keepNext/>
              <w:keepLines/>
              <w:jc w:val="center"/>
            </w:pPr>
            <w:r>
              <w:rPr>
                <w:rFonts w:ascii="宋体" w:hAnsi="宋体" w:cs="宋体"/>
                <w:sz w:val="19"/>
                <w:szCs w:val="19"/>
              </w:rPr>
              <w:t>非空，联合唯一索引</w:t>
            </w:r>
          </w:p>
        </w:tc>
      </w:tr>
      <w:tr w:rsidR="00B1687F" w14:paraId="23BFEFDE" w14:textId="77777777" w:rsidTr="001B0124">
        <w:trPr>
          <w:cantSplit/>
          <w:jc w:val="center"/>
        </w:trPr>
        <w:tc>
          <w:tcPr>
            <w:tcW w:w="1450" w:type="dxa"/>
            <w:tcMar>
              <w:top w:w="35" w:type="dxa"/>
              <w:left w:w="45" w:type="dxa"/>
              <w:bottom w:w="35" w:type="dxa"/>
              <w:right w:w="45" w:type="dxa"/>
            </w:tcMar>
            <w:vAlign w:val="center"/>
          </w:tcPr>
          <w:p w14:paraId="045A4888" w14:textId="77777777" w:rsidR="00B1687F" w:rsidRDefault="00B1687F" w:rsidP="001B0124">
            <w:pPr>
              <w:keepNext/>
              <w:keepLines/>
              <w:jc w:val="center"/>
            </w:pPr>
            <w:proofErr w:type="spellStart"/>
            <w:r>
              <w:rPr>
                <w:rFonts w:ascii="宋体" w:hAnsi="宋体" w:cs="宋体"/>
                <w:sz w:val="19"/>
                <w:szCs w:val="19"/>
              </w:rPr>
              <w:t>category_id</w:t>
            </w:r>
            <w:proofErr w:type="spellEnd"/>
          </w:p>
        </w:tc>
        <w:tc>
          <w:tcPr>
            <w:tcW w:w="2900" w:type="dxa"/>
            <w:tcMar>
              <w:top w:w="35" w:type="dxa"/>
              <w:left w:w="45" w:type="dxa"/>
              <w:bottom w:w="35" w:type="dxa"/>
              <w:right w:w="45" w:type="dxa"/>
            </w:tcMar>
            <w:vAlign w:val="center"/>
          </w:tcPr>
          <w:p w14:paraId="169D3E4F" w14:textId="77777777" w:rsidR="00B1687F" w:rsidRDefault="00B1687F" w:rsidP="001B0124">
            <w:pPr>
              <w:keepNext/>
              <w:keepLines/>
              <w:jc w:val="center"/>
            </w:pPr>
            <w:r>
              <w:rPr>
                <w:rFonts w:ascii="宋体" w:hAnsi="宋体" w:cs="宋体"/>
                <w:sz w:val="19"/>
                <w:szCs w:val="19"/>
              </w:rPr>
              <w:t>预算分类 ID</w:t>
            </w:r>
          </w:p>
        </w:tc>
        <w:tc>
          <w:tcPr>
            <w:tcW w:w="1700" w:type="dxa"/>
            <w:tcMar>
              <w:top w:w="35" w:type="dxa"/>
              <w:left w:w="45" w:type="dxa"/>
              <w:bottom w:w="35" w:type="dxa"/>
              <w:right w:w="45" w:type="dxa"/>
            </w:tcMar>
            <w:vAlign w:val="center"/>
          </w:tcPr>
          <w:p w14:paraId="296C1951"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3314103E" w14:textId="77777777" w:rsidR="00B1687F" w:rsidRDefault="00B1687F" w:rsidP="001B0124">
            <w:pPr>
              <w:keepNext/>
              <w:keepLines/>
              <w:jc w:val="center"/>
            </w:pPr>
            <w:r>
              <w:rPr>
                <w:rFonts w:ascii="宋体" w:hAnsi="宋体" w:cs="宋体"/>
                <w:sz w:val="19"/>
                <w:szCs w:val="19"/>
              </w:rPr>
              <w:t>非空，联合唯一索引</w:t>
            </w:r>
          </w:p>
        </w:tc>
      </w:tr>
      <w:tr w:rsidR="00B1687F" w14:paraId="29C3CCCB" w14:textId="77777777" w:rsidTr="001B0124">
        <w:trPr>
          <w:cantSplit/>
          <w:jc w:val="center"/>
        </w:trPr>
        <w:tc>
          <w:tcPr>
            <w:tcW w:w="1450" w:type="dxa"/>
            <w:tcMar>
              <w:top w:w="35" w:type="dxa"/>
              <w:left w:w="45" w:type="dxa"/>
              <w:bottom w:w="35" w:type="dxa"/>
              <w:right w:w="45" w:type="dxa"/>
            </w:tcMar>
            <w:vAlign w:val="center"/>
          </w:tcPr>
          <w:p w14:paraId="1561ED38" w14:textId="77777777" w:rsidR="00B1687F" w:rsidRDefault="00B1687F" w:rsidP="001B0124">
            <w:pPr>
              <w:keepNext/>
              <w:keepLines/>
              <w:jc w:val="center"/>
            </w:pPr>
            <w:r>
              <w:rPr>
                <w:rFonts w:ascii="宋体" w:hAnsi="宋体" w:cs="宋体"/>
                <w:sz w:val="19"/>
                <w:szCs w:val="19"/>
              </w:rPr>
              <w:t>month</w:t>
            </w:r>
          </w:p>
        </w:tc>
        <w:tc>
          <w:tcPr>
            <w:tcW w:w="2900" w:type="dxa"/>
            <w:tcMar>
              <w:top w:w="35" w:type="dxa"/>
              <w:left w:w="45" w:type="dxa"/>
              <w:bottom w:w="35" w:type="dxa"/>
              <w:right w:w="45" w:type="dxa"/>
            </w:tcMar>
            <w:vAlign w:val="center"/>
          </w:tcPr>
          <w:p w14:paraId="68D64174" w14:textId="77777777" w:rsidR="00B1687F" w:rsidRDefault="00B1687F" w:rsidP="001B0124">
            <w:pPr>
              <w:keepNext/>
              <w:keepLines/>
              <w:jc w:val="center"/>
            </w:pPr>
            <w:r>
              <w:rPr>
                <w:rFonts w:ascii="宋体" w:hAnsi="宋体" w:cs="宋体"/>
                <w:sz w:val="19"/>
                <w:szCs w:val="19"/>
              </w:rPr>
              <w:t>预算月份，YYYY-MM</w:t>
            </w:r>
          </w:p>
        </w:tc>
        <w:tc>
          <w:tcPr>
            <w:tcW w:w="1700" w:type="dxa"/>
            <w:tcMar>
              <w:top w:w="35" w:type="dxa"/>
              <w:left w:w="45" w:type="dxa"/>
              <w:bottom w:w="35" w:type="dxa"/>
              <w:right w:w="45" w:type="dxa"/>
            </w:tcMar>
            <w:vAlign w:val="center"/>
          </w:tcPr>
          <w:p w14:paraId="7E99DD3F"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7)</w:t>
            </w:r>
          </w:p>
        </w:tc>
        <w:tc>
          <w:tcPr>
            <w:tcW w:w="2300" w:type="dxa"/>
            <w:tcMar>
              <w:top w:w="35" w:type="dxa"/>
              <w:left w:w="45" w:type="dxa"/>
              <w:bottom w:w="35" w:type="dxa"/>
              <w:right w:w="45" w:type="dxa"/>
            </w:tcMar>
            <w:vAlign w:val="center"/>
          </w:tcPr>
          <w:p w14:paraId="6FC9BF7B" w14:textId="77777777" w:rsidR="00B1687F" w:rsidRDefault="00B1687F" w:rsidP="001B0124">
            <w:pPr>
              <w:keepNext/>
              <w:keepLines/>
              <w:jc w:val="center"/>
            </w:pPr>
            <w:r>
              <w:rPr>
                <w:rFonts w:ascii="宋体" w:hAnsi="宋体" w:cs="宋体"/>
                <w:sz w:val="19"/>
                <w:szCs w:val="19"/>
              </w:rPr>
              <w:t>非空，联合唯一索引</w:t>
            </w:r>
          </w:p>
        </w:tc>
      </w:tr>
      <w:tr w:rsidR="00B1687F" w14:paraId="6C8BE9C2" w14:textId="77777777" w:rsidTr="001B0124">
        <w:trPr>
          <w:cantSplit/>
          <w:jc w:val="center"/>
        </w:trPr>
        <w:tc>
          <w:tcPr>
            <w:tcW w:w="1450" w:type="dxa"/>
            <w:tcMar>
              <w:top w:w="35" w:type="dxa"/>
              <w:left w:w="45" w:type="dxa"/>
              <w:bottom w:w="35" w:type="dxa"/>
              <w:right w:w="45" w:type="dxa"/>
            </w:tcMar>
            <w:vAlign w:val="center"/>
          </w:tcPr>
          <w:p w14:paraId="57944C01" w14:textId="77777777" w:rsidR="00B1687F" w:rsidRDefault="00B1687F" w:rsidP="001B0124">
            <w:pPr>
              <w:keepNext/>
              <w:keepLines/>
              <w:jc w:val="center"/>
            </w:pPr>
            <w:r>
              <w:rPr>
                <w:rFonts w:ascii="宋体" w:hAnsi="宋体" w:cs="宋体"/>
                <w:sz w:val="19"/>
                <w:szCs w:val="19"/>
              </w:rPr>
              <w:t>amount</w:t>
            </w:r>
          </w:p>
        </w:tc>
        <w:tc>
          <w:tcPr>
            <w:tcW w:w="2900" w:type="dxa"/>
            <w:tcMar>
              <w:top w:w="35" w:type="dxa"/>
              <w:left w:w="45" w:type="dxa"/>
              <w:bottom w:w="35" w:type="dxa"/>
              <w:right w:w="45" w:type="dxa"/>
            </w:tcMar>
            <w:vAlign w:val="center"/>
          </w:tcPr>
          <w:p w14:paraId="6F34AE68" w14:textId="77777777" w:rsidR="00B1687F" w:rsidRDefault="00B1687F" w:rsidP="001B0124">
            <w:pPr>
              <w:keepNext/>
              <w:keepLines/>
              <w:jc w:val="center"/>
            </w:pPr>
            <w:r>
              <w:rPr>
                <w:rFonts w:ascii="宋体" w:hAnsi="宋体" w:cs="宋体"/>
                <w:sz w:val="19"/>
                <w:szCs w:val="19"/>
              </w:rPr>
              <w:t>预算金额</w:t>
            </w:r>
          </w:p>
        </w:tc>
        <w:tc>
          <w:tcPr>
            <w:tcW w:w="1700" w:type="dxa"/>
            <w:tcMar>
              <w:top w:w="35" w:type="dxa"/>
              <w:left w:w="45" w:type="dxa"/>
              <w:bottom w:w="35" w:type="dxa"/>
              <w:right w:w="45" w:type="dxa"/>
            </w:tcMar>
            <w:vAlign w:val="center"/>
          </w:tcPr>
          <w:p w14:paraId="5313C923"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12,2)</w:t>
            </w:r>
          </w:p>
        </w:tc>
        <w:tc>
          <w:tcPr>
            <w:tcW w:w="2300" w:type="dxa"/>
            <w:tcMar>
              <w:top w:w="35" w:type="dxa"/>
              <w:left w:w="45" w:type="dxa"/>
              <w:bottom w:w="35" w:type="dxa"/>
              <w:right w:w="45" w:type="dxa"/>
            </w:tcMar>
            <w:vAlign w:val="center"/>
          </w:tcPr>
          <w:p w14:paraId="39181935" w14:textId="77777777" w:rsidR="00B1687F" w:rsidRDefault="00B1687F" w:rsidP="001B0124">
            <w:pPr>
              <w:keepNext/>
              <w:keepLines/>
              <w:jc w:val="center"/>
            </w:pPr>
            <w:r>
              <w:rPr>
                <w:rFonts w:ascii="宋体" w:hAnsi="宋体" w:cs="宋体"/>
                <w:sz w:val="19"/>
                <w:szCs w:val="19"/>
              </w:rPr>
              <w:t>非空，大于 0</w:t>
            </w:r>
          </w:p>
        </w:tc>
      </w:tr>
      <w:tr w:rsidR="00B1687F" w14:paraId="7A90125B" w14:textId="77777777" w:rsidTr="001B0124">
        <w:trPr>
          <w:cantSplit/>
          <w:jc w:val="center"/>
        </w:trPr>
        <w:tc>
          <w:tcPr>
            <w:tcW w:w="1450" w:type="dxa"/>
            <w:tcMar>
              <w:top w:w="35" w:type="dxa"/>
              <w:left w:w="45" w:type="dxa"/>
              <w:bottom w:w="35" w:type="dxa"/>
              <w:right w:w="45" w:type="dxa"/>
            </w:tcMar>
            <w:vAlign w:val="center"/>
          </w:tcPr>
          <w:p w14:paraId="4E9399B5"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0F7C93B1" w14:textId="77777777" w:rsidR="00B1687F" w:rsidRDefault="00B1687F" w:rsidP="001B0124">
            <w:pPr>
              <w:keepNext/>
              <w:keepLines/>
              <w:jc w:val="center"/>
            </w:pPr>
            <w:r>
              <w:rPr>
                <w:rFonts w:ascii="宋体" w:hAnsi="宋体" w:cs="宋体"/>
                <w:sz w:val="19"/>
                <w:szCs w:val="19"/>
              </w:rPr>
              <w:t>创建时间</w:t>
            </w:r>
          </w:p>
        </w:tc>
        <w:tc>
          <w:tcPr>
            <w:tcW w:w="1700" w:type="dxa"/>
            <w:tcMar>
              <w:top w:w="35" w:type="dxa"/>
              <w:left w:w="45" w:type="dxa"/>
              <w:bottom w:w="35" w:type="dxa"/>
              <w:right w:w="45" w:type="dxa"/>
            </w:tcMar>
            <w:vAlign w:val="center"/>
          </w:tcPr>
          <w:p w14:paraId="393AA619"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1A02DAC9" w14:textId="77777777" w:rsidR="00B1687F" w:rsidRDefault="00B1687F" w:rsidP="001B0124">
            <w:pPr>
              <w:keepNext/>
              <w:keepLines/>
              <w:jc w:val="center"/>
            </w:pPr>
            <w:r>
              <w:rPr>
                <w:rFonts w:ascii="宋体" w:hAnsi="宋体" w:cs="宋体"/>
                <w:sz w:val="19"/>
                <w:szCs w:val="19"/>
              </w:rPr>
              <w:t>非空，默认当前时间</w:t>
            </w:r>
          </w:p>
        </w:tc>
      </w:tr>
      <w:tr w:rsidR="00B1687F" w14:paraId="3A87CC37" w14:textId="77777777" w:rsidTr="001B0124">
        <w:trPr>
          <w:cantSplit/>
          <w:jc w:val="center"/>
        </w:trPr>
        <w:tc>
          <w:tcPr>
            <w:tcW w:w="1450" w:type="dxa"/>
            <w:tcMar>
              <w:top w:w="35" w:type="dxa"/>
              <w:left w:w="45" w:type="dxa"/>
              <w:bottom w:w="35" w:type="dxa"/>
              <w:right w:w="45" w:type="dxa"/>
            </w:tcMar>
            <w:vAlign w:val="center"/>
          </w:tcPr>
          <w:p w14:paraId="041D15E3"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6ADD5D6F"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49565F76"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119920B0" w14:textId="77777777" w:rsidR="00B1687F" w:rsidRDefault="00B1687F" w:rsidP="001B0124">
            <w:pPr>
              <w:keepLines/>
              <w:jc w:val="center"/>
            </w:pPr>
            <w:r>
              <w:rPr>
                <w:rFonts w:ascii="宋体" w:hAnsi="宋体" w:cs="宋体"/>
                <w:sz w:val="19"/>
                <w:szCs w:val="19"/>
              </w:rPr>
              <w:t>非空，自动更新</w:t>
            </w:r>
          </w:p>
        </w:tc>
      </w:tr>
    </w:tbl>
    <w:p w14:paraId="06B23060" w14:textId="77777777" w:rsidR="00B1687F" w:rsidRDefault="00B1687F" w:rsidP="00B1687F">
      <w:pPr>
        <w:spacing w:line="400" w:lineRule="exact"/>
        <w:ind w:firstLineChars="200" w:firstLine="480"/>
      </w:pPr>
      <w:r>
        <w:rPr>
          <w:rFonts w:ascii="宋体" w:hAnsi="宋体" w:cs="宋体"/>
          <w:sz w:val="24"/>
          <w:szCs w:val="24"/>
        </w:rPr>
        <w:t>周期性账单表保存固定周期发生的收入或支出模板，用户、账户和分类字段均建立索引，表结构如表4-6所示。</w:t>
      </w:r>
    </w:p>
    <w:p w14:paraId="7CF696E8" w14:textId="77777777" w:rsidR="00B1687F" w:rsidRDefault="00B1687F" w:rsidP="00B1687F">
      <w:pPr>
        <w:pStyle w:val="af7"/>
        <w:keepNext/>
        <w:keepLines/>
        <w:rPr>
          <w:rFonts w:hint="default"/>
        </w:rPr>
      </w:pPr>
      <w:r>
        <w:rPr>
          <w:rFonts w:ascii="宋体" w:hAnsi="宋体" w:cs="宋体"/>
          <w:szCs w:val="21"/>
        </w:rPr>
        <w:lastRenderedPageBreak/>
        <w:t xml:space="preserve">表4-6 </w:t>
      </w:r>
      <w:proofErr w:type="spellStart"/>
      <w:r>
        <w:rPr>
          <w:rFonts w:ascii="宋体" w:hAnsi="宋体" w:cs="宋体"/>
          <w:szCs w:val="21"/>
        </w:rPr>
        <w:t>recurring_bill</w:t>
      </w:r>
      <w:proofErr w:type="spellEnd"/>
      <w:r>
        <w:rPr>
          <w:rFonts w:ascii="宋体" w:hAnsi="宋体" w:cs="宋体"/>
          <w:szCs w:val="21"/>
        </w:rPr>
        <w:t xml:space="preserve"> </w:t>
      </w:r>
      <w:proofErr w:type="spellStart"/>
      <w:r>
        <w:rPr>
          <w:rFonts w:ascii="宋体" w:hAnsi="宋体" w:cs="宋体"/>
          <w:szCs w:val="21"/>
        </w:rPr>
        <w:t>周期性账单表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470080DA"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1B083FCA"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2683E574"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2D06480B"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65068A9C" w14:textId="77777777" w:rsidR="00B1687F" w:rsidRDefault="00B1687F" w:rsidP="001B0124">
            <w:pPr>
              <w:keepNext/>
              <w:keepLines/>
              <w:jc w:val="center"/>
            </w:pPr>
            <w:r>
              <w:rPr>
                <w:rFonts w:ascii="宋体" w:hAnsi="宋体" w:cs="宋体"/>
                <w:b/>
                <w:sz w:val="19"/>
                <w:szCs w:val="19"/>
              </w:rPr>
              <w:t>完整性约束</w:t>
            </w:r>
          </w:p>
        </w:tc>
      </w:tr>
      <w:tr w:rsidR="00B1687F" w14:paraId="06F563B1" w14:textId="77777777" w:rsidTr="001B0124">
        <w:trPr>
          <w:cantSplit/>
          <w:jc w:val="center"/>
        </w:trPr>
        <w:tc>
          <w:tcPr>
            <w:tcW w:w="1450" w:type="dxa"/>
            <w:tcMar>
              <w:top w:w="35" w:type="dxa"/>
              <w:left w:w="45" w:type="dxa"/>
              <w:bottom w:w="35" w:type="dxa"/>
              <w:right w:w="45" w:type="dxa"/>
            </w:tcMar>
            <w:vAlign w:val="center"/>
          </w:tcPr>
          <w:p w14:paraId="795C0089"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598D83B3" w14:textId="77777777" w:rsidR="00B1687F" w:rsidRDefault="00B1687F" w:rsidP="001B0124">
            <w:pPr>
              <w:keepNext/>
              <w:keepLines/>
              <w:jc w:val="center"/>
            </w:pPr>
            <w:r>
              <w:rPr>
                <w:rFonts w:ascii="宋体" w:hAnsi="宋体" w:cs="宋体"/>
                <w:sz w:val="19"/>
                <w:szCs w:val="19"/>
              </w:rPr>
              <w:t>周期账单主键</w:t>
            </w:r>
          </w:p>
        </w:tc>
        <w:tc>
          <w:tcPr>
            <w:tcW w:w="1700" w:type="dxa"/>
            <w:tcMar>
              <w:top w:w="35" w:type="dxa"/>
              <w:left w:w="45" w:type="dxa"/>
              <w:bottom w:w="35" w:type="dxa"/>
              <w:right w:w="45" w:type="dxa"/>
            </w:tcMar>
            <w:vAlign w:val="center"/>
          </w:tcPr>
          <w:p w14:paraId="250254A7"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65765059" w14:textId="77777777" w:rsidR="00B1687F" w:rsidRDefault="00B1687F" w:rsidP="001B0124">
            <w:pPr>
              <w:keepNext/>
              <w:keepLines/>
              <w:jc w:val="center"/>
            </w:pPr>
            <w:r>
              <w:rPr>
                <w:rFonts w:ascii="宋体" w:hAnsi="宋体" w:cs="宋体"/>
                <w:sz w:val="19"/>
                <w:szCs w:val="19"/>
              </w:rPr>
              <w:t>主码，非空，自增</w:t>
            </w:r>
          </w:p>
        </w:tc>
      </w:tr>
      <w:tr w:rsidR="00B1687F" w14:paraId="40C88F64" w14:textId="77777777" w:rsidTr="001B0124">
        <w:trPr>
          <w:cantSplit/>
          <w:jc w:val="center"/>
        </w:trPr>
        <w:tc>
          <w:tcPr>
            <w:tcW w:w="1450" w:type="dxa"/>
            <w:tcMar>
              <w:top w:w="35" w:type="dxa"/>
              <w:left w:w="45" w:type="dxa"/>
              <w:bottom w:w="35" w:type="dxa"/>
              <w:right w:w="45" w:type="dxa"/>
            </w:tcMar>
            <w:vAlign w:val="center"/>
          </w:tcPr>
          <w:p w14:paraId="0EFE2C5C" w14:textId="77777777" w:rsidR="00B1687F" w:rsidRDefault="00B1687F" w:rsidP="001B0124">
            <w:pPr>
              <w:keepNext/>
              <w:keepLines/>
              <w:jc w:val="center"/>
            </w:pPr>
            <w:proofErr w:type="spellStart"/>
            <w:r>
              <w:rPr>
                <w:rFonts w:ascii="宋体" w:hAnsi="宋体" w:cs="宋体"/>
                <w:sz w:val="19"/>
                <w:szCs w:val="19"/>
              </w:rPr>
              <w:t>user_id</w:t>
            </w:r>
            <w:proofErr w:type="spellEnd"/>
          </w:p>
        </w:tc>
        <w:tc>
          <w:tcPr>
            <w:tcW w:w="2900" w:type="dxa"/>
            <w:tcMar>
              <w:top w:w="35" w:type="dxa"/>
              <w:left w:w="45" w:type="dxa"/>
              <w:bottom w:w="35" w:type="dxa"/>
              <w:right w:w="45" w:type="dxa"/>
            </w:tcMar>
            <w:vAlign w:val="center"/>
          </w:tcPr>
          <w:p w14:paraId="47F87B98" w14:textId="77777777" w:rsidR="00B1687F" w:rsidRDefault="00B1687F" w:rsidP="001B0124">
            <w:pPr>
              <w:keepNext/>
              <w:keepLines/>
              <w:jc w:val="center"/>
            </w:pPr>
            <w:r>
              <w:rPr>
                <w:rFonts w:ascii="宋体" w:hAnsi="宋体" w:cs="宋体"/>
                <w:sz w:val="19"/>
                <w:szCs w:val="19"/>
              </w:rPr>
              <w:t>所属用户 ID</w:t>
            </w:r>
          </w:p>
        </w:tc>
        <w:tc>
          <w:tcPr>
            <w:tcW w:w="1700" w:type="dxa"/>
            <w:tcMar>
              <w:top w:w="35" w:type="dxa"/>
              <w:left w:w="45" w:type="dxa"/>
              <w:bottom w:w="35" w:type="dxa"/>
              <w:right w:w="45" w:type="dxa"/>
            </w:tcMar>
            <w:vAlign w:val="center"/>
          </w:tcPr>
          <w:p w14:paraId="22AA5C93"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7CAE2B85" w14:textId="77777777" w:rsidR="00B1687F" w:rsidRDefault="00B1687F" w:rsidP="001B0124">
            <w:pPr>
              <w:keepNext/>
              <w:keepLines/>
              <w:jc w:val="center"/>
            </w:pPr>
            <w:r>
              <w:rPr>
                <w:rFonts w:ascii="宋体" w:hAnsi="宋体" w:cs="宋体"/>
                <w:sz w:val="19"/>
                <w:szCs w:val="19"/>
              </w:rPr>
              <w:t>非空，索引</w:t>
            </w:r>
          </w:p>
        </w:tc>
      </w:tr>
      <w:tr w:rsidR="00B1687F" w14:paraId="26572DCC" w14:textId="77777777" w:rsidTr="001B0124">
        <w:trPr>
          <w:cantSplit/>
          <w:jc w:val="center"/>
        </w:trPr>
        <w:tc>
          <w:tcPr>
            <w:tcW w:w="1450" w:type="dxa"/>
            <w:tcMar>
              <w:top w:w="35" w:type="dxa"/>
              <w:left w:w="45" w:type="dxa"/>
              <w:bottom w:w="35" w:type="dxa"/>
              <w:right w:w="45" w:type="dxa"/>
            </w:tcMar>
            <w:vAlign w:val="center"/>
          </w:tcPr>
          <w:p w14:paraId="6931D5C1" w14:textId="77777777" w:rsidR="00B1687F" w:rsidRDefault="00B1687F" w:rsidP="001B0124">
            <w:pPr>
              <w:keepNext/>
              <w:keepLines/>
              <w:jc w:val="center"/>
            </w:pPr>
            <w:proofErr w:type="spellStart"/>
            <w:r>
              <w:rPr>
                <w:rFonts w:ascii="宋体" w:hAnsi="宋体" w:cs="宋体"/>
                <w:sz w:val="19"/>
                <w:szCs w:val="19"/>
              </w:rPr>
              <w:t>account_id</w:t>
            </w:r>
            <w:proofErr w:type="spellEnd"/>
          </w:p>
        </w:tc>
        <w:tc>
          <w:tcPr>
            <w:tcW w:w="2900" w:type="dxa"/>
            <w:tcMar>
              <w:top w:w="35" w:type="dxa"/>
              <w:left w:w="45" w:type="dxa"/>
              <w:bottom w:w="35" w:type="dxa"/>
              <w:right w:w="45" w:type="dxa"/>
            </w:tcMar>
            <w:vAlign w:val="center"/>
          </w:tcPr>
          <w:p w14:paraId="37E23291" w14:textId="77777777" w:rsidR="00B1687F" w:rsidRDefault="00B1687F" w:rsidP="001B0124">
            <w:pPr>
              <w:keepNext/>
              <w:keepLines/>
              <w:jc w:val="center"/>
            </w:pPr>
            <w:r>
              <w:rPr>
                <w:rFonts w:ascii="宋体" w:hAnsi="宋体" w:cs="宋体"/>
                <w:sz w:val="19"/>
                <w:szCs w:val="19"/>
              </w:rPr>
              <w:t>关联账户 ID</w:t>
            </w:r>
          </w:p>
        </w:tc>
        <w:tc>
          <w:tcPr>
            <w:tcW w:w="1700" w:type="dxa"/>
            <w:tcMar>
              <w:top w:w="35" w:type="dxa"/>
              <w:left w:w="45" w:type="dxa"/>
              <w:bottom w:w="35" w:type="dxa"/>
              <w:right w:w="45" w:type="dxa"/>
            </w:tcMar>
            <w:vAlign w:val="center"/>
          </w:tcPr>
          <w:p w14:paraId="7BBABC43"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45D56381" w14:textId="77777777" w:rsidR="00B1687F" w:rsidRDefault="00B1687F" w:rsidP="001B0124">
            <w:pPr>
              <w:keepNext/>
              <w:keepLines/>
              <w:jc w:val="center"/>
            </w:pPr>
            <w:r>
              <w:rPr>
                <w:rFonts w:ascii="宋体" w:hAnsi="宋体" w:cs="宋体"/>
                <w:sz w:val="19"/>
                <w:szCs w:val="19"/>
              </w:rPr>
              <w:t>非空，索引</w:t>
            </w:r>
          </w:p>
        </w:tc>
      </w:tr>
      <w:tr w:rsidR="00B1687F" w14:paraId="297F904E" w14:textId="77777777" w:rsidTr="001B0124">
        <w:trPr>
          <w:cantSplit/>
          <w:jc w:val="center"/>
        </w:trPr>
        <w:tc>
          <w:tcPr>
            <w:tcW w:w="1450" w:type="dxa"/>
            <w:tcMar>
              <w:top w:w="35" w:type="dxa"/>
              <w:left w:w="45" w:type="dxa"/>
              <w:bottom w:w="35" w:type="dxa"/>
              <w:right w:w="45" w:type="dxa"/>
            </w:tcMar>
            <w:vAlign w:val="center"/>
          </w:tcPr>
          <w:p w14:paraId="7984AE18" w14:textId="77777777" w:rsidR="00B1687F" w:rsidRDefault="00B1687F" w:rsidP="001B0124">
            <w:pPr>
              <w:keepNext/>
              <w:keepLines/>
              <w:jc w:val="center"/>
            </w:pPr>
            <w:proofErr w:type="spellStart"/>
            <w:r>
              <w:rPr>
                <w:rFonts w:ascii="宋体" w:hAnsi="宋体" w:cs="宋体"/>
                <w:sz w:val="19"/>
                <w:szCs w:val="19"/>
              </w:rPr>
              <w:t>category_id</w:t>
            </w:r>
            <w:proofErr w:type="spellEnd"/>
          </w:p>
        </w:tc>
        <w:tc>
          <w:tcPr>
            <w:tcW w:w="2900" w:type="dxa"/>
            <w:tcMar>
              <w:top w:w="35" w:type="dxa"/>
              <w:left w:w="45" w:type="dxa"/>
              <w:bottom w:w="35" w:type="dxa"/>
              <w:right w:w="45" w:type="dxa"/>
            </w:tcMar>
            <w:vAlign w:val="center"/>
          </w:tcPr>
          <w:p w14:paraId="7217B764" w14:textId="77777777" w:rsidR="00B1687F" w:rsidRDefault="00B1687F" w:rsidP="001B0124">
            <w:pPr>
              <w:keepNext/>
              <w:keepLines/>
              <w:jc w:val="center"/>
            </w:pPr>
            <w:r>
              <w:rPr>
                <w:rFonts w:ascii="宋体" w:hAnsi="宋体" w:cs="宋体"/>
                <w:sz w:val="19"/>
                <w:szCs w:val="19"/>
              </w:rPr>
              <w:t>关联分类 ID</w:t>
            </w:r>
          </w:p>
        </w:tc>
        <w:tc>
          <w:tcPr>
            <w:tcW w:w="1700" w:type="dxa"/>
            <w:tcMar>
              <w:top w:w="35" w:type="dxa"/>
              <w:left w:w="45" w:type="dxa"/>
              <w:bottom w:w="35" w:type="dxa"/>
              <w:right w:w="45" w:type="dxa"/>
            </w:tcMar>
            <w:vAlign w:val="center"/>
          </w:tcPr>
          <w:p w14:paraId="12E36E18"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3A033E73" w14:textId="77777777" w:rsidR="00B1687F" w:rsidRDefault="00B1687F" w:rsidP="001B0124">
            <w:pPr>
              <w:keepNext/>
              <w:keepLines/>
              <w:jc w:val="center"/>
            </w:pPr>
            <w:r>
              <w:rPr>
                <w:rFonts w:ascii="宋体" w:hAnsi="宋体" w:cs="宋体"/>
                <w:sz w:val="19"/>
                <w:szCs w:val="19"/>
              </w:rPr>
              <w:t>非空，索引</w:t>
            </w:r>
          </w:p>
        </w:tc>
      </w:tr>
      <w:tr w:rsidR="00B1687F" w14:paraId="2DD99768" w14:textId="77777777" w:rsidTr="001B0124">
        <w:trPr>
          <w:cantSplit/>
          <w:jc w:val="center"/>
        </w:trPr>
        <w:tc>
          <w:tcPr>
            <w:tcW w:w="1450" w:type="dxa"/>
            <w:tcMar>
              <w:top w:w="35" w:type="dxa"/>
              <w:left w:w="45" w:type="dxa"/>
              <w:bottom w:w="35" w:type="dxa"/>
              <w:right w:w="45" w:type="dxa"/>
            </w:tcMar>
            <w:vAlign w:val="center"/>
          </w:tcPr>
          <w:p w14:paraId="1DCFC19A" w14:textId="77777777" w:rsidR="00B1687F" w:rsidRDefault="00B1687F" w:rsidP="001B0124">
            <w:pPr>
              <w:keepNext/>
              <w:keepLines/>
              <w:jc w:val="center"/>
            </w:pPr>
            <w:r>
              <w:rPr>
                <w:rFonts w:ascii="宋体" w:hAnsi="宋体" w:cs="宋体"/>
                <w:sz w:val="19"/>
                <w:szCs w:val="19"/>
              </w:rPr>
              <w:t>name</w:t>
            </w:r>
          </w:p>
        </w:tc>
        <w:tc>
          <w:tcPr>
            <w:tcW w:w="2900" w:type="dxa"/>
            <w:tcMar>
              <w:top w:w="35" w:type="dxa"/>
              <w:left w:w="45" w:type="dxa"/>
              <w:bottom w:w="35" w:type="dxa"/>
              <w:right w:w="45" w:type="dxa"/>
            </w:tcMar>
            <w:vAlign w:val="center"/>
          </w:tcPr>
          <w:p w14:paraId="4642EC70" w14:textId="77777777" w:rsidR="00B1687F" w:rsidRDefault="00B1687F" w:rsidP="001B0124">
            <w:pPr>
              <w:keepNext/>
              <w:keepLines/>
              <w:jc w:val="center"/>
            </w:pPr>
            <w:r>
              <w:rPr>
                <w:rFonts w:ascii="宋体" w:hAnsi="宋体" w:cs="宋体"/>
                <w:sz w:val="19"/>
                <w:szCs w:val="19"/>
              </w:rPr>
              <w:t>账单名称</w:t>
            </w:r>
          </w:p>
        </w:tc>
        <w:tc>
          <w:tcPr>
            <w:tcW w:w="1700" w:type="dxa"/>
            <w:tcMar>
              <w:top w:w="35" w:type="dxa"/>
              <w:left w:w="45" w:type="dxa"/>
              <w:bottom w:w="35" w:type="dxa"/>
              <w:right w:w="45" w:type="dxa"/>
            </w:tcMar>
            <w:vAlign w:val="center"/>
          </w:tcPr>
          <w:p w14:paraId="10756712"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30)</w:t>
            </w:r>
          </w:p>
        </w:tc>
        <w:tc>
          <w:tcPr>
            <w:tcW w:w="2300" w:type="dxa"/>
            <w:tcMar>
              <w:top w:w="35" w:type="dxa"/>
              <w:left w:w="45" w:type="dxa"/>
              <w:bottom w:w="35" w:type="dxa"/>
              <w:right w:w="45" w:type="dxa"/>
            </w:tcMar>
            <w:vAlign w:val="center"/>
          </w:tcPr>
          <w:p w14:paraId="02FFE3FA" w14:textId="77777777" w:rsidR="00B1687F" w:rsidRDefault="00B1687F" w:rsidP="001B0124">
            <w:pPr>
              <w:keepNext/>
              <w:keepLines/>
              <w:jc w:val="center"/>
            </w:pPr>
            <w:r>
              <w:rPr>
                <w:rFonts w:ascii="宋体" w:hAnsi="宋体" w:cs="宋体"/>
                <w:sz w:val="19"/>
                <w:szCs w:val="19"/>
              </w:rPr>
              <w:t>非空</w:t>
            </w:r>
          </w:p>
        </w:tc>
      </w:tr>
      <w:tr w:rsidR="00B1687F" w14:paraId="2FBEA6D6" w14:textId="77777777" w:rsidTr="001B0124">
        <w:trPr>
          <w:cantSplit/>
          <w:jc w:val="center"/>
        </w:trPr>
        <w:tc>
          <w:tcPr>
            <w:tcW w:w="1450" w:type="dxa"/>
            <w:tcMar>
              <w:top w:w="35" w:type="dxa"/>
              <w:left w:w="45" w:type="dxa"/>
              <w:bottom w:w="35" w:type="dxa"/>
              <w:right w:w="45" w:type="dxa"/>
            </w:tcMar>
            <w:vAlign w:val="center"/>
          </w:tcPr>
          <w:p w14:paraId="0F92435C" w14:textId="77777777" w:rsidR="00B1687F" w:rsidRDefault="00B1687F" w:rsidP="001B0124">
            <w:pPr>
              <w:keepNext/>
              <w:keepLines/>
              <w:jc w:val="center"/>
            </w:pPr>
            <w:r>
              <w:rPr>
                <w:rFonts w:ascii="宋体" w:hAnsi="宋体" w:cs="宋体"/>
                <w:sz w:val="19"/>
                <w:szCs w:val="19"/>
              </w:rPr>
              <w:t>amount</w:t>
            </w:r>
          </w:p>
        </w:tc>
        <w:tc>
          <w:tcPr>
            <w:tcW w:w="2900" w:type="dxa"/>
            <w:tcMar>
              <w:top w:w="35" w:type="dxa"/>
              <w:left w:w="45" w:type="dxa"/>
              <w:bottom w:w="35" w:type="dxa"/>
              <w:right w:w="45" w:type="dxa"/>
            </w:tcMar>
            <w:vAlign w:val="center"/>
          </w:tcPr>
          <w:p w14:paraId="792ECAFA" w14:textId="77777777" w:rsidR="00B1687F" w:rsidRDefault="00B1687F" w:rsidP="001B0124">
            <w:pPr>
              <w:keepNext/>
              <w:keepLines/>
              <w:jc w:val="center"/>
            </w:pPr>
            <w:r>
              <w:rPr>
                <w:rFonts w:ascii="宋体" w:hAnsi="宋体" w:cs="宋体"/>
                <w:sz w:val="19"/>
                <w:szCs w:val="19"/>
              </w:rPr>
              <w:t>账单金额</w:t>
            </w:r>
          </w:p>
        </w:tc>
        <w:tc>
          <w:tcPr>
            <w:tcW w:w="1700" w:type="dxa"/>
            <w:tcMar>
              <w:top w:w="35" w:type="dxa"/>
              <w:left w:w="45" w:type="dxa"/>
              <w:bottom w:w="35" w:type="dxa"/>
              <w:right w:w="45" w:type="dxa"/>
            </w:tcMar>
            <w:vAlign w:val="center"/>
          </w:tcPr>
          <w:p w14:paraId="132DDF9F"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12,2)</w:t>
            </w:r>
          </w:p>
        </w:tc>
        <w:tc>
          <w:tcPr>
            <w:tcW w:w="2300" w:type="dxa"/>
            <w:tcMar>
              <w:top w:w="35" w:type="dxa"/>
              <w:left w:w="45" w:type="dxa"/>
              <w:bottom w:w="35" w:type="dxa"/>
              <w:right w:w="45" w:type="dxa"/>
            </w:tcMar>
            <w:vAlign w:val="center"/>
          </w:tcPr>
          <w:p w14:paraId="61E8818B" w14:textId="77777777" w:rsidR="00B1687F" w:rsidRDefault="00B1687F" w:rsidP="001B0124">
            <w:pPr>
              <w:keepNext/>
              <w:keepLines/>
              <w:jc w:val="center"/>
            </w:pPr>
            <w:r>
              <w:rPr>
                <w:rFonts w:ascii="宋体" w:hAnsi="宋体" w:cs="宋体"/>
                <w:sz w:val="19"/>
                <w:szCs w:val="19"/>
              </w:rPr>
              <w:t>非空，大于 0</w:t>
            </w:r>
          </w:p>
        </w:tc>
      </w:tr>
      <w:tr w:rsidR="00B1687F" w14:paraId="54240649" w14:textId="77777777" w:rsidTr="001B0124">
        <w:trPr>
          <w:cantSplit/>
          <w:jc w:val="center"/>
        </w:trPr>
        <w:tc>
          <w:tcPr>
            <w:tcW w:w="1450" w:type="dxa"/>
            <w:tcMar>
              <w:top w:w="35" w:type="dxa"/>
              <w:left w:w="45" w:type="dxa"/>
              <w:bottom w:w="35" w:type="dxa"/>
              <w:right w:w="45" w:type="dxa"/>
            </w:tcMar>
            <w:vAlign w:val="center"/>
          </w:tcPr>
          <w:p w14:paraId="40132474" w14:textId="77777777" w:rsidR="00B1687F" w:rsidRDefault="00B1687F" w:rsidP="001B0124">
            <w:pPr>
              <w:keepNext/>
              <w:keepLines/>
              <w:jc w:val="center"/>
            </w:pPr>
            <w:r>
              <w:rPr>
                <w:rFonts w:ascii="宋体" w:hAnsi="宋体" w:cs="宋体"/>
                <w:sz w:val="19"/>
                <w:szCs w:val="19"/>
              </w:rPr>
              <w:t>type</w:t>
            </w:r>
          </w:p>
        </w:tc>
        <w:tc>
          <w:tcPr>
            <w:tcW w:w="2900" w:type="dxa"/>
            <w:tcMar>
              <w:top w:w="35" w:type="dxa"/>
              <w:left w:w="45" w:type="dxa"/>
              <w:bottom w:w="35" w:type="dxa"/>
              <w:right w:w="45" w:type="dxa"/>
            </w:tcMar>
            <w:vAlign w:val="center"/>
          </w:tcPr>
          <w:p w14:paraId="396A3F45" w14:textId="77777777" w:rsidR="00B1687F" w:rsidRDefault="00B1687F" w:rsidP="001B0124">
            <w:pPr>
              <w:keepNext/>
              <w:keepLines/>
              <w:jc w:val="center"/>
            </w:pPr>
            <w:r>
              <w:rPr>
                <w:rFonts w:ascii="宋体" w:hAnsi="宋体" w:cs="宋体"/>
                <w:sz w:val="19"/>
                <w:szCs w:val="19"/>
              </w:rPr>
              <w:t>类型，1 收入，2 支出</w:t>
            </w:r>
          </w:p>
        </w:tc>
        <w:tc>
          <w:tcPr>
            <w:tcW w:w="1700" w:type="dxa"/>
            <w:tcMar>
              <w:top w:w="35" w:type="dxa"/>
              <w:left w:w="45" w:type="dxa"/>
              <w:bottom w:w="35" w:type="dxa"/>
              <w:right w:w="45" w:type="dxa"/>
            </w:tcMar>
            <w:vAlign w:val="center"/>
          </w:tcPr>
          <w:p w14:paraId="3C0A1EB2"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6B486A54" w14:textId="77777777" w:rsidR="00B1687F" w:rsidRDefault="00B1687F" w:rsidP="001B0124">
            <w:pPr>
              <w:keepNext/>
              <w:keepLines/>
              <w:jc w:val="center"/>
            </w:pPr>
            <w:r>
              <w:rPr>
                <w:rFonts w:ascii="宋体" w:hAnsi="宋体" w:cs="宋体"/>
                <w:sz w:val="19"/>
                <w:szCs w:val="19"/>
              </w:rPr>
              <w:t>非空</w:t>
            </w:r>
          </w:p>
        </w:tc>
      </w:tr>
      <w:tr w:rsidR="00B1687F" w14:paraId="3E5A83E2" w14:textId="77777777" w:rsidTr="001B0124">
        <w:trPr>
          <w:cantSplit/>
          <w:jc w:val="center"/>
        </w:trPr>
        <w:tc>
          <w:tcPr>
            <w:tcW w:w="1450" w:type="dxa"/>
            <w:tcMar>
              <w:top w:w="35" w:type="dxa"/>
              <w:left w:w="45" w:type="dxa"/>
              <w:bottom w:w="35" w:type="dxa"/>
              <w:right w:w="45" w:type="dxa"/>
            </w:tcMar>
            <w:vAlign w:val="center"/>
          </w:tcPr>
          <w:p w14:paraId="0511FC69" w14:textId="77777777" w:rsidR="00B1687F" w:rsidRDefault="00B1687F" w:rsidP="001B0124">
            <w:pPr>
              <w:keepNext/>
              <w:keepLines/>
              <w:jc w:val="center"/>
            </w:pPr>
            <w:r>
              <w:rPr>
                <w:rFonts w:ascii="宋体" w:hAnsi="宋体" w:cs="宋体"/>
                <w:sz w:val="19"/>
                <w:szCs w:val="19"/>
              </w:rPr>
              <w:t>period</w:t>
            </w:r>
          </w:p>
        </w:tc>
        <w:tc>
          <w:tcPr>
            <w:tcW w:w="2900" w:type="dxa"/>
            <w:tcMar>
              <w:top w:w="35" w:type="dxa"/>
              <w:left w:w="45" w:type="dxa"/>
              <w:bottom w:w="35" w:type="dxa"/>
              <w:right w:w="45" w:type="dxa"/>
            </w:tcMar>
            <w:vAlign w:val="center"/>
          </w:tcPr>
          <w:p w14:paraId="1E0CEC1D" w14:textId="77777777" w:rsidR="00B1687F" w:rsidRDefault="00B1687F" w:rsidP="001B0124">
            <w:pPr>
              <w:keepNext/>
              <w:keepLines/>
              <w:jc w:val="center"/>
            </w:pPr>
            <w:r>
              <w:rPr>
                <w:rFonts w:ascii="宋体" w:hAnsi="宋体" w:cs="宋体"/>
                <w:sz w:val="19"/>
                <w:szCs w:val="19"/>
              </w:rPr>
              <w:t>daily/weekly/monthly/yearly</w:t>
            </w:r>
          </w:p>
        </w:tc>
        <w:tc>
          <w:tcPr>
            <w:tcW w:w="1700" w:type="dxa"/>
            <w:tcMar>
              <w:top w:w="35" w:type="dxa"/>
              <w:left w:w="45" w:type="dxa"/>
              <w:bottom w:w="35" w:type="dxa"/>
              <w:right w:w="45" w:type="dxa"/>
            </w:tcMar>
            <w:vAlign w:val="center"/>
          </w:tcPr>
          <w:p w14:paraId="70CACF34"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10)</w:t>
            </w:r>
          </w:p>
        </w:tc>
        <w:tc>
          <w:tcPr>
            <w:tcW w:w="2300" w:type="dxa"/>
            <w:tcMar>
              <w:top w:w="35" w:type="dxa"/>
              <w:left w:w="45" w:type="dxa"/>
              <w:bottom w:w="35" w:type="dxa"/>
              <w:right w:w="45" w:type="dxa"/>
            </w:tcMar>
            <w:vAlign w:val="center"/>
          </w:tcPr>
          <w:p w14:paraId="2F7BE059" w14:textId="77777777" w:rsidR="00B1687F" w:rsidRDefault="00B1687F" w:rsidP="001B0124">
            <w:pPr>
              <w:keepNext/>
              <w:keepLines/>
              <w:jc w:val="center"/>
            </w:pPr>
            <w:r>
              <w:rPr>
                <w:rFonts w:ascii="宋体" w:hAnsi="宋体" w:cs="宋体"/>
                <w:sz w:val="19"/>
                <w:szCs w:val="19"/>
              </w:rPr>
              <w:t>非空</w:t>
            </w:r>
          </w:p>
        </w:tc>
      </w:tr>
      <w:tr w:rsidR="00B1687F" w14:paraId="6178E115" w14:textId="77777777" w:rsidTr="001B0124">
        <w:trPr>
          <w:cantSplit/>
          <w:jc w:val="center"/>
        </w:trPr>
        <w:tc>
          <w:tcPr>
            <w:tcW w:w="1450" w:type="dxa"/>
            <w:tcMar>
              <w:top w:w="35" w:type="dxa"/>
              <w:left w:w="45" w:type="dxa"/>
              <w:bottom w:w="35" w:type="dxa"/>
              <w:right w:w="45" w:type="dxa"/>
            </w:tcMar>
            <w:vAlign w:val="center"/>
          </w:tcPr>
          <w:p w14:paraId="31824EDE" w14:textId="77777777" w:rsidR="00B1687F" w:rsidRDefault="00B1687F" w:rsidP="001B0124">
            <w:pPr>
              <w:keepNext/>
              <w:keepLines/>
              <w:jc w:val="center"/>
            </w:pPr>
            <w:proofErr w:type="spellStart"/>
            <w:r>
              <w:rPr>
                <w:rFonts w:ascii="宋体" w:hAnsi="宋体" w:cs="宋体"/>
                <w:sz w:val="19"/>
                <w:szCs w:val="19"/>
              </w:rPr>
              <w:t>next_due_date</w:t>
            </w:r>
            <w:proofErr w:type="spellEnd"/>
          </w:p>
        </w:tc>
        <w:tc>
          <w:tcPr>
            <w:tcW w:w="2900" w:type="dxa"/>
            <w:tcMar>
              <w:top w:w="35" w:type="dxa"/>
              <w:left w:w="45" w:type="dxa"/>
              <w:bottom w:w="35" w:type="dxa"/>
              <w:right w:w="45" w:type="dxa"/>
            </w:tcMar>
            <w:vAlign w:val="center"/>
          </w:tcPr>
          <w:p w14:paraId="6F186559" w14:textId="77777777" w:rsidR="00B1687F" w:rsidRDefault="00B1687F" w:rsidP="001B0124">
            <w:pPr>
              <w:keepNext/>
              <w:keepLines/>
              <w:jc w:val="center"/>
            </w:pPr>
            <w:r>
              <w:rPr>
                <w:rFonts w:ascii="宋体" w:hAnsi="宋体" w:cs="宋体"/>
                <w:sz w:val="19"/>
                <w:szCs w:val="19"/>
              </w:rPr>
              <w:t>下次到期日</w:t>
            </w:r>
          </w:p>
        </w:tc>
        <w:tc>
          <w:tcPr>
            <w:tcW w:w="1700" w:type="dxa"/>
            <w:tcMar>
              <w:top w:w="35" w:type="dxa"/>
              <w:left w:w="45" w:type="dxa"/>
              <w:bottom w:w="35" w:type="dxa"/>
              <w:right w:w="45" w:type="dxa"/>
            </w:tcMar>
            <w:vAlign w:val="center"/>
          </w:tcPr>
          <w:p w14:paraId="15F50B35" w14:textId="77777777" w:rsidR="00B1687F" w:rsidRDefault="00B1687F" w:rsidP="001B0124">
            <w:pPr>
              <w:keepNext/>
              <w:keepLines/>
              <w:jc w:val="center"/>
            </w:pPr>
            <w:r>
              <w:rPr>
                <w:rFonts w:ascii="宋体" w:hAnsi="宋体" w:cs="宋体"/>
                <w:sz w:val="19"/>
                <w:szCs w:val="19"/>
              </w:rPr>
              <w:t>DATE</w:t>
            </w:r>
          </w:p>
        </w:tc>
        <w:tc>
          <w:tcPr>
            <w:tcW w:w="2300" w:type="dxa"/>
            <w:tcMar>
              <w:top w:w="35" w:type="dxa"/>
              <w:left w:w="45" w:type="dxa"/>
              <w:bottom w:w="35" w:type="dxa"/>
              <w:right w:w="45" w:type="dxa"/>
            </w:tcMar>
            <w:vAlign w:val="center"/>
          </w:tcPr>
          <w:p w14:paraId="74BBBE1A" w14:textId="77777777" w:rsidR="00B1687F" w:rsidRDefault="00B1687F" w:rsidP="001B0124">
            <w:pPr>
              <w:keepNext/>
              <w:keepLines/>
              <w:jc w:val="center"/>
            </w:pPr>
            <w:r>
              <w:rPr>
                <w:rFonts w:ascii="宋体" w:hAnsi="宋体" w:cs="宋体"/>
                <w:sz w:val="19"/>
                <w:szCs w:val="19"/>
              </w:rPr>
              <w:t>非空</w:t>
            </w:r>
          </w:p>
        </w:tc>
      </w:tr>
      <w:tr w:rsidR="00B1687F" w14:paraId="41AE8E44" w14:textId="77777777" w:rsidTr="001B0124">
        <w:trPr>
          <w:cantSplit/>
          <w:jc w:val="center"/>
        </w:trPr>
        <w:tc>
          <w:tcPr>
            <w:tcW w:w="1450" w:type="dxa"/>
            <w:tcMar>
              <w:top w:w="35" w:type="dxa"/>
              <w:left w:w="45" w:type="dxa"/>
              <w:bottom w:w="35" w:type="dxa"/>
              <w:right w:w="45" w:type="dxa"/>
            </w:tcMar>
            <w:vAlign w:val="center"/>
          </w:tcPr>
          <w:p w14:paraId="755FC35C" w14:textId="77777777" w:rsidR="00B1687F" w:rsidRDefault="00B1687F" w:rsidP="001B0124">
            <w:pPr>
              <w:keepNext/>
              <w:keepLines/>
              <w:jc w:val="center"/>
            </w:pPr>
            <w:r>
              <w:rPr>
                <w:rFonts w:ascii="宋体" w:hAnsi="宋体" w:cs="宋体"/>
                <w:sz w:val="19"/>
                <w:szCs w:val="19"/>
              </w:rPr>
              <w:t>status</w:t>
            </w:r>
          </w:p>
        </w:tc>
        <w:tc>
          <w:tcPr>
            <w:tcW w:w="2900" w:type="dxa"/>
            <w:tcMar>
              <w:top w:w="35" w:type="dxa"/>
              <w:left w:w="45" w:type="dxa"/>
              <w:bottom w:w="35" w:type="dxa"/>
              <w:right w:w="45" w:type="dxa"/>
            </w:tcMar>
            <w:vAlign w:val="center"/>
          </w:tcPr>
          <w:p w14:paraId="75D68D5D" w14:textId="77777777" w:rsidR="00B1687F" w:rsidRDefault="00B1687F" w:rsidP="001B0124">
            <w:pPr>
              <w:keepNext/>
              <w:keepLines/>
              <w:jc w:val="center"/>
            </w:pPr>
            <w:r>
              <w:rPr>
                <w:rFonts w:ascii="宋体" w:hAnsi="宋体" w:cs="宋体"/>
                <w:sz w:val="19"/>
                <w:szCs w:val="19"/>
              </w:rPr>
              <w:t>状态，1 活跃，0 停用</w:t>
            </w:r>
          </w:p>
        </w:tc>
        <w:tc>
          <w:tcPr>
            <w:tcW w:w="1700" w:type="dxa"/>
            <w:tcMar>
              <w:top w:w="35" w:type="dxa"/>
              <w:left w:w="45" w:type="dxa"/>
              <w:bottom w:w="35" w:type="dxa"/>
              <w:right w:w="45" w:type="dxa"/>
            </w:tcMar>
            <w:vAlign w:val="center"/>
          </w:tcPr>
          <w:p w14:paraId="42FA2D2F" w14:textId="77777777" w:rsidR="00B1687F" w:rsidRDefault="00B1687F" w:rsidP="001B0124">
            <w:pPr>
              <w:keepNext/>
              <w:keepLines/>
              <w:jc w:val="center"/>
            </w:pPr>
            <w:r>
              <w:rPr>
                <w:rFonts w:ascii="宋体" w:hAnsi="宋体" w:cs="宋体"/>
                <w:sz w:val="19"/>
                <w:szCs w:val="19"/>
              </w:rPr>
              <w:t>TINYINT</w:t>
            </w:r>
          </w:p>
        </w:tc>
        <w:tc>
          <w:tcPr>
            <w:tcW w:w="2300" w:type="dxa"/>
            <w:tcMar>
              <w:top w:w="35" w:type="dxa"/>
              <w:left w:w="45" w:type="dxa"/>
              <w:bottom w:w="35" w:type="dxa"/>
              <w:right w:w="45" w:type="dxa"/>
            </w:tcMar>
            <w:vAlign w:val="center"/>
          </w:tcPr>
          <w:p w14:paraId="12A43C6B" w14:textId="77777777" w:rsidR="00B1687F" w:rsidRDefault="00B1687F" w:rsidP="001B0124">
            <w:pPr>
              <w:keepNext/>
              <w:keepLines/>
              <w:jc w:val="center"/>
            </w:pPr>
            <w:r>
              <w:rPr>
                <w:rFonts w:ascii="宋体" w:hAnsi="宋体" w:cs="宋体"/>
                <w:sz w:val="19"/>
                <w:szCs w:val="19"/>
              </w:rPr>
              <w:t>非空，默认 1</w:t>
            </w:r>
          </w:p>
        </w:tc>
      </w:tr>
      <w:tr w:rsidR="00B1687F" w14:paraId="751E3101" w14:textId="77777777" w:rsidTr="001B0124">
        <w:trPr>
          <w:cantSplit/>
          <w:jc w:val="center"/>
        </w:trPr>
        <w:tc>
          <w:tcPr>
            <w:tcW w:w="1450" w:type="dxa"/>
            <w:tcMar>
              <w:top w:w="35" w:type="dxa"/>
              <w:left w:w="45" w:type="dxa"/>
              <w:bottom w:w="35" w:type="dxa"/>
              <w:right w:w="45" w:type="dxa"/>
            </w:tcMar>
            <w:vAlign w:val="center"/>
          </w:tcPr>
          <w:p w14:paraId="6094A5C9"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41A8FD1E" w14:textId="77777777" w:rsidR="00B1687F" w:rsidRDefault="00B1687F" w:rsidP="001B0124">
            <w:pPr>
              <w:keepNext/>
              <w:keepLines/>
              <w:jc w:val="center"/>
            </w:pPr>
            <w:r>
              <w:rPr>
                <w:rFonts w:ascii="宋体" w:hAnsi="宋体" w:cs="宋体"/>
                <w:sz w:val="19"/>
                <w:szCs w:val="19"/>
              </w:rPr>
              <w:t>创建时间</w:t>
            </w:r>
          </w:p>
        </w:tc>
        <w:tc>
          <w:tcPr>
            <w:tcW w:w="1700" w:type="dxa"/>
            <w:tcMar>
              <w:top w:w="35" w:type="dxa"/>
              <w:left w:w="45" w:type="dxa"/>
              <w:bottom w:w="35" w:type="dxa"/>
              <w:right w:w="45" w:type="dxa"/>
            </w:tcMar>
            <w:vAlign w:val="center"/>
          </w:tcPr>
          <w:p w14:paraId="0B032D5C"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13EFE483" w14:textId="77777777" w:rsidR="00B1687F" w:rsidRDefault="00B1687F" w:rsidP="001B0124">
            <w:pPr>
              <w:keepNext/>
              <w:keepLines/>
              <w:jc w:val="center"/>
            </w:pPr>
            <w:r>
              <w:rPr>
                <w:rFonts w:ascii="宋体" w:hAnsi="宋体" w:cs="宋体"/>
                <w:sz w:val="19"/>
                <w:szCs w:val="19"/>
              </w:rPr>
              <w:t>非空，默认当前时间</w:t>
            </w:r>
          </w:p>
        </w:tc>
      </w:tr>
      <w:tr w:rsidR="00B1687F" w14:paraId="255629D4" w14:textId="77777777" w:rsidTr="001B0124">
        <w:trPr>
          <w:cantSplit/>
          <w:jc w:val="center"/>
        </w:trPr>
        <w:tc>
          <w:tcPr>
            <w:tcW w:w="1450" w:type="dxa"/>
            <w:tcMar>
              <w:top w:w="35" w:type="dxa"/>
              <w:left w:w="45" w:type="dxa"/>
              <w:bottom w:w="35" w:type="dxa"/>
              <w:right w:w="45" w:type="dxa"/>
            </w:tcMar>
            <w:vAlign w:val="center"/>
          </w:tcPr>
          <w:p w14:paraId="224AF524"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30AB30A2"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3275866D"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61B2D9B0" w14:textId="77777777" w:rsidR="00B1687F" w:rsidRDefault="00B1687F" w:rsidP="001B0124">
            <w:pPr>
              <w:keepLines/>
              <w:jc w:val="center"/>
            </w:pPr>
            <w:r>
              <w:rPr>
                <w:rFonts w:ascii="宋体" w:hAnsi="宋体" w:cs="宋体"/>
                <w:sz w:val="19"/>
                <w:szCs w:val="19"/>
              </w:rPr>
              <w:t>非空，自动更新</w:t>
            </w:r>
          </w:p>
        </w:tc>
      </w:tr>
    </w:tbl>
    <w:p w14:paraId="758F6B46" w14:textId="77777777" w:rsidR="00B1687F" w:rsidRDefault="00B1687F" w:rsidP="00B1687F">
      <w:pPr>
        <w:spacing w:line="400" w:lineRule="exact"/>
        <w:ind w:firstLineChars="200" w:firstLine="480"/>
      </w:pPr>
      <w:r>
        <w:rPr>
          <w:rFonts w:ascii="宋体" w:hAnsi="宋体" w:cs="宋体"/>
          <w:sz w:val="24"/>
          <w:szCs w:val="24"/>
        </w:rPr>
        <w:t>预算预警表保存定时计算得到的预算消耗与预警级别，并按用户、月份和分类建立查询索引，表结构如表4-7所示。</w:t>
      </w:r>
    </w:p>
    <w:p w14:paraId="1A1364A7" w14:textId="77777777" w:rsidR="00B1687F" w:rsidRDefault="00B1687F" w:rsidP="00B1687F">
      <w:pPr>
        <w:pStyle w:val="af7"/>
        <w:keepNext/>
        <w:keepLines/>
        <w:rPr>
          <w:rFonts w:hint="default"/>
        </w:rPr>
      </w:pPr>
      <w:r>
        <w:rPr>
          <w:rFonts w:ascii="宋体" w:hAnsi="宋体" w:cs="宋体"/>
          <w:szCs w:val="21"/>
        </w:rPr>
        <w:t xml:space="preserve">表4-7 </w:t>
      </w:r>
      <w:proofErr w:type="spellStart"/>
      <w:r>
        <w:rPr>
          <w:rFonts w:ascii="宋体" w:hAnsi="宋体" w:cs="宋体"/>
          <w:szCs w:val="21"/>
        </w:rPr>
        <w:t>budget_alert</w:t>
      </w:r>
      <w:proofErr w:type="spellEnd"/>
      <w:r>
        <w:rPr>
          <w:rFonts w:ascii="宋体" w:hAnsi="宋体" w:cs="宋体"/>
          <w:szCs w:val="21"/>
        </w:rPr>
        <w:t xml:space="preserve"> </w:t>
      </w:r>
      <w:proofErr w:type="spellStart"/>
      <w:r>
        <w:rPr>
          <w:rFonts w:ascii="宋体" w:hAnsi="宋体" w:cs="宋体"/>
          <w:szCs w:val="21"/>
        </w:rPr>
        <w:t>预算预警表</w:t>
      </w:r>
      <w:proofErr w:type="spellEnd"/>
    </w:p>
    <w:tbl>
      <w:tblPr>
        <w:tblW w:w="835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1450"/>
        <w:gridCol w:w="2900"/>
        <w:gridCol w:w="1700"/>
        <w:gridCol w:w="2300"/>
      </w:tblGrid>
      <w:tr w:rsidR="00B1687F" w14:paraId="7DFB085B" w14:textId="77777777" w:rsidTr="001B0124">
        <w:trPr>
          <w:cantSplit/>
          <w:tblHeader/>
          <w:jc w:val="center"/>
        </w:trPr>
        <w:tc>
          <w:tcPr>
            <w:tcW w:w="1450" w:type="dxa"/>
            <w:tcBorders>
              <w:bottom w:val="single" w:sz="8" w:space="0" w:color="000000"/>
            </w:tcBorders>
            <w:tcMar>
              <w:top w:w="35" w:type="dxa"/>
              <w:left w:w="45" w:type="dxa"/>
              <w:bottom w:w="35" w:type="dxa"/>
              <w:right w:w="45" w:type="dxa"/>
            </w:tcMar>
            <w:vAlign w:val="center"/>
          </w:tcPr>
          <w:p w14:paraId="750916D5" w14:textId="77777777" w:rsidR="00B1687F" w:rsidRDefault="00B1687F" w:rsidP="001B0124">
            <w:pPr>
              <w:keepNext/>
              <w:keepLines/>
              <w:jc w:val="center"/>
            </w:pPr>
            <w:r>
              <w:rPr>
                <w:rFonts w:ascii="宋体" w:hAnsi="宋体" w:cs="宋体"/>
                <w:b/>
                <w:sz w:val="19"/>
                <w:szCs w:val="19"/>
              </w:rPr>
              <w:t>字段名</w:t>
            </w:r>
          </w:p>
        </w:tc>
        <w:tc>
          <w:tcPr>
            <w:tcW w:w="2900" w:type="dxa"/>
            <w:tcBorders>
              <w:bottom w:val="single" w:sz="8" w:space="0" w:color="000000"/>
            </w:tcBorders>
            <w:tcMar>
              <w:top w:w="35" w:type="dxa"/>
              <w:left w:w="45" w:type="dxa"/>
              <w:bottom w:w="35" w:type="dxa"/>
              <w:right w:w="45" w:type="dxa"/>
            </w:tcMar>
            <w:vAlign w:val="center"/>
          </w:tcPr>
          <w:p w14:paraId="78BDE41C" w14:textId="77777777" w:rsidR="00B1687F" w:rsidRDefault="00B1687F" w:rsidP="001B0124">
            <w:pPr>
              <w:keepNext/>
              <w:keepLines/>
              <w:jc w:val="center"/>
            </w:pPr>
            <w:r>
              <w:rPr>
                <w:rFonts w:ascii="宋体" w:hAnsi="宋体" w:cs="宋体"/>
                <w:b/>
                <w:sz w:val="19"/>
                <w:szCs w:val="19"/>
              </w:rPr>
              <w:t>字段描述</w:t>
            </w:r>
          </w:p>
        </w:tc>
        <w:tc>
          <w:tcPr>
            <w:tcW w:w="1700" w:type="dxa"/>
            <w:tcBorders>
              <w:bottom w:val="single" w:sz="8" w:space="0" w:color="000000"/>
            </w:tcBorders>
            <w:tcMar>
              <w:top w:w="35" w:type="dxa"/>
              <w:left w:w="45" w:type="dxa"/>
              <w:bottom w:w="35" w:type="dxa"/>
              <w:right w:w="45" w:type="dxa"/>
            </w:tcMar>
            <w:vAlign w:val="center"/>
          </w:tcPr>
          <w:p w14:paraId="27E4F465" w14:textId="77777777" w:rsidR="00B1687F" w:rsidRDefault="00B1687F" w:rsidP="001B0124">
            <w:pPr>
              <w:keepNext/>
              <w:keepLines/>
              <w:jc w:val="center"/>
            </w:pPr>
            <w:r>
              <w:rPr>
                <w:rFonts w:ascii="宋体" w:hAnsi="宋体" w:cs="宋体"/>
                <w:b/>
                <w:sz w:val="19"/>
                <w:szCs w:val="19"/>
              </w:rPr>
              <w:t>数据类型</w:t>
            </w:r>
          </w:p>
        </w:tc>
        <w:tc>
          <w:tcPr>
            <w:tcW w:w="2300" w:type="dxa"/>
            <w:tcBorders>
              <w:bottom w:val="single" w:sz="8" w:space="0" w:color="000000"/>
            </w:tcBorders>
            <w:tcMar>
              <w:top w:w="35" w:type="dxa"/>
              <w:left w:w="45" w:type="dxa"/>
              <w:bottom w:w="35" w:type="dxa"/>
              <w:right w:w="45" w:type="dxa"/>
            </w:tcMar>
            <w:vAlign w:val="center"/>
          </w:tcPr>
          <w:p w14:paraId="158081AA" w14:textId="77777777" w:rsidR="00B1687F" w:rsidRDefault="00B1687F" w:rsidP="001B0124">
            <w:pPr>
              <w:keepNext/>
              <w:keepLines/>
              <w:jc w:val="center"/>
            </w:pPr>
            <w:r>
              <w:rPr>
                <w:rFonts w:ascii="宋体" w:hAnsi="宋体" w:cs="宋体"/>
                <w:b/>
                <w:sz w:val="19"/>
                <w:szCs w:val="19"/>
              </w:rPr>
              <w:t>完整性约束</w:t>
            </w:r>
          </w:p>
        </w:tc>
      </w:tr>
      <w:tr w:rsidR="00B1687F" w14:paraId="7C604617" w14:textId="77777777" w:rsidTr="001B0124">
        <w:trPr>
          <w:cantSplit/>
          <w:jc w:val="center"/>
        </w:trPr>
        <w:tc>
          <w:tcPr>
            <w:tcW w:w="1450" w:type="dxa"/>
            <w:tcMar>
              <w:top w:w="35" w:type="dxa"/>
              <w:left w:w="45" w:type="dxa"/>
              <w:bottom w:w="35" w:type="dxa"/>
              <w:right w:w="45" w:type="dxa"/>
            </w:tcMar>
            <w:vAlign w:val="center"/>
          </w:tcPr>
          <w:p w14:paraId="227C94B4" w14:textId="77777777" w:rsidR="00B1687F" w:rsidRDefault="00B1687F" w:rsidP="001B0124">
            <w:pPr>
              <w:keepNext/>
              <w:keepLines/>
              <w:jc w:val="center"/>
            </w:pPr>
            <w:r>
              <w:rPr>
                <w:rFonts w:ascii="宋体" w:hAnsi="宋体" w:cs="宋体"/>
                <w:sz w:val="19"/>
                <w:szCs w:val="19"/>
              </w:rPr>
              <w:t>id</w:t>
            </w:r>
          </w:p>
        </w:tc>
        <w:tc>
          <w:tcPr>
            <w:tcW w:w="2900" w:type="dxa"/>
            <w:tcMar>
              <w:top w:w="35" w:type="dxa"/>
              <w:left w:w="45" w:type="dxa"/>
              <w:bottom w:w="35" w:type="dxa"/>
              <w:right w:w="45" w:type="dxa"/>
            </w:tcMar>
            <w:vAlign w:val="center"/>
          </w:tcPr>
          <w:p w14:paraId="20618ACB" w14:textId="77777777" w:rsidR="00B1687F" w:rsidRDefault="00B1687F" w:rsidP="001B0124">
            <w:pPr>
              <w:keepNext/>
              <w:keepLines/>
              <w:jc w:val="center"/>
            </w:pPr>
            <w:r>
              <w:rPr>
                <w:rFonts w:ascii="宋体" w:hAnsi="宋体" w:cs="宋体"/>
                <w:sz w:val="19"/>
                <w:szCs w:val="19"/>
              </w:rPr>
              <w:t>预算预警主键</w:t>
            </w:r>
          </w:p>
        </w:tc>
        <w:tc>
          <w:tcPr>
            <w:tcW w:w="1700" w:type="dxa"/>
            <w:tcMar>
              <w:top w:w="35" w:type="dxa"/>
              <w:left w:w="45" w:type="dxa"/>
              <w:bottom w:w="35" w:type="dxa"/>
              <w:right w:w="45" w:type="dxa"/>
            </w:tcMar>
            <w:vAlign w:val="center"/>
          </w:tcPr>
          <w:p w14:paraId="59165993"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49772F59" w14:textId="77777777" w:rsidR="00B1687F" w:rsidRDefault="00B1687F" w:rsidP="001B0124">
            <w:pPr>
              <w:keepNext/>
              <w:keepLines/>
              <w:jc w:val="center"/>
            </w:pPr>
            <w:r>
              <w:rPr>
                <w:rFonts w:ascii="宋体" w:hAnsi="宋体" w:cs="宋体"/>
                <w:sz w:val="19"/>
                <w:szCs w:val="19"/>
              </w:rPr>
              <w:t>主码，非空，自增</w:t>
            </w:r>
          </w:p>
        </w:tc>
      </w:tr>
      <w:tr w:rsidR="00B1687F" w14:paraId="1296F64C" w14:textId="77777777" w:rsidTr="001B0124">
        <w:trPr>
          <w:cantSplit/>
          <w:jc w:val="center"/>
        </w:trPr>
        <w:tc>
          <w:tcPr>
            <w:tcW w:w="1450" w:type="dxa"/>
            <w:tcMar>
              <w:top w:w="35" w:type="dxa"/>
              <w:left w:w="45" w:type="dxa"/>
              <w:bottom w:w="35" w:type="dxa"/>
              <w:right w:w="45" w:type="dxa"/>
            </w:tcMar>
            <w:vAlign w:val="center"/>
          </w:tcPr>
          <w:p w14:paraId="146DDB9E" w14:textId="77777777" w:rsidR="00B1687F" w:rsidRDefault="00B1687F" w:rsidP="001B0124">
            <w:pPr>
              <w:keepNext/>
              <w:keepLines/>
              <w:jc w:val="center"/>
            </w:pPr>
            <w:proofErr w:type="spellStart"/>
            <w:r>
              <w:rPr>
                <w:rFonts w:ascii="宋体" w:hAnsi="宋体" w:cs="宋体"/>
                <w:sz w:val="19"/>
                <w:szCs w:val="19"/>
              </w:rPr>
              <w:t>user_id</w:t>
            </w:r>
            <w:proofErr w:type="spellEnd"/>
          </w:p>
        </w:tc>
        <w:tc>
          <w:tcPr>
            <w:tcW w:w="2900" w:type="dxa"/>
            <w:tcMar>
              <w:top w:w="35" w:type="dxa"/>
              <w:left w:w="45" w:type="dxa"/>
              <w:bottom w:w="35" w:type="dxa"/>
              <w:right w:w="45" w:type="dxa"/>
            </w:tcMar>
            <w:vAlign w:val="center"/>
          </w:tcPr>
          <w:p w14:paraId="558EE83B" w14:textId="77777777" w:rsidR="00B1687F" w:rsidRDefault="00B1687F" w:rsidP="001B0124">
            <w:pPr>
              <w:keepNext/>
              <w:keepLines/>
              <w:jc w:val="center"/>
            </w:pPr>
            <w:r>
              <w:rPr>
                <w:rFonts w:ascii="宋体" w:hAnsi="宋体" w:cs="宋体"/>
                <w:sz w:val="19"/>
                <w:szCs w:val="19"/>
              </w:rPr>
              <w:t>所属用户 ID</w:t>
            </w:r>
          </w:p>
        </w:tc>
        <w:tc>
          <w:tcPr>
            <w:tcW w:w="1700" w:type="dxa"/>
            <w:tcMar>
              <w:top w:w="35" w:type="dxa"/>
              <w:left w:w="45" w:type="dxa"/>
              <w:bottom w:w="35" w:type="dxa"/>
              <w:right w:w="45" w:type="dxa"/>
            </w:tcMar>
            <w:vAlign w:val="center"/>
          </w:tcPr>
          <w:p w14:paraId="6670033C"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723912E6" w14:textId="77777777" w:rsidR="00B1687F" w:rsidRDefault="00B1687F" w:rsidP="001B0124">
            <w:pPr>
              <w:keepNext/>
              <w:keepLines/>
              <w:jc w:val="center"/>
            </w:pPr>
            <w:r>
              <w:rPr>
                <w:rFonts w:ascii="宋体" w:hAnsi="宋体" w:cs="宋体"/>
                <w:sz w:val="19"/>
                <w:szCs w:val="19"/>
              </w:rPr>
              <w:t>非空，联合索引</w:t>
            </w:r>
          </w:p>
        </w:tc>
      </w:tr>
      <w:tr w:rsidR="00B1687F" w14:paraId="3472BFA9" w14:textId="77777777" w:rsidTr="001B0124">
        <w:trPr>
          <w:cantSplit/>
          <w:jc w:val="center"/>
        </w:trPr>
        <w:tc>
          <w:tcPr>
            <w:tcW w:w="1450" w:type="dxa"/>
            <w:tcMar>
              <w:top w:w="35" w:type="dxa"/>
              <w:left w:w="45" w:type="dxa"/>
              <w:bottom w:w="35" w:type="dxa"/>
              <w:right w:w="45" w:type="dxa"/>
            </w:tcMar>
            <w:vAlign w:val="center"/>
          </w:tcPr>
          <w:p w14:paraId="44737516" w14:textId="77777777" w:rsidR="00B1687F" w:rsidRDefault="00B1687F" w:rsidP="001B0124">
            <w:pPr>
              <w:keepNext/>
              <w:keepLines/>
              <w:jc w:val="center"/>
            </w:pPr>
            <w:proofErr w:type="spellStart"/>
            <w:r>
              <w:rPr>
                <w:rFonts w:ascii="宋体" w:hAnsi="宋体" w:cs="宋体"/>
                <w:sz w:val="19"/>
                <w:szCs w:val="19"/>
              </w:rPr>
              <w:t>category_id</w:t>
            </w:r>
            <w:proofErr w:type="spellEnd"/>
          </w:p>
        </w:tc>
        <w:tc>
          <w:tcPr>
            <w:tcW w:w="2900" w:type="dxa"/>
            <w:tcMar>
              <w:top w:w="35" w:type="dxa"/>
              <w:left w:w="45" w:type="dxa"/>
              <w:bottom w:w="35" w:type="dxa"/>
              <w:right w:w="45" w:type="dxa"/>
            </w:tcMar>
            <w:vAlign w:val="center"/>
          </w:tcPr>
          <w:p w14:paraId="1C5F9EAB" w14:textId="77777777" w:rsidR="00B1687F" w:rsidRDefault="00B1687F" w:rsidP="001B0124">
            <w:pPr>
              <w:keepNext/>
              <w:keepLines/>
              <w:jc w:val="center"/>
            </w:pPr>
            <w:r>
              <w:rPr>
                <w:rFonts w:ascii="宋体" w:hAnsi="宋体" w:cs="宋体"/>
                <w:sz w:val="19"/>
                <w:szCs w:val="19"/>
              </w:rPr>
              <w:t>关联分类 ID</w:t>
            </w:r>
          </w:p>
        </w:tc>
        <w:tc>
          <w:tcPr>
            <w:tcW w:w="1700" w:type="dxa"/>
            <w:tcMar>
              <w:top w:w="35" w:type="dxa"/>
              <w:left w:w="45" w:type="dxa"/>
              <w:bottom w:w="35" w:type="dxa"/>
              <w:right w:w="45" w:type="dxa"/>
            </w:tcMar>
            <w:vAlign w:val="center"/>
          </w:tcPr>
          <w:p w14:paraId="1B56B926" w14:textId="77777777" w:rsidR="00B1687F" w:rsidRDefault="00B1687F" w:rsidP="001B0124">
            <w:pPr>
              <w:keepNext/>
              <w:keepLines/>
              <w:jc w:val="center"/>
            </w:pPr>
            <w:r>
              <w:rPr>
                <w:rFonts w:ascii="宋体" w:hAnsi="宋体" w:cs="宋体"/>
                <w:sz w:val="19"/>
                <w:szCs w:val="19"/>
              </w:rPr>
              <w:t>BIGINT</w:t>
            </w:r>
          </w:p>
        </w:tc>
        <w:tc>
          <w:tcPr>
            <w:tcW w:w="2300" w:type="dxa"/>
            <w:tcMar>
              <w:top w:w="35" w:type="dxa"/>
              <w:left w:w="45" w:type="dxa"/>
              <w:bottom w:w="35" w:type="dxa"/>
              <w:right w:w="45" w:type="dxa"/>
            </w:tcMar>
            <w:vAlign w:val="center"/>
          </w:tcPr>
          <w:p w14:paraId="6909B507" w14:textId="77777777" w:rsidR="00B1687F" w:rsidRDefault="00B1687F" w:rsidP="001B0124">
            <w:pPr>
              <w:keepNext/>
              <w:keepLines/>
              <w:jc w:val="center"/>
            </w:pPr>
            <w:r>
              <w:rPr>
                <w:rFonts w:ascii="宋体" w:hAnsi="宋体" w:cs="宋体"/>
                <w:sz w:val="19"/>
                <w:szCs w:val="19"/>
              </w:rPr>
              <w:t>非空，索引</w:t>
            </w:r>
          </w:p>
        </w:tc>
      </w:tr>
      <w:tr w:rsidR="00B1687F" w14:paraId="6675906A" w14:textId="77777777" w:rsidTr="001B0124">
        <w:trPr>
          <w:cantSplit/>
          <w:jc w:val="center"/>
        </w:trPr>
        <w:tc>
          <w:tcPr>
            <w:tcW w:w="1450" w:type="dxa"/>
            <w:tcMar>
              <w:top w:w="35" w:type="dxa"/>
              <w:left w:w="45" w:type="dxa"/>
              <w:bottom w:w="35" w:type="dxa"/>
              <w:right w:w="45" w:type="dxa"/>
            </w:tcMar>
            <w:vAlign w:val="center"/>
          </w:tcPr>
          <w:p w14:paraId="312F8260" w14:textId="77777777" w:rsidR="00B1687F" w:rsidRDefault="00B1687F" w:rsidP="001B0124">
            <w:pPr>
              <w:keepNext/>
              <w:keepLines/>
              <w:jc w:val="center"/>
            </w:pPr>
            <w:r>
              <w:rPr>
                <w:rFonts w:ascii="宋体" w:hAnsi="宋体" w:cs="宋体"/>
                <w:sz w:val="19"/>
                <w:szCs w:val="19"/>
              </w:rPr>
              <w:t>month</w:t>
            </w:r>
          </w:p>
        </w:tc>
        <w:tc>
          <w:tcPr>
            <w:tcW w:w="2900" w:type="dxa"/>
            <w:tcMar>
              <w:top w:w="35" w:type="dxa"/>
              <w:left w:w="45" w:type="dxa"/>
              <w:bottom w:w="35" w:type="dxa"/>
              <w:right w:w="45" w:type="dxa"/>
            </w:tcMar>
            <w:vAlign w:val="center"/>
          </w:tcPr>
          <w:p w14:paraId="06A95766" w14:textId="77777777" w:rsidR="00B1687F" w:rsidRDefault="00B1687F" w:rsidP="001B0124">
            <w:pPr>
              <w:keepNext/>
              <w:keepLines/>
              <w:jc w:val="center"/>
            </w:pPr>
            <w:r>
              <w:rPr>
                <w:rFonts w:ascii="宋体" w:hAnsi="宋体" w:cs="宋体"/>
                <w:sz w:val="19"/>
                <w:szCs w:val="19"/>
              </w:rPr>
              <w:t>预算月份</w:t>
            </w:r>
          </w:p>
        </w:tc>
        <w:tc>
          <w:tcPr>
            <w:tcW w:w="1700" w:type="dxa"/>
            <w:tcMar>
              <w:top w:w="35" w:type="dxa"/>
              <w:left w:w="45" w:type="dxa"/>
              <w:bottom w:w="35" w:type="dxa"/>
              <w:right w:w="45" w:type="dxa"/>
            </w:tcMar>
            <w:vAlign w:val="center"/>
          </w:tcPr>
          <w:p w14:paraId="298A9236"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7)</w:t>
            </w:r>
          </w:p>
        </w:tc>
        <w:tc>
          <w:tcPr>
            <w:tcW w:w="2300" w:type="dxa"/>
            <w:tcMar>
              <w:top w:w="35" w:type="dxa"/>
              <w:left w:w="45" w:type="dxa"/>
              <w:bottom w:w="35" w:type="dxa"/>
              <w:right w:w="45" w:type="dxa"/>
            </w:tcMar>
            <w:vAlign w:val="center"/>
          </w:tcPr>
          <w:p w14:paraId="4417F743" w14:textId="77777777" w:rsidR="00B1687F" w:rsidRDefault="00B1687F" w:rsidP="001B0124">
            <w:pPr>
              <w:keepNext/>
              <w:keepLines/>
              <w:jc w:val="center"/>
            </w:pPr>
            <w:r>
              <w:rPr>
                <w:rFonts w:ascii="宋体" w:hAnsi="宋体" w:cs="宋体"/>
                <w:sz w:val="19"/>
                <w:szCs w:val="19"/>
              </w:rPr>
              <w:t>非空，联合索引</w:t>
            </w:r>
          </w:p>
        </w:tc>
      </w:tr>
      <w:tr w:rsidR="00B1687F" w14:paraId="41BB7DE5" w14:textId="77777777" w:rsidTr="001B0124">
        <w:trPr>
          <w:cantSplit/>
          <w:jc w:val="center"/>
        </w:trPr>
        <w:tc>
          <w:tcPr>
            <w:tcW w:w="1450" w:type="dxa"/>
            <w:tcMar>
              <w:top w:w="35" w:type="dxa"/>
              <w:left w:w="45" w:type="dxa"/>
              <w:bottom w:w="35" w:type="dxa"/>
              <w:right w:w="45" w:type="dxa"/>
            </w:tcMar>
            <w:vAlign w:val="center"/>
          </w:tcPr>
          <w:p w14:paraId="473232DC" w14:textId="77777777" w:rsidR="00B1687F" w:rsidRDefault="00B1687F" w:rsidP="001B0124">
            <w:pPr>
              <w:keepNext/>
              <w:keepLines/>
              <w:jc w:val="center"/>
            </w:pPr>
            <w:proofErr w:type="spellStart"/>
            <w:r>
              <w:rPr>
                <w:rFonts w:ascii="宋体" w:hAnsi="宋体" w:cs="宋体"/>
                <w:sz w:val="19"/>
                <w:szCs w:val="19"/>
              </w:rPr>
              <w:t>alert_level</w:t>
            </w:r>
            <w:proofErr w:type="spellEnd"/>
          </w:p>
        </w:tc>
        <w:tc>
          <w:tcPr>
            <w:tcW w:w="2900" w:type="dxa"/>
            <w:tcMar>
              <w:top w:w="35" w:type="dxa"/>
              <w:left w:w="45" w:type="dxa"/>
              <w:bottom w:w="35" w:type="dxa"/>
              <w:right w:w="45" w:type="dxa"/>
            </w:tcMar>
            <w:vAlign w:val="center"/>
          </w:tcPr>
          <w:p w14:paraId="6BD60187" w14:textId="77777777" w:rsidR="00B1687F" w:rsidRDefault="00B1687F" w:rsidP="001B0124">
            <w:pPr>
              <w:keepNext/>
              <w:keepLines/>
              <w:jc w:val="center"/>
            </w:pPr>
            <w:r>
              <w:rPr>
                <w:rFonts w:ascii="宋体" w:hAnsi="宋体" w:cs="宋体"/>
                <w:sz w:val="19"/>
                <w:szCs w:val="19"/>
              </w:rPr>
              <w:t>预警级别</w:t>
            </w:r>
          </w:p>
        </w:tc>
        <w:tc>
          <w:tcPr>
            <w:tcW w:w="1700" w:type="dxa"/>
            <w:tcMar>
              <w:top w:w="35" w:type="dxa"/>
              <w:left w:w="45" w:type="dxa"/>
              <w:bottom w:w="35" w:type="dxa"/>
              <w:right w:w="45" w:type="dxa"/>
            </w:tcMar>
            <w:vAlign w:val="center"/>
          </w:tcPr>
          <w:p w14:paraId="0C058F8F" w14:textId="77777777" w:rsidR="00B1687F" w:rsidRDefault="00B1687F" w:rsidP="001B0124">
            <w:pPr>
              <w:keepNext/>
              <w:keepLines/>
              <w:jc w:val="center"/>
            </w:pPr>
            <w:proofErr w:type="gramStart"/>
            <w:r>
              <w:rPr>
                <w:rFonts w:ascii="宋体" w:hAnsi="宋体" w:cs="宋体"/>
                <w:sz w:val="19"/>
                <w:szCs w:val="19"/>
              </w:rPr>
              <w:t>VARCHAR(</w:t>
            </w:r>
            <w:proofErr w:type="gramEnd"/>
            <w:r>
              <w:rPr>
                <w:rFonts w:ascii="宋体" w:hAnsi="宋体" w:cs="宋体"/>
                <w:sz w:val="19"/>
                <w:szCs w:val="19"/>
              </w:rPr>
              <w:t>20)</w:t>
            </w:r>
          </w:p>
        </w:tc>
        <w:tc>
          <w:tcPr>
            <w:tcW w:w="2300" w:type="dxa"/>
            <w:tcMar>
              <w:top w:w="35" w:type="dxa"/>
              <w:left w:w="45" w:type="dxa"/>
              <w:bottom w:w="35" w:type="dxa"/>
              <w:right w:w="45" w:type="dxa"/>
            </w:tcMar>
            <w:vAlign w:val="center"/>
          </w:tcPr>
          <w:p w14:paraId="4C6109A3" w14:textId="77777777" w:rsidR="00B1687F" w:rsidRDefault="00B1687F" w:rsidP="001B0124">
            <w:pPr>
              <w:keepNext/>
              <w:keepLines/>
              <w:jc w:val="center"/>
            </w:pPr>
            <w:r>
              <w:rPr>
                <w:rFonts w:ascii="宋体" w:hAnsi="宋体" w:cs="宋体"/>
                <w:sz w:val="19"/>
                <w:szCs w:val="19"/>
              </w:rPr>
              <w:t>非空</w:t>
            </w:r>
          </w:p>
        </w:tc>
      </w:tr>
      <w:tr w:rsidR="00B1687F" w14:paraId="3EDB80A6" w14:textId="77777777" w:rsidTr="001B0124">
        <w:trPr>
          <w:cantSplit/>
          <w:jc w:val="center"/>
        </w:trPr>
        <w:tc>
          <w:tcPr>
            <w:tcW w:w="1450" w:type="dxa"/>
            <w:tcMar>
              <w:top w:w="35" w:type="dxa"/>
              <w:left w:w="45" w:type="dxa"/>
              <w:bottom w:w="35" w:type="dxa"/>
              <w:right w:w="45" w:type="dxa"/>
            </w:tcMar>
            <w:vAlign w:val="center"/>
          </w:tcPr>
          <w:p w14:paraId="50D97F33" w14:textId="77777777" w:rsidR="00B1687F" w:rsidRDefault="00B1687F" w:rsidP="001B0124">
            <w:pPr>
              <w:keepNext/>
              <w:keepLines/>
              <w:jc w:val="center"/>
            </w:pPr>
            <w:proofErr w:type="spellStart"/>
            <w:r>
              <w:rPr>
                <w:rFonts w:ascii="宋体" w:hAnsi="宋体" w:cs="宋体"/>
                <w:sz w:val="19"/>
                <w:szCs w:val="19"/>
              </w:rPr>
              <w:t>budget_amount</w:t>
            </w:r>
            <w:proofErr w:type="spellEnd"/>
          </w:p>
        </w:tc>
        <w:tc>
          <w:tcPr>
            <w:tcW w:w="2900" w:type="dxa"/>
            <w:tcMar>
              <w:top w:w="35" w:type="dxa"/>
              <w:left w:w="45" w:type="dxa"/>
              <w:bottom w:w="35" w:type="dxa"/>
              <w:right w:w="45" w:type="dxa"/>
            </w:tcMar>
            <w:vAlign w:val="center"/>
          </w:tcPr>
          <w:p w14:paraId="42F1AC88" w14:textId="77777777" w:rsidR="00B1687F" w:rsidRDefault="00B1687F" w:rsidP="001B0124">
            <w:pPr>
              <w:keepNext/>
              <w:keepLines/>
              <w:jc w:val="center"/>
            </w:pPr>
            <w:r>
              <w:rPr>
                <w:rFonts w:ascii="宋体" w:hAnsi="宋体" w:cs="宋体"/>
                <w:sz w:val="19"/>
                <w:szCs w:val="19"/>
              </w:rPr>
              <w:t>预算金额</w:t>
            </w:r>
          </w:p>
        </w:tc>
        <w:tc>
          <w:tcPr>
            <w:tcW w:w="1700" w:type="dxa"/>
            <w:tcMar>
              <w:top w:w="35" w:type="dxa"/>
              <w:left w:w="45" w:type="dxa"/>
              <w:bottom w:w="35" w:type="dxa"/>
              <w:right w:w="45" w:type="dxa"/>
            </w:tcMar>
            <w:vAlign w:val="center"/>
          </w:tcPr>
          <w:p w14:paraId="4C74B18D"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12,2)</w:t>
            </w:r>
          </w:p>
        </w:tc>
        <w:tc>
          <w:tcPr>
            <w:tcW w:w="2300" w:type="dxa"/>
            <w:tcMar>
              <w:top w:w="35" w:type="dxa"/>
              <w:left w:w="45" w:type="dxa"/>
              <w:bottom w:w="35" w:type="dxa"/>
              <w:right w:w="45" w:type="dxa"/>
            </w:tcMar>
            <w:vAlign w:val="center"/>
          </w:tcPr>
          <w:p w14:paraId="33CC4763" w14:textId="77777777" w:rsidR="00B1687F" w:rsidRDefault="00B1687F" w:rsidP="001B0124">
            <w:pPr>
              <w:keepNext/>
              <w:keepLines/>
              <w:jc w:val="center"/>
            </w:pPr>
            <w:r>
              <w:rPr>
                <w:rFonts w:ascii="宋体" w:hAnsi="宋体" w:cs="宋体"/>
                <w:sz w:val="19"/>
                <w:szCs w:val="19"/>
              </w:rPr>
              <w:t>非空</w:t>
            </w:r>
          </w:p>
        </w:tc>
      </w:tr>
      <w:tr w:rsidR="00B1687F" w14:paraId="11EE102A" w14:textId="77777777" w:rsidTr="001B0124">
        <w:trPr>
          <w:cantSplit/>
          <w:jc w:val="center"/>
        </w:trPr>
        <w:tc>
          <w:tcPr>
            <w:tcW w:w="1450" w:type="dxa"/>
            <w:tcMar>
              <w:top w:w="35" w:type="dxa"/>
              <w:left w:w="45" w:type="dxa"/>
              <w:bottom w:w="35" w:type="dxa"/>
              <w:right w:w="45" w:type="dxa"/>
            </w:tcMar>
            <w:vAlign w:val="center"/>
          </w:tcPr>
          <w:p w14:paraId="05E3386D" w14:textId="77777777" w:rsidR="00B1687F" w:rsidRDefault="00B1687F" w:rsidP="001B0124">
            <w:pPr>
              <w:keepNext/>
              <w:keepLines/>
              <w:jc w:val="center"/>
            </w:pPr>
            <w:proofErr w:type="spellStart"/>
            <w:r>
              <w:rPr>
                <w:rFonts w:ascii="宋体" w:hAnsi="宋体" w:cs="宋体"/>
                <w:sz w:val="19"/>
                <w:szCs w:val="19"/>
              </w:rPr>
              <w:t>spent_amount</w:t>
            </w:r>
            <w:proofErr w:type="spellEnd"/>
          </w:p>
        </w:tc>
        <w:tc>
          <w:tcPr>
            <w:tcW w:w="2900" w:type="dxa"/>
            <w:tcMar>
              <w:top w:w="35" w:type="dxa"/>
              <w:left w:w="45" w:type="dxa"/>
              <w:bottom w:w="35" w:type="dxa"/>
              <w:right w:w="45" w:type="dxa"/>
            </w:tcMar>
            <w:vAlign w:val="center"/>
          </w:tcPr>
          <w:p w14:paraId="78F85216" w14:textId="77777777" w:rsidR="00B1687F" w:rsidRDefault="00B1687F" w:rsidP="001B0124">
            <w:pPr>
              <w:keepNext/>
              <w:keepLines/>
              <w:jc w:val="center"/>
            </w:pPr>
            <w:r>
              <w:rPr>
                <w:rFonts w:ascii="宋体" w:hAnsi="宋体" w:cs="宋体"/>
                <w:sz w:val="19"/>
                <w:szCs w:val="19"/>
              </w:rPr>
              <w:t>已消耗金额</w:t>
            </w:r>
          </w:p>
        </w:tc>
        <w:tc>
          <w:tcPr>
            <w:tcW w:w="1700" w:type="dxa"/>
            <w:tcMar>
              <w:top w:w="35" w:type="dxa"/>
              <w:left w:w="45" w:type="dxa"/>
              <w:bottom w:w="35" w:type="dxa"/>
              <w:right w:w="45" w:type="dxa"/>
            </w:tcMar>
            <w:vAlign w:val="center"/>
          </w:tcPr>
          <w:p w14:paraId="69720170"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12,2)</w:t>
            </w:r>
          </w:p>
        </w:tc>
        <w:tc>
          <w:tcPr>
            <w:tcW w:w="2300" w:type="dxa"/>
            <w:tcMar>
              <w:top w:w="35" w:type="dxa"/>
              <w:left w:w="45" w:type="dxa"/>
              <w:bottom w:w="35" w:type="dxa"/>
              <w:right w:w="45" w:type="dxa"/>
            </w:tcMar>
            <w:vAlign w:val="center"/>
          </w:tcPr>
          <w:p w14:paraId="55AE11CF" w14:textId="77777777" w:rsidR="00B1687F" w:rsidRDefault="00B1687F" w:rsidP="001B0124">
            <w:pPr>
              <w:keepNext/>
              <w:keepLines/>
              <w:jc w:val="center"/>
            </w:pPr>
            <w:r>
              <w:rPr>
                <w:rFonts w:ascii="宋体" w:hAnsi="宋体" w:cs="宋体"/>
                <w:sz w:val="19"/>
                <w:szCs w:val="19"/>
              </w:rPr>
              <w:t>非空</w:t>
            </w:r>
          </w:p>
        </w:tc>
      </w:tr>
      <w:tr w:rsidR="00B1687F" w14:paraId="0E58D21F" w14:textId="77777777" w:rsidTr="001B0124">
        <w:trPr>
          <w:cantSplit/>
          <w:jc w:val="center"/>
        </w:trPr>
        <w:tc>
          <w:tcPr>
            <w:tcW w:w="1450" w:type="dxa"/>
            <w:tcMar>
              <w:top w:w="35" w:type="dxa"/>
              <w:left w:w="45" w:type="dxa"/>
              <w:bottom w:w="35" w:type="dxa"/>
              <w:right w:w="45" w:type="dxa"/>
            </w:tcMar>
            <w:vAlign w:val="center"/>
          </w:tcPr>
          <w:p w14:paraId="74EEC630" w14:textId="77777777" w:rsidR="00B1687F" w:rsidRDefault="00B1687F" w:rsidP="001B0124">
            <w:pPr>
              <w:keepNext/>
              <w:keepLines/>
              <w:jc w:val="center"/>
            </w:pPr>
            <w:r>
              <w:rPr>
                <w:rFonts w:ascii="宋体" w:hAnsi="宋体" w:cs="宋体"/>
                <w:sz w:val="19"/>
                <w:szCs w:val="19"/>
              </w:rPr>
              <w:t>percentage</w:t>
            </w:r>
          </w:p>
        </w:tc>
        <w:tc>
          <w:tcPr>
            <w:tcW w:w="2900" w:type="dxa"/>
            <w:tcMar>
              <w:top w:w="35" w:type="dxa"/>
              <w:left w:w="45" w:type="dxa"/>
              <w:bottom w:w="35" w:type="dxa"/>
              <w:right w:w="45" w:type="dxa"/>
            </w:tcMar>
            <w:vAlign w:val="center"/>
          </w:tcPr>
          <w:p w14:paraId="073622B7" w14:textId="77777777" w:rsidR="00B1687F" w:rsidRDefault="00B1687F" w:rsidP="001B0124">
            <w:pPr>
              <w:keepNext/>
              <w:keepLines/>
              <w:jc w:val="center"/>
            </w:pPr>
            <w:r>
              <w:rPr>
                <w:rFonts w:ascii="宋体" w:hAnsi="宋体" w:cs="宋体"/>
                <w:sz w:val="19"/>
                <w:szCs w:val="19"/>
              </w:rPr>
              <w:t>预算消耗百分比</w:t>
            </w:r>
          </w:p>
        </w:tc>
        <w:tc>
          <w:tcPr>
            <w:tcW w:w="1700" w:type="dxa"/>
            <w:tcMar>
              <w:top w:w="35" w:type="dxa"/>
              <w:left w:w="45" w:type="dxa"/>
              <w:bottom w:w="35" w:type="dxa"/>
              <w:right w:w="45" w:type="dxa"/>
            </w:tcMar>
            <w:vAlign w:val="center"/>
          </w:tcPr>
          <w:p w14:paraId="42DE82F3" w14:textId="77777777" w:rsidR="00B1687F" w:rsidRDefault="00B1687F" w:rsidP="001B0124">
            <w:pPr>
              <w:keepNext/>
              <w:keepLines/>
              <w:jc w:val="center"/>
            </w:pPr>
            <w:proofErr w:type="gramStart"/>
            <w:r>
              <w:rPr>
                <w:rFonts w:ascii="宋体" w:hAnsi="宋体" w:cs="宋体"/>
                <w:sz w:val="19"/>
                <w:szCs w:val="19"/>
              </w:rPr>
              <w:t>DECIMAL(</w:t>
            </w:r>
            <w:proofErr w:type="gramEnd"/>
            <w:r>
              <w:rPr>
                <w:rFonts w:ascii="宋体" w:hAnsi="宋体" w:cs="宋体"/>
                <w:sz w:val="19"/>
                <w:szCs w:val="19"/>
              </w:rPr>
              <w:t>8,2)</w:t>
            </w:r>
          </w:p>
        </w:tc>
        <w:tc>
          <w:tcPr>
            <w:tcW w:w="2300" w:type="dxa"/>
            <w:tcMar>
              <w:top w:w="35" w:type="dxa"/>
              <w:left w:w="45" w:type="dxa"/>
              <w:bottom w:w="35" w:type="dxa"/>
              <w:right w:w="45" w:type="dxa"/>
            </w:tcMar>
            <w:vAlign w:val="center"/>
          </w:tcPr>
          <w:p w14:paraId="6D526E27" w14:textId="77777777" w:rsidR="00B1687F" w:rsidRDefault="00B1687F" w:rsidP="001B0124">
            <w:pPr>
              <w:keepNext/>
              <w:keepLines/>
              <w:jc w:val="center"/>
            </w:pPr>
            <w:r>
              <w:rPr>
                <w:rFonts w:ascii="宋体" w:hAnsi="宋体" w:cs="宋体"/>
                <w:sz w:val="19"/>
                <w:szCs w:val="19"/>
              </w:rPr>
              <w:t>非空</w:t>
            </w:r>
          </w:p>
        </w:tc>
      </w:tr>
      <w:tr w:rsidR="00B1687F" w14:paraId="6D05EBCA" w14:textId="77777777" w:rsidTr="001B0124">
        <w:trPr>
          <w:cantSplit/>
          <w:jc w:val="center"/>
        </w:trPr>
        <w:tc>
          <w:tcPr>
            <w:tcW w:w="1450" w:type="dxa"/>
            <w:tcMar>
              <w:top w:w="35" w:type="dxa"/>
              <w:left w:w="45" w:type="dxa"/>
              <w:bottom w:w="35" w:type="dxa"/>
              <w:right w:w="45" w:type="dxa"/>
            </w:tcMar>
            <w:vAlign w:val="center"/>
          </w:tcPr>
          <w:p w14:paraId="00819DCC" w14:textId="77777777" w:rsidR="00B1687F" w:rsidRDefault="00B1687F" w:rsidP="001B0124">
            <w:pPr>
              <w:keepNext/>
              <w:keepLines/>
              <w:jc w:val="center"/>
            </w:pPr>
            <w:proofErr w:type="spellStart"/>
            <w:r>
              <w:rPr>
                <w:rFonts w:ascii="宋体" w:hAnsi="宋体" w:cs="宋体"/>
                <w:sz w:val="19"/>
                <w:szCs w:val="19"/>
              </w:rPr>
              <w:t>create_time</w:t>
            </w:r>
            <w:proofErr w:type="spellEnd"/>
          </w:p>
        </w:tc>
        <w:tc>
          <w:tcPr>
            <w:tcW w:w="2900" w:type="dxa"/>
            <w:tcMar>
              <w:top w:w="35" w:type="dxa"/>
              <w:left w:w="45" w:type="dxa"/>
              <w:bottom w:w="35" w:type="dxa"/>
              <w:right w:w="45" w:type="dxa"/>
            </w:tcMar>
            <w:vAlign w:val="center"/>
          </w:tcPr>
          <w:p w14:paraId="078F46DF" w14:textId="77777777" w:rsidR="00B1687F" w:rsidRDefault="00B1687F" w:rsidP="001B0124">
            <w:pPr>
              <w:keepNext/>
              <w:keepLines/>
              <w:jc w:val="center"/>
            </w:pPr>
            <w:r>
              <w:rPr>
                <w:rFonts w:ascii="宋体" w:hAnsi="宋体" w:cs="宋体"/>
                <w:sz w:val="19"/>
                <w:szCs w:val="19"/>
              </w:rPr>
              <w:t>预警生成时间</w:t>
            </w:r>
          </w:p>
        </w:tc>
        <w:tc>
          <w:tcPr>
            <w:tcW w:w="1700" w:type="dxa"/>
            <w:tcMar>
              <w:top w:w="35" w:type="dxa"/>
              <w:left w:w="45" w:type="dxa"/>
              <w:bottom w:w="35" w:type="dxa"/>
              <w:right w:w="45" w:type="dxa"/>
            </w:tcMar>
            <w:vAlign w:val="center"/>
          </w:tcPr>
          <w:p w14:paraId="1E9E8F7D" w14:textId="77777777" w:rsidR="00B1687F" w:rsidRDefault="00B1687F" w:rsidP="001B0124">
            <w:pPr>
              <w:keepNext/>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43F36F69" w14:textId="77777777" w:rsidR="00B1687F" w:rsidRDefault="00B1687F" w:rsidP="001B0124">
            <w:pPr>
              <w:keepNext/>
              <w:keepLines/>
              <w:jc w:val="center"/>
            </w:pPr>
            <w:r>
              <w:rPr>
                <w:rFonts w:ascii="宋体" w:hAnsi="宋体" w:cs="宋体"/>
                <w:sz w:val="19"/>
                <w:szCs w:val="19"/>
              </w:rPr>
              <w:t>非空，默认当前时间</w:t>
            </w:r>
          </w:p>
        </w:tc>
      </w:tr>
      <w:tr w:rsidR="00B1687F" w14:paraId="1F198F63" w14:textId="77777777" w:rsidTr="001B0124">
        <w:trPr>
          <w:cantSplit/>
          <w:jc w:val="center"/>
        </w:trPr>
        <w:tc>
          <w:tcPr>
            <w:tcW w:w="1450" w:type="dxa"/>
            <w:tcMar>
              <w:top w:w="35" w:type="dxa"/>
              <w:left w:w="45" w:type="dxa"/>
              <w:bottom w:w="35" w:type="dxa"/>
              <w:right w:w="45" w:type="dxa"/>
            </w:tcMar>
            <w:vAlign w:val="center"/>
          </w:tcPr>
          <w:p w14:paraId="1733A869" w14:textId="77777777" w:rsidR="00B1687F" w:rsidRDefault="00B1687F" w:rsidP="001B0124">
            <w:pPr>
              <w:keepLines/>
              <w:jc w:val="center"/>
            </w:pPr>
            <w:proofErr w:type="spellStart"/>
            <w:r>
              <w:rPr>
                <w:rFonts w:ascii="宋体" w:hAnsi="宋体" w:cs="宋体"/>
                <w:sz w:val="19"/>
                <w:szCs w:val="19"/>
              </w:rPr>
              <w:t>update_time</w:t>
            </w:r>
            <w:proofErr w:type="spellEnd"/>
          </w:p>
        </w:tc>
        <w:tc>
          <w:tcPr>
            <w:tcW w:w="2900" w:type="dxa"/>
            <w:tcMar>
              <w:top w:w="35" w:type="dxa"/>
              <w:left w:w="45" w:type="dxa"/>
              <w:bottom w:w="35" w:type="dxa"/>
              <w:right w:w="45" w:type="dxa"/>
            </w:tcMar>
            <w:vAlign w:val="center"/>
          </w:tcPr>
          <w:p w14:paraId="33D079B8" w14:textId="77777777" w:rsidR="00B1687F" w:rsidRDefault="00B1687F" w:rsidP="001B0124">
            <w:pPr>
              <w:keepLines/>
              <w:jc w:val="center"/>
            </w:pPr>
            <w:r>
              <w:rPr>
                <w:rFonts w:ascii="宋体" w:hAnsi="宋体" w:cs="宋体"/>
                <w:sz w:val="19"/>
                <w:szCs w:val="19"/>
              </w:rPr>
              <w:t>更新时间</w:t>
            </w:r>
          </w:p>
        </w:tc>
        <w:tc>
          <w:tcPr>
            <w:tcW w:w="1700" w:type="dxa"/>
            <w:tcMar>
              <w:top w:w="35" w:type="dxa"/>
              <w:left w:w="45" w:type="dxa"/>
              <w:bottom w:w="35" w:type="dxa"/>
              <w:right w:w="45" w:type="dxa"/>
            </w:tcMar>
            <w:vAlign w:val="center"/>
          </w:tcPr>
          <w:p w14:paraId="5FDA5CD0" w14:textId="77777777" w:rsidR="00B1687F" w:rsidRDefault="00B1687F" w:rsidP="001B0124">
            <w:pPr>
              <w:keepLines/>
              <w:jc w:val="center"/>
            </w:pPr>
            <w:r>
              <w:rPr>
                <w:rFonts w:ascii="宋体" w:hAnsi="宋体" w:cs="宋体"/>
                <w:sz w:val="19"/>
                <w:szCs w:val="19"/>
              </w:rPr>
              <w:t>DATETIME</w:t>
            </w:r>
          </w:p>
        </w:tc>
        <w:tc>
          <w:tcPr>
            <w:tcW w:w="2300" w:type="dxa"/>
            <w:tcMar>
              <w:top w:w="35" w:type="dxa"/>
              <w:left w:w="45" w:type="dxa"/>
              <w:bottom w:w="35" w:type="dxa"/>
              <w:right w:w="45" w:type="dxa"/>
            </w:tcMar>
            <w:vAlign w:val="center"/>
          </w:tcPr>
          <w:p w14:paraId="572770A7" w14:textId="77777777" w:rsidR="00B1687F" w:rsidRDefault="00B1687F" w:rsidP="001B0124">
            <w:pPr>
              <w:keepLines/>
              <w:jc w:val="center"/>
            </w:pPr>
            <w:r>
              <w:rPr>
                <w:rFonts w:ascii="宋体" w:hAnsi="宋体" w:cs="宋体"/>
                <w:sz w:val="19"/>
                <w:szCs w:val="19"/>
              </w:rPr>
              <w:t>非空，自动更新</w:t>
            </w:r>
          </w:p>
        </w:tc>
      </w:tr>
    </w:tbl>
    <w:p w14:paraId="329E7ED7" w14:textId="77777777" w:rsidR="00B1687F" w:rsidRDefault="00B1687F" w:rsidP="00B1687F">
      <w:pPr>
        <w:pStyle w:val="21"/>
        <w:rPr>
          <w:rFonts w:hint="default"/>
        </w:rPr>
      </w:pPr>
      <w:bookmarkStart w:id="41" w:name="_Toc235006123"/>
      <w:r>
        <w:rPr>
          <w:rFonts w:ascii="黑体" w:eastAsia="黑体" w:hAnsi="黑体" w:cs="黑体"/>
          <w:szCs w:val="30"/>
        </w:rPr>
        <w:t xml:space="preserve">4.5 </w:t>
      </w:r>
      <w:proofErr w:type="spellStart"/>
      <w:r>
        <w:rPr>
          <w:rFonts w:ascii="黑体" w:eastAsia="黑体" w:hAnsi="黑体" w:cs="黑体"/>
          <w:szCs w:val="30"/>
        </w:rPr>
        <w:t>详细模块设计</w:t>
      </w:r>
      <w:bookmarkEnd w:id="41"/>
      <w:proofErr w:type="spellEnd"/>
    </w:p>
    <w:p w14:paraId="0574C897" w14:textId="77777777" w:rsidR="00B1687F" w:rsidRDefault="00B1687F" w:rsidP="00B1687F">
      <w:pPr>
        <w:pStyle w:val="31"/>
        <w:rPr>
          <w:rFonts w:hint="default"/>
        </w:rPr>
      </w:pPr>
      <w:bookmarkStart w:id="42" w:name="_Toc235006124"/>
      <w:r>
        <w:rPr>
          <w:rFonts w:ascii="黑体" w:eastAsia="黑体" w:hAnsi="黑体" w:cs="黑体"/>
          <w:szCs w:val="28"/>
        </w:rPr>
        <w:t xml:space="preserve">4.5.1 </w:t>
      </w:r>
      <w:proofErr w:type="spellStart"/>
      <w:r>
        <w:rPr>
          <w:rFonts w:ascii="黑体" w:eastAsia="黑体" w:hAnsi="黑体" w:cs="黑体"/>
          <w:szCs w:val="28"/>
        </w:rPr>
        <w:t>核心实体类设计</w:t>
      </w:r>
      <w:bookmarkEnd w:id="42"/>
      <w:proofErr w:type="spellEnd"/>
    </w:p>
    <w:p w14:paraId="6C3FEB18" w14:textId="77777777" w:rsidR="00B1687F" w:rsidRDefault="00B1687F" w:rsidP="00B1687F">
      <w:pPr>
        <w:spacing w:line="400" w:lineRule="exact"/>
        <w:ind w:firstLineChars="200" w:firstLine="480"/>
      </w:pPr>
      <w:r>
        <w:rPr>
          <w:rFonts w:ascii="宋体" w:hAnsi="宋体" w:cs="宋体"/>
          <w:sz w:val="24"/>
          <w:szCs w:val="24"/>
        </w:rPr>
        <w:t>后端实体类与数据库表一一映射，并由 Lombok 生成访问方法。业务操作不直接写入实体类，而由对应 Service 完成，因此类图在实体属性区列出关键字段，在方法区列出由业务服务提供的主要操作。用户、账户、分类、流水、预算、周期账单和预算预警之间的多重关系与 E-R 图保持一致，如图4-16所示。</w:t>
      </w:r>
    </w:p>
    <w:p w14:paraId="6B2AF84B" w14:textId="0628789D" w:rsidR="00B1687F" w:rsidRDefault="00A177A0" w:rsidP="00B1687F">
      <w:pPr>
        <w:keepNext/>
        <w:keepLines/>
        <w:jc w:val="center"/>
      </w:pPr>
      <w:r>
        <w:rPr>
          <w:noProof/>
        </w:rPr>
        <w:lastRenderedPageBreak/>
        <w:drawing>
          <wp:anchor distT="0" distB="0" distL="114300" distR="114300" simplePos="0" relativeHeight="251661312" behindDoc="0" locked="0" layoutInCell="1" allowOverlap="1" wp14:anchorId="619912CD" wp14:editId="6E093CF8">
            <wp:simplePos x="0" y="0"/>
            <wp:positionH relativeFrom="column">
              <wp:posOffset>-1143000</wp:posOffset>
            </wp:positionH>
            <wp:positionV relativeFrom="paragraph">
              <wp:posOffset>1181100</wp:posOffset>
            </wp:positionV>
            <wp:extent cx="7520940" cy="4817745"/>
            <wp:effectExtent l="0" t="0" r="0" b="0"/>
            <wp:wrapTopAndBottom/>
            <wp:docPr id="7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520940" cy="4817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449C2" w14:textId="77777777" w:rsidR="00B1687F" w:rsidRDefault="00B1687F" w:rsidP="00B1687F">
      <w:pPr>
        <w:keepNext/>
        <w:jc w:val="center"/>
      </w:pPr>
    </w:p>
    <w:p w14:paraId="700E82B2" w14:textId="77777777" w:rsidR="00B1687F" w:rsidRDefault="00B1687F" w:rsidP="00B1687F">
      <w:pPr>
        <w:pStyle w:val="af7"/>
        <w:keepLines/>
        <w:rPr>
          <w:rFonts w:hint="default"/>
          <w:lang w:eastAsia="zh-CN"/>
        </w:rPr>
      </w:pPr>
      <w:r>
        <w:rPr>
          <w:rFonts w:ascii="宋体" w:hAnsi="宋体" w:cs="宋体"/>
          <w:szCs w:val="21"/>
          <w:lang w:eastAsia="zh-CN"/>
        </w:rPr>
        <w:t>图4-16 系统核心类图</w:t>
      </w:r>
    </w:p>
    <w:p w14:paraId="77B8E417" w14:textId="77777777" w:rsidR="00B1687F" w:rsidRDefault="00B1687F" w:rsidP="00B1687F">
      <w:r>
        <w:br w:type="page"/>
      </w:r>
    </w:p>
    <w:p w14:paraId="0B134942" w14:textId="77777777" w:rsidR="00B1687F" w:rsidRDefault="00B1687F" w:rsidP="00B1687F">
      <w:pPr>
        <w:pStyle w:val="31"/>
        <w:rPr>
          <w:rFonts w:hint="default"/>
          <w:lang w:eastAsia="zh-CN"/>
        </w:rPr>
      </w:pPr>
      <w:bookmarkStart w:id="43" w:name="_Toc235006125"/>
      <w:r>
        <w:rPr>
          <w:rFonts w:ascii="黑体" w:eastAsia="黑体" w:hAnsi="黑体" w:cs="黑体"/>
          <w:szCs w:val="28"/>
          <w:lang w:eastAsia="zh-CN"/>
        </w:rPr>
        <w:lastRenderedPageBreak/>
        <w:t>4.5.2 核心业务时序设计</w:t>
      </w:r>
      <w:bookmarkEnd w:id="43"/>
    </w:p>
    <w:p w14:paraId="7DEE2909" w14:textId="77777777" w:rsidR="00B1687F" w:rsidRDefault="00B1687F" w:rsidP="00B1687F">
      <w:pPr>
        <w:spacing w:line="400" w:lineRule="exact"/>
        <w:ind w:firstLineChars="200" w:firstLine="480"/>
      </w:pPr>
      <w:r>
        <w:rPr>
          <w:rFonts w:ascii="宋体" w:hAnsi="宋体" w:cs="宋体"/>
          <w:sz w:val="24"/>
          <w:szCs w:val="24"/>
        </w:rPr>
        <w:t>（1）转账时序。</w:t>
      </w:r>
      <w:proofErr w:type="spellStart"/>
      <w:r>
        <w:rPr>
          <w:rFonts w:ascii="宋体" w:hAnsi="宋体" w:cs="宋体"/>
          <w:sz w:val="24"/>
          <w:szCs w:val="24"/>
        </w:rPr>
        <w:t>TransactionService</w:t>
      </w:r>
      <w:proofErr w:type="spellEnd"/>
      <w:r>
        <w:rPr>
          <w:rFonts w:ascii="宋体" w:hAnsi="宋体" w:cs="宋体"/>
          <w:sz w:val="24"/>
          <w:szCs w:val="24"/>
        </w:rPr>
        <w:t xml:space="preserve"> 在事务中校验账户归属与余额，向 transaction 表写入转出和转入两条记录，并使用同一 </w:t>
      </w:r>
      <w:proofErr w:type="spellStart"/>
      <w:r>
        <w:rPr>
          <w:rFonts w:ascii="宋体" w:hAnsi="宋体" w:cs="宋体"/>
          <w:sz w:val="24"/>
          <w:szCs w:val="24"/>
        </w:rPr>
        <w:t>transfer_id</w:t>
      </w:r>
      <w:proofErr w:type="spellEnd"/>
      <w:r>
        <w:rPr>
          <w:rFonts w:ascii="宋体" w:hAnsi="宋体" w:cs="宋体"/>
          <w:sz w:val="24"/>
          <w:szCs w:val="24"/>
        </w:rPr>
        <w:t xml:space="preserve"> 关联，前端收到结果后刷新余额和流水，如图4-17所示。</w:t>
      </w:r>
    </w:p>
    <w:p w14:paraId="34A94A16" w14:textId="4757A1F3" w:rsidR="00B1687F" w:rsidRDefault="00A177A0" w:rsidP="00B1687F">
      <w:pPr>
        <w:keepNext/>
        <w:keepLines/>
        <w:jc w:val="center"/>
      </w:pPr>
      <w:r>
        <w:rPr>
          <w:noProof/>
        </w:rPr>
        <w:drawing>
          <wp:anchor distT="0" distB="0" distL="114300" distR="114300" simplePos="0" relativeHeight="251663360" behindDoc="0" locked="0" layoutInCell="1" allowOverlap="1" wp14:anchorId="068F5EDD" wp14:editId="6A26D012">
            <wp:simplePos x="0" y="0"/>
            <wp:positionH relativeFrom="column">
              <wp:posOffset>-1136015</wp:posOffset>
            </wp:positionH>
            <wp:positionV relativeFrom="paragraph">
              <wp:posOffset>781050</wp:posOffset>
            </wp:positionV>
            <wp:extent cx="7586980" cy="5029200"/>
            <wp:effectExtent l="0" t="0" r="0" b="0"/>
            <wp:wrapTopAndBottom/>
            <wp:docPr id="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586980"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C05BB" w14:textId="77777777" w:rsidR="00B1687F" w:rsidRDefault="00B1687F" w:rsidP="00B1687F">
      <w:pPr>
        <w:keepNext/>
        <w:jc w:val="center"/>
      </w:pPr>
    </w:p>
    <w:p w14:paraId="5FC4CBAC" w14:textId="77777777" w:rsidR="00B1687F" w:rsidRDefault="00B1687F" w:rsidP="00B1687F">
      <w:pPr>
        <w:pStyle w:val="af7"/>
        <w:keepLines/>
        <w:rPr>
          <w:rFonts w:hint="default"/>
          <w:lang w:eastAsia="zh-CN"/>
        </w:rPr>
      </w:pPr>
      <w:r>
        <w:rPr>
          <w:rFonts w:ascii="宋体" w:hAnsi="宋体" w:cs="宋体"/>
          <w:szCs w:val="21"/>
          <w:lang w:eastAsia="zh-CN"/>
        </w:rPr>
        <w:t>图4-17 账户转账核心时序图</w:t>
      </w:r>
    </w:p>
    <w:p w14:paraId="1BC65F2D" w14:textId="77777777" w:rsidR="00B1687F" w:rsidRDefault="00B1687F" w:rsidP="00B1687F">
      <w:r>
        <w:br w:type="page"/>
      </w:r>
    </w:p>
    <w:p w14:paraId="243E0516" w14:textId="77777777" w:rsidR="00B1687F" w:rsidRDefault="00B1687F" w:rsidP="00B1687F">
      <w:pPr>
        <w:spacing w:line="400" w:lineRule="exact"/>
        <w:ind w:firstLineChars="200" w:firstLine="480"/>
      </w:pPr>
      <w:r>
        <w:rPr>
          <w:rFonts w:ascii="宋体" w:hAnsi="宋体" w:cs="宋体"/>
          <w:sz w:val="24"/>
          <w:szCs w:val="24"/>
        </w:rPr>
        <w:lastRenderedPageBreak/>
        <w:t>（2）预算时序。</w:t>
      </w:r>
      <w:proofErr w:type="spellStart"/>
      <w:r>
        <w:rPr>
          <w:rFonts w:ascii="宋体" w:hAnsi="宋体" w:cs="宋体"/>
          <w:sz w:val="24"/>
          <w:szCs w:val="24"/>
        </w:rPr>
        <w:t>BudgetService</w:t>
      </w:r>
      <w:proofErr w:type="spellEnd"/>
      <w:r>
        <w:rPr>
          <w:rFonts w:ascii="宋体" w:hAnsi="宋体" w:cs="宋体"/>
          <w:sz w:val="24"/>
          <w:szCs w:val="24"/>
        </w:rPr>
        <w:t xml:space="preserve"> 查询同月同分类预算并执行新增或更新，再通过 </w:t>
      </w:r>
      <w:proofErr w:type="spellStart"/>
      <w:r>
        <w:rPr>
          <w:rFonts w:ascii="宋体" w:hAnsi="宋体" w:cs="宋体"/>
          <w:sz w:val="24"/>
          <w:szCs w:val="24"/>
        </w:rPr>
        <w:t>TransactionMapper</w:t>
      </w:r>
      <w:proofErr w:type="spellEnd"/>
      <w:r>
        <w:rPr>
          <w:rFonts w:ascii="宋体" w:hAnsi="宋体" w:cs="宋体"/>
          <w:sz w:val="24"/>
          <w:szCs w:val="24"/>
        </w:rPr>
        <w:t xml:space="preserve"> 汇总实际支出，计算进度与预警级别后返回 </w:t>
      </w:r>
      <w:proofErr w:type="spellStart"/>
      <w:r>
        <w:rPr>
          <w:rFonts w:ascii="宋体" w:hAnsi="宋体" w:cs="宋体"/>
          <w:sz w:val="24"/>
          <w:szCs w:val="24"/>
        </w:rPr>
        <w:t>BudgetPage</w:t>
      </w:r>
      <w:proofErr w:type="spellEnd"/>
      <w:r>
        <w:rPr>
          <w:rFonts w:ascii="宋体" w:hAnsi="宋体" w:cs="宋体"/>
          <w:sz w:val="24"/>
          <w:szCs w:val="24"/>
        </w:rPr>
        <w:t>，如图4-18所示。</w:t>
      </w:r>
    </w:p>
    <w:p w14:paraId="7A55D842" w14:textId="62F7DABD" w:rsidR="00B1687F" w:rsidRDefault="00A177A0" w:rsidP="00B1687F">
      <w:pPr>
        <w:keepNext/>
        <w:keepLines/>
        <w:jc w:val="center"/>
      </w:pPr>
      <w:r>
        <w:rPr>
          <w:noProof/>
        </w:rPr>
        <w:drawing>
          <wp:anchor distT="0" distB="0" distL="114300" distR="114300" simplePos="0" relativeHeight="251664384" behindDoc="0" locked="0" layoutInCell="1" allowOverlap="1" wp14:anchorId="25AC9A47" wp14:editId="6164914B">
            <wp:simplePos x="0" y="0"/>
            <wp:positionH relativeFrom="column">
              <wp:posOffset>-1143000</wp:posOffset>
            </wp:positionH>
            <wp:positionV relativeFrom="paragraph">
              <wp:posOffset>716915</wp:posOffset>
            </wp:positionV>
            <wp:extent cx="7576185" cy="5021580"/>
            <wp:effectExtent l="0" t="0" r="0" b="0"/>
            <wp:wrapTopAndBottom/>
            <wp:docPr id="7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576185" cy="5021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64FD1" w14:textId="77777777" w:rsidR="00B1687F" w:rsidRDefault="00B1687F" w:rsidP="00B1687F">
      <w:pPr>
        <w:keepNext/>
        <w:jc w:val="center"/>
      </w:pPr>
    </w:p>
    <w:p w14:paraId="6C40D7DE" w14:textId="77777777" w:rsidR="00B1687F" w:rsidRDefault="00B1687F" w:rsidP="00B1687F">
      <w:pPr>
        <w:pStyle w:val="af7"/>
        <w:keepLines/>
        <w:rPr>
          <w:rFonts w:hint="default"/>
          <w:lang w:eastAsia="zh-CN"/>
        </w:rPr>
      </w:pPr>
      <w:r>
        <w:rPr>
          <w:rFonts w:ascii="宋体" w:hAnsi="宋体" w:cs="宋体"/>
          <w:szCs w:val="21"/>
          <w:lang w:eastAsia="zh-CN"/>
        </w:rPr>
        <w:t>图4-18 预算管理核心时序图</w:t>
      </w:r>
    </w:p>
    <w:p w14:paraId="0EA662C7" w14:textId="77777777" w:rsidR="00B1687F" w:rsidRDefault="00B1687F" w:rsidP="00B1687F">
      <w:r>
        <w:br w:type="page"/>
      </w:r>
    </w:p>
    <w:p w14:paraId="20281AFA" w14:textId="77777777" w:rsidR="00B1687F" w:rsidRDefault="00B1687F" w:rsidP="00B1687F">
      <w:pPr>
        <w:pStyle w:val="31"/>
        <w:rPr>
          <w:rFonts w:hint="default"/>
          <w:lang w:eastAsia="zh-CN"/>
        </w:rPr>
      </w:pPr>
      <w:bookmarkStart w:id="44" w:name="_Toc235006126"/>
      <w:r>
        <w:rPr>
          <w:rFonts w:ascii="黑体" w:eastAsia="黑体" w:hAnsi="黑体" w:cs="黑体"/>
          <w:szCs w:val="28"/>
          <w:lang w:eastAsia="zh-CN"/>
        </w:rPr>
        <w:lastRenderedPageBreak/>
        <w:t>4.5.3 核心模块职责设计</w:t>
      </w:r>
      <w:bookmarkEnd w:id="44"/>
    </w:p>
    <w:p w14:paraId="3D9FA284" w14:textId="77777777" w:rsidR="00B1687F" w:rsidRDefault="00B1687F" w:rsidP="00B1687F">
      <w:pPr>
        <w:spacing w:line="400" w:lineRule="exact"/>
        <w:ind w:firstLineChars="200" w:firstLine="480"/>
      </w:pPr>
      <w:r>
        <w:rPr>
          <w:rFonts w:ascii="宋体" w:hAnsi="宋体" w:cs="宋体"/>
          <w:sz w:val="24"/>
          <w:szCs w:val="24"/>
        </w:rPr>
        <w:t>各业务模块采用 Controller-Service-Mapper-Entity 纵向分层，</w:t>
      </w:r>
      <w:proofErr w:type="gramStart"/>
      <w:r>
        <w:rPr>
          <w:rFonts w:ascii="宋体" w:hAnsi="宋体" w:cs="宋体"/>
          <w:sz w:val="24"/>
          <w:szCs w:val="24"/>
        </w:rPr>
        <w:t>控制层只负责</w:t>
      </w:r>
      <w:proofErr w:type="gramEnd"/>
      <w:r>
        <w:rPr>
          <w:rFonts w:ascii="宋体" w:hAnsi="宋体" w:cs="宋体"/>
          <w:sz w:val="24"/>
          <w:szCs w:val="24"/>
        </w:rPr>
        <w:t>请求入口、参数绑定和统一响应，业务规则集中在 Service 层，Mapper 负责数据访问。核心类与职责如表4-8所示。</w:t>
      </w:r>
    </w:p>
    <w:p w14:paraId="302A768C" w14:textId="77777777" w:rsidR="00B1687F" w:rsidRDefault="00B1687F" w:rsidP="00B1687F">
      <w:pPr>
        <w:pStyle w:val="af7"/>
        <w:keepNext/>
        <w:keepLines/>
        <w:rPr>
          <w:rFonts w:hint="default"/>
        </w:rPr>
      </w:pPr>
      <w:r>
        <w:rPr>
          <w:rFonts w:ascii="宋体" w:hAnsi="宋体" w:cs="宋体"/>
          <w:szCs w:val="21"/>
        </w:rPr>
        <w:t xml:space="preserve">表4-8 </w:t>
      </w:r>
      <w:proofErr w:type="spellStart"/>
      <w:r>
        <w:rPr>
          <w:rFonts w:ascii="宋体" w:hAnsi="宋体" w:cs="宋体"/>
          <w:szCs w:val="21"/>
        </w:rPr>
        <w:t>核心模块类职责</w:t>
      </w:r>
      <w:proofErr w:type="spellEnd"/>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900"/>
        <w:gridCol w:w="1900"/>
        <w:gridCol w:w="2000"/>
        <w:gridCol w:w="1650"/>
        <w:gridCol w:w="1850"/>
      </w:tblGrid>
      <w:tr w:rsidR="00B1687F" w14:paraId="51588442" w14:textId="77777777" w:rsidTr="001B0124">
        <w:trPr>
          <w:cantSplit/>
          <w:tblHeader/>
          <w:jc w:val="center"/>
        </w:trPr>
        <w:tc>
          <w:tcPr>
            <w:tcW w:w="900" w:type="dxa"/>
            <w:tcBorders>
              <w:bottom w:val="single" w:sz="8" w:space="0" w:color="000000"/>
            </w:tcBorders>
            <w:tcMar>
              <w:top w:w="35" w:type="dxa"/>
              <w:left w:w="45" w:type="dxa"/>
              <w:bottom w:w="35" w:type="dxa"/>
              <w:right w:w="45" w:type="dxa"/>
            </w:tcMar>
            <w:vAlign w:val="center"/>
          </w:tcPr>
          <w:p w14:paraId="6812B578" w14:textId="77777777" w:rsidR="00B1687F" w:rsidRDefault="00B1687F" w:rsidP="001B0124">
            <w:pPr>
              <w:keepNext/>
              <w:keepLines/>
              <w:jc w:val="center"/>
            </w:pPr>
            <w:r>
              <w:rPr>
                <w:rFonts w:ascii="宋体" w:hAnsi="宋体" w:cs="宋体"/>
                <w:b/>
                <w:sz w:val="18"/>
                <w:szCs w:val="18"/>
              </w:rPr>
              <w:t>模块</w:t>
            </w:r>
          </w:p>
        </w:tc>
        <w:tc>
          <w:tcPr>
            <w:tcW w:w="1900" w:type="dxa"/>
            <w:tcBorders>
              <w:bottom w:val="single" w:sz="8" w:space="0" w:color="000000"/>
            </w:tcBorders>
            <w:tcMar>
              <w:top w:w="35" w:type="dxa"/>
              <w:left w:w="45" w:type="dxa"/>
              <w:bottom w:w="35" w:type="dxa"/>
              <w:right w:w="45" w:type="dxa"/>
            </w:tcMar>
            <w:vAlign w:val="center"/>
          </w:tcPr>
          <w:p w14:paraId="30C8A9EA" w14:textId="77777777" w:rsidR="00B1687F" w:rsidRDefault="00B1687F" w:rsidP="001B0124">
            <w:pPr>
              <w:keepNext/>
              <w:keepLines/>
              <w:jc w:val="center"/>
            </w:pPr>
            <w:r>
              <w:rPr>
                <w:rFonts w:ascii="宋体" w:hAnsi="宋体" w:cs="宋体"/>
                <w:b/>
                <w:sz w:val="18"/>
                <w:szCs w:val="18"/>
              </w:rPr>
              <w:t>控制层</w:t>
            </w:r>
          </w:p>
        </w:tc>
        <w:tc>
          <w:tcPr>
            <w:tcW w:w="2000" w:type="dxa"/>
            <w:tcBorders>
              <w:bottom w:val="single" w:sz="8" w:space="0" w:color="000000"/>
            </w:tcBorders>
            <w:tcMar>
              <w:top w:w="35" w:type="dxa"/>
              <w:left w:w="45" w:type="dxa"/>
              <w:bottom w:w="35" w:type="dxa"/>
              <w:right w:w="45" w:type="dxa"/>
            </w:tcMar>
            <w:vAlign w:val="center"/>
          </w:tcPr>
          <w:p w14:paraId="1D2B5060" w14:textId="77777777" w:rsidR="00B1687F" w:rsidRDefault="00B1687F" w:rsidP="001B0124">
            <w:pPr>
              <w:keepNext/>
              <w:keepLines/>
              <w:jc w:val="center"/>
            </w:pPr>
            <w:r>
              <w:rPr>
                <w:rFonts w:ascii="宋体" w:hAnsi="宋体" w:cs="宋体"/>
                <w:b/>
                <w:sz w:val="18"/>
                <w:szCs w:val="18"/>
              </w:rPr>
              <w:t>业务层</w:t>
            </w:r>
          </w:p>
        </w:tc>
        <w:tc>
          <w:tcPr>
            <w:tcW w:w="1650" w:type="dxa"/>
            <w:tcBorders>
              <w:bottom w:val="single" w:sz="8" w:space="0" w:color="000000"/>
            </w:tcBorders>
            <w:tcMar>
              <w:top w:w="35" w:type="dxa"/>
              <w:left w:w="45" w:type="dxa"/>
              <w:bottom w:w="35" w:type="dxa"/>
              <w:right w:w="45" w:type="dxa"/>
            </w:tcMar>
            <w:vAlign w:val="center"/>
          </w:tcPr>
          <w:p w14:paraId="21B7289A" w14:textId="77777777" w:rsidR="00B1687F" w:rsidRDefault="00B1687F" w:rsidP="001B0124">
            <w:pPr>
              <w:keepNext/>
              <w:keepLines/>
              <w:jc w:val="center"/>
            </w:pPr>
            <w:r>
              <w:rPr>
                <w:rFonts w:ascii="宋体" w:hAnsi="宋体" w:cs="宋体"/>
                <w:b/>
                <w:sz w:val="18"/>
                <w:szCs w:val="18"/>
              </w:rPr>
              <w:t>数据访问层</w:t>
            </w:r>
          </w:p>
        </w:tc>
        <w:tc>
          <w:tcPr>
            <w:tcW w:w="1850" w:type="dxa"/>
            <w:tcBorders>
              <w:bottom w:val="single" w:sz="8" w:space="0" w:color="000000"/>
            </w:tcBorders>
            <w:tcMar>
              <w:top w:w="35" w:type="dxa"/>
              <w:left w:w="45" w:type="dxa"/>
              <w:bottom w:w="35" w:type="dxa"/>
              <w:right w:w="45" w:type="dxa"/>
            </w:tcMar>
            <w:vAlign w:val="center"/>
          </w:tcPr>
          <w:p w14:paraId="0A9D587E" w14:textId="77777777" w:rsidR="00B1687F" w:rsidRDefault="00B1687F" w:rsidP="001B0124">
            <w:pPr>
              <w:keepNext/>
              <w:keepLines/>
              <w:jc w:val="center"/>
            </w:pPr>
            <w:r>
              <w:rPr>
                <w:rFonts w:ascii="宋体" w:hAnsi="宋体" w:cs="宋体"/>
                <w:b/>
                <w:sz w:val="18"/>
                <w:szCs w:val="18"/>
              </w:rPr>
              <w:t>主要职责</w:t>
            </w:r>
          </w:p>
        </w:tc>
      </w:tr>
      <w:tr w:rsidR="00B1687F" w14:paraId="40C5A0D5" w14:textId="77777777" w:rsidTr="001B0124">
        <w:trPr>
          <w:cantSplit/>
          <w:jc w:val="center"/>
        </w:trPr>
        <w:tc>
          <w:tcPr>
            <w:tcW w:w="900" w:type="dxa"/>
            <w:tcMar>
              <w:top w:w="35" w:type="dxa"/>
              <w:left w:w="45" w:type="dxa"/>
              <w:bottom w:w="35" w:type="dxa"/>
              <w:right w:w="45" w:type="dxa"/>
            </w:tcMar>
            <w:vAlign w:val="center"/>
          </w:tcPr>
          <w:p w14:paraId="4BD6B171" w14:textId="77777777" w:rsidR="00B1687F" w:rsidRDefault="00B1687F" w:rsidP="001B0124">
            <w:pPr>
              <w:keepNext/>
              <w:keepLines/>
              <w:jc w:val="center"/>
            </w:pPr>
            <w:r>
              <w:rPr>
                <w:rFonts w:ascii="宋体" w:hAnsi="宋体" w:cs="宋体"/>
                <w:sz w:val="18"/>
                <w:szCs w:val="18"/>
              </w:rPr>
              <w:t>用户认证</w:t>
            </w:r>
          </w:p>
        </w:tc>
        <w:tc>
          <w:tcPr>
            <w:tcW w:w="1900" w:type="dxa"/>
            <w:tcMar>
              <w:top w:w="35" w:type="dxa"/>
              <w:left w:w="45" w:type="dxa"/>
              <w:bottom w:w="35" w:type="dxa"/>
              <w:right w:w="45" w:type="dxa"/>
            </w:tcMar>
            <w:vAlign w:val="center"/>
          </w:tcPr>
          <w:p w14:paraId="06621140" w14:textId="77777777" w:rsidR="00B1687F" w:rsidRDefault="00B1687F" w:rsidP="001B0124">
            <w:pPr>
              <w:keepNext/>
              <w:keepLines/>
              <w:jc w:val="center"/>
            </w:pPr>
            <w:proofErr w:type="spellStart"/>
            <w:r>
              <w:rPr>
                <w:rFonts w:ascii="宋体" w:hAnsi="宋体" w:cs="宋体"/>
                <w:sz w:val="18"/>
                <w:szCs w:val="18"/>
              </w:rPr>
              <w:t>UserController</w:t>
            </w:r>
            <w:proofErr w:type="spellEnd"/>
          </w:p>
        </w:tc>
        <w:tc>
          <w:tcPr>
            <w:tcW w:w="2000" w:type="dxa"/>
            <w:tcMar>
              <w:top w:w="35" w:type="dxa"/>
              <w:left w:w="45" w:type="dxa"/>
              <w:bottom w:w="35" w:type="dxa"/>
              <w:right w:w="45" w:type="dxa"/>
            </w:tcMar>
            <w:vAlign w:val="center"/>
          </w:tcPr>
          <w:p w14:paraId="7B3C6584" w14:textId="77777777" w:rsidR="00B1687F" w:rsidRDefault="00B1687F" w:rsidP="001B0124">
            <w:pPr>
              <w:keepNext/>
              <w:keepLines/>
              <w:jc w:val="center"/>
            </w:pPr>
            <w:proofErr w:type="spellStart"/>
            <w:r>
              <w:rPr>
                <w:rFonts w:ascii="宋体" w:hAnsi="宋体" w:cs="宋体"/>
                <w:sz w:val="18"/>
                <w:szCs w:val="18"/>
              </w:rPr>
              <w:t>UserServiceImpl</w:t>
            </w:r>
            <w:proofErr w:type="spellEnd"/>
          </w:p>
        </w:tc>
        <w:tc>
          <w:tcPr>
            <w:tcW w:w="1650" w:type="dxa"/>
            <w:tcMar>
              <w:top w:w="35" w:type="dxa"/>
              <w:left w:w="45" w:type="dxa"/>
              <w:bottom w:w="35" w:type="dxa"/>
              <w:right w:w="45" w:type="dxa"/>
            </w:tcMar>
            <w:vAlign w:val="center"/>
          </w:tcPr>
          <w:p w14:paraId="570F6BAB" w14:textId="77777777" w:rsidR="00B1687F" w:rsidRDefault="00B1687F" w:rsidP="001B0124">
            <w:pPr>
              <w:keepNext/>
              <w:keepLines/>
              <w:jc w:val="center"/>
            </w:pPr>
            <w:proofErr w:type="spellStart"/>
            <w:r>
              <w:rPr>
                <w:rFonts w:ascii="宋体" w:hAnsi="宋体" w:cs="宋体"/>
                <w:sz w:val="18"/>
                <w:szCs w:val="18"/>
              </w:rPr>
              <w:t>UserMapper</w:t>
            </w:r>
            <w:proofErr w:type="spellEnd"/>
          </w:p>
        </w:tc>
        <w:tc>
          <w:tcPr>
            <w:tcW w:w="1850" w:type="dxa"/>
            <w:tcMar>
              <w:top w:w="35" w:type="dxa"/>
              <w:left w:w="45" w:type="dxa"/>
              <w:bottom w:w="35" w:type="dxa"/>
              <w:right w:w="45" w:type="dxa"/>
            </w:tcMar>
            <w:vAlign w:val="center"/>
          </w:tcPr>
          <w:p w14:paraId="05A25C90" w14:textId="77777777" w:rsidR="00B1687F" w:rsidRDefault="00B1687F" w:rsidP="001B0124">
            <w:pPr>
              <w:keepNext/>
              <w:keepLines/>
              <w:jc w:val="center"/>
            </w:pPr>
            <w:r>
              <w:rPr>
                <w:rFonts w:ascii="宋体" w:hAnsi="宋体" w:cs="宋体"/>
                <w:sz w:val="18"/>
                <w:szCs w:val="18"/>
              </w:rPr>
              <w:t xml:space="preserve">注册、登录、改密、JWT 与 </w:t>
            </w:r>
            <w:proofErr w:type="spellStart"/>
            <w:r>
              <w:rPr>
                <w:rFonts w:ascii="宋体" w:hAnsi="宋体" w:cs="宋体"/>
                <w:sz w:val="18"/>
                <w:szCs w:val="18"/>
              </w:rPr>
              <w:t>BCrypt</w:t>
            </w:r>
            <w:proofErr w:type="spellEnd"/>
          </w:p>
        </w:tc>
      </w:tr>
      <w:tr w:rsidR="00B1687F" w14:paraId="5DAB8FA2" w14:textId="77777777" w:rsidTr="001B0124">
        <w:trPr>
          <w:cantSplit/>
          <w:jc w:val="center"/>
        </w:trPr>
        <w:tc>
          <w:tcPr>
            <w:tcW w:w="900" w:type="dxa"/>
            <w:tcMar>
              <w:top w:w="35" w:type="dxa"/>
              <w:left w:w="45" w:type="dxa"/>
              <w:bottom w:w="35" w:type="dxa"/>
              <w:right w:w="45" w:type="dxa"/>
            </w:tcMar>
            <w:vAlign w:val="center"/>
          </w:tcPr>
          <w:p w14:paraId="78B7DEC5" w14:textId="77777777" w:rsidR="00B1687F" w:rsidRDefault="00B1687F" w:rsidP="001B0124">
            <w:pPr>
              <w:keepNext/>
              <w:keepLines/>
              <w:jc w:val="center"/>
            </w:pPr>
            <w:r>
              <w:rPr>
                <w:rFonts w:ascii="宋体" w:hAnsi="宋体" w:cs="宋体"/>
                <w:sz w:val="18"/>
                <w:szCs w:val="18"/>
              </w:rPr>
              <w:t>账户管理</w:t>
            </w:r>
          </w:p>
        </w:tc>
        <w:tc>
          <w:tcPr>
            <w:tcW w:w="1900" w:type="dxa"/>
            <w:tcMar>
              <w:top w:w="35" w:type="dxa"/>
              <w:left w:w="45" w:type="dxa"/>
              <w:bottom w:w="35" w:type="dxa"/>
              <w:right w:w="45" w:type="dxa"/>
            </w:tcMar>
            <w:vAlign w:val="center"/>
          </w:tcPr>
          <w:p w14:paraId="40EA3223" w14:textId="77777777" w:rsidR="00B1687F" w:rsidRDefault="00B1687F" w:rsidP="001B0124">
            <w:pPr>
              <w:keepNext/>
              <w:keepLines/>
              <w:jc w:val="center"/>
            </w:pPr>
            <w:proofErr w:type="spellStart"/>
            <w:r>
              <w:rPr>
                <w:rFonts w:ascii="宋体" w:hAnsi="宋体" w:cs="宋体"/>
                <w:sz w:val="18"/>
                <w:szCs w:val="18"/>
              </w:rPr>
              <w:t>AccountController</w:t>
            </w:r>
            <w:proofErr w:type="spellEnd"/>
          </w:p>
        </w:tc>
        <w:tc>
          <w:tcPr>
            <w:tcW w:w="2000" w:type="dxa"/>
            <w:tcMar>
              <w:top w:w="35" w:type="dxa"/>
              <w:left w:w="45" w:type="dxa"/>
              <w:bottom w:w="35" w:type="dxa"/>
              <w:right w:w="45" w:type="dxa"/>
            </w:tcMar>
            <w:vAlign w:val="center"/>
          </w:tcPr>
          <w:p w14:paraId="73924B3E" w14:textId="77777777" w:rsidR="00B1687F" w:rsidRDefault="00B1687F" w:rsidP="001B0124">
            <w:pPr>
              <w:keepNext/>
              <w:keepLines/>
              <w:jc w:val="center"/>
            </w:pPr>
            <w:proofErr w:type="spellStart"/>
            <w:r>
              <w:rPr>
                <w:rFonts w:ascii="宋体" w:hAnsi="宋体" w:cs="宋体"/>
                <w:sz w:val="18"/>
                <w:szCs w:val="18"/>
              </w:rPr>
              <w:t>AccountServiceImpl</w:t>
            </w:r>
            <w:proofErr w:type="spellEnd"/>
          </w:p>
        </w:tc>
        <w:tc>
          <w:tcPr>
            <w:tcW w:w="1650" w:type="dxa"/>
            <w:tcMar>
              <w:top w:w="35" w:type="dxa"/>
              <w:left w:w="45" w:type="dxa"/>
              <w:bottom w:w="35" w:type="dxa"/>
              <w:right w:w="45" w:type="dxa"/>
            </w:tcMar>
            <w:vAlign w:val="center"/>
          </w:tcPr>
          <w:p w14:paraId="4E5D8441" w14:textId="77777777" w:rsidR="00B1687F" w:rsidRDefault="00B1687F" w:rsidP="001B0124">
            <w:pPr>
              <w:keepNext/>
              <w:keepLines/>
              <w:jc w:val="center"/>
            </w:pPr>
            <w:proofErr w:type="spellStart"/>
            <w:r>
              <w:rPr>
                <w:rFonts w:ascii="宋体" w:hAnsi="宋体" w:cs="宋体"/>
                <w:sz w:val="18"/>
                <w:szCs w:val="18"/>
              </w:rPr>
              <w:t>AccountMapper</w:t>
            </w:r>
            <w:proofErr w:type="spellEnd"/>
          </w:p>
        </w:tc>
        <w:tc>
          <w:tcPr>
            <w:tcW w:w="1850" w:type="dxa"/>
            <w:tcMar>
              <w:top w:w="35" w:type="dxa"/>
              <w:left w:w="45" w:type="dxa"/>
              <w:bottom w:w="35" w:type="dxa"/>
              <w:right w:w="45" w:type="dxa"/>
            </w:tcMar>
            <w:vAlign w:val="center"/>
          </w:tcPr>
          <w:p w14:paraId="74A79FD4" w14:textId="77777777" w:rsidR="00B1687F" w:rsidRDefault="00B1687F" w:rsidP="001B0124">
            <w:pPr>
              <w:keepNext/>
              <w:keepLines/>
              <w:jc w:val="center"/>
            </w:pPr>
            <w:r>
              <w:rPr>
                <w:rFonts w:ascii="宋体" w:hAnsi="宋体" w:cs="宋体"/>
                <w:sz w:val="18"/>
                <w:szCs w:val="18"/>
              </w:rPr>
              <w:t>账户维护、余额计算、多币种折算</w:t>
            </w:r>
          </w:p>
        </w:tc>
      </w:tr>
      <w:tr w:rsidR="00B1687F" w14:paraId="3F2BAAD2" w14:textId="77777777" w:rsidTr="001B0124">
        <w:trPr>
          <w:cantSplit/>
          <w:jc w:val="center"/>
        </w:trPr>
        <w:tc>
          <w:tcPr>
            <w:tcW w:w="900" w:type="dxa"/>
            <w:tcMar>
              <w:top w:w="35" w:type="dxa"/>
              <w:left w:w="45" w:type="dxa"/>
              <w:bottom w:w="35" w:type="dxa"/>
              <w:right w:w="45" w:type="dxa"/>
            </w:tcMar>
            <w:vAlign w:val="center"/>
          </w:tcPr>
          <w:p w14:paraId="19B2315D" w14:textId="77777777" w:rsidR="00B1687F" w:rsidRDefault="00B1687F" w:rsidP="001B0124">
            <w:pPr>
              <w:keepNext/>
              <w:keepLines/>
              <w:jc w:val="center"/>
            </w:pPr>
            <w:r>
              <w:rPr>
                <w:rFonts w:ascii="宋体" w:hAnsi="宋体" w:cs="宋体"/>
                <w:sz w:val="18"/>
                <w:szCs w:val="18"/>
              </w:rPr>
              <w:t>分类浏览</w:t>
            </w:r>
          </w:p>
        </w:tc>
        <w:tc>
          <w:tcPr>
            <w:tcW w:w="1900" w:type="dxa"/>
            <w:tcMar>
              <w:top w:w="35" w:type="dxa"/>
              <w:left w:w="45" w:type="dxa"/>
              <w:bottom w:w="35" w:type="dxa"/>
              <w:right w:w="45" w:type="dxa"/>
            </w:tcMar>
            <w:vAlign w:val="center"/>
          </w:tcPr>
          <w:p w14:paraId="641C8BC2" w14:textId="77777777" w:rsidR="00B1687F" w:rsidRDefault="00B1687F" w:rsidP="001B0124">
            <w:pPr>
              <w:keepNext/>
              <w:keepLines/>
              <w:jc w:val="center"/>
            </w:pPr>
            <w:proofErr w:type="spellStart"/>
            <w:r>
              <w:rPr>
                <w:rFonts w:ascii="宋体" w:hAnsi="宋体" w:cs="宋体"/>
                <w:sz w:val="18"/>
                <w:szCs w:val="18"/>
              </w:rPr>
              <w:t>CategoryController</w:t>
            </w:r>
            <w:proofErr w:type="spellEnd"/>
          </w:p>
        </w:tc>
        <w:tc>
          <w:tcPr>
            <w:tcW w:w="2000" w:type="dxa"/>
            <w:tcMar>
              <w:top w:w="35" w:type="dxa"/>
              <w:left w:w="45" w:type="dxa"/>
              <w:bottom w:w="35" w:type="dxa"/>
              <w:right w:w="45" w:type="dxa"/>
            </w:tcMar>
            <w:vAlign w:val="center"/>
          </w:tcPr>
          <w:p w14:paraId="362A7C8D" w14:textId="77777777" w:rsidR="00B1687F" w:rsidRDefault="00B1687F" w:rsidP="001B0124">
            <w:pPr>
              <w:keepNext/>
              <w:keepLines/>
              <w:jc w:val="center"/>
            </w:pPr>
            <w:proofErr w:type="spellStart"/>
            <w:r>
              <w:rPr>
                <w:rFonts w:ascii="宋体" w:hAnsi="宋体" w:cs="宋体"/>
                <w:sz w:val="18"/>
                <w:szCs w:val="18"/>
              </w:rPr>
              <w:t>CategoryServiceImpl</w:t>
            </w:r>
            <w:proofErr w:type="spellEnd"/>
          </w:p>
        </w:tc>
        <w:tc>
          <w:tcPr>
            <w:tcW w:w="1650" w:type="dxa"/>
            <w:tcMar>
              <w:top w:w="35" w:type="dxa"/>
              <w:left w:w="45" w:type="dxa"/>
              <w:bottom w:w="35" w:type="dxa"/>
              <w:right w:w="45" w:type="dxa"/>
            </w:tcMar>
            <w:vAlign w:val="center"/>
          </w:tcPr>
          <w:p w14:paraId="16F8F65B" w14:textId="77777777" w:rsidR="00B1687F" w:rsidRDefault="00B1687F" w:rsidP="001B0124">
            <w:pPr>
              <w:keepNext/>
              <w:keepLines/>
              <w:jc w:val="center"/>
            </w:pPr>
            <w:proofErr w:type="spellStart"/>
            <w:r>
              <w:rPr>
                <w:rFonts w:ascii="宋体" w:hAnsi="宋体" w:cs="宋体"/>
                <w:sz w:val="18"/>
                <w:szCs w:val="18"/>
              </w:rPr>
              <w:t>CategoryMapper</w:t>
            </w:r>
            <w:proofErr w:type="spellEnd"/>
          </w:p>
        </w:tc>
        <w:tc>
          <w:tcPr>
            <w:tcW w:w="1850" w:type="dxa"/>
            <w:tcMar>
              <w:top w:w="35" w:type="dxa"/>
              <w:left w:w="45" w:type="dxa"/>
              <w:bottom w:w="35" w:type="dxa"/>
              <w:right w:w="45" w:type="dxa"/>
            </w:tcMar>
            <w:vAlign w:val="center"/>
          </w:tcPr>
          <w:p w14:paraId="680FBF52" w14:textId="77777777" w:rsidR="00B1687F" w:rsidRDefault="00B1687F" w:rsidP="001B0124">
            <w:pPr>
              <w:keepNext/>
              <w:keepLines/>
              <w:jc w:val="center"/>
            </w:pPr>
            <w:r>
              <w:rPr>
                <w:rFonts w:ascii="宋体" w:hAnsi="宋体" w:cs="宋体"/>
                <w:sz w:val="18"/>
                <w:szCs w:val="18"/>
              </w:rPr>
              <w:t>读取预置收入与支出分类</w:t>
            </w:r>
          </w:p>
        </w:tc>
      </w:tr>
      <w:tr w:rsidR="00B1687F" w14:paraId="2A4188A6" w14:textId="77777777" w:rsidTr="001B0124">
        <w:trPr>
          <w:cantSplit/>
          <w:jc w:val="center"/>
        </w:trPr>
        <w:tc>
          <w:tcPr>
            <w:tcW w:w="900" w:type="dxa"/>
            <w:tcMar>
              <w:top w:w="35" w:type="dxa"/>
              <w:left w:w="45" w:type="dxa"/>
              <w:bottom w:w="35" w:type="dxa"/>
              <w:right w:w="45" w:type="dxa"/>
            </w:tcMar>
            <w:vAlign w:val="center"/>
          </w:tcPr>
          <w:p w14:paraId="094501B3" w14:textId="77777777" w:rsidR="00B1687F" w:rsidRDefault="00B1687F" w:rsidP="001B0124">
            <w:pPr>
              <w:keepNext/>
              <w:keepLines/>
              <w:jc w:val="center"/>
            </w:pPr>
            <w:r>
              <w:rPr>
                <w:rFonts w:ascii="宋体" w:hAnsi="宋体" w:cs="宋体"/>
                <w:sz w:val="18"/>
                <w:szCs w:val="18"/>
              </w:rPr>
              <w:t>收支管理</w:t>
            </w:r>
          </w:p>
        </w:tc>
        <w:tc>
          <w:tcPr>
            <w:tcW w:w="1900" w:type="dxa"/>
            <w:tcMar>
              <w:top w:w="35" w:type="dxa"/>
              <w:left w:w="45" w:type="dxa"/>
              <w:bottom w:w="35" w:type="dxa"/>
              <w:right w:w="45" w:type="dxa"/>
            </w:tcMar>
            <w:vAlign w:val="center"/>
          </w:tcPr>
          <w:p w14:paraId="375EE77A" w14:textId="77777777" w:rsidR="00B1687F" w:rsidRDefault="00B1687F" w:rsidP="001B0124">
            <w:pPr>
              <w:keepNext/>
              <w:keepLines/>
              <w:jc w:val="center"/>
            </w:pPr>
            <w:proofErr w:type="spellStart"/>
            <w:r>
              <w:rPr>
                <w:rFonts w:ascii="宋体" w:hAnsi="宋体" w:cs="宋体"/>
                <w:sz w:val="18"/>
                <w:szCs w:val="18"/>
              </w:rPr>
              <w:t>TransactionController</w:t>
            </w:r>
            <w:proofErr w:type="spellEnd"/>
          </w:p>
        </w:tc>
        <w:tc>
          <w:tcPr>
            <w:tcW w:w="2000" w:type="dxa"/>
            <w:tcMar>
              <w:top w:w="35" w:type="dxa"/>
              <w:left w:w="45" w:type="dxa"/>
              <w:bottom w:w="35" w:type="dxa"/>
              <w:right w:w="45" w:type="dxa"/>
            </w:tcMar>
            <w:vAlign w:val="center"/>
          </w:tcPr>
          <w:p w14:paraId="4EE2F6AE" w14:textId="77777777" w:rsidR="00B1687F" w:rsidRDefault="00B1687F" w:rsidP="001B0124">
            <w:pPr>
              <w:keepNext/>
              <w:keepLines/>
              <w:jc w:val="center"/>
            </w:pPr>
            <w:proofErr w:type="spellStart"/>
            <w:r>
              <w:rPr>
                <w:rFonts w:ascii="宋体" w:hAnsi="宋体" w:cs="宋体"/>
                <w:sz w:val="18"/>
                <w:szCs w:val="18"/>
              </w:rPr>
              <w:t>TransactionServiceImpl</w:t>
            </w:r>
            <w:proofErr w:type="spellEnd"/>
          </w:p>
        </w:tc>
        <w:tc>
          <w:tcPr>
            <w:tcW w:w="1650" w:type="dxa"/>
            <w:tcMar>
              <w:top w:w="35" w:type="dxa"/>
              <w:left w:w="45" w:type="dxa"/>
              <w:bottom w:w="35" w:type="dxa"/>
              <w:right w:w="45" w:type="dxa"/>
            </w:tcMar>
            <w:vAlign w:val="center"/>
          </w:tcPr>
          <w:p w14:paraId="741E565C" w14:textId="77777777" w:rsidR="00B1687F" w:rsidRDefault="00B1687F" w:rsidP="001B0124">
            <w:pPr>
              <w:keepNext/>
              <w:keepLines/>
              <w:jc w:val="center"/>
            </w:pPr>
            <w:proofErr w:type="spellStart"/>
            <w:r>
              <w:rPr>
                <w:rFonts w:ascii="宋体" w:hAnsi="宋体" w:cs="宋体"/>
                <w:sz w:val="18"/>
                <w:szCs w:val="18"/>
              </w:rPr>
              <w:t>TransactionMapper</w:t>
            </w:r>
            <w:proofErr w:type="spellEnd"/>
          </w:p>
        </w:tc>
        <w:tc>
          <w:tcPr>
            <w:tcW w:w="1850" w:type="dxa"/>
            <w:tcMar>
              <w:top w:w="35" w:type="dxa"/>
              <w:left w:w="45" w:type="dxa"/>
              <w:bottom w:w="35" w:type="dxa"/>
              <w:right w:w="45" w:type="dxa"/>
            </w:tcMar>
            <w:vAlign w:val="center"/>
          </w:tcPr>
          <w:p w14:paraId="4AE40FDE" w14:textId="77777777" w:rsidR="00B1687F" w:rsidRDefault="00B1687F" w:rsidP="001B0124">
            <w:pPr>
              <w:keepNext/>
              <w:keepLines/>
              <w:jc w:val="center"/>
            </w:pPr>
            <w:r>
              <w:rPr>
                <w:rFonts w:ascii="宋体" w:hAnsi="宋体" w:cs="宋体"/>
                <w:sz w:val="18"/>
                <w:szCs w:val="18"/>
              </w:rPr>
              <w:t>流水维护、筛选、转账与 CSV 导入</w:t>
            </w:r>
          </w:p>
        </w:tc>
      </w:tr>
      <w:tr w:rsidR="00B1687F" w14:paraId="08D03B3B" w14:textId="77777777" w:rsidTr="001B0124">
        <w:trPr>
          <w:cantSplit/>
          <w:jc w:val="center"/>
        </w:trPr>
        <w:tc>
          <w:tcPr>
            <w:tcW w:w="900" w:type="dxa"/>
            <w:tcMar>
              <w:top w:w="35" w:type="dxa"/>
              <w:left w:w="45" w:type="dxa"/>
              <w:bottom w:w="35" w:type="dxa"/>
              <w:right w:w="45" w:type="dxa"/>
            </w:tcMar>
            <w:vAlign w:val="center"/>
          </w:tcPr>
          <w:p w14:paraId="2F240958" w14:textId="77777777" w:rsidR="00B1687F" w:rsidRDefault="00B1687F" w:rsidP="001B0124">
            <w:pPr>
              <w:keepNext/>
              <w:keepLines/>
              <w:jc w:val="center"/>
            </w:pPr>
            <w:r>
              <w:rPr>
                <w:rFonts w:ascii="宋体" w:hAnsi="宋体" w:cs="宋体"/>
                <w:sz w:val="18"/>
                <w:szCs w:val="18"/>
              </w:rPr>
              <w:t>预算预警</w:t>
            </w:r>
          </w:p>
        </w:tc>
        <w:tc>
          <w:tcPr>
            <w:tcW w:w="1900" w:type="dxa"/>
            <w:tcMar>
              <w:top w:w="35" w:type="dxa"/>
              <w:left w:w="45" w:type="dxa"/>
              <w:bottom w:w="35" w:type="dxa"/>
              <w:right w:w="45" w:type="dxa"/>
            </w:tcMar>
            <w:vAlign w:val="center"/>
          </w:tcPr>
          <w:p w14:paraId="148741EC" w14:textId="77777777" w:rsidR="00B1687F" w:rsidRDefault="00B1687F" w:rsidP="001B0124">
            <w:pPr>
              <w:keepNext/>
              <w:keepLines/>
              <w:jc w:val="center"/>
            </w:pPr>
            <w:proofErr w:type="spellStart"/>
            <w:r>
              <w:rPr>
                <w:rFonts w:ascii="宋体" w:hAnsi="宋体" w:cs="宋体"/>
                <w:sz w:val="18"/>
                <w:szCs w:val="18"/>
              </w:rPr>
              <w:t>BudgetController</w:t>
            </w:r>
            <w:proofErr w:type="spellEnd"/>
          </w:p>
        </w:tc>
        <w:tc>
          <w:tcPr>
            <w:tcW w:w="2000" w:type="dxa"/>
            <w:tcMar>
              <w:top w:w="35" w:type="dxa"/>
              <w:left w:w="45" w:type="dxa"/>
              <w:bottom w:w="35" w:type="dxa"/>
              <w:right w:w="45" w:type="dxa"/>
            </w:tcMar>
            <w:vAlign w:val="center"/>
          </w:tcPr>
          <w:p w14:paraId="23F8C31E" w14:textId="77777777" w:rsidR="00B1687F" w:rsidRDefault="00B1687F" w:rsidP="001B0124">
            <w:pPr>
              <w:keepNext/>
              <w:keepLines/>
              <w:jc w:val="center"/>
            </w:pPr>
            <w:proofErr w:type="spellStart"/>
            <w:r>
              <w:rPr>
                <w:rFonts w:ascii="宋体" w:hAnsi="宋体" w:cs="宋体"/>
                <w:sz w:val="18"/>
                <w:szCs w:val="18"/>
              </w:rPr>
              <w:t>BudgetServiceImpl</w:t>
            </w:r>
            <w:proofErr w:type="spellEnd"/>
            <w:r>
              <w:rPr>
                <w:rFonts w:ascii="宋体" w:hAnsi="宋体" w:cs="宋体"/>
                <w:sz w:val="18"/>
                <w:szCs w:val="18"/>
              </w:rPr>
              <w:t>、</w:t>
            </w:r>
            <w:proofErr w:type="spellStart"/>
            <w:r>
              <w:rPr>
                <w:rFonts w:ascii="宋体" w:hAnsi="宋体" w:cs="宋体"/>
                <w:sz w:val="18"/>
                <w:szCs w:val="18"/>
              </w:rPr>
              <w:t>AlertService</w:t>
            </w:r>
            <w:proofErr w:type="spellEnd"/>
          </w:p>
        </w:tc>
        <w:tc>
          <w:tcPr>
            <w:tcW w:w="1650" w:type="dxa"/>
            <w:tcMar>
              <w:top w:w="35" w:type="dxa"/>
              <w:left w:w="45" w:type="dxa"/>
              <w:bottom w:w="35" w:type="dxa"/>
              <w:right w:w="45" w:type="dxa"/>
            </w:tcMar>
            <w:vAlign w:val="center"/>
          </w:tcPr>
          <w:p w14:paraId="19621B36" w14:textId="77777777" w:rsidR="00B1687F" w:rsidRDefault="00B1687F" w:rsidP="001B0124">
            <w:pPr>
              <w:keepNext/>
              <w:keepLines/>
              <w:jc w:val="center"/>
            </w:pPr>
            <w:proofErr w:type="spellStart"/>
            <w:r>
              <w:rPr>
                <w:rFonts w:ascii="宋体" w:hAnsi="宋体" w:cs="宋体"/>
                <w:sz w:val="18"/>
                <w:szCs w:val="18"/>
              </w:rPr>
              <w:t>BudgetMapper</w:t>
            </w:r>
            <w:proofErr w:type="spellEnd"/>
            <w:r>
              <w:rPr>
                <w:rFonts w:ascii="宋体" w:hAnsi="宋体" w:cs="宋体"/>
                <w:sz w:val="18"/>
                <w:szCs w:val="18"/>
              </w:rPr>
              <w:t>、</w:t>
            </w:r>
            <w:proofErr w:type="spellStart"/>
            <w:r>
              <w:rPr>
                <w:rFonts w:ascii="宋体" w:hAnsi="宋体" w:cs="宋体"/>
                <w:sz w:val="18"/>
                <w:szCs w:val="18"/>
              </w:rPr>
              <w:t>AlertMapper</w:t>
            </w:r>
            <w:proofErr w:type="spellEnd"/>
          </w:p>
        </w:tc>
        <w:tc>
          <w:tcPr>
            <w:tcW w:w="1850" w:type="dxa"/>
            <w:tcMar>
              <w:top w:w="35" w:type="dxa"/>
              <w:left w:w="45" w:type="dxa"/>
              <w:bottom w:w="35" w:type="dxa"/>
              <w:right w:w="45" w:type="dxa"/>
            </w:tcMar>
            <w:vAlign w:val="center"/>
          </w:tcPr>
          <w:p w14:paraId="63BA9AC4" w14:textId="77777777" w:rsidR="00B1687F" w:rsidRDefault="00B1687F" w:rsidP="001B0124">
            <w:pPr>
              <w:keepNext/>
              <w:keepLines/>
              <w:jc w:val="center"/>
            </w:pPr>
            <w:r>
              <w:rPr>
                <w:rFonts w:ascii="宋体" w:hAnsi="宋体" w:cs="宋体"/>
                <w:sz w:val="18"/>
                <w:szCs w:val="18"/>
              </w:rPr>
              <w:t>预算保存、进度计算与定时预警</w:t>
            </w:r>
          </w:p>
        </w:tc>
      </w:tr>
      <w:tr w:rsidR="00B1687F" w14:paraId="25594DAF" w14:textId="77777777" w:rsidTr="001B0124">
        <w:trPr>
          <w:cantSplit/>
          <w:jc w:val="center"/>
        </w:trPr>
        <w:tc>
          <w:tcPr>
            <w:tcW w:w="900" w:type="dxa"/>
            <w:tcMar>
              <w:top w:w="35" w:type="dxa"/>
              <w:left w:w="45" w:type="dxa"/>
              <w:bottom w:w="35" w:type="dxa"/>
              <w:right w:w="45" w:type="dxa"/>
            </w:tcMar>
            <w:vAlign w:val="center"/>
          </w:tcPr>
          <w:p w14:paraId="377CFABC" w14:textId="77777777" w:rsidR="00B1687F" w:rsidRDefault="00B1687F" w:rsidP="001B0124">
            <w:pPr>
              <w:keepNext/>
              <w:keepLines/>
              <w:jc w:val="center"/>
            </w:pPr>
            <w:r>
              <w:rPr>
                <w:rFonts w:ascii="宋体" w:hAnsi="宋体" w:cs="宋体"/>
                <w:sz w:val="18"/>
                <w:szCs w:val="18"/>
              </w:rPr>
              <w:t>周期账单</w:t>
            </w:r>
          </w:p>
        </w:tc>
        <w:tc>
          <w:tcPr>
            <w:tcW w:w="1900" w:type="dxa"/>
            <w:tcMar>
              <w:top w:w="35" w:type="dxa"/>
              <w:left w:w="45" w:type="dxa"/>
              <w:bottom w:w="35" w:type="dxa"/>
              <w:right w:w="45" w:type="dxa"/>
            </w:tcMar>
            <w:vAlign w:val="center"/>
          </w:tcPr>
          <w:p w14:paraId="50ABCFE5" w14:textId="77777777" w:rsidR="00B1687F" w:rsidRDefault="00B1687F" w:rsidP="001B0124">
            <w:pPr>
              <w:keepNext/>
              <w:keepLines/>
              <w:jc w:val="center"/>
            </w:pPr>
            <w:proofErr w:type="spellStart"/>
            <w:r>
              <w:rPr>
                <w:rFonts w:ascii="宋体" w:hAnsi="宋体" w:cs="宋体"/>
                <w:sz w:val="18"/>
                <w:szCs w:val="18"/>
              </w:rPr>
              <w:t>RecurringBillController</w:t>
            </w:r>
            <w:proofErr w:type="spellEnd"/>
          </w:p>
        </w:tc>
        <w:tc>
          <w:tcPr>
            <w:tcW w:w="2000" w:type="dxa"/>
            <w:tcMar>
              <w:top w:w="35" w:type="dxa"/>
              <w:left w:w="45" w:type="dxa"/>
              <w:bottom w:w="35" w:type="dxa"/>
              <w:right w:w="45" w:type="dxa"/>
            </w:tcMar>
            <w:vAlign w:val="center"/>
          </w:tcPr>
          <w:p w14:paraId="6A53569C" w14:textId="77777777" w:rsidR="00B1687F" w:rsidRDefault="00B1687F" w:rsidP="001B0124">
            <w:pPr>
              <w:keepNext/>
              <w:keepLines/>
              <w:jc w:val="center"/>
            </w:pPr>
            <w:proofErr w:type="spellStart"/>
            <w:r>
              <w:rPr>
                <w:rFonts w:ascii="宋体" w:hAnsi="宋体" w:cs="宋体"/>
                <w:sz w:val="18"/>
                <w:szCs w:val="18"/>
              </w:rPr>
              <w:t>RecurringBillServiceImpl</w:t>
            </w:r>
            <w:proofErr w:type="spellEnd"/>
          </w:p>
        </w:tc>
        <w:tc>
          <w:tcPr>
            <w:tcW w:w="1650" w:type="dxa"/>
            <w:tcMar>
              <w:top w:w="35" w:type="dxa"/>
              <w:left w:w="45" w:type="dxa"/>
              <w:bottom w:w="35" w:type="dxa"/>
              <w:right w:w="45" w:type="dxa"/>
            </w:tcMar>
            <w:vAlign w:val="center"/>
          </w:tcPr>
          <w:p w14:paraId="1A2E9762" w14:textId="77777777" w:rsidR="00B1687F" w:rsidRDefault="00B1687F" w:rsidP="001B0124">
            <w:pPr>
              <w:keepNext/>
              <w:keepLines/>
              <w:jc w:val="center"/>
            </w:pPr>
            <w:proofErr w:type="spellStart"/>
            <w:r>
              <w:rPr>
                <w:rFonts w:ascii="宋体" w:hAnsi="宋体" w:cs="宋体"/>
                <w:sz w:val="18"/>
                <w:szCs w:val="18"/>
              </w:rPr>
              <w:t>RecurringBillMapper</w:t>
            </w:r>
            <w:proofErr w:type="spellEnd"/>
          </w:p>
        </w:tc>
        <w:tc>
          <w:tcPr>
            <w:tcW w:w="1850" w:type="dxa"/>
            <w:tcMar>
              <w:top w:w="35" w:type="dxa"/>
              <w:left w:w="45" w:type="dxa"/>
              <w:bottom w:w="35" w:type="dxa"/>
              <w:right w:w="45" w:type="dxa"/>
            </w:tcMar>
            <w:vAlign w:val="center"/>
          </w:tcPr>
          <w:p w14:paraId="087255FC" w14:textId="77777777" w:rsidR="00B1687F" w:rsidRDefault="00B1687F" w:rsidP="001B0124">
            <w:pPr>
              <w:keepNext/>
              <w:keepLines/>
              <w:jc w:val="center"/>
            </w:pPr>
            <w:r>
              <w:rPr>
                <w:rFonts w:ascii="宋体" w:hAnsi="宋体" w:cs="宋体"/>
                <w:sz w:val="18"/>
                <w:szCs w:val="18"/>
              </w:rPr>
              <w:t>模板维护、一键生成和日期推进</w:t>
            </w:r>
          </w:p>
        </w:tc>
      </w:tr>
      <w:tr w:rsidR="00B1687F" w14:paraId="0495857C" w14:textId="77777777" w:rsidTr="001B0124">
        <w:trPr>
          <w:cantSplit/>
          <w:jc w:val="center"/>
        </w:trPr>
        <w:tc>
          <w:tcPr>
            <w:tcW w:w="900" w:type="dxa"/>
            <w:tcMar>
              <w:top w:w="35" w:type="dxa"/>
              <w:left w:w="45" w:type="dxa"/>
              <w:bottom w:w="35" w:type="dxa"/>
              <w:right w:w="45" w:type="dxa"/>
            </w:tcMar>
            <w:vAlign w:val="center"/>
          </w:tcPr>
          <w:p w14:paraId="6E0601B2" w14:textId="77777777" w:rsidR="00B1687F" w:rsidRDefault="00B1687F" w:rsidP="001B0124">
            <w:pPr>
              <w:keepNext/>
              <w:keepLines/>
              <w:jc w:val="center"/>
            </w:pPr>
            <w:r>
              <w:rPr>
                <w:rFonts w:ascii="宋体" w:hAnsi="宋体" w:cs="宋体"/>
                <w:sz w:val="18"/>
                <w:szCs w:val="18"/>
              </w:rPr>
              <w:t>统计分析</w:t>
            </w:r>
          </w:p>
        </w:tc>
        <w:tc>
          <w:tcPr>
            <w:tcW w:w="1900" w:type="dxa"/>
            <w:tcMar>
              <w:top w:w="35" w:type="dxa"/>
              <w:left w:w="45" w:type="dxa"/>
              <w:bottom w:w="35" w:type="dxa"/>
              <w:right w:w="45" w:type="dxa"/>
            </w:tcMar>
            <w:vAlign w:val="center"/>
          </w:tcPr>
          <w:p w14:paraId="777C02AC" w14:textId="77777777" w:rsidR="00B1687F" w:rsidRDefault="00B1687F" w:rsidP="001B0124">
            <w:pPr>
              <w:keepNext/>
              <w:keepLines/>
              <w:jc w:val="center"/>
            </w:pPr>
            <w:proofErr w:type="spellStart"/>
            <w:r>
              <w:rPr>
                <w:rFonts w:ascii="宋体" w:hAnsi="宋体" w:cs="宋体"/>
                <w:sz w:val="18"/>
                <w:szCs w:val="18"/>
              </w:rPr>
              <w:t>StatisticsController</w:t>
            </w:r>
            <w:proofErr w:type="spellEnd"/>
          </w:p>
        </w:tc>
        <w:tc>
          <w:tcPr>
            <w:tcW w:w="2000" w:type="dxa"/>
            <w:tcMar>
              <w:top w:w="35" w:type="dxa"/>
              <w:left w:w="45" w:type="dxa"/>
              <w:bottom w:w="35" w:type="dxa"/>
              <w:right w:w="45" w:type="dxa"/>
            </w:tcMar>
            <w:vAlign w:val="center"/>
          </w:tcPr>
          <w:p w14:paraId="6B7F67CF" w14:textId="77777777" w:rsidR="00B1687F" w:rsidRDefault="00B1687F" w:rsidP="001B0124">
            <w:pPr>
              <w:keepNext/>
              <w:keepLines/>
              <w:jc w:val="center"/>
            </w:pPr>
            <w:proofErr w:type="spellStart"/>
            <w:r>
              <w:rPr>
                <w:rFonts w:ascii="宋体" w:hAnsi="宋体" w:cs="宋体"/>
                <w:sz w:val="18"/>
                <w:szCs w:val="18"/>
              </w:rPr>
              <w:t>StatisticsServiceImpl</w:t>
            </w:r>
            <w:proofErr w:type="spellEnd"/>
          </w:p>
        </w:tc>
        <w:tc>
          <w:tcPr>
            <w:tcW w:w="1650" w:type="dxa"/>
            <w:tcMar>
              <w:top w:w="35" w:type="dxa"/>
              <w:left w:w="45" w:type="dxa"/>
              <w:bottom w:w="35" w:type="dxa"/>
              <w:right w:w="45" w:type="dxa"/>
            </w:tcMar>
            <w:vAlign w:val="center"/>
          </w:tcPr>
          <w:p w14:paraId="11BE5CA0" w14:textId="77777777" w:rsidR="00B1687F" w:rsidRDefault="00B1687F" w:rsidP="001B0124">
            <w:pPr>
              <w:keepNext/>
              <w:keepLines/>
              <w:jc w:val="center"/>
            </w:pPr>
            <w:proofErr w:type="spellStart"/>
            <w:r>
              <w:rPr>
                <w:rFonts w:ascii="宋体" w:hAnsi="宋体" w:cs="宋体"/>
                <w:sz w:val="18"/>
                <w:szCs w:val="18"/>
              </w:rPr>
              <w:t>TransactionMapper</w:t>
            </w:r>
            <w:proofErr w:type="spellEnd"/>
          </w:p>
        </w:tc>
        <w:tc>
          <w:tcPr>
            <w:tcW w:w="1850" w:type="dxa"/>
            <w:tcMar>
              <w:top w:w="35" w:type="dxa"/>
              <w:left w:w="45" w:type="dxa"/>
              <w:bottom w:w="35" w:type="dxa"/>
              <w:right w:w="45" w:type="dxa"/>
            </w:tcMar>
            <w:vAlign w:val="center"/>
          </w:tcPr>
          <w:p w14:paraId="4EF4134E" w14:textId="77777777" w:rsidR="00B1687F" w:rsidRDefault="00B1687F" w:rsidP="001B0124">
            <w:pPr>
              <w:keepNext/>
              <w:keepLines/>
              <w:jc w:val="center"/>
            </w:pPr>
            <w:r>
              <w:rPr>
                <w:rFonts w:ascii="宋体" w:hAnsi="宋体" w:cs="宋体"/>
                <w:sz w:val="18"/>
                <w:szCs w:val="18"/>
              </w:rPr>
              <w:t>月度、年度、分类和趋势聚合</w:t>
            </w:r>
          </w:p>
        </w:tc>
      </w:tr>
      <w:tr w:rsidR="00B1687F" w14:paraId="7DB80F92" w14:textId="77777777" w:rsidTr="001B0124">
        <w:trPr>
          <w:cantSplit/>
          <w:jc w:val="center"/>
        </w:trPr>
        <w:tc>
          <w:tcPr>
            <w:tcW w:w="900" w:type="dxa"/>
            <w:tcMar>
              <w:top w:w="35" w:type="dxa"/>
              <w:left w:w="45" w:type="dxa"/>
              <w:bottom w:w="35" w:type="dxa"/>
              <w:right w:w="45" w:type="dxa"/>
            </w:tcMar>
            <w:vAlign w:val="center"/>
          </w:tcPr>
          <w:p w14:paraId="772E99F8" w14:textId="77777777" w:rsidR="00B1687F" w:rsidRDefault="00B1687F" w:rsidP="001B0124">
            <w:pPr>
              <w:keepNext/>
              <w:keepLines/>
              <w:jc w:val="center"/>
            </w:pPr>
            <w:r>
              <w:rPr>
                <w:rFonts w:ascii="宋体" w:hAnsi="宋体" w:cs="宋体"/>
                <w:sz w:val="18"/>
                <w:szCs w:val="18"/>
              </w:rPr>
              <w:t>汇率参考</w:t>
            </w:r>
          </w:p>
        </w:tc>
        <w:tc>
          <w:tcPr>
            <w:tcW w:w="1900" w:type="dxa"/>
            <w:tcMar>
              <w:top w:w="35" w:type="dxa"/>
              <w:left w:w="45" w:type="dxa"/>
              <w:bottom w:w="35" w:type="dxa"/>
              <w:right w:w="45" w:type="dxa"/>
            </w:tcMar>
            <w:vAlign w:val="center"/>
          </w:tcPr>
          <w:p w14:paraId="51D5BA93" w14:textId="77777777" w:rsidR="00B1687F" w:rsidRDefault="00B1687F" w:rsidP="001B0124">
            <w:pPr>
              <w:keepNext/>
              <w:keepLines/>
              <w:jc w:val="center"/>
            </w:pPr>
            <w:proofErr w:type="spellStart"/>
            <w:r>
              <w:rPr>
                <w:rFonts w:ascii="宋体" w:hAnsi="宋体" w:cs="宋体"/>
                <w:sz w:val="18"/>
                <w:szCs w:val="18"/>
              </w:rPr>
              <w:t>ExchangeRate</w:t>
            </w:r>
            <w:proofErr w:type="spellEnd"/>
            <w:r>
              <w:rPr>
                <w:rFonts w:ascii="宋体" w:hAnsi="宋体" w:cs="宋体"/>
                <w:sz w:val="18"/>
                <w:szCs w:val="18"/>
              </w:rPr>
              <w:br/>
              <w:t>Controller</w:t>
            </w:r>
          </w:p>
        </w:tc>
        <w:tc>
          <w:tcPr>
            <w:tcW w:w="2000" w:type="dxa"/>
            <w:tcMar>
              <w:top w:w="35" w:type="dxa"/>
              <w:left w:w="45" w:type="dxa"/>
              <w:bottom w:w="35" w:type="dxa"/>
              <w:right w:w="45" w:type="dxa"/>
            </w:tcMar>
            <w:vAlign w:val="center"/>
          </w:tcPr>
          <w:p w14:paraId="0F63806F" w14:textId="77777777" w:rsidR="00B1687F" w:rsidRDefault="00B1687F" w:rsidP="001B0124">
            <w:pPr>
              <w:keepNext/>
              <w:keepLines/>
              <w:jc w:val="center"/>
            </w:pPr>
            <w:proofErr w:type="spellStart"/>
            <w:r>
              <w:rPr>
                <w:rFonts w:ascii="宋体" w:hAnsi="宋体" w:cs="宋体"/>
                <w:sz w:val="18"/>
                <w:szCs w:val="18"/>
              </w:rPr>
              <w:t>ExchangeRate</w:t>
            </w:r>
            <w:proofErr w:type="spellEnd"/>
            <w:r>
              <w:rPr>
                <w:rFonts w:ascii="宋体" w:hAnsi="宋体" w:cs="宋体"/>
                <w:sz w:val="18"/>
                <w:szCs w:val="18"/>
              </w:rPr>
              <w:br/>
            </w:r>
            <w:proofErr w:type="spellStart"/>
            <w:r>
              <w:rPr>
                <w:rFonts w:ascii="宋体" w:hAnsi="宋体" w:cs="宋体"/>
                <w:sz w:val="18"/>
                <w:szCs w:val="18"/>
              </w:rPr>
              <w:t>ServiceImpl</w:t>
            </w:r>
            <w:proofErr w:type="spellEnd"/>
          </w:p>
        </w:tc>
        <w:tc>
          <w:tcPr>
            <w:tcW w:w="1650" w:type="dxa"/>
            <w:tcMar>
              <w:top w:w="35" w:type="dxa"/>
              <w:left w:w="45" w:type="dxa"/>
              <w:bottom w:w="35" w:type="dxa"/>
              <w:right w:w="45" w:type="dxa"/>
            </w:tcMar>
            <w:vAlign w:val="center"/>
          </w:tcPr>
          <w:p w14:paraId="7742CC6E" w14:textId="77777777" w:rsidR="00B1687F" w:rsidRDefault="00B1687F" w:rsidP="001B0124">
            <w:pPr>
              <w:keepNext/>
              <w:keepLines/>
              <w:jc w:val="center"/>
            </w:pPr>
            <w:r>
              <w:rPr>
                <w:rFonts w:ascii="宋体" w:hAnsi="宋体" w:cs="宋体"/>
                <w:sz w:val="18"/>
                <w:szCs w:val="18"/>
              </w:rPr>
              <w:t>无数据库表</w:t>
            </w:r>
          </w:p>
        </w:tc>
        <w:tc>
          <w:tcPr>
            <w:tcW w:w="1850" w:type="dxa"/>
            <w:tcMar>
              <w:top w:w="35" w:type="dxa"/>
              <w:left w:w="45" w:type="dxa"/>
              <w:bottom w:w="35" w:type="dxa"/>
              <w:right w:w="45" w:type="dxa"/>
            </w:tcMar>
            <w:vAlign w:val="center"/>
          </w:tcPr>
          <w:p w14:paraId="58A99B4F" w14:textId="77777777" w:rsidR="00B1687F" w:rsidRDefault="00B1687F" w:rsidP="001B0124">
            <w:pPr>
              <w:keepNext/>
              <w:keepLines/>
              <w:jc w:val="center"/>
            </w:pPr>
            <w:r>
              <w:rPr>
                <w:rFonts w:ascii="宋体" w:hAnsi="宋体" w:cs="宋体"/>
                <w:sz w:val="18"/>
                <w:szCs w:val="18"/>
              </w:rPr>
              <w:t>六种币种静态参考汇率</w:t>
            </w:r>
          </w:p>
        </w:tc>
      </w:tr>
      <w:tr w:rsidR="00B1687F" w14:paraId="6D0291B4" w14:textId="77777777" w:rsidTr="001B0124">
        <w:trPr>
          <w:cantSplit/>
          <w:jc w:val="center"/>
        </w:trPr>
        <w:tc>
          <w:tcPr>
            <w:tcW w:w="900" w:type="dxa"/>
            <w:tcMar>
              <w:top w:w="35" w:type="dxa"/>
              <w:left w:w="45" w:type="dxa"/>
              <w:bottom w:w="35" w:type="dxa"/>
              <w:right w:w="45" w:type="dxa"/>
            </w:tcMar>
            <w:vAlign w:val="center"/>
          </w:tcPr>
          <w:p w14:paraId="193A4722" w14:textId="77777777" w:rsidR="00B1687F" w:rsidRDefault="00B1687F" w:rsidP="001B0124">
            <w:pPr>
              <w:keepLines/>
              <w:jc w:val="center"/>
            </w:pPr>
            <w:r>
              <w:rPr>
                <w:rFonts w:ascii="宋体" w:hAnsi="宋体" w:cs="宋体"/>
                <w:sz w:val="18"/>
                <w:szCs w:val="18"/>
              </w:rPr>
              <w:t>用户管理</w:t>
            </w:r>
          </w:p>
        </w:tc>
        <w:tc>
          <w:tcPr>
            <w:tcW w:w="1900" w:type="dxa"/>
            <w:tcMar>
              <w:top w:w="35" w:type="dxa"/>
              <w:left w:w="45" w:type="dxa"/>
              <w:bottom w:w="35" w:type="dxa"/>
              <w:right w:w="45" w:type="dxa"/>
            </w:tcMar>
            <w:vAlign w:val="center"/>
          </w:tcPr>
          <w:p w14:paraId="6BC796D3" w14:textId="77777777" w:rsidR="00B1687F" w:rsidRDefault="00B1687F" w:rsidP="001B0124">
            <w:pPr>
              <w:keepLines/>
              <w:jc w:val="center"/>
            </w:pPr>
            <w:proofErr w:type="spellStart"/>
            <w:r>
              <w:rPr>
                <w:rFonts w:ascii="宋体" w:hAnsi="宋体" w:cs="宋体"/>
                <w:sz w:val="18"/>
                <w:szCs w:val="18"/>
              </w:rPr>
              <w:t>AdminController</w:t>
            </w:r>
            <w:proofErr w:type="spellEnd"/>
          </w:p>
        </w:tc>
        <w:tc>
          <w:tcPr>
            <w:tcW w:w="2000" w:type="dxa"/>
            <w:tcMar>
              <w:top w:w="35" w:type="dxa"/>
              <w:left w:w="45" w:type="dxa"/>
              <w:bottom w:w="35" w:type="dxa"/>
              <w:right w:w="45" w:type="dxa"/>
            </w:tcMar>
            <w:vAlign w:val="center"/>
          </w:tcPr>
          <w:p w14:paraId="62F214B0" w14:textId="77777777" w:rsidR="00B1687F" w:rsidRDefault="00B1687F" w:rsidP="001B0124">
            <w:pPr>
              <w:keepLines/>
              <w:jc w:val="center"/>
            </w:pPr>
            <w:proofErr w:type="spellStart"/>
            <w:r>
              <w:rPr>
                <w:rFonts w:ascii="宋体" w:hAnsi="宋体" w:cs="宋体"/>
                <w:sz w:val="18"/>
                <w:szCs w:val="18"/>
              </w:rPr>
              <w:t>AdminServiceImpl</w:t>
            </w:r>
            <w:proofErr w:type="spellEnd"/>
          </w:p>
        </w:tc>
        <w:tc>
          <w:tcPr>
            <w:tcW w:w="1650" w:type="dxa"/>
            <w:tcMar>
              <w:top w:w="35" w:type="dxa"/>
              <w:left w:w="45" w:type="dxa"/>
              <w:bottom w:w="35" w:type="dxa"/>
              <w:right w:w="45" w:type="dxa"/>
            </w:tcMar>
            <w:vAlign w:val="center"/>
          </w:tcPr>
          <w:p w14:paraId="7C107D79" w14:textId="77777777" w:rsidR="00B1687F" w:rsidRDefault="00B1687F" w:rsidP="001B0124">
            <w:pPr>
              <w:keepLines/>
              <w:jc w:val="center"/>
            </w:pPr>
            <w:r>
              <w:rPr>
                <w:rFonts w:ascii="宋体" w:hAnsi="宋体" w:cs="宋体"/>
                <w:sz w:val="18"/>
                <w:szCs w:val="18"/>
              </w:rPr>
              <w:t>六个业务 Mapper</w:t>
            </w:r>
          </w:p>
        </w:tc>
        <w:tc>
          <w:tcPr>
            <w:tcW w:w="1850" w:type="dxa"/>
            <w:tcMar>
              <w:top w:w="35" w:type="dxa"/>
              <w:left w:w="45" w:type="dxa"/>
              <w:bottom w:w="35" w:type="dxa"/>
              <w:right w:w="45" w:type="dxa"/>
            </w:tcMar>
            <w:vAlign w:val="center"/>
          </w:tcPr>
          <w:p w14:paraId="1FAA8D7C" w14:textId="77777777" w:rsidR="00B1687F" w:rsidRDefault="00B1687F" w:rsidP="001B0124">
            <w:pPr>
              <w:keepLines/>
              <w:jc w:val="center"/>
            </w:pPr>
            <w:r>
              <w:rPr>
                <w:rFonts w:ascii="宋体" w:hAnsi="宋体" w:cs="宋体"/>
                <w:sz w:val="18"/>
                <w:szCs w:val="18"/>
              </w:rPr>
              <w:t>用户列表、级联删除与角色切换</w:t>
            </w:r>
          </w:p>
        </w:tc>
      </w:tr>
    </w:tbl>
    <w:p w14:paraId="169CA76C" w14:textId="77777777" w:rsidR="00B1687F" w:rsidRDefault="00B1687F" w:rsidP="00B1687F">
      <w:pPr>
        <w:pStyle w:val="21"/>
        <w:rPr>
          <w:rFonts w:hint="default"/>
          <w:lang w:eastAsia="zh-CN"/>
        </w:rPr>
      </w:pPr>
      <w:bookmarkStart w:id="45" w:name="_Toc235006127"/>
      <w:r>
        <w:rPr>
          <w:rFonts w:ascii="黑体" w:eastAsia="黑体" w:hAnsi="黑体" w:cs="黑体"/>
          <w:szCs w:val="30"/>
          <w:lang w:eastAsia="zh-CN"/>
        </w:rPr>
        <w:t>4.6 本章小结</w:t>
      </w:r>
      <w:bookmarkEnd w:id="45"/>
    </w:p>
    <w:p w14:paraId="12CF859F" w14:textId="77777777" w:rsidR="00B1687F" w:rsidRDefault="00B1687F" w:rsidP="00B1687F">
      <w:pPr>
        <w:spacing w:line="400" w:lineRule="exact"/>
        <w:ind w:firstLineChars="200" w:firstLine="480"/>
      </w:pPr>
      <w:r>
        <w:rPr>
          <w:rFonts w:ascii="宋体" w:hAnsi="宋体" w:cs="宋体"/>
          <w:sz w:val="24"/>
          <w:szCs w:val="24"/>
        </w:rPr>
        <w:t>本章完成了系统总体架构、功能模块、五类核心流程、七实体数据库和详细模块设计。架构</w:t>
      </w:r>
      <w:proofErr w:type="gramStart"/>
      <w:r>
        <w:rPr>
          <w:rFonts w:ascii="宋体" w:hAnsi="宋体" w:cs="宋体"/>
          <w:sz w:val="24"/>
          <w:szCs w:val="24"/>
        </w:rPr>
        <w:t>图取消</w:t>
      </w:r>
      <w:proofErr w:type="gramEnd"/>
      <w:r>
        <w:rPr>
          <w:rFonts w:ascii="宋体" w:hAnsi="宋体" w:cs="宋体"/>
          <w:sz w:val="24"/>
          <w:szCs w:val="24"/>
        </w:rPr>
        <w:t>层间连接线；流程图采用终止符、处理框、输入输出框和判断菱形；数据库补齐七张实体属性图，并以无重复实体、无交叉连线的 Chen E-R 图表达关系；类图和五张时序图进一步说明了前端、控制层、业务层、数据访问层与 MySQL 的协作过程。</w:t>
      </w:r>
    </w:p>
    <w:p w14:paraId="3E45DEC2" w14:textId="77777777" w:rsidR="00B1687F" w:rsidRDefault="00B1687F" w:rsidP="00B1687F">
      <w:pPr>
        <w:pStyle w:val="1"/>
        <w:pageBreakBefore/>
        <w:rPr>
          <w:rFonts w:hint="default"/>
          <w:lang w:eastAsia="zh-CN"/>
        </w:rPr>
      </w:pPr>
      <w:bookmarkStart w:id="46" w:name="_Toc235006128"/>
      <w:r>
        <w:rPr>
          <w:rFonts w:ascii="黑体" w:eastAsia="黑体" w:hAnsi="黑体" w:cs="黑体"/>
          <w:szCs w:val="36"/>
          <w:lang w:eastAsia="zh-CN"/>
        </w:rPr>
        <w:lastRenderedPageBreak/>
        <w:t>5 系统实现</w:t>
      </w:r>
      <w:bookmarkEnd w:id="46"/>
    </w:p>
    <w:p w14:paraId="197F8295" w14:textId="77777777" w:rsidR="00B1687F" w:rsidRDefault="00B1687F" w:rsidP="00B1687F">
      <w:pPr>
        <w:spacing w:line="400" w:lineRule="exact"/>
        <w:ind w:firstLineChars="200" w:firstLine="480"/>
      </w:pPr>
      <w:r>
        <w:rPr>
          <w:rFonts w:ascii="宋体" w:hAnsi="宋体" w:cs="宋体"/>
          <w:sz w:val="24"/>
          <w:szCs w:val="24"/>
        </w:rPr>
        <w:t>系统实现章节结合前端页面、Axios API 模块、Controller、</w:t>
      </w:r>
      <w:proofErr w:type="spellStart"/>
      <w:r>
        <w:rPr>
          <w:rFonts w:ascii="宋体" w:hAnsi="宋体" w:cs="宋体"/>
          <w:sz w:val="24"/>
          <w:szCs w:val="24"/>
        </w:rPr>
        <w:t>ServiceImpl</w:t>
      </w:r>
      <w:proofErr w:type="spellEnd"/>
      <w:r>
        <w:rPr>
          <w:rFonts w:ascii="宋体" w:hAnsi="宋体" w:cs="宋体"/>
          <w:sz w:val="24"/>
          <w:szCs w:val="24"/>
        </w:rPr>
        <w:t xml:space="preserve">、Mapper 和 MySQL </w:t>
      </w:r>
      <w:proofErr w:type="gramStart"/>
      <w:r>
        <w:rPr>
          <w:rFonts w:ascii="宋体" w:hAnsi="宋体" w:cs="宋体"/>
          <w:sz w:val="24"/>
          <w:szCs w:val="24"/>
        </w:rPr>
        <w:t>表说明</w:t>
      </w:r>
      <w:proofErr w:type="gramEnd"/>
      <w:r>
        <w:rPr>
          <w:rFonts w:ascii="宋体" w:hAnsi="宋体" w:cs="宋体"/>
          <w:sz w:val="24"/>
          <w:szCs w:val="24"/>
        </w:rPr>
        <w:t>各功能如何落地。每节均给出模块职责、实现思路、关键接口、涉及数据表和运行效果，</w:t>
      </w:r>
      <w:proofErr w:type="gramStart"/>
      <w:r>
        <w:rPr>
          <w:rFonts w:ascii="宋体" w:hAnsi="宋体" w:cs="宋体"/>
          <w:sz w:val="24"/>
          <w:szCs w:val="24"/>
        </w:rPr>
        <w:t>截图均来自</w:t>
      </w:r>
      <w:proofErr w:type="gramEnd"/>
      <w:r>
        <w:rPr>
          <w:rFonts w:ascii="宋体" w:hAnsi="宋体" w:cs="宋体"/>
          <w:sz w:val="24"/>
          <w:szCs w:val="24"/>
        </w:rPr>
        <w:t>本机实际系统页面。</w:t>
      </w:r>
    </w:p>
    <w:p w14:paraId="4BC15A41"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bookmarkStart w:id="47" w:name="_Toc235006129"/>
      <w:r>
        <w:rPr>
          <w:rFonts w:ascii="宋体" w:eastAsia="宋体" w:hAnsi="宋体" w:cs="宋体"/>
          <w:sz w:val="24"/>
          <w:szCs w:val="24"/>
          <w:lang w:eastAsia="zh-CN"/>
        </w:rPr>
        <w:t>用户管理模块</w:t>
      </w:r>
      <w:bookmarkEnd w:id="47"/>
    </w:p>
    <w:p w14:paraId="53B05E6E" w14:textId="77777777" w:rsidR="00B1687F" w:rsidRDefault="00B1687F" w:rsidP="00B1687F">
      <w:pPr>
        <w:spacing w:line="400" w:lineRule="exact"/>
        <w:ind w:firstLineChars="200" w:firstLine="480"/>
      </w:pPr>
      <w:r>
        <w:rPr>
          <w:rFonts w:ascii="宋体" w:hAnsi="宋体" w:cs="宋体"/>
          <w:sz w:val="24"/>
          <w:szCs w:val="24"/>
        </w:rPr>
        <w:t xml:space="preserve">用户管理模块对应管理员能力。前端路由将 </w:t>
      </w:r>
      <w:proofErr w:type="spellStart"/>
      <w:r>
        <w:rPr>
          <w:rFonts w:ascii="宋体" w:hAnsi="宋体" w:cs="宋体"/>
          <w:sz w:val="24"/>
          <w:szCs w:val="24"/>
        </w:rPr>
        <w:t>AdminPage</w:t>
      </w:r>
      <w:proofErr w:type="spellEnd"/>
      <w:r>
        <w:rPr>
          <w:rFonts w:ascii="宋体" w:hAnsi="宋体" w:cs="宋体"/>
          <w:sz w:val="24"/>
          <w:szCs w:val="24"/>
        </w:rPr>
        <w:t xml:space="preserve"> 标记为 </w:t>
      </w:r>
      <w:proofErr w:type="spellStart"/>
      <w:r>
        <w:rPr>
          <w:rFonts w:ascii="宋体" w:hAnsi="宋体" w:cs="宋体"/>
          <w:sz w:val="24"/>
          <w:szCs w:val="24"/>
        </w:rPr>
        <w:t>requiresAdmin</w:t>
      </w:r>
      <w:proofErr w:type="spellEnd"/>
      <w:r>
        <w:rPr>
          <w:rFonts w:ascii="宋体" w:hAnsi="宋体" w:cs="宋体"/>
          <w:sz w:val="24"/>
          <w:szCs w:val="24"/>
        </w:rPr>
        <w:t xml:space="preserve">，普通用户不能进入；后端管理员接口同样经过 </w:t>
      </w:r>
      <w:proofErr w:type="spellStart"/>
      <w:r>
        <w:rPr>
          <w:rFonts w:ascii="宋体" w:hAnsi="宋体" w:cs="宋体"/>
          <w:sz w:val="24"/>
          <w:szCs w:val="24"/>
        </w:rPr>
        <w:t>AdminInterceptor</w:t>
      </w:r>
      <w:proofErr w:type="spellEnd"/>
      <w:r>
        <w:rPr>
          <w:rFonts w:ascii="宋体" w:hAnsi="宋体" w:cs="宋体"/>
          <w:sz w:val="24"/>
          <w:szCs w:val="24"/>
        </w:rPr>
        <w:t xml:space="preserve"> 校验角色。</w:t>
      </w:r>
    </w:p>
    <w:p w14:paraId="3023949A" w14:textId="77777777" w:rsidR="00B1687F" w:rsidRDefault="00B1687F" w:rsidP="00B1687F">
      <w:pPr>
        <w:spacing w:line="400" w:lineRule="exact"/>
        <w:ind w:firstLineChars="200" w:firstLine="480"/>
      </w:pPr>
      <w:r>
        <w:rPr>
          <w:rFonts w:ascii="宋体" w:hAnsi="宋体" w:cs="宋体"/>
          <w:sz w:val="24"/>
          <w:szCs w:val="24"/>
        </w:rPr>
        <w:t>模块提供用户列表查询、删除用户和角色切换。删除用户时 Service 按预算预警、周期账单、预算、流水、账户到用户的顺序清理关联数据，避免残留孤儿记录。实现效果为管理员可查看系统用户并维护异常账号，系统不提供独立的用户搜索或详情页，管理员用户管理页面如图5-1所示。</w:t>
      </w:r>
    </w:p>
    <w:p w14:paraId="6008AE56" w14:textId="1BDCB5A3" w:rsidR="00B1687F" w:rsidRDefault="00A177A0" w:rsidP="00B1687F">
      <w:pPr>
        <w:keepNext/>
        <w:keepLines/>
        <w:jc w:val="center"/>
      </w:pPr>
      <w:r w:rsidRPr="00570369">
        <w:rPr>
          <w:noProof/>
        </w:rPr>
        <w:drawing>
          <wp:inline distT="0" distB="0" distL="0" distR="0" wp14:anchorId="55B4F60F" wp14:editId="5757E121">
            <wp:extent cx="5308600" cy="3314700"/>
            <wp:effectExtent l="0" t="0" r="0" b="0"/>
            <wp:docPr id="30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481503A4" w14:textId="77777777" w:rsidR="00B1687F" w:rsidRDefault="00B1687F" w:rsidP="00B1687F">
      <w:pPr>
        <w:pStyle w:val="af7"/>
        <w:keepLines/>
        <w:rPr>
          <w:rFonts w:hint="default"/>
          <w:lang w:eastAsia="zh-CN"/>
        </w:rPr>
      </w:pPr>
      <w:r>
        <w:rPr>
          <w:rFonts w:ascii="宋体" w:hAnsi="宋体" w:cs="宋体"/>
          <w:szCs w:val="21"/>
          <w:lang w:eastAsia="zh-CN"/>
        </w:rPr>
        <w:t>图5-1 管理员用户管理页面</w:t>
      </w:r>
    </w:p>
    <w:p w14:paraId="693981B8"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bookmarkStart w:id="48" w:name="_Toc235006130"/>
      <w:r>
        <w:rPr>
          <w:rFonts w:ascii="宋体" w:eastAsia="宋体" w:hAnsi="宋体" w:cs="宋体"/>
          <w:sz w:val="24"/>
          <w:szCs w:val="24"/>
          <w:lang w:eastAsia="zh-CN"/>
        </w:rPr>
        <w:t>收支记账模块</w:t>
      </w:r>
      <w:bookmarkEnd w:id="48"/>
    </w:p>
    <w:p w14:paraId="5E325332" w14:textId="77777777" w:rsidR="00B1687F" w:rsidRDefault="00B1687F" w:rsidP="00B1687F">
      <w:pPr>
        <w:spacing w:line="400" w:lineRule="exact"/>
        <w:ind w:firstLineChars="200" w:firstLine="480"/>
      </w:pPr>
      <w:r>
        <w:rPr>
          <w:rFonts w:ascii="宋体" w:hAnsi="宋体" w:cs="宋体"/>
          <w:sz w:val="24"/>
          <w:szCs w:val="24"/>
        </w:rPr>
        <w:t xml:space="preserve">收支记账是系统核心业务。普通记账在校验账户、分类、类型、金额和时间后写入一条流水；账户转账在同一事务中写入支出和收入两条记录，并用 </w:t>
      </w:r>
      <w:proofErr w:type="spellStart"/>
      <w:r>
        <w:rPr>
          <w:rFonts w:ascii="宋体" w:hAnsi="宋体" w:cs="宋体"/>
          <w:sz w:val="24"/>
          <w:szCs w:val="24"/>
        </w:rPr>
        <w:t>transfer_id</w:t>
      </w:r>
      <w:proofErr w:type="spellEnd"/>
      <w:r>
        <w:rPr>
          <w:rFonts w:ascii="宋体" w:hAnsi="宋体" w:cs="宋体"/>
          <w:sz w:val="24"/>
          <w:szCs w:val="24"/>
        </w:rPr>
        <w:t xml:space="preserve"> 关联。</w:t>
      </w:r>
    </w:p>
    <w:p w14:paraId="4BAE9FD2" w14:textId="77777777" w:rsidR="00B1687F" w:rsidRDefault="00B1687F" w:rsidP="00B1687F">
      <w:pPr>
        <w:spacing w:line="400" w:lineRule="exact"/>
        <w:ind w:firstLineChars="200" w:firstLine="480"/>
      </w:pPr>
      <w:r>
        <w:rPr>
          <w:rFonts w:ascii="宋体" w:hAnsi="宋体" w:cs="宋体"/>
          <w:sz w:val="24"/>
          <w:szCs w:val="24"/>
        </w:rPr>
        <w:t>系统支持流水分页查询、多条件筛选、修改、删除和账户转账。所有查询均以当前登录用户 ID 做数据隔离。实现效果是用户可以维护日常收支，并在不同账户之间安全转账；收支记录列表页面如图5-2所示。</w:t>
      </w:r>
    </w:p>
    <w:p w14:paraId="05362265" w14:textId="2F3A8541" w:rsidR="00B1687F" w:rsidRDefault="00A177A0" w:rsidP="00B1687F">
      <w:pPr>
        <w:keepNext/>
        <w:keepLines/>
        <w:jc w:val="center"/>
      </w:pPr>
      <w:r w:rsidRPr="00570369">
        <w:rPr>
          <w:noProof/>
        </w:rPr>
        <w:lastRenderedPageBreak/>
        <w:drawing>
          <wp:inline distT="0" distB="0" distL="0" distR="0" wp14:anchorId="69D2705E" wp14:editId="5D81CB0F">
            <wp:extent cx="5308600" cy="3314700"/>
            <wp:effectExtent l="0" t="0" r="0" b="0"/>
            <wp:docPr id="30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08D22DC6" w14:textId="77777777" w:rsidR="00B1687F" w:rsidRDefault="00B1687F" w:rsidP="00B1687F">
      <w:pPr>
        <w:pStyle w:val="af7"/>
        <w:keepLines/>
        <w:rPr>
          <w:rFonts w:hint="default"/>
          <w:lang w:eastAsia="zh-CN"/>
        </w:rPr>
      </w:pPr>
      <w:r>
        <w:rPr>
          <w:rFonts w:ascii="宋体" w:hAnsi="宋体" w:cs="宋体"/>
          <w:szCs w:val="21"/>
          <w:lang w:eastAsia="zh-CN"/>
        </w:rPr>
        <w:t>图5-2 收支记录列表页面</w:t>
      </w:r>
    </w:p>
    <w:p w14:paraId="0232B76F" w14:textId="77777777" w:rsidR="00B1687F" w:rsidRDefault="00B1687F" w:rsidP="00B1687F">
      <w:pPr>
        <w:jc w:val="center"/>
      </w:pPr>
    </w:p>
    <w:p w14:paraId="6EB3E122" w14:textId="77777777" w:rsidR="00B1687F" w:rsidRDefault="00B1687F" w:rsidP="00B1687F">
      <w:pPr>
        <w:jc w:val="center"/>
      </w:pPr>
    </w:p>
    <w:p w14:paraId="05D0BDF5" w14:textId="77777777" w:rsidR="00B1687F" w:rsidRDefault="00B1687F" w:rsidP="00B1687F"/>
    <w:p w14:paraId="34141A13" w14:textId="77777777" w:rsidR="00B1687F" w:rsidRPr="00864907" w:rsidRDefault="00B1687F" w:rsidP="00B1687F">
      <w:pPr>
        <w:spacing w:line="400" w:lineRule="exact"/>
        <w:ind w:firstLineChars="200" w:firstLine="480"/>
      </w:pPr>
      <w:r>
        <w:rPr>
          <w:rFonts w:ascii="宋体" w:hAnsi="宋体" w:cs="宋体"/>
          <w:sz w:val="24"/>
          <w:szCs w:val="24"/>
        </w:rPr>
        <w:t>系统支持流水分页查询、多条件筛选、修改、删除和账户转账。所有查询均以当前登录用户 ID 做数据隔离。实现效果是用户可以维护日常收支，并在不同账户之间安全转账；账户转账页面如图5-3所示</w:t>
      </w:r>
    </w:p>
    <w:p w14:paraId="02391BFB" w14:textId="1FF93BAB" w:rsidR="00B1687F" w:rsidRDefault="00A177A0" w:rsidP="00B1687F">
      <w:pPr>
        <w:keepNext/>
        <w:keepLines/>
        <w:jc w:val="center"/>
      </w:pPr>
      <w:r w:rsidRPr="00570369">
        <w:rPr>
          <w:noProof/>
        </w:rPr>
        <w:drawing>
          <wp:inline distT="0" distB="0" distL="0" distR="0" wp14:anchorId="25473F31" wp14:editId="6690D680">
            <wp:extent cx="5308600" cy="3314700"/>
            <wp:effectExtent l="0" t="0" r="0" b="0"/>
            <wp:docPr id="29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63F30DD3" w14:textId="77777777" w:rsidR="00B1687F" w:rsidRDefault="00B1687F" w:rsidP="00B1687F">
      <w:pPr>
        <w:pStyle w:val="af7"/>
        <w:keepLines/>
        <w:rPr>
          <w:rFonts w:hint="default"/>
          <w:lang w:eastAsia="zh-CN"/>
        </w:rPr>
      </w:pPr>
      <w:r>
        <w:rPr>
          <w:rFonts w:ascii="宋体" w:hAnsi="宋体" w:cs="宋体"/>
          <w:szCs w:val="21"/>
          <w:lang w:eastAsia="zh-CN"/>
        </w:rPr>
        <w:t>图5-3 账户转账页面</w:t>
      </w:r>
    </w:p>
    <w:p w14:paraId="7E6646D8" w14:textId="77777777" w:rsidR="00B1687F" w:rsidRDefault="00B1687F" w:rsidP="00B1687F">
      <w:r>
        <w:br w:type="page"/>
      </w:r>
    </w:p>
    <w:p w14:paraId="34B8D297" w14:textId="77777777" w:rsidR="00B1687F" w:rsidRDefault="00B1687F" w:rsidP="00B1687F">
      <w:pPr>
        <w:jc w:val="center"/>
      </w:pPr>
    </w:p>
    <w:p w14:paraId="3173CA17"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r>
        <w:rPr>
          <w:rFonts w:ascii="宋体" w:eastAsia="宋体" w:hAnsi="宋体" w:cs="宋体"/>
          <w:sz w:val="24"/>
          <w:szCs w:val="24"/>
          <w:lang w:eastAsia="zh-CN"/>
        </w:rPr>
        <w:t xml:space="preserve"> </w:t>
      </w:r>
      <w:bookmarkStart w:id="49" w:name="_Toc235006131"/>
      <w:r>
        <w:rPr>
          <w:rFonts w:ascii="宋体" w:eastAsia="宋体" w:hAnsi="宋体" w:cs="宋体"/>
          <w:sz w:val="24"/>
          <w:szCs w:val="24"/>
          <w:lang w:eastAsia="zh-CN"/>
        </w:rPr>
        <w:t>收支分类模块</w:t>
      </w:r>
      <w:bookmarkEnd w:id="49"/>
    </w:p>
    <w:p w14:paraId="421CA906" w14:textId="77777777" w:rsidR="00B1687F" w:rsidRDefault="00B1687F" w:rsidP="00B1687F">
      <w:pPr>
        <w:spacing w:line="400" w:lineRule="exact"/>
        <w:ind w:firstLineChars="200" w:firstLine="480"/>
      </w:pPr>
      <w:r>
        <w:rPr>
          <w:rFonts w:ascii="宋体" w:hAnsi="宋体" w:cs="宋体"/>
          <w:sz w:val="24"/>
          <w:szCs w:val="24"/>
        </w:rPr>
        <w:t>分类为系统初始化种子数据，包含餐饮、交通、住房、娱乐、医疗、教育、购物、其他等支出分类，以及工资、奖金、兼职、理财、其他等收入分类。普通用户只读浏览，不提供增删改。</w:t>
      </w:r>
    </w:p>
    <w:p w14:paraId="608D2EC2" w14:textId="77777777" w:rsidR="00B1687F" w:rsidRDefault="00B1687F" w:rsidP="00B1687F">
      <w:pPr>
        <w:spacing w:line="400" w:lineRule="exact"/>
        <w:ind w:firstLineChars="200" w:firstLine="480"/>
      </w:pPr>
      <w:r>
        <w:rPr>
          <w:rFonts w:ascii="宋体" w:hAnsi="宋体" w:cs="宋体"/>
          <w:sz w:val="24"/>
          <w:szCs w:val="24"/>
        </w:rPr>
        <w:t xml:space="preserve">前端 </w:t>
      </w:r>
      <w:proofErr w:type="spellStart"/>
      <w:r>
        <w:rPr>
          <w:rFonts w:ascii="宋体" w:hAnsi="宋体" w:cs="宋体"/>
          <w:sz w:val="24"/>
          <w:szCs w:val="24"/>
        </w:rPr>
        <w:t>CategoryPage</w:t>
      </w:r>
      <w:proofErr w:type="spellEnd"/>
      <w:r>
        <w:rPr>
          <w:rFonts w:ascii="宋体" w:hAnsi="宋体" w:cs="宋体"/>
          <w:sz w:val="24"/>
          <w:szCs w:val="24"/>
        </w:rPr>
        <w:t xml:space="preserve"> 使用 el-tabs、el-table 和 el-tag 分栏展示收入与支出分类，并可结合分类汇总金额展示。实现效果是记账、预算和统计始终基于统一分类字典，收支分类页面如图5-4所示。</w:t>
      </w:r>
    </w:p>
    <w:p w14:paraId="2347B1AE" w14:textId="51A2AEB2" w:rsidR="00B1687F" w:rsidRDefault="00A177A0" w:rsidP="00B1687F">
      <w:pPr>
        <w:keepNext/>
        <w:keepLines/>
        <w:jc w:val="center"/>
      </w:pPr>
      <w:r w:rsidRPr="00570369">
        <w:rPr>
          <w:noProof/>
        </w:rPr>
        <w:drawing>
          <wp:inline distT="0" distB="0" distL="0" distR="0" wp14:anchorId="0F842363" wp14:editId="3225934E">
            <wp:extent cx="5308600" cy="3314700"/>
            <wp:effectExtent l="0" t="0" r="0" b="0"/>
            <wp:docPr id="29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10781497" w14:textId="77777777" w:rsidR="00B1687F" w:rsidRDefault="00B1687F" w:rsidP="00B1687F">
      <w:pPr>
        <w:pStyle w:val="af7"/>
        <w:keepLines/>
        <w:rPr>
          <w:rFonts w:hint="default"/>
          <w:lang w:eastAsia="zh-CN"/>
        </w:rPr>
      </w:pPr>
      <w:r>
        <w:rPr>
          <w:rFonts w:ascii="宋体" w:hAnsi="宋体" w:cs="宋体"/>
          <w:szCs w:val="21"/>
          <w:lang w:eastAsia="zh-CN"/>
        </w:rPr>
        <w:t>图5-4 收支分类页面</w:t>
      </w:r>
    </w:p>
    <w:p w14:paraId="69BA970E"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r>
        <w:rPr>
          <w:rFonts w:ascii="宋体" w:eastAsia="宋体" w:hAnsi="宋体" w:cs="宋体"/>
          <w:sz w:val="24"/>
          <w:szCs w:val="24"/>
          <w:lang w:eastAsia="zh-CN"/>
        </w:rPr>
        <w:t xml:space="preserve"> </w:t>
      </w:r>
      <w:bookmarkStart w:id="50" w:name="_Toc235006132"/>
      <w:r>
        <w:rPr>
          <w:rFonts w:ascii="宋体" w:eastAsia="宋体" w:hAnsi="宋体" w:cs="宋体"/>
          <w:sz w:val="24"/>
          <w:szCs w:val="24"/>
          <w:lang w:eastAsia="zh-CN"/>
        </w:rPr>
        <w:t>预算管理模块</w:t>
      </w:r>
      <w:bookmarkEnd w:id="50"/>
    </w:p>
    <w:p w14:paraId="3641E8C0" w14:textId="77777777" w:rsidR="00B1687F" w:rsidRDefault="00B1687F" w:rsidP="00B1687F">
      <w:pPr>
        <w:spacing w:line="400" w:lineRule="exact"/>
        <w:ind w:firstLineChars="200" w:firstLine="480"/>
      </w:pPr>
      <w:r>
        <w:rPr>
          <w:rFonts w:ascii="宋体" w:hAnsi="宋体" w:cs="宋体"/>
          <w:sz w:val="24"/>
          <w:szCs w:val="24"/>
        </w:rPr>
        <w:t xml:space="preserve">用户可按月份和支出分类设置预算金额，系统通过 </w:t>
      </w:r>
      <w:proofErr w:type="spellStart"/>
      <w:r>
        <w:rPr>
          <w:rFonts w:ascii="宋体" w:hAnsi="宋体" w:cs="宋体"/>
          <w:sz w:val="24"/>
          <w:szCs w:val="24"/>
        </w:rPr>
        <w:t>user_id</w:t>
      </w:r>
      <w:proofErr w:type="spellEnd"/>
      <w:r>
        <w:rPr>
          <w:rFonts w:ascii="宋体" w:hAnsi="宋体" w:cs="宋体"/>
          <w:sz w:val="24"/>
          <w:szCs w:val="24"/>
        </w:rPr>
        <w:t>、</w:t>
      </w:r>
      <w:proofErr w:type="spellStart"/>
      <w:r>
        <w:rPr>
          <w:rFonts w:ascii="宋体" w:hAnsi="宋体" w:cs="宋体"/>
          <w:sz w:val="24"/>
          <w:szCs w:val="24"/>
        </w:rPr>
        <w:t>category_id</w:t>
      </w:r>
      <w:proofErr w:type="spellEnd"/>
      <w:r>
        <w:rPr>
          <w:rFonts w:ascii="宋体" w:hAnsi="宋体" w:cs="宋体"/>
          <w:sz w:val="24"/>
          <w:szCs w:val="24"/>
        </w:rPr>
        <w:t>、month 联合唯一约束保证同</w:t>
      </w:r>
      <w:proofErr w:type="gramStart"/>
      <w:r>
        <w:rPr>
          <w:rFonts w:ascii="宋体" w:hAnsi="宋体" w:cs="宋体"/>
          <w:sz w:val="24"/>
          <w:szCs w:val="24"/>
        </w:rPr>
        <w:t>一预算</w:t>
      </w:r>
      <w:proofErr w:type="gramEnd"/>
      <w:r>
        <w:rPr>
          <w:rFonts w:ascii="宋体" w:hAnsi="宋体" w:cs="宋体"/>
          <w:sz w:val="24"/>
          <w:szCs w:val="24"/>
        </w:rPr>
        <w:t>只保留一条记录。</w:t>
      </w:r>
    </w:p>
    <w:p w14:paraId="198AE079" w14:textId="77777777" w:rsidR="00B1687F" w:rsidRDefault="00B1687F" w:rsidP="00B1687F">
      <w:pPr>
        <w:spacing w:line="400" w:lineRule="exact"/>
        <w:ind w:firstLineChars="200" w:firstLine="480"/>
      </w:pPr>
      <w:r>
        <w:rPr>
          <w:rFonts w:ascii="宋体" w:hAnsi="宋体" w:cs="宋体"/>
          <w:sz w:val="24"/>
          <w:szCs w:val="24"/>
        </w:rPr>
        <w:t>预算进度根据 transaction 表中的实际支出计算，前端使用 el-progress 展示消耗比例，并对接近超支和超支状态给出提示。</w:t>
      </w:r>
      <w:proofErr w:type="spellStart"/>
      <w:r>
        <w:rPr>
          <w:rFonts w:ascii="宋体" w:hAnsi="宋体" w:cs="宋体"/>
          <w:sz w:val="24"/>
          <w:szCs w:val="24"/>
        </w:rPr>
        <w:t>BudgetScheduler</w:t>
      </w:r>
      <w:proofErr w:type="spellEnd"/>
      <w:r>
        <w:rPr>
          <w:rFonts w:ascii="宋体" w:hAnsi="宋体" w:cs="宋体"/>
          <w:sz w:val="24"/>
          <w:szCs w:val="24"/>
        </w:rPr>
        <w:t xml:space="preserve"> 每日凌晨重新计算并持久化预警。实现效果是用户可及时感知预算使用情况，预算管理页面如图5-5所示。</w:t>
      </w:r>
    </w:p>
    <w:p w14:paraId="7FD249CF" w14:textId="0845A4BC" w:rsidR="00B1687F" w:rsidRDefault="00A177A0" w:rsidP="00B1687F">
      <w:pPr>
        <w:keepNext/>
        <w:keepLines/>
        <w:jc w:val="center"/>
      </w:pPr>
      <w:r w:rsidRPr="00570369">
        <w:rPr>
          <w:noProof/>
        </w:rPr>
        <w:lastRenderedPageBreak/>
        <w:drawing>
          <wp:inline distT="0" distB="0" distL="0" distR="0" wp14:anchorId="3E548465" wp14:editId="78BAD260">
            <wp:extent cx="5308600" cy="3314700"/>
            <wp:effectExtent l="0" t="0" r="0" b="0"/>
            <wp:docPr id="29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416691D2" w14:textId="77777777" w:rsidR="00B1687F" w:rsidRDefault="00B1687F" w:rsidP="00B1687F">
      <w:pPr>
        <w:pStyle w:val="af7"/>
        <w:keepLines/>
        <w:rPr>
          <w:rFonts w:hint="default"/>
          <w:lang w:eastAsia="zh-CN"/>
        </w:rPr>
      </w:pPr>
      <w:r>
        <w:rPr>
          <w:rFonts w:ascii="宋体" w:hAnsi="宋体" w:cs="宋体"/>
          <w:szCs w:val="21"/>
          <w:lang w:eastAsia="zh-CN"/>
        </w:rPr>
        <w:t>图5-5 预算管理页面</w:t>
      </w:r>
    </w:p>
    <w:p w14:paraId="16F4F670"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bookmarkStart w:id="51" w:name="_Toc235006133"/>
      <w:r>
        <w:rPr>
          <w:rFonts w:ascii="宋体" w:eastAsia="宋体" w:hAnsi="宋体" w:cs="宋体"/>
          <w:sz w:val="24"/>
          <w:szCs w:val="24"/>
          <w:lang w:eastAsia="zh-CN"/>
        </w:rPr>
        <w:t>财务统计分析模块</w:t>
      </w:r>
      <w:bookmarkEnd w:id="51"/>
    </w:p>
    <w:p w14:paraId="4E9EF5A9" w14:textId="77777777" w:rsidR="00B1687F" w:rsidRDefault="00B1687F" w:rsidP="00B1687F">
      <w:pPr>
        <w:spacing w:line="400" w:lineRule="exact"/>
        <w:ind w:firstLineChars="200" w:firstLine="480"/>
      </w:pPr>
      <w:r>
        <w:rPr>
          <w:rFonts w:ascii="宋体" w:hAnsi="宋体" w:cs="宋体"/>
          <w:sz w:val="24"/>
          <w:szCs w:val="24"/>
        </w:rPr>
        <w:t xml:space="preserve">后端按月份、年度、分类和趋势等维度聚合交易数据，前端通过 </w:t>
      </w:r>
      <w:proofErr w:type="spellStart"/>
      <w:r>
        <w:rPr>
          <w:rFonts w:ascii="宋体" w:hAnsi="宋体" w:cs="宋体"/>
          <w:sz w:val="24"/>
          <w:szCs w:val="24"/>
        </w:rPr>
        <w:t>ECharts</w:t>
      </w:r>
      <w:proofErr w:type="spellEnd"/>
      <w:r>
        <w:rPr>
          <w:rFonts w:ascii="宋体" w:hAnsi="宋体" w:cs="宋体"/>
          <w:sz w:val="24"/>
          <w:szCs w:val="24"/>
        </w:rPr>
        <w:t xml:space="preserve"> 渲染为饼图、折线图和预算对比图。</w:t>
      </w:r>
    </w:p>
    <w:p w14:paraId="43433F78" w14:textId="77777777" w:rsidR="00B1687F" w:rsidRDefault="00B1687F" w:rsidP="00B1687F">
      <w:pPr>
        <w:spacing w:line="400" w:lineRule="exact"/>
        <w:ind w:firstLineChars="200" w:firstLine="480"/>
      </w:pPr>
      <w:r>
        <w:rPr>
          <w:rFonts w:ascii="宋体" w:hAnsi="宋体" w:cs="宋体"/>
          <w:sz w:val="24"/>
          <w:szCs w:val="24"/>
        </w:rPr>
        <w:t>实现效果是用户可查看本月收入、本月支出、结余、</w:t>
      </w:r>
      <w:proofErr w:type="gramStart"/>
      <w:r>
        <w:rPr>
          <w:rFonts w:ascii="宋体" w:hAnsi="宋体" w:cs="宋体"/>
          <w:sz w:val="24"/>
          <w:szCs w:val="24"/>
        </w:rPr>
        <w:t>分类占</w:t>
      </w:r>
      <w:proofErr w:type="gramEnd"/>
      <w:r>
        <w:rPr>
          <w:rFonts w:ascii="宋体" w:hAnsi="宋体" w:cs="宋体"/>
          <w:sz w:val="24"/>
          <w:szCs w:val="24"/>
        </w:rPr>
        <w:t>比和月度趋势，从流水明细上升为财务概览；仪表盘统计页面如图5-6所示。</w:t>
      </w:r>
    </w:p>
    <w:p w14:paraId="05E6A7BA" w14:textId="22057D7B" w:rsidR="00B1687F" w:rsidRDefault="00A177A0" w:rsidP="00B1687F">
      <w:pPr>
        <w:keepNext/>
        <w:keepLines/>
        <w:jc w:val="center"/>
      </w:pPr>
      <w:r w:rsidRPr="00570369">
        <w:rPr>
          <w:noProof/>
        </w:rPr>
        <w:drawing>
          <wp:inline distT="0" distB="0" distL="0" distR="0" wp14:anchorId="1B2D9E26" wp14:editId="7883F0D3">
            <wp:extent cx="5308600" cy="3314700"/>
            <wp:effectExtent l="0" t="0" r="0" b="0"/>
            <wp:docPr id="29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7CBD48D5" w14:textId="77777777" w:rsidR="00B1687F" w:rsidRDefault="00B1687F" w:rsidP="00B1687F">
      <w:pPr>
        <w:pStyle w:val="af7"/>
        <w:keepLines/>
        <w:rPr>
          <w:rFonts w:hint="default"/>
          <w:lang w:eastAsia="zh-CN"/>
        </w:rPr>
      </w:pPr>
      <w:r>
        <w:rPr>
          <w:rFonts w:ascii="宋体" w:hAnsi="宋体" w:cs="宋体"/>
          <w:szCs w:val="21"/>
          <w:lang w:eastAsia="zh-CN"/>
        </w:rPr>
        <w:t>图5-6 仪表盘统计页面</w:t>
      </w:r>
    </w:p>
    <w:p w14:paraId="04A0116A" w14:textId="77777777" w:rsidR="00B1687F" w:rsidRDefault="00B1687F" w:rsidP="00B1687F"/>
    <w:p w14:paraId="0BC8B0B4" w14:textId="77777777" w:rsidR="00B1687F" w:rsidRDefault="00B1687F" w:rsidP="00B1687F">
      <w:pPr>
        <w:spacing w:line="400" w:lineRule="exact"/>
        <w:ind w:firstLineChars="200" w:firstLine="480"/>
      </w:pPr>
      <w:r>
        <w:rPr>
          <w:rFonts w:ascii="宋体" w:hAnsi="宋体" w:cs="宋体"/>
          <w:sz w:val="24"/>
          <w:szCs w:val="24"/>
        </w:rPr>
        <w:t>实现效果是用户可查看本月收入、本月支出、结余、</w:t>
      </w:r>
      <w:proofErr w:type="gramStart"/>
      <w:r>
        <w:rPr>
          <w:rFonts w:ascii="宋体" w:hAnsi="宋体" w:cs="宋体"/>
          <w:sz w:val="24"/>
          <w:szCs w:val="24"/>
        </w:rPr>
        <w:t>分类占</w:t>
      </w:r>
      <w:proofErr w:type="gramEnd"/>
      <w:r>
        <w:rPr>
          <w:rFonts w:ascii="宋体" w:hAnsi="宋体" w:cs="宋体"/>
          <w:sz w:val="24"/>
          <w:szCs w:val="24"/>
        </w:rPr>
        <w:t>比和月度趋势，</w:t>
      </w:r>
      <w:r>
        <w:rPr>
          <w:rFonts w:ascii="宋体" w:hAnsi="宋体" w:cs="宋体"/>
          <w:sz w:val="24"/>
          <w:szCs w:val="24"/>
        </w:rPr>
        <w:lastRenderedPageBreak/>
        <w:t>从流水明细上升为财务概览；财务分析页面如图5-7所示。</w:t>
      </w:r>
    </w:p>
    <w:p w14:paraId="2D2FAEC7" w14:textId="428C5A01" w:rsidR="00B1687F" w:rsidRDefault="00A177A0" w:rsidP="00B1687F">
      <w:pPr>
        <w:keepNext/>
        <w:keepLines/>
        <w:jc w:val="center"/>
      </w:pPr>
      <w:r w:rsidRPr="00570369">
        <w:rPr>
          <w:noProof/>
        </w:rPr>
        <w:drawing>
          <wp:inline distT="0" distB="0" distL="0" distR="0" wp14:anchorId="5D8CBB53" wp14:editId="6ABD3AC1">
            <wp:extent cx="5308600" cy="3314700"/>
            <wp:effectExtent l="0" t="0" r="0" b="0"/>
            <wp:docPr id="29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1950C36A" w14:textId="77777777" w:rsidR="00B1687F" w:rsidRDefault="00B1687F" w:rsidP="00B1687F">
      <w:pPr>
        <w:pStyle w:val="af7"/>
        <w:keepLines/>
        <w:rPr>
          <w:rFonts w:hint="default"/>
          <w:lang w:eastAsia="zh-CN"/>
        </w:rPr>
      </w:pPr>
      <w:r>
        <w:rPr>
          <w:rFonts w:ascii="宋体" w:hAnsi="宋体" w:cs="宋体"/>
          <w:szCs w:val="21"/>
          <w:lang w:eastAsia="zh-CN"/>
        </w:rPr>
        <w:t>图5-7 财务分析页面</w:t>
      </w:r>
    </w:p>
    <w:p w14:paraId="4A65790C"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bookmarkStart w:id="52" w:name="_Toc235006134"/>
      <w:r>
        <w:rPr>
          <w:rFonts w:ascii="宋体" w:eastAsia="宋体" w:hAnsi="宋体" w:cs="宋体"/>
          <w:sz w:val="24"/>
          <w:szCs w:val="24"/>
          <w:lang w:eastAsia="zh-CN"/>
        </w:rPr>
        <w:t>个人信息与数据扩展模块</w:t>
      </w:r>
      <w:bookmarkEnd w:id="52"/>
    </w:p>
    <w:p w14:paraId="31E19C66" w14:textId="77777777" w:rsidR="00B1687F" w:rsidRDefault="00B1687F" w:rsidP="00B1687F">
      <w:pPr>
        <w:spacing w:line="400" w:lineRule="exact"/>
        <w:ind w:firstLineChars="200" w:firstLine="480"/>
      </w:pPr>
      <w:r>
        <w:rPr>
          <w:rFonts w:ascii="宋体" w:hAnsi="宋体" w:cs="宋体"/>
          <w:sz w:val="24"/>
          <w:szCs w:val="24"/>
        </w:rPr>
        <w:t xml:space="preserve">前端从 </w:t>
      </w:r>
      <w:proofErr w:type="spellStart"/>
      <w:r>
        <w:rPr>
          <w:rFonts w:ascii="宋体" w:hAnsi="宋体" w:cs="宋体"/>
          <w:sz w:val="24"/>
          <w:szCs w:val="24"/>
        </w:rPr>
        <w:t>Pinia</w:t>
      </w:r>
      <w:proofErr w:type="spellEnd"/>
      <w:r>
        <w:rPr>
          <w:rFonts w:ascii="宋体" w:hAnsi="宋体" w:cs="宋体"/>
          <w:sz w:val="24"/>
          <w:szCs w:val="24"/>
        </w:rPr>
        <w:t xml:space="preserve"> 用户状态和 JWT 载荷读取当前用户信息，在个人设置</w:t>
      </w:r>
      <w:proofErr w:type="gramStart"/>
      <w:r>
        <w:rPr>
          <w:rFonts w:ascii="宋体" w:hAnsi="宋体" w:cs="宋体"/>
          <w:sz w:val="24"/>
          <w:szCs w:val="24"/>
        </w:rPr>
        <w:t>页展示</w:t>
      </w:r>
      <w:proofErr w:type="gramEnd"/>
      <w:r>
        <w:rPr>
          <w:rFonts w:ascii="宋体" w:hAnsi="宋体" w:cs="宋体"/>
          <w:sz w:val="24"/>
          <w:szCs w:val="24"/>
        </w:rPr>
        <w:t>用户名和角色，并提供修改密码入口。改</w:t>
      </w:r>
      <w:proofErr w:type="gramStart"/>
      <w:r>
        <w:rPr>
          <w:rFonts w:ascii="宋体" w:hAnsi="宋体" w:cs="宋体"/>
          <w:sz w:val="24"/>
          <w:szCs w:val="24"/>
        </w:rPr>
        <w:t>密接口</w:t>
      </w:r>
      <w:proofErr w:type="gramEnd"/>
      <w:r>
        <w:rPr>
          <w:rFonts w:ascii="宋体" w:hAnsi="宋体" w:cs="宋体"/>
          <w:sz w:val="24"/>
          <w:szCs w:val="24"/>
        </w:rPr>
        <w:t>为 POST /</w:t>
      </w:r>
      <w:proofErr w:type="spellStart"/>
      <w:r>
        <w:rPr>
          <w:rFonts w:ascii="宋体" w:hAnsi="宋体" w:cs="宋体"/>
          <w:sz w:val="24"/>
          <w:szCs w:val="24"/>
        </w:rPr>
        <w:t>api</w:t>
      </w:r>
      <w:proofErr w:type="spellEnd"/>
      <w:r>
        <w:rPr>
          <w:rFonts w:ascii="宋体" w:hAnsi="宋体" w:cs="宋体"/>
          <w:sz w:val="24"/>
          <w:szCs w:val="24"/>
        </w:rPr>
        <w:t xml:space="preserve">/v1/user/change-password，后端校验旧密码后写入新的 </w:t>
      </w:r>
      <w:proofErr w:type="spellStart"/>
      <w:r>
        <w:rPr>
          <w:rFonts w:ascii="宋体" w:hAnsi="宋体" w:cs="宋体"/>
          <w:sz w:val="24"/>
          <w:szCs w:val="24"/>
        </w:rPr>
        <w:t>BCrypt</w:t>
      </w:r>
      <w:proofErr w:type="spellEnd"/>
      <w:r>
        <w:rPr>
          <w:rFonts w:ascii="宋体" w:hAnsi="宋体" w:cs="宋体"/>
          <w:sz w:val="24"/>
          <w:szCs w:val="24"/>
        </w:rPr>
        <w:t xml:space="preserve"> 哈希，个人设置页面如图5-8所示。</w:t>
      </w:r>
    </w:p>
    <w:p w14:paraId="3739C321" w14:textId="77EB16C8" w:rsidR="00B1687F" w:rsidRDefault="00A177A0" w:rsidP="00B1687F">
      <w:pPr>
        <w:keepNext/>
        <w:keepLines/>
        <w:jc w:val="center"/>
      </w:pPr>
      <w:r w:rsidRPr="00570369">
        <w:rPr>
          <w:noProof/>
        </w:rPr>
        <w:drawing>
          <wp:inline distT="0" distB="0" distL="0" distR="0" wp14:anchorId="3947E9FC" wp14:editId="2660CDA0">
            <wp:extent cx="5308600" cy="3314700"/>
            <wp:effectExtent l="0" t="0" r="0" b="0"/>
            <wp:docPr id="29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3DFFAD2B" w14:textId="77777777" w:rsidR="00B1687F" w:rsidRDefault="00B1687F" w:rsidP="00B1687F">
      <w:pPr>
        <w:pStyle w:val="af7"/>
        <w:keepLines/>
        <w:rPr>
          <w:rFonts w:hint="default"/>
          <w:lang w:eastAsia="zh-CN"/>
        </w:rPr>
      </w:pPr>
      <w:r>
        <w:rPr>
          <w:rFonts w:ascii="宋体" w:hAnsi="宋体" w:cs="宋体"/>
          <w:szCs w:val="21"/>
          <w:lang w:eastAsia="zh-CN"/>
        </w:rPr>
        <w:t>图5-8 个人设置页面</w:t>
      </w:r>
    </w:p>
    <w:p w14:paraId="14A31ED8" w14:textId="77777777" w:rsidR="00B1687F" w:rsidRDefault="00B1687F" w:rsidP="00B1687F">
      <w:pPr>
        <w:jc w:val="center"/>
      </w:pPr>
    </w:p>
    <w:p w14:paraId="50E2FE3D" w14:textId="77777777" w:rsidR="00B1687F" w:rsidRPr="00E842BB" w:rsidRDefault="00B1687F" w:rsidP="00B1687F">
      <w:pPr>
        <w:spacing w:line="400" w:lineRule="exact"/>
        <w:ind w:firstLineChars="200" w:firstLine="480"/>
      </w:pPr>
      <w:r>
        <w:rPr>
          <w:rFonts w:ascii="宋体" w:hAnsi="宋体" w:cs="宋体"/>
          <w:sz w:val="24"/>
          <w:szCs w:val="24"/>
        </w:rPr>
        <w:lastRenderedPageBreak/>
        <w:t xml:space="preserve">数据扩展能力由账户管理、周期账单和 CSV 导入共同构成。账户模块通过 </w:t>
      </w:r>
      <w:proofErr w:type="spellStart"/>
      <w:r>
        <w:rPr>
          <w:rFonts w:ascii="宋体" w:hAnsi="宋体" w:cs="宋体"/>
          <w:sz w:val="24"/>
          <w:szCs w:val="24"/>
        </w:rPr>
        <w:t>AccountPage.vue</w:t>
      </w:r>
      <w:proofErr w:type="spellEnd"/>
      <w:r>
        <w:rPr>
          <w:rFonts w:ascii="宋体" w:hAnsi="宋体" w:cs="宋体"/>
          <w:sz w:val="24"/>
          <w:szCs w:val="24"/>
        </w:rPr>
        <w:t xml:space="preserve"> 与 </w:t>
      </w:r>
      <w:proofErr w:type="spellStart"/>
      <w:r>
        <w:rPr>
          <w:rFonts w:ascii="宋体" w:hAnsi="宋体" w:cs="宋体"/>
          <w:sz w:val="24"/>
          <w:szCs w:val="24"/>
        </w:rPr>
        <w:t>AccountServiceImpl</w:t>
      </w:r>
      <w:proofErr w:type="spellEnd"/>
      <w:r>
        <w:rPr>
          <w:rFonts w:ascii="宋体" w:hAnsi="宋体" w:cs="宋体"/>
          <w:sz w:val="24"/>
          <w:szCs w:val="24"/>
        </w:rPr>
        <w:t xml:space="preserve"> 维护多账户余额，并基于静态参考汇率显示非 CNY 账户的 CNY 等值；周期账单模块通过 </w:t>
      </w:r>
      <w:proofErr w:type="spellStart"/>
      <w:r>
        <w:rPr>
          <w:rFonts w:ascii="宋体" w:hAnsi="宋体" w:cs="宋体"/>
          <w:sz w:val="24"/>
          <w:szCs w:val="24"/>
        </w:rPr>
        <w:t>RecurringBillPage.vue</w:t>
      </w:r>
      <w:proofErr w:type="spellEnd"/>
      <w:r>
        <w:rPr>
          <w:rFonts w:ascii="宋体" w:hAnsi="宋体" w:cs="宋体"/>
          <w:sz w:val="24"/>
          <w:szCs w:val="24"/>
        </w:rPr>
        <w:t xml:space="preserve"> 与 </w:t>
      </w:r>
      <w:proofErr w:type="spellStart"/>
      <w:r>
        <w:rPr>
          <w:rFonts w:ascii="宋体" w:hAnsi="宋体" w:cs="宋体"/>
          <w:sz w:val="24"/>
          <w:szCs w:val="24"/>
        </w:rPr>
        <w:t>RecurringBillServiceImpl</w:t>
      </w:r>
      <w:proofErr w:type="spellEnd"/>
      <w:r>
        <w:rPr>
          <w:rFonts w:ascii="宋体" w:hAnsi="宋体" w:cs="宋体"/>
          <w:sz w:val="24"/>
          <w:szCs w:val="24"/>
        </w:rPr>
        <w:t xml:space="preserve"> 维护模板并一键生成流水；CSV 导入模块通过 </w:t>
      </w:r>
      <w:proofErr w:type="spellStart"/>
      <w:r>
        <w:rPr>
          <w:rFonts w:ascii="宋体" w:hAnsi="宋体" w:cs="宋体"/>
          <w:sz w:val="24"/>
          <w:szCs w:val="24"/>
        </w:rPr>
        <w:t>ImportPage.vue</w:t>
      </w:r>
      <w:proofErr w:type="spellEnd"/>
      <w:r>
        <w:rPr>
          <w:rFonts w:ascii="宋体" w:hAnsi="宋体" w:cs="宋体"/>
          <w:sz w:val="24"/>
          <w:szCs w:val="24"/>
        </w:rPr>
        <w:t xml:space="preserve"> 与 </w:t>
      </w:r>
      <w:proofErr w:type="spellStart"/>
      <w:r>
        <w:rPr>
          <w:rFonts w:ascii="宋体" w:hAnsi="宋体" w:cs="宋体"/>
          <w:sz w:val="24"/>
          <w:szCs w:val="24"/>
        </w:rPr>
        <w:t>TransactionServiceImpl.importCsv</w:t>
      </w:r>
      <w:proofErr w:type="spellEnd"/>
      <w:r>
        <w:rPr>
          <w:rFonts w:ascii="宋体" w:hAnsi="宋体" w:cs="宋体"/>
          <w:sz w:val="24"/>
          <w:szCs w:val="24"/>
        </w:rPr>
        <w:t xml:space="preserve"> 完成批量记账。实现效果是用户既能维护个人资料，也能批量扩展历史数据。账户管理页面如图5-9所示</w:t>
      </w:r>
    </w:p>
    <w:p w14:paraId="2F4045B9" w14:textId="05CB4084" w:rsidR="00B1687F" w:rsidRDefault="00A177A0" w:rsidP="00B1687F">
      <w:pPr>
        <w:keepNext/>
        <w:keepLines/>
        <w:jc w:val="center"/>
      </w:pPr>
      <w:r w:rsidRPr="00570369">
        <w:rPr>
          <w:noProof/>
        </w:rPr>
        <w:drawing>
          <wp:inline distT="0" distB="0" distL="0" distR="0" wp14:anchorId="5ED4EAF0" wp14:editId="5781B746">
            <wp:extent cx="5308600" cy="3314700"/>
            <wp:effectExtent l="0" t="0" r="0" b="0"/>
            <wp:docPr id="29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4FBFA2B2" w14:textId="77777777" w:rsidR="00B1687F" w:rsidRDefault="00B1687F" w:rsidP="00B1687F">
      <w:pPr>
        <w:pStyle w:val="af7"/>
        <w:keepLines/>
        <w:rPr>
          <w:rFonts w:hint="default"/>
          <w:lang w:eastAsia="zh-CN"/>
        </w:rPr>
      </w:pPr>
      <w:r>
        <w:rPr>
          <w:rFonts w:ascii="宋体" w:hAnsi="宋体" w:cs="宋体"/>
          <w:szCs w:val="21"/>
          <w:lang w:eastAsia="zh-CN"/>
        </w:rPr>
        <w:t>图5-9 账户管理页面</w:t>
      </w:r>
    </w:p>
    <w:p w14:paraId="05D1745D" w14:textId="77777777" w:rsidR="00B1687F" w:rsidRDefault="00B1687F" w:rsidP="00B1687F">
      <w:pPr>
        <w:jc w:val="center"/>
      </w:pPr>
    </w:p>
    <w:p w14:paraId="4F69C443" w14:textId="77777777" w:rsidR="00B1687F" w:rsidRDefault="00B1687F" w:rsidP="00B1687F">
      <w:pPr>
        <w:spacing w:line="400" w:lineRule="exact"/>
        <w:ind w:firstLineChars="200" w:firstLine="480"/>
      </w:pPr>
      <w:r>
        <w:rPr>
          <w:rFonts w:ascii="宋体" w:hAnsi="宋体" w:cs="宋体"/>
          <w:sz w:val="24"/>
          <w:szCs w:val="24"/>
        </w:rPr>
        <w:t xml:space="preserve">数据扩展能力由账户管理、周期账单和 CSV 导入共同构成。账户模块通过 </w:t>
      </w:r>
      <w:proofErr w:type="spellStart"/>
      <w:r>
        <w:rPr>
          <w:rFonts w:ascii="宋体" w:hAnsi="宋体" w:cs="宋体"/>
          <w:sz w:val="24"/>
          <w:szCs w:val="24"/>
        </w:rPr>
        <w:t>AccountPage.vue</w:t>
      </w:r>
      <w:proofErr w:type="spellEnd"/>
      <w:r>
        <w:rPr>
          <w:rFonts w:ascii="宋体" w:hAnsi="宋体" w:cs="宋体"/>
          <w:sz w:val="24"/>
          <w:szCs w:val="24"/>
        </w:rPr>
        <w:t xml:space="preserve"> 与 </w:t>
      </w:r>
      <w:proofErr w:type="spellStart"/>
      <w:r>
        <w:rPr>
          <w:rFonts w:ascii="宋体" w:hAnsi="宋体" w:cs="宋体"/>
          <w:sz w:val="24"/>
          <w:szCs w:val="24"/>
        </w:rPr>
        <w:t>AccountServiceImpl</w:t>
      </w:r>
      <w:proofErr w:type="spellEnd"/>
      <w:r>
        <w:rPr>
          <w:rFonts w:ascii="宋体" w:hAnsi="宋体" w:cs="宋体"/>
          <w:sz w:val="24"/>
          <w:szCs w:val="24"/>
        </w:rPr>
        <w:t xml:space="preserve"> 维护多账户余额，并基于静态参考汇率显示非 CNY 账户的 CNY 等值；周期账单模块通过 </w:t>
      </w:r>
      <w:proofErr w:type="spellStart"/>
      <w:r>
        <w:rPr>
          <w:rFonts w:ascii="宋体" w:hAnsi="宋体" w:cs="宋体"/>
          <w:sz w:val="24"/>
          <w:szCs w:val="24"/>
        </w:rPr>
        <w:t>RecurringBillPage.vue</w:t>
      </w:r>
      <w:proofErr w:type="spellEnd"/>
      <w:r>
        <w:rPr>
          <w:rFonts w:ascii="宋体" w:hAnsi="宋体" w:cs="宋体"/>
          <w:sz w:val="24"/>
          <w:szCs w:val="24"/>
        </w:rPr>
        <w:t xml:space="preserve"> 与 </w:t>
      </w:r>
      <w:proofErr w:type="spellStart"/>
      <w:r>
        <w:rPr>
          <w:rFonts w:ascii="宋体" w:hAnsi="宋体" w:cs="宋体"/>
          <w:sz w:val="24"/>
          <w:szCs w:val="24"/>
        </w:rPr>
        <w:t>RecurringBillServiceImpl</w:t>
      </w:r>
      <w:proofErr w:type="spellEnd"/>
      <w:r>
        <w:rPr>
          <w:rFonts w:ascii="宋体" w:hAnsi="宋体" w:cs="宋体"/>
          <w:sz w:val="24"/>
          <w:szCs w:val="24"/>
        </w:rPr>
        <w:t xml:space="preserve"> 维护模板并一键生成流水；CSV 导入模块通过 </w:t>
      </w:r>
      <w:proofErr w:type="spellStart"/>
      <w:r>
        <w:rPr>
          <w:rFonts w:ascii="宋体" w:hAnsi="宋体" w:cs="宋体"/>
          <w:sz w:val="24"/>
          <w:szCs w:val="24"/>
        </w:rPr>
        <w:t>ImportPage.vue</w:t>
      </w:r>
      <w:proofErr w:type="spellEnd"/>
      <w:r>
        <w:rPr>
          <w:rFonts w:ascii="宋体" w:hAnsi="宋体" w:cs="宋体"/>
          <w:sz w:val="24"/>
          <w:szCs w:val="24"/>
        </w:rPr>
        <w:t xml:space="preserve"> 与 </w:t>
      </w:r>
      <w:proofErr w:type="spellStart"/>
      <w:r>
        <w:rPr>
          <w:rFonts w:ascii="宋体" w:hAnsi="宋体" w:cs="宋体"/>
          <w:sz w:val="24"/>
          <w:szCs w:val="24"/>
        </w:rPr>
        <w:t>TransactionServiceImpl.importCsv</w:t>
      </w:r>
      <w:proofErr w:type="spellEnd"/>
      <w:r>
        <w:rPr>
          <w:rFonts w:ascii="宋体" w:hAnsi="宋体" w:cs="宋体"/>
          <w:sz w:val="24"/>
          <w:szCs w:val="24"/>
        </w:rPr>
        <w:t xml:space="preserve"> 完成批量记账。实现效果是用户既能维护个人资料，也能批量扩展历史数据。周期账单页面如图5-10所示。</w:t>
      </w:r>
    </w:p>
    <w:p w14:paraId="279B2C30" w14:textId="77777777" w:rsidR="00B1687F" w:rsidRPr="003A65FC" w:rsidRDefault="00B1687F" w:rsidP="00B1687F">
      <w:pPr>
        <w:jc w:val="center"/>
      </w:pPr>
    </w:p>
    <w:p w14:paraId="06FAEBDB" w14:textId="00E92D80" w:rsidR="00B1687F" w:rsidRDefault="00A177A0" w:rsidP="00B1687F">
      <w:pPr>
        <w:keepNext/>
        <w:keepLines/>
        <w:jc w:val="center"/>
      </w:pPr>
      <w:r w:rsidRPr="00570369">
        <w:rPr>
          <w:noProof/>
        </w:rPr>
        <w:lastRenderedPageBreak/>
        <w:drawing>
          <wp:inline distT="0" distB="0" distL="0" distR="0" wp14:anchorId="57E26FFD" wp14:editId="4F42FA1B">
            <wp:extent cx="5308600" cy="3314700"/>
            <wp:effectExtent l="0" t="0" r="0" b="0"/>
            <wp:docPr id="2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6336EFCC" w14:textId="77777777" w:rsidR="00B1687F" w:rsidRDefault="00B1687F" w:rsidP="00B1687F">
      <w:pPr>
        <w:pStyle w:val="af7"/>
        <w:keepLines/>
        <w:rPr>
          <w:rFonts w:hint="default"/>
          <w:lang w:eastAsia="zh-CN"/>
        </w:rPr>
      </w:pPr>
      <w:r>
        <w:rPr>
          <w:rFonts w:ascii="宋体" w:hAnsi="宋体" w:cs="宋体"/>
          <w:szCs w:val="21"/>
          <w:lang w:eastAsia="zh-CN"/>
        </w:rPr>
        <w:t>图5-10 周期账单页面</w:t>
      </w:r>
    </w:p>
    <w:p w14:paraId="4D9A4AA3" w14:textId="77777777" w:rsidR="00B1687F" w:rsidRPr="003A65FC" w:rsidRDefault="00B1687F" w:rsidP="00B1687F">
      <w:pPr>
        <w:spacing w:line="400" w:lineRule="exact"/>
        <w:ind w:firstLineChars="200" w:firstLine="480"/>
      </w:pPr>
      <w:r>
        <w:rPr>
          <w:rFonts w:ascii="宋体" w:hAnsi="宋体" w:cs="宋体"/>
          <w:sz w:val="24"/>
          <w:szCs w:val="24"/>
        </w:rPr>
        <w:t xml:space="preserve">数据扩展能力由账户管理、周期账单和 CSV 导入共同构成。账户模块通过 </w:t>
      </w:r>
      <w:proofErr w:type="spellStart"/>
      <w:r>
        <w:rPr>
          <w:rFonts w:ascii="宋体" w:hAnsi="宋体" w:cs="宋体"/>
          <w:sz w:val="24"/>
          <w:szCs w:val="24"/>
        </w:rPr>
        <w:t>AccountPage.vue</w:t>
      </w:r>
      <w:proofErr w:type="spellEnd"/>
      <w:r>
        <w:rPr>
          <w:rFonts w:ascii="宋体" w:hAnsi="宋体" w:cs="宋体"/>
          <w:sz w:val="24"/>
          <w:szCs w:val="24"/>
        </w:rPr>
        <w:t xml:space="preserve"> 与 </w:t>
      </w:r>
      <w:proofErr w:type="spellStart"/>
      <w:r>
        <w:rPr>
          <w:rFonts w:ascii="宋体" w:hAnsi="宋体" w:cs="宋体"/>
          <w:sz w:val="24"/>
          <w:szCs w:val="24"/>
        </w:rPr>
        <w:t>AccountServiceImpl</w:t>
      </w:r>
      <w:proofErr w:type="spellEnd"/>
      <w:r>
        <w:rPr>
          <w:rFonts w:ascii="宋体" w:hAnsi="宋体" w:cs="宋体"/>
          <w:sz w:val="24"/>
          <w:szCs w:val="24"/>
        </w:rPr>
        <w:t xml:space="preserve"> 维护多账户余额，并基于静态参考汇率显示非 CNY 账户的 CNY 等值；周期账单模块通过 </w:t>
      </w:r>
      <w:proofErr w:type="spellStart"/>
      <w:r>
        <w:rPr>
          <w:rFonts w:ascii="宋体" w:hAnsi="宋体" w:cs="宋体"/>
          <w:sz w:val="24"/>
          <w:szCs w:val="24"/>
        </w:rPr>
        <w:t>RecurringBillPage.vue</w:t>
      </w:r>
      <w:proofErr w:type="spellEnd"/>
      <w:r>
        <w:rPr>
          <w:rFonts w:ascii="宋体" w:hAnsi="宋体" w:cs="宋体"/>
          <w:sz w:val="24"/>
          <w:szCs w:val="24"/>
        </w:rPr>
        <w:t xml:space="preserve"> 与 </w:t>
      </w:r>
      <w:proofErr w:type="spellStart"/>
      <w:r>
        <w:rPr>
          <w:rFonts w:ascii="宋体" w:hAnsi="宋体" w:cs="宋体"/>
          <w:sz w:val="24"/>
          <w:szCs w:val="24"/>
        </w:rPr>
        <w:t>RecurringBillServiceImpl</w:t>
      </w:r>
      <w:proofErr w:type="spellEnd"/>
      <w:r>
        <w:rPr>
          <w:rFonts w:ascii="宋体" w:hAnsi="宋体" w:cs="宋体"/>
          <w:sz w:val="24"/>
          <w:szCs w:val="24"/>
        </w:rPr>
        <w:t xml:space="preserve"> 维护模板并一键生成流水；CSV 导入模块通过 </w:t>
      </w:r>
      <w:proofErr w:type="spellStart"/>
      <w:r>
        <w:rPr>
          <w:rFonts w:ascii="宋体" w:hAnsi="宋体" w:cs="宋体"/>
          <w:sz w:val="24"/>
          <w:szCs w:val="24"/>
        </w:rPr>
        <w:t>ImportPage.vue</w:t>
      </w:r>
      <w:proofErr w:type="spellEnd"/>
      <w:r>
        <w:rPr>
          <w:rFonts w:ascii="宋体" w:hAnsi="宋体" w:cs="宋体"/>
          <w:sz w:val="24"/>
          <w:szCs w:val="24"/>
        </w:rPr>
        <w:t xml:space="preserve"> 与 </w:t>
      </w:r>
      <w:proofErr w:type="spellStart"/>
      <w:r>
        <w:rPr>
          <w:rFonts w:ascii="宋体" w:hAnsi="宋体" w:cs="宋体"/>
          <w:sz w:val="24"/>
          <w:szCs w:val="24"/>
        </w:rPr>
        <w:t>TransactionServiceImpl.importCsv</w:t>
      </w:r>
      <w:proofErr w:type="spellEnd"/>
      <w:r>
        <w:rPr>
          <w:rFonts w:ascii="宋体" w:hAnsi="宋体" w:cs="宋体"/>
          <w:sz w:val="24"/>
          <w:szCs w:val="24"/>
        </w:rPr>
        <w:t xml:space="preserve"> 完成批量记账。实现效果是用户既能维护个人资料，也能批量扩展历史数据。CSV 导入页面如图5-11所示。</w:t>
      </w:r>
    </w:p>
    <w:p w14:paraId="332E2DC7" w14:textId="5E3A3963" w:rsidR="00B1687F" w:rsidRDefault="00A177A0" w:rsidP="00B1687F">
      <w:pPr>
        <w:keepNext/>
        <w:keepLines/>
        <w:jc w:val="center"/>
      </w:pPr>
      <w:r w:rsidRPr="00570369">
        <w:rPr>
          <w:noProof/>
        </w:rPr>
        <w:lastRenderedPageBreak/>
        <w:drawing>
          <wp:inline distT="0" distB="0" distL="0" distR="0" wp14:anchorId="286513BD" wp14:editId="62757629">
            <wp:extent cx="5308600" cy="3314700"/>
            <wp:effectExtent l="0" t="0" r="0" b="0"/>
            <wp:docPr id="29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08600" cy="3314700"/>
                    </a:xfrm>
                    <a:prstGeom prst="rect">
                      <a:avLst/>
                    </a:prstGeom>
                    <a:noFill/>
                    <a:ln>
                      <a:noFill/>
                    </a:ln>
                  </pic:spPr>
                </pic:pic>
              </a:graphicData>
            </a:graphic>
          </wp:inline>
        </w:drawing>
      </w:r>
    </w:p>
    <w:p w14:paraId="0D9EE79D" w14:textId="77777777" w:rsidR="00B1687F" w:rsidRDefault="00B1687F" w:rsidP="00B1687F">
      <w:pPr>
        <w:pStyle w:val="af7"/>
        <w:keepLines/>
        <w:rPr>
          <w:rFonts w:hint="default"/>
          <w:lang w:eastAsia="zh-CN"/>
        </w:rPr>
      </w:pPr>
      <w:r>
        <w:rPr>
          <w:rFonts w:ascii="宋体" w:hAnsi="宋体" w:cs="宋体"/>
          <w:szCs w:val="21"/>
          <w:lang w:eastAsia="zh-CN"/>
        </w:rPr>
        <w:t>图5-11 CSV 导入页面</w:t>
      </w:r>
    </w:p>
    <w:p w14:paraId="24282DFB" w14:textId="77777777" w:rsidR="00B1687F" w:rsidRDefault="00B1687F" w:rsidP="00B1687F">
      <w:pPr>
        <w:pStyle w:val="21"/>
        <w:numPr>
          <w:ilvl w:val="0"/>
          <w:numId w:val="11"/>
        </w:numPr>
        <w:tabs>
          <w:tab w:val="num" w:pos="1800"/>
        </w:tabs>
        <w:spacing w:line="400" w:lineRule="exact"/>
        <w:ind w:left="0" w:firstLineChars="200" w:firstLine="482"/>
        <w:jc w:val="both"/>
        <w:rPr>
          <w:rFonts w:hint="default"/>
          <w:lang w:eastAsia="zh-CN"/>
        </w:rPr>
      </w:pPr>
      <w:bookmarkStart w:id="53" w:name="_Toc235006135"/>
      <w:r>
        <w:rPr>
          <w:rFonts w:ascii="宋体" w:eastAsia="宋体" w:hAnsi="宋体" w:cs="宋体"/>
          <w:sz w:val="24"/>
          <w:szCs w:val="24"/>
          <w:lang w:eastAsia="zh-CN"/>
        </w:rPr>
        <w:t>本章小结</w:t>
      </w:r>
      <w:bookmarkEnd w:id="53"/>
    </w:p>
    <w:p w14:paraId="3478B5A6" w14:textId="77777777" w:rsidR="00B1687F" w:rsidRDefault="00B1687F" w:rsidP="00B1687F">
      <w:pPr>
        <w:spacing w:line="400" w:lineRule="exact"/>
        <w:ind w:firstLineChars="200" w:firstLine="480"/>
      </w:pPr>
      <w:r>
        <w:rPr>
          <w:rFonts w:ascii="宋体" w:hAnsi="宋体" w:cs="宋体"/>
          <w:sz w:val="24"/>
          <w:szCs w:val="24"/>
        </w:rPr>
        <w:t>本章结合实际源码说明了系统各模块的实现过程。系统实现不是简单的页面展示，而是由 Vue 前端组件、Axios API 封装、Spring Boot 控制层、Service 业务层、Mapper 数据访问和 MySQL 数据表协同完成。登录注册、用户管理、收支记账、分类查询、预算管理、统计分析、个人信息、账户管理、周期账单和 CSV 导入均已对应到真实页面、接口和数据表。</w:t>
      </w:r>
    </w:p>
    <w:p w14:paraId="15DD7561" w14:textId="77777777" w:rsidR="00B1687F" w:rsidRDefault="00B1687F" w:rsidP="00B1687F">
      <w:pPr>
        <w:pStyle w:val="1"/>
        <w:pageBreakBefore/>
        <w:rPr>
          <w:rFonts w:hint="default"/>
          <w:lang w:eastAsia="zh-CN"/>
        </w:rPr>
      </w:pPr>
      <w:bookmarkStart w:id="54" w:name="_Toc235006136"/>
      <w:r>
        <w:rPr>
          <w:rFonts w:ascii="黑体" w:eastAsia="黑体" w:hAnsi="黑体" w:cs="黑体"/>
          <w:szCs w:val="36"/>
          <w:lang w:eastAsia="zh-CN"/>
        </w:rPr>
        <w:lastRenderedPageBreak/>
        <w:t>6 系统测试</w:t>
      </w:r>
      <w:bookmarkEnd w:id="54"/>
    </w:p>
    <w:p w14:paraId="6BECB612" w14:textId="77777777" w:rsidR="00B1687F" w:rsidRDefault="00B1687F" w:rsidP="00B1687F">
      <w:pPr>
        <w:spacing w:line="400" w:lineRule="exact"/>
        <w:ind w:firstLineChars="200" w:firstLine="480"/>
      </w:pPr>
      <w:r>
        <w:rPr>
          <w:rFonts w:ascii="宋体" w:hAnsi="宋体" w:cs="宋体"/>
          <w:sz w:val="24"/>
          <w:szCs w:val="24"/>
        </w:rPr>
        <w:t>系统测试是个人财务记账与分析系统开发过程中的重要验证环节，主要通过规范的测试方法和测试用例，对系统功能、业务逻辑、数据处理、权限控制及异常处理能力进行综合检验。本章通过模拟用户登录、账户维护、收支记账、账户转账、预算设置、周期账单生成、CSV 数据导入、统计分析和管理员维护等实际操作场景，验证系统是否满足需求分析中提出的功能要求。测试过程中对初次发现的问题进行原因分析、代码修改和回归验证，形成“发现问题—分析原因—完成整改—重新测试”的完整闭环。</w:t>
      </w:r>
    </w:p>
    <w:p w14:paraId="7311B457" w14:textId="77777777" w:rsidR="00B1687F" w:rsidRDefault="00B1687F" w:rsidP="00B1687F">
      <w:pPr>
        <w:pStyle w:val="21"/>
        <w:rPr>
          <w:rFonts w:hint="default"/>
          <w:lang w:eastAsia="zh-CN"/>
        </w:rPr>
      </w:pPr>
      <w:bookmarkStart w:id="55" w:name="_Toc235006137"/>
      <w:r>
        <w:rPr>
          <w:rFonts w:ascii="黑体" w:eastAsia="黑体" w:hAnsi="黑体" w:cs="黑体"/>
          <w:szCs w:val="30"/>
          <w:lang w:eastAsia="zh-CN"/>
        </w:rPr>
        <w:t>6.1 测试目的</w:t>
      </w:r>
      <w:bookmarkEnd w:id="55"/>
    </w:p>
    <w:p w14:paraId="09406BB7" w14:textId="77777777" w:rsidR="00B1687F" w:rsidRDefault="00B1687F" w:rsidP="00B1687F">
      <w:pPr>
        <w:spacing w:line="400" w:lineRule="exact"/>
        <w:ind w:firstLineChars="200" w:firstLine="480"/>
      </w:pPr>
      <w:r>
        <w:rPr>
          <w:rFonts w:ascii="宋体" w:hAnsi="宋体" w:cs="宋体"/>
          <w:sz w:val="24"/>
          <w:szCs w:val="24"/>
        </w:rPr>
        <w:t>本系统测试的主要目的是验证各功能模块能否按照需求正确运行，并确保系统在正常操作和异常操作情况下均能保持数据准确、状态一致和权限安全。测试内容包括用户注册登录、账户与流水维护、账户转账、预算及预警、周期账单、CSV 导入、统计分析和管理员用户维护等功能。</w:t>
      </w:r>
    </w:p>
    <w:p w14:paraId="0770F392" w14:textId="77777777" w:rsidR="00B1687F" w:rsidRDefault="00B1687F" w:rsidP="00B1687F">
      <w:pPr>
        <w:spacing w:line="400" w:lineRule="exact"/>
        <w:ind w:firstLineChars="200" w:firstLine="480"/>
      </w:pPr>
      <w:r>
        <w:rPr>
          <w:rFonts w:ascii="宋体" w:hAnsi="宋体" w:cs="宋体"/>
          <w:sz w:val="24"/>
          <w:szCs w:val="24"/>
        </w:rPr>
        <w:t>系统测试还用于检查错误密码、重复数据、非法参数、</w:t>
      </w:r>
      <w:proofErr w:type="gramStart"/>
      <w:r>
        <w:rPr>
          <w:rFonts w:ascii="宋体" w:hAnsi="宋体" w:cs="宋体"/>
          <w:sz w:val="24"/>
          <w:szCs w:val="24"/>
        </w:rPr>
        <w:t>跨用户</w:t>
      </w:r>
      <w:proofErr w:type="gramEnd"/>
      <w:r>
        <w:rPr>
          <w:rFonts w:ascii="宋体" w:hAnsi="宋体" w:cs="宋体"/>
          <w:sz w:val="24"/>
          <w:szCs w:val="24"/>
        </w:rPr>
        <w:t>访问、令牌过期和重复导入等异常请求能否被正确处理。当系统按照预期拒绝错误操作并给出明确提示时，该测试用例判定为通过；只有实际结果与预期结果不一致、出现错误数据、权限失控或缺少必要提示时，才判定为不通过。</w:t>
      </w:r>
    </w:p>
    <w:p w14:paraId="133CE256" w14:textId="77777777" w:rsidR="00B1687F" w:rsidRDefault="00B1687F" w:rsidP="00B1687F">
      <w:pPr>
        <w:pStyle w:val="21"/>
        <w:rPr>
          <w:rFonts w:hint="default"/>
          <w:lang w:eastAsia="zh-CN"/>
        </w:rPr>
      </w:pPr>
      <w:bookmarkStart w:id="56" w:name="_Toc235006138"/>
      <w:r>
        <w:rPr>
          <w:rFonts w:ascii="黑体" w:eastAsia="黑体" w:hAnsi="黑体" w:cs="黑体"/>
          <w:szCs w:val="30"/>
          <w:lang w:eastAsia="zh-CN"/>
        </w:rPr>
        <w:t>6.2 测试方法</w:t>
      </w:r>
      <w:bookmarkEnd w:id="56"/>
    </w:p>
    <w:p w14:paraId="21C3BCDC" w14:textId="77777777" w:rsidR="00B1687F" w:rsidRDefault="00B1687F" w:rsidP="00B1687F">
      <w:pPr>
        <w:spacing w:line="400" w:lineRule="exact"/>
        <w:ind w:firstLineChars="200" w:firstLine="480"/>
      </w:pPr>
      <w:r>
        <w:rPr>
          <w:rFonts w:ascii="宋体" w:hAnsi="宋体" w:cs="宋体"/>
          <w:sz w:val="24"/>
          <w:szCs w:val="24"/>
        </w:rPr>
        <w:t>本系统以黑盒测试为主、</w:t>
      </w:r>
      <w:proofErr w:type="gramStart"/>
      <w:r>
        <w:rPr>
          <w:rFonts w:ascii="宋体" w:hAnsi="宋体" w:cs="宋体"/>
          <w:sz w:val="24"/>
          <w:szCs w:val="24"/>
        </w:rPr>
        <w:t>白盒测试</w:t>
      </w:r>
      <w:proofErr w:type="gramEnd"/>
      <w:r>
        <w:rPr>
          <w:rFonts w:ascii="宋体" w:hAnsi="宋体" w:cs="宋体"/>
          <w:sz w:val="24"/>
          <w:szCs w:val="24"/>
        </w:rPr>
        <w:t>为辅。黑盒测试从页面操作、接口输入和输出结果出发，不依赖程序内部结构，重点验证用户认证、账户维护、收支记账、预算预警、周期账单、统计分析、CSV 导入和管理员操作是否符合需求。</w:t>
      </w:r>
      <w:proofErr w:type="gramStart"/>
      <w:r>
        <w:rPr>
          <w:rFonts w:ascii="宋体" w:hAnsi="宋体" w:cs="宋体"/>
          <w:sz w:val="24"/>
          <w:szCs w:val="24"/>
        </w:rPr>
        <w:t>白盒测试</w:t>
      </w:r>
      <w:proofErr w:type="gramEnd"/>
      <w:r>
        <w:rPr>
          <w:rFonts w:ascii="宋体" w:hAnsi="宋体" w:cs="宋体"/>
          <w:sz w:val="24"/>
          <w:szCs w:val="24"/>
        </w:rPr>
        <w:t xml:space="preserve">结合 Controller、Service、Mapper 和数据库执行过程，检查 </w:t>
      </w:r>
      <w:proofErr w:type="spellStart"/>
      <w:r>
        <w:rPr>
          <w:rFonts w:ascii="宋体" w:hAnsi="宋体" w:cs="宋体"/>
          <w:sz w:val="24"/>
          <w:szCs w:val="24"/>
        </w:rPr>
        <w:t>user_id</w:t>
      </w:r>
      <w:proofErr w:type="spellEnd"/>
      <w:r>
        <w:rPr>
          <w:rFonts w:ascii="宋体" w:hAnsi="宋体" w:cs="宋体"/>
          <w:sz w:val="24"/>
          <w:szCs w:val="24"/>
        </w:rPr>
        <w:t xml:space="preserve"> 数据隔离、</w:t>
      </w:r>
      <w:proofErr w:type="spellStart"/>
      <w:r>
        <w:rPr>
          <w:rFonts w:ascii="宋体" w:hAnsi="宋体" w:cs="宋体"/>
          <w:sz w:val="24"/>
          <w:szCs w:val="24"/>
        </w:rPr>
        <w:t>BigDecimal</w:t>
      </w:r>
      <w:proofErr w:type="spellEnd"/>
      <w:r>
        <w:rPr>
          <w:rFonts w:ascii="宋体" w:hAnsi="宋体" w:cs="宋体"/>
          <w:sz w:val="24"/>
          <w:szCs w:val="24"/>
        </w:rPr>
        <w:t xml:space="preserve"> 金额计算、统一异常处理、转账与周期账单事务、日期推进逻辑和 SQL 查询边界。</w:t>
      </w:r>
    </w:p>
    <w:p w14:paraId="6D30FF90" w14:textId="77777777" w:rsidR="00B1687F" w:rsidRDefault="00B1687F" w:rsidP="00B1687F">
      <w:pPr>
        <w:spacing w:line="400" w:lineRule="exact"/>
        <w:ind w:firstLineChars="200" w:firstLine="480"/>
      </w:pPr>
      <w:r>
        <w:rPr>
          <w:rFonts w:ascii="宋体" w:hAnsi="宋体" w:cs="宋体"/>
          <w:sz w:val="24"/>
          <w:szCs w:val="24"/>
        </w:rPr>
        <w:t xml:space="preserve">测试环境采用 Windows 10/11，前端开发服务器运行于 5173 端口，Spring Boot 后端运行于 8080 端口，MySQL 运行于 3306 端口，后端使用 Java 21 和 Maven 执行自动化测试，前端执行 </w:t>
      </w:r>
      <w:proofErr w:type="spellStart"/>
      <w:r>
        <w:rPr>
          <w:rFonts w:ascii="宋体" w:hAnsi="宋体" w:cs="宋体"/>
          <w:sz w:val="24"/>
          <w:szCs w:val="24"/>
        </w:rPr>
        <w:t>pnpm</w:t>
      </w:r>
      <w:proofErr w:type="spellEnd"/>
      <w:r>
        <w:rPr>
          <w:rFonts w:ascii="宋体" w:hAnsi="宋体" w:cs="宋体"/>
          <w:sz w:val="24"/>
          <w:szCs w:val="24"/>
        </w:rPr>
        <w:t xml:space="preserve"> build 完成生产构建。测试按照“准备数据—执行操作—记录结果—比较预期—分析原因—完成整改—回归验证”的顺序开展。</w:t>
      </w:r>
    </w:p>
    <w:p w14:paraId="0BC927A2" w14:textId="77777777" w:rsidR="00B1687F" w:rsidRDefault="00B1687F" w:rsidP="00B1687F">
      <w:pPr>
        <w:pStyle w:val="21"/>
        <w:rPr>
          <w:rFonts w:hint="default"/>
          <w:lang w:eastAsia="zh-CN"/>
        </w:rPr>
      </w:pPr>
      <w:bookmarkStart w:id="57" w:name="_Toc235006139"/>
      <w:r>
        <w:rPr>
          <w:rFonts w:ascii="黑体" w:eastAsia="黑体" w:hAnsi="黑体" w:cs="黑体"/>
          <w:szCs w:val="30"/>
          <w:lang w:eastAsia="zh-CN"/>
        </w:rPr>
        <w:t>6.3 测试内容</w:t>
      </w:r>
      <w:bookmarkEnd w:id="57"/>
    </w:p>
    <w:p w14:paraId="3F02301E" w14:textId="77777777" w:rsidR="00B1687F" w:rsidRDefault="00B1687F" w:rsidP="00B1687F">
      <w:pPr>
        <w:spacing w:line="400" w:lineRule="exact"/>
        <w:ind w:firstLineChars="200" w:firstLine="480"/>
      </w:pPr>
      <w:r>
        <w:rPr>
          <w:rFonts w:ascii="宋体" w:hAnsi="宋体" w:cs="宋体"/>
          <w:sz w:val="24"/>
          <w:szCs w:val="24"/>
        </w:rPr>
        <w:t>结合系统实际功能，本次</w:t>
      </w:r>
      <w:proofErr w:type="gramStart"/>
      <w:r>
        <w:rPr>
          <w:rFonts w:ascii="宋体" w:hAnsi="宋体" w:cs="宋体"/>
          <w:sz w:val="24"/>
          <w:szCs w:val="24"/>
        </w:rPr>
        <w:t>测试按</w:t>
      </w:r>
      <w:proofErr w:type="gramEnd"/>
      <w:r>
        <w:rPr>
          <w:rFonts w:ascii="宋体" w:hAnsi="宋体" w:cs="宋体"/>
          <w:sz w:val="24"/>
          <w:szCs w:val="24"/>
        </w:rPr>
        <w:t>用户认证、账户管理、收支记录与账户转账、预算管理、周期账单与 CSV 导入、统计分析与管理员功能六个模块编排，共设</w:t>
      </w:r>
      <w:r>
        <w:rPr>
          <w:rFonts w:ascii="宋体" w:hAnsi="宋体" w:cs="宋体"/>
          <w:sz w:val="24"/>
          <w:szCs w:val="24"/>
        </w:rPr>
        <w:lastRenderedPageBreak/>
        <w:t>计 36 项初始测试用例。其中 33 项初次测试结果与预期一致，3 项初次测试不通过。错误密码、重复数据、非法参数和越权访问等异常场景在系统正确拒绝并给出提示时均判定为通过。</w:t>
      </w:r>
    </w:p>
    <w:p w14:paraId="51FCC690" w14:textId="77777777" w:rsidR="00B1687F" w:rsidRDefault="00B1687F" w:rsidP="00B1687F">
      <w:pPr>
        <w:spacing w:line="400" w:lineRule="exact"/>
        <w:ind w:firstLineChars="200" w:firstLine="480"/>
      </w:pPr>
      <w:r>
        <w:rPr>
          <w:rFonts w:ascii="宋体" w:hAnsi="宋体" w:cs="宋体"/>
          <w:sz w:val="24"/>
          <w:szCs w:val="24"/>
        </w:rPr>
        <w:t>用户认证测试主要验证注册、登录、密码修改、重复用户名和令牌失效处理是否符合安全与交互要求，测试结果如表6-1所示。</w:t>
      </w:r>
    </w:p>
    <w:p w14:paraId="695A7015" w14:textId="77777777" w:rsidR="00B1687F" w:rsidRDefault="00B1687F" w:rsidP="00B1687F">
      <w:pPr>
        <w:pStyle w:val="af7"/>
        <w:keepNext/>
        <w:keepLines/>
        <w:rPr>
          <w:rFonts w:hint="default"/>
        </w:rPr>
      </w:pPr>
      <w:r>
        <w:rPr>
          <w:rFonts w:ascii="宋体" w:hAnsi="宋体" w:cs="宋体"/>
          <w:szCs w:val="21"/>
        </w:rPr>
        <w:t xml:space="preserve">表6-1 </w:t>
      </w:r>
      <w:proofErr w:type="spellStart"/>
      <w:r>
        <w:rPr>
          <w:rFonts w:ascii="宋体" w:hAnsi="宋体" w:cs="宋体"/>
          <w:szCs w:val="21"/>
        </w:rPr>
        <w:t>用户认证测试</w:t>
      </w:r>
      <w:proofErr w:type="spellEnd"/>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31937327"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4D8AB370"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5D12B969"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325FD64D"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21AD03B1"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05736E3A"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38586124" w14:textId="77777777" w:rsidR="00B1687F" w:rsidRDefault="00B1687F" w:rsidP="001B0124">
            <w:pPr>
              <w:keepLines/>
              <w:jc w:val="center"/>
            </w:pPr>
            <w:r>
              <w:rPr>
                <w:rFonts w:ascii="宋体" w:hAnsi="宋体" w:cs="宋体"/>
                <w:b/>
                <w:sz w:val="16"/>
                <w:szCs w:val="16"/>
              </w:rPr>
              <w:t>是否通过</w:t>
            </w:r>
          </w:p>
        </w:tc>
      </w:tr>
      <w:tr w:rsidR="00B1687F" w14:paraId="3138C3B4" w14:textId="77777777" w:rsidTr="001B0124">
        <w:trPr>
          <w:cantSplit/>
          <w:jc w:val="center"/>
        </w:trPr>
        <w:tc>
          <w:tcPr>
            <w:tcW w:w="700" w:type="dxa"/>
            <w:tcMar>
              <w:top w:w="35" w:type="dxa"/>
              <w:left w:w="45" w:type="dxa"/>
              <w:bottom w:w="35" w:type="dxa"/>
              <w:right w:w="45" w:type="dxa"/>
            </w:tcMar>
            <w:vAlign w:val="center"/>
          </w:tcPr>
          <w:p w14:paraId="00B5672E" w14:textId="77777777" w:rsidR="00B1687F" w:rsidRDefault="00B1687F" w:rsidP="001B0124">
            <w:pPr>
              <w:keepLines/>
              <w:jc w:val="center"/>
            </w:pPr>
            <w:r>
              <w:rPr>
                <w:rFonts w:ascii="宋体" w:hAnsi="宋体" w:cs="宋体"/>
                <w:sz w:val="16"/>
                <w:szCs w:val="16"/>
              </w:rPr>
              <w:t>TC01</w:t>
            </w:r>
          </w:p>
        </w:tc>
        <w:tc>
          <w:tcPr>
            <w:tcW w:w="900" w:type="dxa"/>
            <w:tcMar>
              <w:top w:w="35" w:type="dxa"/>
              <w:left w:w="45" w:type="dxa"/>
              <w:bottom w:w="35" w:type="dxa"/>
              <w:right w:w="45" w:type="dxa"/>
            </w:tcMar>
            <w:vAlign w:val="center"/>
          </w:tcPr>
          <w:p w14:paraId="4A43F22D" w14:textId="77777777" w:rsidR="00B1687F" w:rsidRDefault="00B1687F" w:rsidP="001B0124">
            <w:pPr>
              <w:keepLines/>
              <w:jc w:val="left"/>
            </w:pPr>
            <w:r>
              <w:rPr>
                <w:rFonts w:ascii="宋体" w:hAnsi="宋体" w:cs="宋体"/>
                <w:sz w:val="16"/>
                <w:szCs w:val="16"/>
              </w:rPr>
              <w:t>合法登录</w:t>
            </w:r>
          </w:p>
        </w:tc>
        <w:tc>
          <w:tcPr>
            <w:tcW w:w="1950" w:type="dxa"/>
            <w:tcMar>
              <w:top w:w="35" w:type="dxa"/>
              <w:left w:w="45" w:type="dxa"/>
              <w:bottom w:w="35" w:type="dxa"/>
              <w:right w:w="45" w:type="dxa"/>
            </w:tcMar>
            <w:vAlign w:val="center"/>
          </w:tcPr>
          <w:p w14:paraId="2BAE9778" w14:textId="77777777" w:rsidR="00B1687F" w:rsidRDefault="00B1687F" w:rsidP="001B0124">
            <w:pPr>
              <w:keepLines/>
              <w:jc w:val="left"/>
            </w:pPr>
            <w:r>
              <w:rPr>
                <w:rFonts w:ascii="宋体" w:hAnsi="宋体" w:cs="宋体"/>
                <w:sz w:val="16"/>
                <w:szCs w:val="16"/>
              </w:rPr>
              <w:t>1）打开登录页；2）输入用户 test01 和正确密码 Test@123；3）单击“登录”。</w:t>
            </w:r>
          </w:p>
        </w:tc>
        <w:tc>
          <w:tcPr>
            <w:tcW w:w="1650" w:type="dxa"/>
            <w:tcMar>
              <w:top w:w="35" w:type="dxa"/>
              <w:left w:w="45" w:type="dxa"/>
              <w:bottom w:w="35" w:type="dxa"/>
              <w:right w:w="45" w:type="dxa"/>
            </w:tcMar>
            <w:vAlign w:val="center"/>
          </w:tcPr>
          <w:p w14:paraId="63F5A3D8" w14:textId="77777777" w:rsidR="00B1687F" w:rsidRDefault="00B1687F" w:rsidP="001B0124">
            <w:pPr>
              <w:keepLines/>
              <w:jc w:val="left"/>
            </w:pPr>
            <w:r>
              <w:rPr>
                <w:rFonts w:ascii="宋体" w:hAnsi="宋体" w:cs="宋体"/>
                <w:sz w:val="16"/>
                <w:szCs w:val="16"/>
              </w:rPr>
              <w:t>认证成功，返回 token，并跳转至系统首页。</w:t>
            </w:r>
          </w:p>
        </w:tc>
        <w:tc>
          <w:tcPr>
            <w:tcW w:w="2400" w:type="dxa"/>
            <w:tcMar>
              <w:top w:w="35" w:type="dxa"/>
              <w:left w:w="45" w:type="dxa"/>
              <w:bottom w:w="35" w:type="dxa"/>
              <w:right w:w="45" w:type="dxa"/>
            </w:tcMar>
            <w:vAlign w:val="center"/>
          </w:tcPr>
          <w:p w14:paraId="619B79B9" w14:textId="77777777" w:rsidR="00B1687F" w:rsidRDefault="00B1687F" w:rsidP="001B0124">
            <w:pPr>
              <w:keepLines/>
              <w:jc w:val="left"/>
            </w:pPr>
            <w:r>
              <w:rPr>
                <w:rFonts w:ascii="宋体" w:hAnsi="宋体" w:cs="宋体"/>
                <w:sz w:val="16"/>
                <w:szCs w:val="16"/>
              </w:rPr>
              <w:t>与预期一致，登录后首页和用户信息正常显示。</w:t>
            </w:r>
          </w:p>
        </w:tc>
        <w:tc>
          <w:tcPr>
            <w:tcW w:w="700" w:type="dxa"/>
            <w:tcMar>
              <w:top w:w="35" w:type="dxa"/>
              <w:left w:w="45" w:type="dxa"/>
              <w:bottom w:w="35" w:type="dxa"/>
              <w:right w:w="45" w:type="dxa"/>
            </w:tcMar>
            <w:vAlign w:val="center"/>
          </w:tcPr>
          <w:p w14:paraId="24998966" w14:textId="77777777" w:rsidR="00B1687F" w:rsidRDefault="00B1687F" w:rsidP="001B0124">
            <w:pPr>
              <w:keepLines/>
              <w:jc w:val="center"/>
            </w:pPr>
            <w:r>
              <w:rPr>
                <w:rFonts w:ascii="宋体" w:hAnsi="宋体" w:cs="宋体"/>
                <w:sz w:val="16"/>
                <w:szCs w:val="16"/>
              </w:rPr>
              <w:t>通过</w:t>
            </w:r>
          </w:p>
        </w:tc>
      </w:tr>
      <w:tr w:rsidR="00B1687F" w14:paraId="7763EC88" w14:textId="77777777" w:rsidTr="001B0124">
        <w:trPr>
          <w:cantSplit/>
          <w:jc w:val="center"/>
        </w:trPr>
        <w:tc>
          <w:tcPr>
            <w:tcW w:w="700" w:type="dxa"/>
            <w:tcMar>
              <w:top w:w="35" w:type="dxa"/>
              <w:left w:w="45" w:type="dxa"/>
              <w:bottom w:w="35" w:type="dxa"/>
              <w:right w:w="45" w:type="dxa"/>
            </w:tcMar>
            <w:vAlign w:val="center"/>
          </w:tcPr>
          <w:p w14:paraId="69B8AC53" w14:textId="77777777" w:rsidR="00B1687F" w:rsidRDefault="00B1687F" w:rsidP="001B0124">
            <w:pPr>
              <w:keepLines/>
              <w:jc w:val="center"/>
            </w:pPr>
            <w:r>
              <w:rPr>
                <w:rFonts w:ascii="宋体" w:hAnsi="宋体" w:cs="宋体"/>
                <w:sz w:val="16"/>
                <w:szCs w:val="16"/>
              </w:rPr>
              <w:t>TC02</w:t>
            </w:r>
          </w:p>
        </w:tc>
        <w:tc>
          <w:tcPr>
            <w:tcW w:w="900" w:type="dxa"/>
            <w:tcMar>
              <w:top w:w="35" w:type="dxa"/>
              <w:left w:w="45" w:type="dxa"/>
              <w:bottom w:w="35" w:type="dxa"/>
              <w:right w:w="45" w:type="dxa"/>
            </w:tcMar>
            <w:vAlign w:val="center"/>
          </w:tcPr>
          <w:p w14:paraId="6CB7E77B" w14:textId="77777777" w:rsidR="00B1687F" w:rsidRDefault="00B1687F" w:rsidP="001B0124">
            <w:pPr>
              <w:keepLines/>
              <w:jc w:val="left"/>
            </w:pPr>
            <w:r>
              <w:rPr>
                <w:rFonts w:ascii="宋体" w:hAnsi="宋体" w:cs="宋体"/>
                <w:sz w:val="16"/>
                <w:szCs w:val="16"/>
              </w:rPr>
              <w:t>错误密码登录</w:t>
            </w:r>
          </w:p>
        </w:tc>
        <w:tc>
          <w:tcPr>
            <w:tcW w:w="1950" w:type="dxa"/>
            <w:tcMar>
              <w:top w:w="35" w:type="dxa"/>
              <w:left w:w="45" w:type="dxa"/>
              <w:bottom w:w="35" w:type="dxa"/>
              <w:right w:w="45" w:type="dxa"/>
            </w:tcMar>
            <w:vAlign w:val="center"/>
          </w:tcPr>
          <w:p w14:paraId="66385922" w14:textId="77777777" w:rsidR="00B1687F" w:rsidRDefault="00B1687F" w:rsidP="001B0124">
            <w:pPr>
              <w:keepLines/>
              <w:jc w:val="left"/>
            </w:pPr>
            <w:r>
              <w:rPr>
                <w:rFonts w:ascii="宋体" w:hAnsi="宋体" w:cs="宋体"/>
                <w:sz w:val="16"/>
                <w:szCs w:val="16"/>
              </w:rPr>
              <w:t>1）打开登录页；2）输入用户 test01 和错误密码 Test@456；3）单击“登录”。</w:t>
            </w:r>
          </w:p>
        </w:tc>
        <w:tc>
          <w:tcPr>
            <w:tcW w:w="1650" w:type="dxa"/>
            <w:tcMar>
              <w:top w:w="35" w:type="dxa"/>
              <w:left w:w="45" w:type="dxa"/>
              <w:bottom w:w="35" w:type="dxa"/>
              <w:right w:w="45" w:type="dxa"/>
            </w:tcMar>
            <w:vAlign w:val="center"/>
          </w:tcPr>
          <w:p w14:paraId="1AC06C82" w14:textId="77777777" w:rsidR="00B1687F" w:rsidRDefault="00B1687F" w:rsidP="001B0124">
            <w:pPr>
              <w:keepLines/>
              <w:jc w:val="left"/>
            </w:pPr>
            <w:r>
              <w:rPr>
                <w:rFonts w:ascii="宋体" w:hAnsi="宋体" w:cs="宋体"/>
                <w:sz w:val="16"/>
                <w:szCs w:val="16"/>
              </w:rPr>
              <w:t>拒绝登录，提示用户名或密码错误，不生成 token。</w:t>
            </w:r>
          </w:p>
        </w:tc>
        <w:tc>
          <w:tcPr>
            <w:tcW w:w="2400" w:type="dxa"/>
            <w:tcMar>
              <w:top w:w="35" w:type="dxa"/>
              <w:left w:w="45" w:type="dxa"/>
              <w:bottom w:w="35" w:type="dxa"/>
              <w:right w:w="45" w:type="dxa"/>
            </w:tcMar>
            <w:vAlign w:val="center"/>
          </w:tcPr>
          <w:p w14:paraId="630F7411" w14:textId="77777777" w:rsidR="00B1687F" w:rsidRDefault="00B1687F" w:rsidP="001B0124">
            <w:pPr>
              <w:keepLines/>
              <w:jc w:val="left"/>
            </w:pPr>
            <w:r>
              <w:rPr>
                <w:rFonts w:ascii="宋体" w:hAnsi="宋体" w:cs="宋体"/>
                <w:sz w:val="16"/>
                <w:szCs w:val="16"/>
              </w:rPr>
              <w:t>页面保留在</w:t>
            </w:r>
            <w:proofErr w:type="gramStart"/>
            <w:r>
              <w:rPr>
                <w:rFonts w:ascii="宋体" w:hAnsi="宋体" w:cs="宋体"/>
                <w:sz w:val="16"/>
                <w:szCs w:val="16"/>
              </w:rPr>
              <w:t>登录页并显示</w:t>
            </w:r>
            <w:proofErr w:type="gramEnd"/>
            <w:r>
              <w:rPr>
                <w:rFonts w:ascii="宋体" w:hAnsi="宋体" w:cs="宋体"/>
                <w:sz w:val="16"/>
                <w:szCs w:val="16"/>
              </w:rPr>
              <w:t>错误提示，未生成 token。</w:t>
            </w:r>
          </w:p>
        </w:tc>
        <w:tc>
          <w:tcPr>
            <w:tcW w:w="700" w:type="dxa"/>
            <w:tcMar>
              <w:top w:w="35" w:type="dxa"/>
              <w:left w:w="45" w:type="dxa"/>
              <w:bottom w:w="35" w:type="dxa"/>
              <w:right w:w="45" w:type="dxa"/>
            </w:tcMar>
            <w:vAlign w:val="center"/>
          </w:tcPr>
          <w:p w14:paraId="62E49CE5" w14:textId="77777777" w:rsidR="00B1687F" w:rsidRDefault="00B1687F" w:rsidP="001B0124">
            <w:pPr>
              <w:keepLines/>
              <w:jc w:val="center"/>
            </w:pPr>
            <w:r>
              <w:rPr>
                <w:rFonts w:ascii="宋体" w:hAnsi="宋体" w:cs="宋体"/>
                <w:sz w:val="16"/>
                <w:szCs w:val="16"/>
              </w:rPr>
              <w:t>通过</w:t>
            </w:r>
          </w:p>
        </w:tc>
      </w:tr>
      <w:tr w:rsidR="00B1687F" w14:paraId="741785F3" w14:textId="77777777" w:rsidTr="001B0124">
        <w:trPr>
          <w:cantSplit/>
          <w:jc w:val="center"/>
        </w:trPr>
        <w:tc>
          <w:tcPr>
            <w:tcW w:w="700" w:type="dxa"/>
            <w:tcMar>
              <w:top w:w="35" w:type="dxa"/>
              <w:left w:w="45" w:type="dxa"/>
              <w:bottom w:w="35" w:type="dxa"/>
              <w:right w:w="45" w:type="dxa"/>
            </w:tcMar>
            <w:vAlign w:val="center"/>
          </w:tcPr>
          <w:p w14:paraId="4F761A76" w14:textId="77777777" w:rsidR="00B1687F" w:rsidRDefault="00B1687F" w:rsidP="001B0124">
            <w:pPr>
              <w:keepLines/>
              <w:jc w:val="center"/>
            </w:pPr>
            <w:r>
              <w:rPr>
                <w:rFonts w:ascii="宋体" w:hAnsi="宋体" w:cs="宋体"/>
                <w:sz w:val="16"/>
                <w:szCs w:val="16"/>
              </w:rPr>
              <w:t>TC03</w:t>
            </w:r>
          </w:p>
        </w:tc>
        <w:tc>
          <w:tcPr>
            <w:tcW w:w="900" w:type="dxa"/>
            <w:tcMar>
              <w:top w:w="35" w:type="dxa"/>
              <w:left w:w="45" w:type="dxa"/>
              <w:bottom w:w="35" w:type="dxa"/>
              <w:right w:w="45" w:type="dxa"/>
            </w:tcMar>
            <w:vAlign w:val="center"/>
          </w:tcPr>
          <w:p w14:paraId="00E200DB" w14:textId="77777777" w:rsidR="00B1687F" w:rsidRDefault="00B1687F" w:rsidP="001B0124">
            <w:pPr>
              <w:keepLines/>
              <w:jc w:val="left"/>
            </w:pPr>
            <w:r>
              <w:rPr>
                <w:rFonts w:ascii="宋体" w:hAnsi="宋体" w:cs="宋体"/>
                <w:sz w:val="16"/>
                <w:szCs w:val="16"/>
              </w:rPr>
              <w:t>用户注册</w:t>
            </w:r>
          </w:p>
        </w:tc>
        <w:tc>
          <w:tcPr>
            <w:tcW w:w="1950" w:type="dxa"/>
            <w:tcMar>
              <w:top w:w="35" w:type="dxa"/>
              <w:left w:w="45" w:type="dxa"/>
              <w:bottom w:w="35" w:type="dxa"/>
              <w:right w:w="45" w:type="dxa"/>
            </w:tcMar>
            <w:vAlign w:val="center"/>
          </w:tcPr>
          <w:p w14:paraId="794778D1" w14:textId="77777777" w:rsidR="00B1687F" w:rsidRDefault="00B1687F" w:rsidP="001B0124">
            <w:pPr>
              <w:keepLines/>
              <w:jc w:val="left"/>
            </w:pPr>
            <w:r>
              <w:rPr>
                <w:rFonts w:ascii="宋体" w:hAnsi="宋体" w:cs="宋体"/>
                <w:sz w:val="16"/>
                <w:szCs w:val="16"/>
              </w:rPr>
              <w:t>1）进入注册页；2）输入新用户名 test02、合法密码和确认密码；3）提交注册。</w:t>
            </w:r>
          </w:p>
        </w:tc>
        <w:tc>
          <w:tcPr>
            <w:tcW w:w="1650" w:type="dxa"/>
            <w:tcMar>
              <w:top w:w="35" w:type="dxa"/>
              <w:left w:w="45" w:type="dxa"/>
              <w:bottom w:w="35" w:type="dxa"/>
              <w:right w:w="45" w:type="dxa"/>
            </w:tcMar>
            <w:vAlign w:val="center"/>
          </w:tcPr>
          <w:p w14:paraId="45F2F106" w14:textId="77777777" w:rsidR="00B1687F" w:rsidRDefault="00B1687F" w:rsidP="001B0124">
            <w:pPr>
              <w:keepLines/>
              <w:jc w:val="left"/>
            </w:pPr>
            <w:r>
              <w:rPr>
                <w:rFonts w:ascii="宋体" w:hAnsi="宋体" w:cs="宋体"/>
                <w:sz w:val="16"/>
                <w:szCs w:val="16"/>
              </w:rPr>
              <w:t xml:space="preserve">注册成功，数据库保存 </w:t>
            </w:r>
            <w:proofErr w:type="spellStart"/>
            <w:r>
              <w:rPr>
                <w:rFonts w:ascii="宋体" w:hAnsi="宋体" w:cs="宋体"/>
                <w:sz w:val="16"/>
                <w:szCs w:val="16"/>
              </w:rPr>
              <w:t>BCrypt</w:t>
            </w:r>
            <w:proofErr w:type="spellEnd"/>
            <w:r>
              <w:rPr>
                <w:rFonts w:ascii="宋体" w:hAnsi="宋体" w:cs="宋体"/>
                <w:sz w:val="16"/>
                <w:szCs w:val="16"/>
              </w:rPr>
              <w:t xml:space="preserve"> 密码摘要，新用户能够登录。</w:t>
            </w:r>
          </w:p>
        </w:tc>
        <w:tc>
          <w:tcPr>
            <w:tcW w:w="2400" w:type="dxa"/>
            <w:tcMar>
              <w:top w:w="35" w:type="dxa"/>
              <w:left w:w="45" w:type="dxa"/>
              <w:bottom w:w="35" w:type="dxa"/>
              <w:right w:w="45" w:type="dxa"/>
            </w:tcMar>
            <w:vAlign w:val="center"/>
          </w:tcPr>
          <w:p w14:paraId="14154561" w14:textId="77777777" w:rsidR="00B1687F" w:rsidRDefault="00B1687F" w:rsidP="001B0124">
            <w:pPr>
              <w:keepLines/>
              <w:jc w:val="left"/>
            </w:pPr>
            <w:r>
              <w:rPr>
                <w:rFonts w:ascii="宋体" w:hAnsi="宋体" w:cs="宋体"/>
                <w:sz w:val="16"/>
                <w:szCs w:val="16"/>
              </w:rPr>
              <w:t>新账户创建成功，数据库未保存明文密码。</w:t>
            </w:r>
          </w:p>
        </w:tc>
        <w:tc>
          <w:tcPr>
            <w:tcW w:w="700" w:type="dxa"/>
            <w:tcMar>
              <w:top w:w="35" w:type="dxa"/>
              <w:left w:w="45" w:type="dxa"/>
              <w:bottom w:w="35" w:type="dxa"/>
              <w:right w:w="45" w:type="dxa"/>
            </w:tcMar>
            <w:vAlign w:val="center"/>
          </w:tcPr>
          <w:p w14:paraId="0F1357AF" w14:textId="77777777" w:rsidR="00B1687F" w:rsidRDefault="00B1687F" w:rsidP="001B0124">
            <w:pPr>
              <w:keepLines/>
              <w:jc w:val="center"/>
            </w:pPr>
            <w:r>
              <w:rPr>
                <w:rFonts w:ascii="宋体" w:hAnsi="宋体" w:cs="宋体"/>
                <w:sz w:val="16"/>
                <w:szCs w:val="16"/>
              </w:rPr>
              <w:t>通过</w:t>
            </w:r>
          </w:p>
        </w:tc>
      </w:tr>
      <w:tr w:rsidR="00B1687F" w14:paraId="196FF571" w14:textId="77777777" w:rsidTr="001B0124">
        <w:trPr>
          <w:cantSplit/>
          <w:jc w:val="center"/>
        </w:trPr>
        <w:tc>
          <w:tcPr>
            <w:tcW w:w="700" w:type="dxa"/>
            <w:tcMar>
              <w:top w:w="35" w:type="dxa"/>
              <w:left w:w="45" w:type="dxa"/>
              <w:bottom w:w="35" w:type="dxa"/>
              <w:right w:w="45" w:type="dxa"/>
            </w:tcMar>
            <w:vAlign w:val="center"/>
          </w:tcPr>
          <w:p w14:paraId="457AB004" w14:textId="77777777" w:rsidR="00B1687F" w:rsidRDefault="00B1687F" w:rsidP="001B0124">
            <w:pPr>
              <w:keepLines/>
              <w:jc w:val="center"/>
            </w:pPr>
            <w:r>
              <w:rPr>
                <w:rFonts w:ascii="宋体" w:hAnsi="宋体" w:cs="宋体"/>
                <w:sz w:val="16"/>
                <w:szCs w:val="16"/>
              </w:rPr>
              <w:t>TC04</w:t>
            </w:r>
          </w:p>
        </w:tc>
        <w:tc>
          <w:tcPr>
            <w:tcW w:w="900" w:type="dxa"/>
            <w:tcMar>
              <w:top w:w="35" w:type="dxa"/>
              <w:left w:w="45" w:type="dxa"/>
              <w:bottom w:w="35" w:type="dxa"/>
              <w:right w:w="45" w:type="dxa"/>
            </w:tcMar>
            <w:vAlign w:val="center"/>
          </w:tcPr>
          <w:p w14:paraId="0EBF634C" w14:textId="77777777" w:rsidR="00B1687F" w:rsidRDefault="00B1687F" w:rsidP="001B0124">
            <w:pPr>
              <w:keepLines/>
              <w:jc w:val="left"/>
            </w:pPr>
            <w:r>
              <w:rPr>
                <w:rFonts w:ascii="宋体" w:hAnsi="宋体" w:cs="宋体"/>
                <w:sz w:val="16"/>
                <w:szCs w:val="16"/>
              </w:rPr>
              <w:t>修改密码</w:t>
            </w:r>
          </w:p>
        </w:tc>
        <w:tc>
          <w:tcPr>
            <w:tcW w:w="1950" w:type="dxa"/>
            <w:tcMar>
              <w:top w:w="35" w:type="dxa"/>
              <w:left w:w="45" w:type="dxa"/>
              <w:bottom w:w="35" w:type="dxa"/>
              <w:right w:w="45" w:type="dxa"/>
            </w:tcMar>
            <w:vAlign w:val="center"/>
          </w:tcPr>
          <w:p w14:paraId="5F5105EB" w14:textId="77777777" w:rsidR="00B1687F" w:rsidRDefault="00B1687F" w:rsidP="001B0124">
            <w:pPr>
              <w:keepLines/>
              <w:jc w:val="left"/>
            </w:pPr>
            <w:r>
              <w:rPr>
                <w:rFonts w:ascii="宋体" w:hAnsi="宋体" w:cs="宋体"/>
                <w:sz w:val="16"/>
                <w:szCs w:val="16"/>
              </w:rPr>
              <w:t>1）登录 test01；2）进入个人设置；3）输入正确旧密码和新密码 New@123；4）提交并重新登录。</w:t>
            </w:r>
          </w:p>
        </w:tc>
        <w:tc>
          <w:tcPr>
            <w:tcW w:w="1650" w:type="dxa"/>
            <w:tcMar>
              <w:top w:w="35" w:type="dxa"/>
              <w:left w:w="45" w:type="dxa"/>
              <w:bottom w:w="35" w:type="dxa"/>
              <w:right w:w="45" w:type="dxa"/>
            </w:tcMar>
            <w:vAlign w:val="center"/>
          </w:tcPr>
          <w:p w14:paraId="425CE1C3" w14:textId="77777777" w:rsidR="00B1687F" w:rsidRDefault="00B1687F" w:rsidP="001B0124">
            <w:pPr>
              <w:keepLines/>
              <w:jc w:val="left"/>
            </w:pPr>
            <w:r>
              <w:rPr>
                <w:rFonts w:ascii="宋体" w:hAnsi="宋体" w:cs="宋体"/>
                <w:sz w:val="16"/>
                <w:szCs w:val="16"/>
              </w:rPr>
              <w:t>密码更新成功，旧密码失效，新密码可以登录。</w:t>
            </w:r>
          </w:p>
        </w:tc>
        <w:tc>
          <w:tcPr>
            <w:tcW w:w="2400" w:type="dxa"/>
            <w:tcMar>
              <w:top w:w="35" w:type="dxa"/>
              <w:left w:w="45" w:type="dxa"/>
              <w:bottom w:w="35" w:type="dxa"/>
              <w:right w:w="45" w:type="dxa"/>
            </w:tcMar>
            <w:vAlign w:val="center"/>
          </w:tcPr>
          <w:p w14:paraId="004DC412" w14:textId="77777777" w:rsidR="00B1687F" w:rsidRDefault="00B1687F" w:rsidP="001B0124">
            <w:pPr>
              <w:keepLines/>
              <w:jc w:val="left"/>
            </w:pPr>
            <w:r>
              <w:rPr>
                <w:rFonts w:ascii="宋体" w:hAnsi="宋体" w:cs="宋体"/>
                <w:sz w:val="16"/>
                <w:szCs w:val="16"/>
              </w:rPr>
              <w:t>旧密码不能登录，新密码登录成功。</w:t>
            </w:r>
          </w:p>
        </w:tc>
        <w:tc>
          <w:tcPr>
            <w:tcW w:w="700" w:type="dxa"/>
            <w:tcMar>
              <w:top w:w="35" w:type="dxa"/>
              <w:left w:w="45" w:type="dxa"/>
              <w:bottom w:w="35" w:type="dxa"/>
              <w:right w:w="45" w:type="dxa"/>
            </w:tcMar>
            <w:vAlign w:val="center"/>
          </w:tcPr>
          <w:p w14:paraId="42678BEE" w14:textId="77777777" w:rsidR="00B1687F" w:rsidRDefault="00B1687F" w:rsidP="001B0124">
            <w:pPr>
              <w:keepLines/>
              <w:jc w:val="center"/>
            </w:pPr>
            <w:r>
              <w:rPr>
                <w:rFonts w:ascii="宋体" w:hAnsi="宋体" w:cs="宋体"/>
                <w:sz w:val="16"/>
                <w:szCs w:val="16"/>
              </w:rPr>
              <w:t>通过</w:t>
            </w:r>
          </w:p>
        </w:tc>
      </w:tr>
      <w:tr w:rsidR="00B1687F" w14:paraId="6A711041" w14:textId="77777777" w:rsidTr="001B0124">
        <w:trPr>
          <w:cantSplit/>
          <w:jc w:val="center"/>
        </w:trPr>
        <w:tc>
          <w:tcPr>
            <w:tcW w:w="700" w:type="dxa"/>
            <w:tcMar>
              <w:top w:w="35" w:type="dxa"/>
              <w:left w:w="45" w:type="dxa"/>
              <w:bottom w:w="35" w:type="dxa"/>
              <w:right w:w="45" w:type="dxa"/>
            </w:tcMar>
            <w:vAlign w:val="center"/>
          </w:tcPr>
          <w:p w14:paraId="7727B8F4" w14:textId="77777777" w:rsidR="00B1687F" w:rsidRDefault="00B1687F" w:rsidP="001B0124">
            <w:pPr>
              <w:keepLines/>
              <w:jc w:val="center"/>
            </w:pPr>
            <w:r>
              <w:rPr>
                <w:rFonts w:ascii="宋体" w:hAnsi="宋体" w:cs="宋体"/>
                <w:sz w:val="16"/>
                <w:szCs w:val="16"/>
              </w:rPr>
              <w:t>TC05</w:t>
            </w:r>
          </w:p>
        </w:tc>
        <w:tc>
          <w:tcPr>
            <w:tcW w:w="900" w:type="dxa"/>
            <w:tcMar>
              <w:top w:w="35" w:type="dxa"/>
              <w:left w:w="45" w:type="dxa"/>
              <w:bottom w:w="35" w:type="dxa"/>
              <w:right w:w="45" w:type="dxa"/>
            </w:tcMar>
            <w:vAlign w:val="center"/>
          </w:tcPr>
          <w:p w14:paraId="49EF5EBA" w14:textId="77777777" w:rsidR="00B1687F" w:rsidRDefault="00B1687F" w:rsidP="001B0124">
            <w:pPr>
              <w:keepLines/>
              <w:jc w:val="left"/>
            </w:pPr>
            <w:r>
              <w:rPr>
                <w:rFonts w:ascii="宋体" w:hAnsi="宋体" w:cs="宋体"/>
                <w:sz w:val="16"/>
                <w:szCs w:val="16"/>
              </w:rPr>
              <w:t>重复用户名注册</w:t>
            </w:r>
          </w:p>
        </w:tc>
        <w:tc>
          <w:tcPr>
            <w:tcW w:w="1950" w:type="dxa"/>
            <w:tcMar>
              <w:top w:w="35" w:type="dxa"/>
              <w:left w:w="45" w:type="dxa"/>
              <w:bottom w:w="35" w:type="dxa"/>
              <w:right w:w="45" w:type="dxa"/>
            </w:tcMar>
            <w:vAlign w:val="center"/>
          </w:tcPr>
          <w:p w14:paraId="7F11E999" w14:textId="77777777" w:rsidR="00B1687F" w:rsidRDefault="00B1687F" w:rsidP="001B0124">
            <w:pPr>
              <w:keepLines/>
              <w:jc w:val="left"/>
            </w:pPr>
            <w:r>
              <w:rPr>
                <w:rFonts w:ascii="宋体" w:hAnsi="宋体" w:cs="宋体"/>
                <w:sz w:val="16"/>
                <w:szCs w:val="16"/>
              </w:rPr>
              <w:t>1）进入注册页；2）再次输入已存在的用户名 test01；3）填写合法密码并提交。</w:t>
            </w:r>
          </w:p>
        </w:tc>
        <w:tc>
          <w:tcPr>
            <w:tcW w:w="1650" w:type="dxa"/>
            <w:tcMar>
              <w:top w:w="35" w:type="dxa"/>
              <w:left w:w="45" w:type="dxa"/>
              <w:bottom w:w="35" w:type="dxa"/>
              <w:right w:w="45" w:type="dxa"/>
            </w:tcMar>
            <w:vAlign w:val="center"/>
          </w:tcPr>
          <w:p w14:paraId="6D3B7F3A" w14:textId="77777777" w:rsidR="00B1687F" w:rsidRDefault="00B1687F" w:rsidP="001B0124">
            <w:pPr>
              <w:keepLines/>
              <w:jc w:val="left"/>
            </w:pPr>
            <w:r>
              <w:rPr>
                <w:rFonts w:ascii="宋体" w:hAnsi="宋体" w:cs="宋体"/>
                <w:sz w:val="16"/>
                <w:szCs w:val="16"/>
              </w:rPr>
              <w:t>拒绝注册，并明确提示“用户名已存在”。</w:t>
            </w:r>
          </w:p>
        </w:tc>
        <w:tc>
          <w:tcPr>
            <w:tcW w:w="2400" w:type="dxa"/>
            <w:tcMar>
              <w:top w:w="35" w:type="dxa"/>
              <w:left w:w="45" w:type="dxa"/>
              <w:bottom w:w="35" w:type="dxa"/>
              <w:right w:w="45" w:type="dxa"/>
            </w:tcMar>
            <w:vAlign w:val="center"/>
          </w:tcPr>
          <w:p w14:paraId="1E8CBC99" w14:textId="77777777" w:rsidR="00B1687F" w:rsidRDefault="00B1687F" w:rsidP="001B0124">
            <w:pPr>
              <w:keepLines/>
              <w:jc w:val="left"/>
            </w:pPr>
            <w:r>
              <w:rPr>
                <w:rFonts w:ascii="宋体" w:hAnsi="宋体" w:cs="宋体"/>
                <w:sz w:val="16"/>
                <w:szCs w:val="16"/>
              </w:rPr>
              <w:t>系统</w:t>
            </w:r>
            <w:proofErr w:type="gramStart"/>
            <w:r>
              <w:rPr>
                <w:rFonts w:ascii="宋体" w:hAnsi="宋体" w:cs="宋体"/>
                <w:sz w:val="16"/>
                <w:szCs w:val="16"/>
              </w:rPr>
              <w:t>未创建</w:t>
            </w:r>
            <w:proofErr w:type="gramEnd"/>
            <w:r>
              <w:rPr>
                <w:rFonts w:ascii="宋体" w:hAnsi="宋体" w:cs="宋体"/>
                <w:sz w:val="16"/>
                <w:szCs w:val="16"/>
              </w:rPr>
              <w:t>重复用户，页面提示“用户名已存在”。</w:t>
            </w:r>
          </w:p>
        </w:tc>
        <w:tc>
          <w:tcPr>
            <w:tcW w:w="700" w:type="dxa"/>
            <w:tcMar>
              <w:top w:w="35" w:type="dxa"/>
              <w:left w:w="45" w:type="dxa"/>
              <w:bottom w:w="35" w:type="dxa"/>
              <w:right w:w="45" w:type="dxa"/>
            </w:tcMar>
            <w:vAlign w:val="center"/>
          </w:tcPr>
          <w:p w14:paraId="182BFC0C" w14:textId="77777777" w:rsidR="00B1687F" w:rsidRDefault="00B1687F" w:rsidP="001B0124">
            <w:pPr>
              <w:keepLines/>
              <w:jc w:val="center"/>
            </w:pPr>
            <w:r>
              <w:rPr>
                <w:rFonts w:ascii="宋体" w:hAnsi="宋体" w:cs="宋体"/>
                <w:sz w:val="16"/>
                <w:szCs w:val="16"/>
              </w:rPr>
              <w:t>通过</w:t>
            </w:r>
          </w:p>
        </w:tc>
      </w:tr>
      <w:tr w:rsidR="00B1687F" w14:paraId="757CEA5E" w14:textId="77777777" w:rsidTr="001B0124">
        <w:trPr>
          <w:cantSplit/>
          <w:jc w:val="center"/>
        </w:trPr>
        <w:tc>
          <w:tcPr>
            <w:tcW w:w="700" w:type="dxa"/>
            <w:tcMar>
              <w:top w:w="35" w:type="dxa"/>
              <w:left w:w="45" w:type="dxa"/>
              <w:bottom w:w="35" w:type="dxa"/>
              <w:right w:w="45" w:type="dxa"/>
            </w:tcMar>
            <w:vAlign w:val="center"/>
          </w:tcPr>
          <w:p w14:paraId="0E897ACA" w14:textId="77777777" w:rsidR="00B1687F" w:rsidRDefault="00B1687F" w:rsidP="001B0124">
            <w:pPr>
              <w:keepLines/>
              <w:jc w:val="center"/>
            </w:pPr>
            <w:r>
              <w:rPr>
                <w:rFonts w:ascii="宋体" w:hAnsi="宋体" w:cs="宋体"/>
                <w:sz w:val="16"/>
                <w:szCs w:val="16"/>
              </w:rPr>
              <w:t>TC06</w:t>
            </w:r>
          </w:p>
        </w:tc>
        <w:tc>
          <w:tcPr>
            <w:tcW w:w="900" w:type="dxa"/>
            <w:tcMar>
              <w:top w:w="35" w:type="dxa"/>
              <w:left w:w="45" w:type="dxa"/>
              <w:bottom w:w="35" w:type="dxa"/>
              <w:right w:w="45" w:type="dxa"/>
            </w:tcMar>
            <w:vAlign w:val="center"/>
          </w:tcPr>
          <w:p w14:paraId="4B383D72" w14:textId="77777777" w:rsidR="00B1687F" w:rsidRDefault="00B1687F" w:rsidP="001B0124">
            <w:pPr>
              <w:keepLines/>
              <w:jc w:val="left"/>
            </w:pPr>
            <w:r>
              <w:rPr>
                <w:rFonts w:ascii="宋体" w:hAnsi="宋体" w:cs="宋体"/>
                <w:sz w:val="16"/>
                <w:szCs w:val="16"/>
              </w:rPr>
              <w:t>过期令牌处理</w:t>
            </w:r>
          </w:p>
        </w:tc>
        <w:tc>
          <w:tcPr>
            <w:tcW w:w="1950" w:type="dxa"/>
            <w:tcMar>
              <w:top w:w="35" w:type="dxa"/>
              <w:left w:w="45" w:type="dxa"/>
              <w:bottom w:w="35" w:type="dxa"/>
              <w:right w:w="45" w:type="dxa"/>
            </w:tcMar>
            <w:vAlign w:val="center"/>
          </w:tcPr>
          <w:p w14:paraId="479A22BE" w14:textId="77777777" w:rsidR="00B1687F" w:rsidRDefault="00B1687F" w:rsidP="001B0124">
            <w:pPr>
              <w:keepLines/>
              <w:jc w:val="left"/>
            </w:pPr>
            <w:r>
              <w:rPr>
                <w:rFonts w:ascii="宋体" w:hAnsi="宋体" w:cs="宋体"/>
                <w:sz w:val="16"/>
                <w:szCs w:val="16"/>
              </w:rPr>
              <w:t>1）使用已过期 JWT 访问账户页；2）刷新页面；3）继续调用任</w:t>
            </w:r>
            <w:proofErr w:type="gramStart"/>
            <w:r>
              <w:rPr>
                <w:rFonts w:ascii="宋体" w:hAnsi="宋体" w:cs="宋体"/>
                <w:sz w:val="16"/>
                <w:szCs w:val="16"/>
              </w:rPr>
              <w:t>一</w:t>
            </w:r>
            <w:proofErr w:type="gramEnd"/>
            <w:r>
              <w:rPr>
                <w:rFonts w:ascii="宋体" w:hAnsi="宋体" w:cs="宋体"/>
                <w:sz w:val="16"/>
                <w:szCs w:val="16"/>
              </w:rPr>
              <w:t>业务接口。</w:t>
            </w:r>
          </w:p>
        </w:tc>
        <w:tc>
          <w:tcPr>
            <w:tcW w:w="1650" w:type="dxa"/>
            <w:tcMar>
              <w:top w:w="35" w:type="dxa"/>
              <w:left w:w="45" w:type="dxa"/>
              <w:bottom w:w="35" w:type="dxa"/>
              <w:right w:w="45" w:type="dxa"/>
            </w:tcMar>
            <w:vAlign w:val="center"/>
          </w:tcPr>
          <w:p w14:paraId="7F33B52D" w14:textId="77777777" w:rsidR="00B1687F" w:rsidRDefault="00B1687F" w:rsidP="001B0124">
            <w:pPr>
              <w:keepLines/>
              <w:jc w:val="left"/>
            </w:pPr>
            <w:r>
              <w:rPr>
                <w:rFonts w:ascii="宋体" w:hAnsi="宋体" w:cs="宋体"/>
                <w:sz w:val="16"/>
                <w:szCs w:val="16"/>
              </w:rPr>
              <w:t>清除登录状态，停止重复请求并跳转登录页，提示登录已过期。</w:t>
            </w:r>
          </w:p>
        </w:tc>
        <w:tc>
          <w:tcPr>
            <w:tcW w:w="2400" w:type="dxa"/>
            <w:tcMar>
              <w:top w:w="35" w:type="dxa"/>
              <w:left w:w="45" w:type="dxa"/>
              <w:bottom w:w="35" w:type="dxa"/>
              <w:right w:w="45" w:type="dxa"/>
            </w:tcMar>
            <w:vAlign w:val="center"/>
          </w:tcPr>
          <w:p w14:paraId="7DBA7D99" w14:textId="77777777" w:rsidR="00B1687F" w:rsidRDefault="00B1687F" w:rsidP="001B0124">
            <w:pPr>
              <w:keepLines/>
              <w:jc w:val="left"/>
            </w:pPr>
            <w:r>
              <w:rPr>
                <w:rFonts w:ascii="宋体" w:hAnsi="宋体" w:cs="宋体"/>
                <w:sz w:val="16"/>
                <w:szCs w:val="16"/>
              </w:rPr>
              <w:t>初测时页面未自动跳转登录页，并连续收到 401 响应。</w:t>
            </w:r>
          </w:p>
        </w:tc>
        <w:tc>
          <w:tcPr>
            <w:tcW w:w="700" w:type="dxa"/>
            <w:tcMar>
              <w:top w:w="35" w:type="dxa"/>
              <w:left w:w="45" w:type="dxa"/>
              <w:bottom w:w="35" w:type="dxa"/>
              <w:right w:w="45" w:type="dxa"/>
            </w:tcMar>
            <w:vAlign w:val="center"/>
          </w:tcPr>
          <w:p w14:paraId="76715954" w14:textId="77777777" w:rsidR="00B1687F" w:rsidRDefault="00B1687F" w:rsidP="001B0124">
            <w:pPr>
              <w:keepLines/>
              <w:jc w:val="center"/>
            </w:pPr>
            <w:r>
              <w:rPr>
                <w:rFonts w:ascii="宋体" w:hAnsi="宋体" w:cs="宋体"/>
                <w:sz w:val="16"/>
                <w:szCs w:val="16"/>
              </w:rPr>
              <w:t>不通过</w:t>
            </w:r>
          </w:p>
        </w:tc>
      </w:tr>
    </w:tbl>
    <w:p w14:paraId="543805EB" w14:textId="77777777" w:rsidR="00B1687F" w:rsidRDefault="00B1687F" w:rsidP="00B1687F">
      <w:pPr>
        <w:spacing w:line="400" w:lineRule="exact"/>
        <w:ind w:firstLineChars="200" w:firstLine="480"/>
      </w:pPr>
      <w:r>
        <w:rPr>
          <w:rFonts w:ascii="宋体" w:hAnsi="宋体" w:cs="宋体"/>
          <w:sz w:val="24"/>
          <w:szCs w:val="24"/>
        </w:rPr>
        <w:t>TC06 失败原因：前端路由守卫与 Axios 响应拦截器对 401 响应的处理不同步，过期状态未统一清理。解决方法：在响应拦截器中统</w:t>
      </w:r>
      <w:proofErr w:type="gramStart"/>
      <w:r>
        <w:rPr>
          <w:rFonts w:ascii="宋体" w:hAnsi="宋体" w:cs="宋体"/>
          <w:sz w:val="24"/>
          <w:szCs w:val="24"/>
        </w:rPr>
        <w:t>一</w:t>
      </w:r>
      <w:proofErr w:type="gramEnd"/>
      <w:r>
        <w:rPr>
          <w:rFonts w:ascii="宋体" w:hAnsi="宋体" w:cs="宋体"/>
          <w:sz w:val="24"/>
          <w:szCs w:val="24"/>
        </w:rPr>
        <w:t>清除 token、用户信息和权限状态，并增加一次性跳转标志，避免多个并发请求重复跳转。修改完成后重新测试，结果如表6-2所示。</w:t>
      </w:r>
    </w:p>
    <w:p w14:paraId="0447E643" w14:textId="77777777" w:rsidR="00B1687F" w:rsidRDefault="00B1687F" w:rsidP="00B1687F">
      <w:pPr>
        <w:pStyle w:val="af7"/>
        <w:keepNext/>
        <w:keepLines/>
        <w:rPr>
          <w:rFonts w:hint="default"/>
          <w:lang w:eastAsia="zh-CN"/>
        </w:rPr>
      </w:pPr>
      <w:r>
        <w:rPr>
          <w:rFonts w:ascii="宋体" w:hAnsi="宋体" w:cs="宋体"/>
          <w:szCs w:val="21"/>
          <w:lang w:eastAsia="zh-CN"/>
        </w:rPr>
        <w:lastRenderedPageBreak/>
        <w:t>表6-2 过期令牌处理重测</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78F2DFAE"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55593C4E"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5B6B5D5E"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40E9C19B"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62B524B5"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5A4E25F1"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031287DD" w14:textId="77777777" w:rsidR="00B1687F" w:rsidRDefault="00B1687F" w:rsidP="001B0124">
            <w:pPr>
              <w:keepLines/>
              <w:jc w:val="center"/>
            </w:pPr>
            <w:r>
              <w:rPr>
                <w:rFonts w:ascii="宋体" w:hAnsi="宋体" w:cs="宋体"/>
                <w:b/>
                <w:sz w:val="16"/>
                <w:szCs w:val="16"/>
              </w:rPr>
              <w:t>是否通过</w:t>
            </w:r>
          </w:p>
        </w:tc>
      </w:tr>
      <w:tr w:rsidR="00B1687F" w14:paraId="16820AAF" w14:textId="77777777" w:rsidTr="001B0124">
        <w:trPr>
          <w:cantSplit/>
          <w:jc w:val="center"/>
        </w:trPr>
        <w:tc>
          <w:tcPr>
            <w:tcW w:w="700" w:type="dxa"/>
            <w:tcMar>
              <w:top w:w="35" w:type="dxa"/>
              <w:left w:w="45" w:type="dxa"/>
              <w:bottom w:w="35" w:type="dxa"/>
              <w:right w:w="45" w:type="dxa"/>
            </w:tcMar>
            <w:vAlign w:val="center"/>
          </w:tcPr>
          <w:p w14:paraId="187C1179" w14:textId="77777777" w:rsidR="00B1687F" w:rsidRDefault="00B1687F" w:rsidP="001B0124">
            <w:pPr>
              <w:keepLines/>
              <w:jc w:val="center"/>
            </w:pPr>
            <w:r>
              <w:rPr>
                <w:rFonts w:ascii="宋体" w:hAnsi="宋体" w:cs="宋体"/>
                <w:sz w:val="16"/>
                <w:szCs w:val="16"/>
              </w:rPr>
              <w:t>RT01</w:t>
            </w:r>
          </w:p>
        </w:tc>
        <w:tc>
          <w:tcPr>
            <w:tcW w:w="900" w:type="dxa"/>
            <w:tcMar>
              <w:top w:w="35" w:type="dxa"/>
              <w:left w:w="45" w:type="dxa"/>
              <w:bottom w:w="35" w:type="dxa"/>
              <w:right w:w="45" w:type="dxa"/>
            </w:tcMar>
            <w:vAlign w:val="center"/>
          </w:tcPr>
          <w:p w14:paraId="6AB711B7" w14:textId="77777777" w:rsidR="00B1687F" w:rsidRDefault="00B1687F" w:rsidP="001B0124">
            <w:pPr>
              <w:keepLines/>
              <w:jc w:val="left"/>
            </w:pPr>
            <w:r>
              <w:rPr>
                <w:rFonts w:ascii="宋体" w:hAnsi="宋体" w:cs="宋体"/>
                <w:sz w:val="16"/>
                <w:szCs w:val="16"/>
              </w:rPr>
              <w:t>重测过期令牌处理</w:t>
            </w:r>
          </w:p>
        </w:tc>
        <w:tc>
          <w:tcPr>
            <w:tcW w:w="1950" w:type="dxa"/>
            <w:tcMar>
              <w:top w:w="35" w:type="dxa"/>
              <w:left w:w="45" w:type="dxa"/>
              <w:bottom w:w="35" w:type="dxa"/>
              <w:right w:w="45" w:type="dxa"/>
            </w:tcMar>
            <w:vAlign w:val="center"/>
          </w:tcPr>
          <w:p w14:paraId="0C2F939E" w14:textId="77777777" w:rsidR="00B1687F" w:rsidRDefault="00B1687F" w:rsidP="001B0124">
            <w:pPr>
              <w:keepLines/>
              <w:jc w:val="left"/>
            </w:pPr>
            <w:r>
              <w:rPr>
                <w:rFonts w:ascii="宋体" w:hAnsi="宋体" w:cs="宋体"/>
                <w:sz w:val="16"/>
                <w:szCs w:val="16"/>
              </w:rPr>
              <w:t>使用过期 JWT 访问账户页面。</w:t>
            </w:r>
          </w:p>
        </w:tc>
        <w:tc>
          <w:tcPr>
            <w:tcW w:w="1650" w:type="dxa"/>
            <w:tcMar>
              <w:top w:w="35" w:type="dxa"/>
              <w:left w:w="45" w:type="dxa"/>
              <w:bottom w:w="35" w:type="dxa"/>
              <w:right w:w="45" w:type="dxa"/>
            </w:tcMar>
            <w:vAlign w:val="center"/>
          </w:tcPr>
          <w:p w14:paraId="183ECAB9" w14:textId="77777777" w:rsidR="00B1687F" w:rsidRDefault="00B1687F" w:rsidP="001B0124">
            <w:pPr>
              <w:keepLines/>
              <w:jc w:val="left"/>
            </w:pPr>
            <w:r>
              <w:rPr>
                <w:rFonts w:ascii="宋体" w:hAnsi="宋体" w:cs="宋体"/>
                <w:sz w:val="16"/>
                <w:szCs w:val="16"/>
              </w:rPr>
              <w:t>清除登录状态并跳转登录页。</w:t>
            </w:r>
          </w:p>
        </w:tc>
        <w:tc>
          <w:tcPr>
            <w:tcW w:w="2400" w:type="dxa"/>
            <w:tcMar>
              <w:top w:w="35" w:type="dxa"/>
              <w:left w:w="45" w:type="dxa"/>
              <w:bottom w:w="35" w:type="dxa"/>
              <w:right w:w="45" w:type="dxa"/>
            </w:tcMar>
            <w:vAlign w:val="center"/>
          </w:tcPr>
          <w:p w14:paraId="3BF3E922" w14:textId="77777777" w:rsidR="00B1687F" w:rsidRDefault="00B1687F" w:rsidP="001B0124">
            <w:pPr>
              <w:keepLines/>
              <w:jc w:val="left"/>
            </w:pPr>
            <w:r>
              <w:rPr>
                <w:rFonts w:ascii="宋体" w:hAnsi="宋体" w:cs="宋体"/>
                <w:sz w:val="16"/>
                <w:szCs w:val="16"/>
              </w:rPr>
              <w:t>系统清除 token 和用户状态，自动跳转登录页。</w:t>
            </w:r>
          </w:p>
        </w:tc>
        <w:tc>
          <w:tcPr>
            <w:tcW w:w="700" w:type="dxa"/>
            <w:tcMar>
              <w:top w:w="35" w:type="dxa"/>
              <w:left w:w="45" w:type="dxa"/>
              <w:bottom w:w="35" w:type="dxa"/>
              <w:right w:w="45" w:type="dxa"/>
            </w:tcMar>
            <w:vAlign w:val="center"/>
          </w:tcPr>
          <w:p w14:paraId="17439399" w14:textId="77777777" w:rsidR="00B1687F" w:rsidRDefault="00B1687F" w:rsidP="001B0124">
            <w:pPr>
              <w:keepLines/>
              <w:jc w:val="center"/>
            </w:pPr>
            <w:r>
              <w:rPr>
                <w:rFonts w:ascii="宋体" w:hAnsi="宋体" w:cs="宋体"/>
                <w:sz w:val="16"/>
                <w:szCs w:val="16"/>
              </w:rPr>
              <w:t>通过</w:t>
            </w:r>
          </w:p>
        </w:tc>
      </w:tr>
      <w:tr w:rsidR="00B1687F" w14:paraId="04BC1BF3" w14:textId="77777777" w:rsidTr="001B0124">
        <w:trPr>
          <w:cantSplit/>
          <w:jc w:val="center"/>
        </w:trPr>
        <w:tc>
          <w:tcPr>
            <w:tcW w:w="700" w:type="dxa"/>
            <w:tcMar>
              <w:top w:w="35" w:type="dxa"/>
              <w:left w:w="45" w:type="dxa"/>
              <w:bottom w:w="35" w:type="dxa"/>
              <w:right w:w="45" w:type="dxa"/>
            </w:tcMar>
            <w:vAlign w:val="center"/>
          </w:tcPr>
          <w:p w14:paraId="15E09499" w14:textId="77777777" w:rsidR="00B1687F" w:rsidRDefault="00B1687F" w:rsidP="001B0124">
            <w:pPr>
              <w:keepLines/>
              <w:jc w:val="center"/>
            </w:pPr>
            <w:r>
              <w:rPr>
                <w:rFonts w:ascii="宋体" w:hAnsi="宋体" w:cs="宋体"/>
                <w:sz w:val="16"/>
                <w:szCs w:val="16"/>
              </w:rPr>
              <w:t>RT02</w:t>
            </w:r>
          </w:p>
        </w:tc>
        <w:tc>
          <w:tcPr>
            <w:tcW w:w="900" w:type="dxa"/>
            <w:tcMar>
              <w:top w:w="35" w:type="dxa"/>
              <w:left w:w="45" w:type="dxa"/>
              <w:bottom w:w="35" w:type="dxa"/>
              <w:right w:w="45" w:type="dxa"/>
            </w:tcMar>
            <w:vAlign w:val="center"/>
          </w:tcPr>
          <w:p w14:paraId="63B16DD3" w14:textId="77777777" w:rsidR="00B1687F" w:rsidRDefault="00B1687F" w:rsidP="001B0124">
            <w:pPr>
              <w:keepLines/>
              <w:jc w:val="left"/>
            </w:pPr>
            <w:r>
              <w:rPr>
                <w:rFonts w:ascii="宋体" w:hAnsi="宋体" w:cs="宋体"/>
                <w:sz w:val="16"/>
                <w:szCs w:val="16"/>
              </w:rPr>
              <w:t>重测并发 401 处理</w:t>
            </w:r>
          </w:p>
        </w:tc>
        <w:tc>
          <w:tcPr>
            <w:tcW w:w="1950" w:type="dxa"/>
            <w:tcMar>
              <w:top w:w="35" w:type="dxa"/>
              <w:left w:w="45" w:type="dxa"/>
              <w:bottom w:w="35" w:type="dxa"/>
              <w:right w:w="45" w:type="dxa"/>
            </w:tcMar>
            <w:vAlign w:val="center"/>
          </w:tcPr>
          <w:p w14:paraId="28CF12FE" w14:textId="77777777" w:rsidR="00B1687F" w:rsidRDefault="00B1687F" w:rsidP="001B0124">
            <w:pPr>
              <w:keepLines/>
              <w:jc w:val="left"/>
            </w:pPr>
            <w:r>
              <w:rPr>
                <w:rFonts w:ascii="宋体" w:hAnsi="宋体" w:cs="宋体"/>
                <w:sz w:val="16"/>
                <w:szCs w:val="16"/>
              </w:rPr>
              <w:t>使用过期 JWT 同时调用多个业务接口。</w:t>
            </w:r>
          </w:p>
        </w:tc>
        <w:tc>
          <w:tcPr>
            <w:tcW w:w="1650" w:type="dxa"/>
            <w:tcMar>
              <w:top w:w="35" w:type="dxa"/>
              <w:left w:w="45" w:type="dxa"/>
              <w:bottom w:w="35" w:type="dxa"/>
              <w:right w:w="45" w:type="dxa"/>
            </w:tcMar>
            <w:vAlign w:val="center"/>
          </w:tcPr>
          <w:p w14:paraId="2B185DDC" w14:textId="77777777" w:rsidR="00B1687F" w:rsidRDefault="00B1687F" w:rsidP="001B0124">
            <w:pPr>
              <w:keepLines/>
              <w:jc w:val="left"/>
            </w:pPr>
            <w:r>
              <w:rPr>
                <w:rFonts w:ascii="宋体" w:hAnsi="宋体" w:cs="宋体"/>
                <w:sz w:val="16"/>
                <w:szCs w:val="16"/>
              </w:rPr>
              <w:t>只执行一次状态清理和页面跳转。</w:t>
            </w:r>
          </w:p>
        </w:tc>
        <w:tc>
          <w:tcPr>
            <w:tcW w:w="2400" w:type="dxa"/>
            <w:tcMar>
              <w:top w:w="35" w:type="dxa"/>
              <w:left w:w="45" w:type="dxa"/>
              <w:bottom w:w="35" w:type="dxa"/>
              <w:right w:w="45" w:type="dxa"/>
            </w:tcMar>
            <w:vAlign w:val="center"/>
          </w:tcPr>
          <w:p w14:paraId="60D5949D" w14:textId="77777777" w:rsidR="00B1687F" w:rsidRDefault="00B1687F" w:rsidP="001B0124">
            <w:pPr>
              <w:keepLines/>
              <w:jc w:val="left"/>
            </w:pPr>
            <w:r>
              <w:rPr>
                <w:rFonts w:ascii="宋体" w:hAnsi="宋体" w:cs="宋体"/>
                <w:sz w:val="16"/>
                <w:szCs w:val="16"/>
              </w:rPr>
              <w:t>系统停止后续请求，仅执行一次登录页跳转。</w:t>
            </w:r>
          </w:p>
        </w:tc>
        <w:tc>
          <w:tcPr>
            <w:tcW w:w="700" w:type="dxa"/>
            <w:tcMar>
              <w:top w:w="35" w:type="dxa"/>
              <w:left w:w="45" w:type="dxa"/>
              <w:bottom w:w="35" w:type="dxa"/>
              <w:right w:w="45" w:type="dxa"/>
            </w:tcMar>
            <w:vAlign w:val="center"/>
          </w:tcPr>
          <w:p w14:paraId="7CB3471D" w14:textId="77777777" w:rsidR="00B1687F" w:rsidRDefault="00B1687F" w:rsidP="001B0124">
            <w:pPr>
              <w:keepLines/>
              <w:jc w:val="center"/>
            </w:pPr>
            <w:r>
              <w:rPr>
                <w:rFonts w:ascii="宋体" w:hAnsi="宋体" w:cs="宋体"/>
                <w:sz w:val="16"/>
                <w:szCs w:val="16"/>
              </w:rPr>
              <w:t>通过</w:t>
            </w:r>
          </w:p>
        </w:tc>
      </w:tr>
    </w:tbl>
    <w:p w14:paraId="3F88E8DB" w14:textId="77777777" w:rsidR="00B1687F" w:rsidRDefault="00B1687F" w:rsidP="00B1687F">
      <w:pPr>
        <w:spacing w:line="400" w:lineRule="exact"/>
        <w:ind w:firstLineChars="200" w:firstLine="480"/>
      </w:pPr>
      <w:r>
        <w:rPr>
          <w:rFonts w:ascii="宋体" w:hAnsi="宋体" w:cs="宋体"/>
          <w:sz w:val="24"/>
          <w:szCs w:val="24"/>
        </w:rPr>
        <w:t>账户管理测试覆盖账户新增、编辑、停用、多币种折算、重复名称和非法币种校验，测试结果如表6-3所示。</w:t>
      </w:r>
    </w:p>
    <w:p w14:paraId="025A0084" w14:textId="77777777" w:rsidR="00B1687F" w:rsidRDefault="00B1687F" w:rsidP="00B1687F">
      <w:pPr>
        <w:pStyle w:val="af7"/>
        <w:keepNext/>
        <w:keepLines/>
        <w:rPr>
          <w:rFonts w:hint="default"/>
        </w:rPr>
      </w:pPr>
      <w:r>
        <w:rPr>
          <w:rFonts w:ascii="宋体" w:hAnsi="宋体" w:cs="宋体"/>
          <w:szCs w:val="21"/>
        </w:rPr>
        <w:t xml:space="preserve">表6-3 </w:t>
      </w:r>
      <w:proofErr w:type="spellStart"/>
      <w:r>
        <w:rPr>
          <w:rFonts w:ascii="宋体" w:hAnsi="宋体" w:cs="宋体"/>
          <w:szCs w:val="21"/>
        </w:rPr>
        <w:t>账户管理测试</w:t>
      </w:r>
      <w:proofErr w:type="spellEnd"/>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19071A9A"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51D26B18"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106358D5"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4E539714"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77D7C0D7"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2B0DEB7F"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5010367C" w14:textId="77777777" w:rsidR="00B1687F" w:rsidRDefault="00B1687F" w:rsidP="001B0124">
            <w:pPr>
              <w:keepLines/>
              <w:jc w:val="center"/>
            </w:pPr>
            <w:r>
              <w:rPr>
                <w:rFonts w:ascii="宋体" w:hAnsi="宋体" w:cs="宋体"/>
                <w:b/>
                <w:sz w:val="16"/>
                <w:szCs w:val="16"/>
              </w:rPr>
              <w:t>是否通过</w:t>
            </w:r>
          </w:p>
        </w:tc>
      </w:tr>
      <w:tr w:rsidR="00B1687F" w14:paraId="65C2999B" w14:textId="77777777" w:rsidTr="001B0124">
        <w:trPr>
          <w:cantSplit/>
          <w:jc w:val="center"/>
        </w:trPr>
        <w:tc>
          <w:tcPr>
            <w:tcW w:w="700" w:type="dxa"/>
            <w:tcMar>
              <w:top w:w="35" w:type="dxa"/>
              <w:left w:w="45" w:type="dxa"/>
              <w:bottom w:w="35" w:type="dxa"/>
              <w:right w:w="45" w:type="dxa"/>
            </w:tcMar>
            <w:vAlign w:val="center"/>
          </w:tcPr>
          <w:p w14:paraId="40943A78" w14:textId="77777777" w:rsidR="00B1687F" w:rsidRDefault="00B1687F" w:rsidP="001B0124">
            <w:pPr>
              <w:keepLines/>
              <w:jc w:val="center"/>
            </w:pPr>
            <w:r>
              <w:rPr>
                <w:rFonts w:ascii="宋体" w:hAnsi="宋体" w:cs="宋体"/>
                <w:sz w:val="16"/>
                <w:szCs w:val="16"/>
              </w:rPr>
              <w:t>TC07</w:t>
            </w:r>
          </w:p>
        </w:tc>
        <w:tc>
          <w:tcPr>
            <w:tcW w:w="900" w:type="dxa"/>
            <w:tcMar>
              <w:top w:w="35" w:type="dxa"/>
              <w:left w:w="45" w:type="dxa"/>
              <w:bottom w:w="35" w:type="dxa"/>
              <w:right w:w="45" w:type="dxa"/>
            </w:tcMar>
            <w:vAlign w:val="center"/>
          </w:tcPr>
          <w:p w14:paraId="1193F419" w14:textId="77777777" w:rsidR="00B1687F" w:rsidRDefault="00B1687F" w:rsidP="001B0124">
            <w:pPr>
              <w:keepLines/>
              <w:jc w:val="left"/>
            </w:pPr>
            <w:r>
              <w:rPr>
                <w:rFonts w:ascii="宋体" w:hAnsi="宋体" w:cs="宋体"/>
                <w:sz w:val="16"/>
                <w:szCs w:val="16"/>
              </w:rPr>
              <w:t>新增账户</w:t>
            </w:r>
          </w:p>
        </w:tc>
        <w:tc>
          <w:tcPr>
            <w:tcW w:w="1950" w:type="dxa"/>
            <w:tcMar>
              <w:top w:w="35" w:type="dxa"/>
              <w:left w:w="45" w:type="dxa"/>
              <w:bottom w:w="35" w:type="dxa"/>
              <w:right w:w="45" w:type="dxa"/>
            </w:tcMar>
            <w:vAlign w:val="center"/>
          </w:tcPr>
          <w:p w14:paraId="74082923" w14:textId="77777777" w:rsidR="00B1687F" w:rsidRDefault="00B1687F" w:rsidP="001B0124">
            <w:pPr>
              <w:keepLines/>
              <w:jc w:val="left"/>
            </w:pPr>
            <w:r>
              <w:rPr>
                <w:rFonts w:ascii="宋体" w:hAnsi="宋体" w:cs="宋体"/>
                <w:sz w:val="16"/>
                <w:szCs w:val="16"/>
              </w:rPr>
              <w:t>1）进入账户管理；2）新增“现金账户”，币种选 CNY，初始余额 1000.00；3）保存并刷新。</w:t>
            </w:r>
          </w:p>
        </w:tc>
        <w:tc>
          <w:tcPr>
            <w:tcW w:w="1650" w:type="dxa"/>
            <w:tcMar>
              <w:top w:w="35" w:type="dxa"/>
              <w:left w:w="45" w:type="dxa"/>
              <w:bottom w:w="35" w:type="dxa"/>
              <w:right w:w="45" w:type="dxa"/>
            </w:tcMar>
            <w:vAlign w:val="center"/>
          </w:tcPr>
          <w:p w14:paraId="781F1D8C" w14:textId="77777777" w:rsidR="00B1687F" w:rsidRDefault="00B1687F" w:rsidP="001B0124">
            <w:pPr>
              <w:keepLines/>
              <w:jc w:val="left"/>
            </w:pPr>
            <w:r>
              <w:rPr>
                <w:rFonts w:ascii="宋体" w:hAnsi="宋体" w:cs="宋体"/>
                <w:sz w:val="16"/>
                <w:szCs w:val="16"/>
              </w:rPr>
              <w:t>账户保存成功，列表显示名称、币种、余额和有效状态。</w:t>
            </w:r>
          </w:p>
        </w:tc>
        <w:tc>
          <w:tcPr>
            <w:tcW w:w="2400" w:type="dxa"/>
            <w:tcMar>
              <w:top w:w="35" w:type="dxa"/>
              <w:left w:w="45" w:type="dxa"/>
              <w:bottom w:w="35" w:type="dxa"/>
              <w:right w:w="45" w:type="dxa"/>
            </w:tcMar>
            <w:vAlign w:val="center"/>
          </w:tcPr>
          <w:p w14:paraId="5CBD6B2F" w14:textId="77777777" w:rsidR="00B1687F" w:rsidRDefault="00B1687F" w:rsidP="001B0124">
            <w:pPr>
              <w:keepLines/>
              <w:jc w:val="left"/>
            </w:pPr>
            <w:r>
              <w:rPr>
                <w:rFonts w:ascii="宋体" w:hAnsi="宋体" w:cs="宋体"/>
                <w:sz w:val="16"/>
                <w:szCs w:val="16"/>
              </w:rPr>
              <w:t>账户信息与数据库记录一致。</w:t>
            </w:r>
          </w:p>
        </w:tc>
        <w:tc>
          <w:tcPr>
            <w:tcW w:w="700" w:type="dxa"/>
            <w:tcMar>
              <w:top w:w="35" w:type="dxa"/>
              <w:left w:w="45" w:type="dxa"/>
              <w:bottom w:w="35" w:type="dxa"/>
              <w:right w:w="45" w:type="dxa"/>
            </w:tcMar>
            <w:vAlign w:val="center"/>
          </w:tcPr>
          <w:p w14:paraId="69C5D67E" w14:textId="77777777" w:rsidR="00B1687F" w:rsidRDefault="00B1687F" w:rsidP="001B0124">
            <w:pPr>
              <w:keepLines/>
              <w:jc w:val="center"/>
            </w:pPr>
            <w:r>
              <w:rPr>
                <w:rFonts w:ascii="宋体" w:hAnsi="宋体" w:cs="宋体"/>
                <w:sz w:val="16"/>
                <w:szCs w:val="16"/>
              </w:rPr>
              <w:t>通过</w:t>
            </w:r>
          </w:p>
        </w:tc>
      </w:tr>
      <w:tr w:rsidR="00B1687F" w14:paraId="5D110873" w14:textId="77777777" w:rsidTr="001B0124">
        <w:trPr>
          <w:cantSplit/>
          <w:jc w:val="center"/>
        </w:trPr>
        <w:tc>
          <w:tcPr>
            <w:tcW w:w="700" w:type="dxa"/>
            <w:tcMar>
              <w:top w:w="35" w:type="dxa"/>
              <w:left w:w="45" w:type="dxa"/>
              <w:bottom w:w="35" w:type="dxa"/>
              <w:right w:w="45" w:type="dxa"/>
            </w:tcMar>
            <w:vAlign w:val="center"/>
          </w:tcPr>
          <w:p w14:paraId="758BB67B" w14:textId="77777777" w:rsidR="00B1687F" w:rsidRDefault="00B1687F" w:rsidP="001B0124">
            <w:pPr>
              <w:keepLines/>
              <w:jc w:val="center"/>
            </w:pPr>
            <w:r>
              <w:rPr>
                <w:rFonts w:ascii="宋体" w:hAnsi="宋体" w:cs="宋体"/>
                <w:sz w:val="16"/>
                <w:szCs w:val="16"/>
              </w:rPr>
              <w:t>TC08</w:t>
            </w:r>
          </w:p>
        </w:tc>
        <w:tc>
          <w:tcPr>
            <w:tcW w:w="900" w:type="dxa"/>
            <w:tcMar>
              <w:top w:w="35" w:type="dxa"/>
              <w:left w:w="45" w:type="dxa"/>
              <w:bottom w:w="35" w:type="dxa"/>
              <w:right w:w="45" w:type="dxa"/>
            </w:tcMar>
            <w:vAlign w:val="center"/>
          </w:tcPr>
          <w:p w14:paraId="0BE49176" w14:textId="77777777" w:rsidR="00B1687F" w:rsidRDefault="00B1687F" w:rsidP="001B0124">
            <w:pPr>
              <w:keepLines/>
              <w:jc w:val="left"/>
            </w:pPr>
            <w:r>
              <w:rPr>
                <w:rFonts w:ascii="宋体" w:hAnsi="宋体" w:cs="宋体"/>
                <w:sz w:val="16"/>
                <w:szCs w:val="16"/>
              </w:rPr>
              <w:t>编辑账户</w:t>
            </w:r>
          </w:p>
        </w:tc>
        <w:tc>
          <w:tcPr>
            <w:tcW w:w="1950" w:type="dxa"/>
            <w:tcMar>
              <w:top w:w="35" w:type="dxa"/>
              <w:left w:w="45" w:type="dxa"/>
              <w:bottom w:w="35" w:type="dxa"/>
              <w:right w:w="45" w:type="dxa"/>
            </w:tcMar>
            <w:vAlign w:val="center"/>
          </w:tcPr>
          <w:p w14:paraId="5AAD0A3F" w14:textId="77777777" w:rsidR="00B1687F" w:rsidRDefault="00B1687F" w:rsidP="001B0124">
            <w:pPr>
              <w:keepLines/>
              <w:jc w:val="left"/>
            </w:pPr>
            <w:r>
              <w:rPr>
                <w:rFonts w:ascii="宋体" w:hAnsi="宋体" w:cs="宋体"/>
                <w:sz w:val="16"/>
                <w:szCs w:val="16"/>
              </w:rPr>
              <w:t>1）选择“现金账户”；2）将名称改为“日常现金”；3）保存并重新查询。</w:t>
            </w:r>
          </w:p>
        </w:tc>
        <w:tc>
          <w:tcPr>
            <w:tcW w:w="1650" w:type="dxa"/>
            <w:tcMar>
              <w:top w:w="35" w:type="dxa"/>
              <w:left w:w="45" w:type="dxa"/>
              <w:bottom w:w="35" w:type="dxa"/>
              <w:right w:w="45" w:type="dxa"/>
            </w:tcMar>
            <w:vAlign w:val="center"/>
          </w:tcPr>
          <w:p w14:paraId="3B6EFD6F" w14:textId="77777777" w:rsidR="00B1687F" w:rsidRDefault="00B1687F" w:rsidP="001B0124">
            <w:pPr>
              <w:keepLines/>
              <w:jc w:val="left"/>
            </w:pPr>
            <w:r>
              <w:rPr>
                <w:rFonts w:ascii="宋体" w:hAnsi="宋体" w:cs="宋体"/>
                <w:sz w:val="16"/>
                <w:szCs w:val="16"/>
              </w:rPr>
              <w:t>账户名称更新，其他字段保持不变。</w:t>
            </w:r>
          </w:p>
        </w:tc>
        <w:tc>
          <w:tcPr>
            <w:tcW w:w="2400" w:type="dxa"/>
            <w:tcMar>
              <w:top w:w="35" w:type="dxa"/>
              <w:left w:w="45" w:type="dxa"/>
              <w:bottom w:w="35" w:type="dxa"/>
              <w:right w:w="45" w:type="dxa"/>
            </w:tcMar>
            <w:vAlign w:val="center"/>
          </w:tcPr>
          <w:p w14:paraId="2BFD7067" w14:textId="77777777" w:rsidR="00B1687F" w:rsidRDefault="00B1687F" w:rsidP="001B0124">
            <w:pPr>
              <w:keepLines/>
              <w:jc w:val="left"/>
            </w:pPr>
            <w:r>
              <w:rPr>
                <w:rFonts w:ascii="宋体" w:hAnsi="宋体" w:cs="宋体"/>
                <w:sz w:val="16"/>
                <w:szCs w:val="16"/>
              </w:rPr>
              <w:t>页面和数据库均显示新名称。</w:t>
            </w:r>
          </w:p>
        </w:tc>
        <w:tc>
          <w:tcPr>
            <w:tcW w:w="700" w:type="dxa"/>
            <w:tcMar>
              <w:top w:w="35" w:type="dxa"/>
              <w:left w:w="45" w:type="dxa"/>
              <w:bottom w:w="35" w:type="dxa"/>
              <w:right w:w="45" w:type="dxa"/>
            </w:tcMar>
            <w:vAlign w:val="center"/>
          </w:tcPr>
          <w:p w14:paraId="34CDFA88" w14:textId="77777777" w:rsidR="00B1687F" w:rsidRDefault="00B1687F" w:rsidP="001B0124">
            <w:pPr>
              <w:keepLines/>
              <w:jc w:val="center"/>
            </w:pPr>
            <w:r>
              <w:rPr>
                <w:rFonts w:ascii="宋体" w:hAnsi="宋体" w:cs="宋体"/>
                <w:sz w:val="16"/>
                <w:szCs w:val="16"/>
              </w:rPr>
              <w:t>通过</w:t>
            </w:r>
          </w:p>
        </w:tc>
      </w:tr>
      <w:tr w:rsidR="00B1687F" w14:paraId="38A530BC" w14:textId="77777777" w:rsidTr="001B0124">
        <w:trPr>
          <w:cantSplit/>
          <w:jc w:val="center"/>
        </w:trPr>
        <w:tc>
          <w:tcPr>
            <w:tcW w:w="700" w:type="dxa"/>
            <w:tcMar>
              <w:top w:w="35" w:type="dxa"/>
              <w:left w:w="45" w:type="dxa"/>
              <w:bottom w:w="35" w:type="dxa"/>
              <w:right w:w="45" w:type="dxa"/>
            </w:tcMar>
            <w:vAlign w:val="center"/>
          </w:tcPr>
          <w:p w14:paraId="717E03D5" w14:textId="77777777" w:rsidR="00B1687F" w:rsidRDefault="00B1687F" w:rsidP="001B0124">
            <w:pPr>
              <w:keepLines/>
              <w:jc w:val="center"/>
            </w:pPr>
            <w:r>
              <w:rPr>
                <w:rFonts w:ascii="宋体" w:hAnsi="宋体" w:cs="宋体"/>
                <w:sz w:val="16"/>
                <w:szCs w:val="16"/>
              </w:rPr>
              <w:t>TC09</w:t>
            </w:r>
          </w:p>
        </w:tc>
        <w:tc>
          <w:tcPr>
            <w:tcW w:w="900" w:type="dxa"/>
            <w:tcMar>
              <w:top w:w="35" w:type="dxa"/>
              <w:left w:w="45" w:type="dxa"/>
              <w:bottom w:w="35" w:type="dxa"/>
              <w:right w:w="45" w:type="dxa"/>
            </w:tcMar>
            <w:vAlign w:val="center"/>
          </w:tcPr>
          <w:p w14:paraId="0A65FD57" w14:textId="77777777" w:rsidR="00B1687F" w:rsidRDefault="00B1687F" w:rsidP="001B0124">
            <w:pPr>
              <w:keepLines/>
              <w:jc w:val="left"/>
            </w:pPr>
            <w:r>
              <w:rPr>
                <w:rFonts w:ascii="宋体" w:hAnsi="宋体" w:cs="宋体"/>
                <w:sz w:val="16"/>
                <w:szCs w:val="16"/>
              </w:rPr>
              <w:t>停用有流水账户</w:t>
            </w:r>
          </w:p>
        </w:tc>
        <w:tc>
          <w:tcPr>
            <w:tcW w:w="1950" w:type="dxa"/>
            <w:tcMar>
              <w:top w:w="35" w:type="dxa"/>
              <w:left w:w="45" w:type="dxa"/>
              <w:bottom w:w="35" w:type="dxa"/>
              <w:right w:w="45" w:type="dxa"/>
            </w:tcMar>
            <w:vAlign w:val="center"/>
          </w:tcPr>
          <w:p w14:paraId="05B4A8EF" w14:textId="77777777" w:rsidR="00B1687F" w:rsidRDefault="00B1687F" w:rsidP="001B0124">
            <w:pPr>
              <w:keepLines/>
              <w:jc w:val="left"/>
            </w:pPr>
            <w:r>
              <w:rPr>
                <w:rFonts w:ascii="宋体" w:hAnsi="宋体" w:cs="宋体"/>
                <w:sz w:val="16"/>
                <w:szCs w:val="16"/>
              </w:rPr>
              <w:t>1）选择已有收支流水的账户；2）执行停用；3）确认并查看提示。</w:t>
            </w:r>
          </w:p>
        </w:tc>
        <w:tc>
          <w:tcPr>
            <w:tcW w:w="1650" w:type="dxa"/>
            <w:tcMar>
              <w:top w:w="35" w:type="dxa"/>
              <w:left w:w="45" w:type="dxa"/>
              <w:bottom w:w="35" w:type="dxa"/>
              <w:right w:w="45" w:type="dxa"/>
            </w:tcMar>
            <w:vAlign w:val="center"/>
          </w:tcPr>
          <w:p w14:paraId="7EC18062" w14:textId="77777777" w:rsidR="00B1687F" w:rsidRDefault="00B1687F" w:rsidP="001B0124">
            <w:pPr>
              <w:keepLines/>
              <w:jc w:val="left"/>
            </w:pPr>
            <w:r>
              <w:rPr>
                <w:rFonts w:ascii="宋体" w:hAnsi="宋体" w:cs="宋体"/>
                <w:sz w:val="16"/>
                <w:szCs w:val="16"/>
              </w:rPr>
              <w:t>系统阻止直接停用或提示先处理关联数据，不破坏历史流水。</w:t>
            </w:r>
          </w:p>
        </w:tc>
        <w:tc>
          <w:tcPr>
            <w:tcW w:w="2400" w:type="dxa"/>
            <w:tcMar>
              <w:top w:w="35" w:type="dxa"/>
              <w:left w:w="45" w:type="dxa"/>
              <w:bottom w:w="35" w:type="dxa"/>
              <w:right w:w="45" w:type="dxa"/>
            </w:tcMar>
            <w:vAlign w:val="center"/>
          </w:tcPr>
          <w:p w14:paraId="60672C35" w14:textId="77777777" w:rsidR="00B1687F" w:rsidRDefault="00B1687F" w:rsidP="001B0124">
            <w:pPr>
              <w:keepLines/>
              <w:jc w:val="left"/>
            </w:pPr>
            <w:r>
              <w:rPr>
                <w:rFonts w:ascii="宋体" w:hAnsi="宋体" w:cs="宋体"/>
                <w:sz w:val="16"/>
                <w:szCs w:val="16"/>
              </w:rPr>
              <w:t>系统拒绝操作并给出关联数据提示。</w:t>
            </w:r>
          </w:p>
        </w:tc>
        <w:tc>
          <w:tcPr>
            <w:tcW w:w="700" w:type="dxa"/>
            <w:tcMar>
              <w:top w:w="35" w:type="dxa"/>
              <w:left w:w="45" w:type="dxa"/>
              <w:bottom w:w="35" w:type="dxa"/>
              <w:right w:w="45" w:type="dxa"/>
            </w:tcMar>
            <w:vAlign w:val="center"/>
          </w:tcPr>
          <w:p w14:paraId="7117C9CA" w14:textId="77777777" w:rsidR="00B1687F" w:rsidRDefault="00B1687F" w:rsidP="001B0124">
            <w:pPr>
              <w:keepLines/>
              <w:jc w:val="center"/>
            </w:pPr>
            <w:r>
              <w:rPr>
                <w:rFonts w:ascii="宋体" w:hAnsi="宋体" w:cs="宋体"/>
                <w:sz w:val="16"/>
                <w:szCs w:val="16"/>
              </w:rPr>
              <w:t>通过</w:t>
            </w:r>
          </w:p>
        </w:tc>
      </w:tr>
      <w:tr w:rsidR="00B1687F" w14:paraId="229F63CD" w14:textId="77777777" w:rsidTr="001B0124">
        <w:trPr>
          <w:cantSplit/>
          <w:jc w:val="center"/>
        </w:trPr>
        <w:tc>
          <w:tcPr>
            <w:tcW w:w="700" w:type="dxa"/>
            <w:tcMar>
              <w:top w:w="35" w:type="dxa"/>
              <w:left w:w="45" w:type="dxa"/>
              <w:bottom w:w="35" w:type="dxa"/>
              <w:right w:w="45" w:type="dxa"/>
            </w:tcMar>
            <w:vAlign w:val="center"/>
          </w:tcPr>
          <w:p w14:paraId="344B7AEF" w14:textId="77777777" w:rsidR="00B1687F" w:rsidRDefault="00B1687F" w:rsidP="001B0124">
            <w:pPr>
              <w:keepLines/>
              <w:jc w:val="center"/>
            </w:pPr>
            <w:r>
              <w:rPr>
                <w:rFonts w:ascii="宋体" w:hAnsi="宋体" w:cs="宋体"/>
                <w:sz w:val="16"/>
                <w:szCs w:val="16"/>
              </w:rPr>
              <w:t>TC10</w:t>
            </w:r>
          </w:p>
        </w:tc>
        <w:tc>
          <w:tcPr>
            <w:tcW w:w="900" w:type="dxa"/>
            <w:tcMar>
              <w:top w:w="35" w:type="dxa"/>
              <w:left w:w="45" w:type="dxa"/>
              <w:bottom w:w="35" w:type="dxa"/>
              <w:right w:w="45" w:type="dxa"/>
            </w:tcMar>
            <w:vAlign w:val="center"/>
          </w:tcPr>
          <w:p w14:paraId="4EB7E61C" w14:textId="77777777" w:rsidR="00B1687F" w:rsidRDefault="00B1687F" w:rsidP="001B0124">
            <w:pPr>
              <w:keepLines/>
              <w:jc w:val="left"/>
            </w:pPr>
            <w:r>
              <w:rPr>
                <w:rFonts w:ascii="宋体" w:hAnsi="宋体" w:cs="宋体"/>
                <w:sz w:val="16"/>
                <w:szCs w:val="16"/>
              </w:rPr>
              <w:t>多币种折算</w:t>
            </w:r>
          </w:p>
        </w:tc>
        <w:tc>
          <w:tcPr>
            <w:tcW w:w="1950" w:type="dxa"/>
            <w:tcMar>
              <w:top w:w="35" w:type="dxa"/>
              <w:left w:w="45" w:type="dxa"/>
              <w:bottom w:w="35" w:type="dxa"/>
              <w:right w:w="45" w:type="dxa"/>
            </w:tcMar>
            <w:vAlign w:val="center"/>
          </w:tcPr>
          <w:p w14:paraId="00039E5C" w14:textId="77777777" w:rsidR="00B1687F" w:rsidRDefault="00B1687F" w:rsidP="001B0124">
            <w:pPr>
              <w:keepLines/>
              <w:jc w:val="left"/>
            </w:pPr>
            <w:r>
              <w:rPr>
                <w:rFonts w:ascii="宋体" w:hAnsi="宋体" w:cs="宋体"/>
                <w:sz w:val="16"/>
                <w:szCs w:val="16"/>
              </w:rPr>
              <w:t>1）新增 USD 账户并录入 100.00；2）返回账户汇总页；3）查看</w:t>
            </w:r>
            <w:proofErr w:type="gramStart"/>
            <w:r>
              <w:rPr>
                <w:rFonts w:ascii="宋体" w:hAnsi="宋体" w:cs="宋体"/>
                <w:sz w:val="16"/>
                <w:szCs w:val="16"/>
              </w:rPr>
              <w:t>原币金额</w:t>
            </w:r>
            <w:proofErr w:type="gramEnd"/>
            <w:r>
              <w:rPr>
                <w:rFonts w:ascii="宋体" w:hAnsi="宋体" w:cs="宋体"/>
                <w:sz w:val="16"/>
                <w:szCs w:val="16"/>
              </w:rPr>
              <w:t>和 CNY 参考值。</w:t>
            </w:r>
          </w:p>
        </w:tc>
        <w:tc>
          <w:tcPr>
            <w:tcW w:w="1650" w:type="dxa"/>
            <w:tcMar>
              <w:top w:w="35" w:type="dxa"/>
              <w:left w:w="45" w:type="dxa"/>
              <w:bottom w:w="35" w:type="dxa"/>
              <w:right w:w="45" w:type="dxa"/>
            </w:tcMar>
            <w:vAlign w:val="center"/>
          </w:tcPr>
          <w:p w14:paraId="25DEEF43" w14:textId="77777777" w:rsidR="00B1687F" w:rsidRDefault="00B1687F" w:rsidP="001B0124">
            <w:pPr>
              <w:keepLines/>
              <w:jc w:val="left"/>
            </w:pPr>
            <w:r>
              <w:rPr>
                <w:rFonts w:ascii="宋体" w:hAnsi="宋体" w:cs="宋体"/>
                <w:sz w:val="16"/>
                <w:szCs w:val="16"/>
              </w:rPr>
              <w:t xml:space="preserve">保留 USD </w:t>
            </w:r>
            <w:proofErr w:type="gramStart"/>
            <w:r>
              <w:rPr>
                <w:rFonts w:ascii="宋体" w:hAnsi="宋体" w:cs="宋体"/>
                <w:sz w:val="16"/>
                <w:szCs w:val="16"/>
              </w:rPr>
              <w:t>原币金额</w:t>
            </w:r>
            <w:proofErr w:type="gramEnd"/>
            <w:r>
              <w:rPr>
                <w:rFonts w:ascii="宋体" w:hAnsi="宋体" w:cs="宋体"/>
                <w:sz w:val="16"/>
                <w:szCs w:val="16"/>
              </w:rPr>
              <w:t>，并按静态参考汇率显示 CNY 等值。</w:t>
            </w:r>
          </w:p>
        </w:tc>
        <w:tc>
          <w:tcPr>
            <w:tcW w:w="2400" w:type="dxa"/>
            <w:tcMar>
              <w:top w:w="35" w:type="dxa"/>
              <w:left w:w="45" w:type="dxa"/>
              <w:bottom w:w="35" w:type="dxa"/>
              <w:right w:w="45" w:type="dxa"/>
            </w:tcMar>
            <w:vAlign w:val="center"/>
          </w:tcPr>
          <w:p w14:paraId="748DADE3" w14:textId="77777777" w:rsidR="00B1687F" w:rsidRDefault="00B1687F" w:rsidP="001B0124">
            <w:pPr>
              <w:keepLines/>
              <w:jc w:val="left"/>
            </w:pPr>
            <w:proofErr w:type="gramStart"/>
            <w:r>
              <w:rPr>
                <w:rFonts w:ascii="宋体" w:hAnsi="宋体" w:cs="宋体"/>
                <w:sz w:val="16"/>
                <w:szCs w:val="16"/>
              </w:rPr>
              <w:t>原币金额</w:t>
            </w:r>
            <w:proofErr w:type="gramEnd"/>
            <w:r>
              <w:rPr>
                <w:rFonts w:ascii="宋体" w:hAnsi="宋体" w:cs="宋体"/>
                <w:sz w:val="16"/>
                <w:szCs w:val="16"/>
              </w:rPr>
              <w:t>和参考</w:t>
            </w:r>
            <w:proofErr w:type="gramStart"/>
            <w:r>
              <w:rPr>
                <w:rFonts w:ascii="宋体" w:hAnsi="宋体" w:cs="宋体"/>
                <w:sz w:val="16"/>
                <w:szCs w:val="16"/>
              </w:rPr>
              <w:t>折算值</w:t>
            </w:r>
            <w:proofErr w:type="gramEnd"/>
            <w:r>
              <w:rPr>
                <w:rFonts w:ascii="宋体" w:hAnsi="宋体" w:cs="宋体"/>
                <w:sz w:val="16"/>
                <w:szCs w:val="16"/>
              </w:rPr>
              <w:t>均正常显示。</w:t>
            </w:r>
          </w:p>
        </w:tc>
        <w:tc>
          <w:tcPr>
            <w:tcW w:w="700" w:type="dxa"/>
            <w:tcMar>
              <w:top w:w="35" w:type="dxa"/>
              <w:left w:w="45" w:type="dxa"/>
              <w:bottom w:w="35" w:type="dxa"/>
              <w:right w:w="45" w:type="dxa"/>
            </w:tcMar>
            <w:vAlign w:val="center"/>
          </w:tcPr>
          <w:p w14:paraId="7A54CF3D" w14:textId="77777777" w:rsidR="00B1687F" w:rsidRDefault="00B1687F" w:rsidP="001B0124">
            <w:pPr>
              <w:keepLines/>
              <w:jc w:val="center"/>
            </w:pPr>
            <w:r>
              <w:rPr>
                <w:rFonts w:ascii="宋体" w:hAnsi="宋体" w:cs="宋体"/>
                <w:sz w:val="16"/>
                <w:szCs w:val="16"/>
              </w:rPr>
              <w:t>通过</w:t>
            </w:r>
          </w:p>
        </w:tc>
      </w:tr>
      <w:tr w:rsidR="00B1687F" w14:paraId="7443C034" w14:textId="77777777" w:rsidTr="001B0124">
        <w:trPr>
          <w:cantSplit/>
          <w:jc w:val="center"/>
        </w:trPr>
        <w:tc>
          <w:tcPr>
            <w:tcW w:w="700" w:type="dxa"/>
            <w:tcMar>
              <w:top w:w="35" w:type="dxa"/>
              <w:left w:w="45" w:type="dxa"/>
              <w:bottom w:w="35" w:type="dxa"/>
              <w:right w:w="45" w:type="dxa"/>
            </w:tcMar>
            <w:vAlign w:val="center"/>
          </w:tcPr>
          <w:p w14:paraId="57C48710" w14:textId="77777777" w:rsidR="00B1687F" w:rsidRDefault="00B1687F" w:rsidP="001B0124">
            <w:pPr>
              <w:keepLines/>
              <w:jc w:val="center"/>
            </w:pPr>
            <w:r>
              <w:rPr>
                <w:rFonts w:ascii="宋体" w:hAnsi="宋体" w:cs="宋体"/>
                <w:sz w:val="16"/>
                <w:szCs w:val="16"/>
              </w:rPr>
              <w:t>TC11</w:t>
            </w:r>
          </w:p>
        </w:tc>
        <w:tc>
          <w:tcPr>
            <w:tcW w:w="900" w:type="dxa"/>
            <w:tcMar>
              <w:top w:w="35" w:type="dxa"/>
              <w:left w:w="45" w:type="dxa"/>
              <w:bottom w:w="35" w:type="dxa"/>
              <w:right w:w="45" w:type="dxa"/>
            </w:tcMar>
            <w:vAlign w:val="center"/>
          </w:tcPr>
          <w:p w14:paraId="297E579E" w14:textId="77777777" w:rsidR="00B1687F" w:rsidRDefault="00B1687F" w:rsidP="001B0124">
            <w:pPr>
              <w:keepLines/>
              <w:jc w:val="left"/>
            </w:pPr>
            <w:r>
              <w:rPr>
                <w:rFonts w:ascii="宋体" w:hAnsi="宋体" w:cs="宋体"/>
                <w:sz w:val="16"/>
                <w:szCs w:val="16"/>
              </w:rPr>
              <w:t>账户名称重复</w:t>
            </w:r>
          </w:p>
        </w:tc>
        <w:tc>
          <w:tcPr>
            <w:tcW w:w="1950" w:type="dxa"/>
            <w:tcMar>
              <w:top w:w="35" w:type="dxa"/>
              <w:left w:w="45" w:type="dxa"/>
              <w:bottom w:w="35" w:type="dxa"/>
              <w:right w:w="45" w:type="dxa"/>
            </w:tcMar>
            <w:vAlign w:val="center"/>
          </w:tcPr>
          <w:p w14:paraId="6EF403F7" w14:textId="77777777" w:rsidR="00B1687F" w:rsidRDefault="00B1687F" w:rsidP="001B0124">
            <w:pPr>
              <w:keepLines/>
              <w:jc w:val="left"/>
            </w:pPr>
            <w:r>
              <w:rPr>
                <w:rFonts w:ascii="宋体" w:hAnsi="宋体" w:cs="宋体"/>
                <w:sz w:val="16"/>
                <w:szCs w:val="16"/>
              </w:rPr>
              <w:t>1）当前用户已有“工资卡”；2）再次新增同名账户；3）提交保存。</w:t>
            </w:r>
          </w:p>
        </w:tc>
        <w:tc>
          <w:tcPr>
            <w:tcW w:w="1650" w:type="dxa"/>
            <w:tcMar>
              <w:top w:w="35" w:type="dxa"/>
              <w:left w:w="45" w:type="dxa"/>
              <w:bottom w:w="35" w:type="dxa"/>
              <w:right w:w="45" w:type="dxa"/>
            </w:tcMar>
            <w:vAlign w:val="center"/>
          </w:tcPr>
          <w:p w14:paraId="22490415" w14:textId="77777777" w:rsidR="00B1687F" w:rsidRDefault="00B1687F" w:rsidP="001B0124">
            <w:pPr>
              <w:keepLines/>
              <w:jc w:val="left"/>
            </w:pPr>
            <w:r>
              <w:rPr>
                <w:rFonts w:ascii="宋体" w:hAnsi="宋体" w:cs="宋体"/>
                <w:sz w:val="16"/>
                <w:szCs w:val="16"/>
              </w:rPr>
              <w:t>系统拒绝重复账户名称，并提示用户修改名称。</w:t>
            </w:r>
          </w:p>
        </w:tc>
        <w:tc>
          <w:tcPr>
            <w:tcW w:w="2400" w:type="dxa"/>
            <w:tcMar>
              <w:top w:w="35" w:type="dxa"/>
              <w:left w:w="45" w:type="dxa"/>
              <w:bottom w:w="35" w:type="dxa"/>
              <w:right w:w="45" w:type="dxa"/>
            </w:tcMar>
            <w:vAlign w:val="center"/>
          </w:tcPr>
          <w:p w14:paraId="662E5C17" w14:textId="77777777" w:rsidR="00B1687F" w:rsidRDefault="00B1687F" w:rsidP="001B0124">
            <w:pPr>
              <w:keepLines/>
              <w:jc w:val="left"/>
            </w:pPr>
            <w:r>
              <w:rPr>
                <w:rFonts w:ascii="宋体" w:hAnsi="宋体" w:cs="宋体"/>
                <w:sz w:val="16"/>
                <w:szCs w:val="16"/>
              </w:rPr>
              <w:t>系统拒绝保存，并提示账户名称已存在。</w:t>
            </w:r>
          </w:p>
        </w:tc>
        <w:tc>
          <w:tcPr>
            <w:tcW w:w="700" w:type="dxa"/>
            <w:tcMar>
              <w:top w:w="35" w:type="dxa"/>
              <w:left w:w="45" w:type="dxa"/>
              <w:bottom w:w="35" w:type="dxa"/>
              <w:right w:w="45" w:type="dxa"/>
            </w:tcMar>
            <w:vAlign w:val="center"/>
          </w:tcPr>
          <w:p w14:paraId="1B8FBC9E" w14:textId="77777777" w:rsidR="00B1687F" w:rsidRDefault="00B1687F" w:rsidP="001B0124">
            <w:pPr>
              <w:keepLines/>
              <w:jc w:val="center"/>
            </w:pPr>
            <w:r>
              <w:rPr>
                <w:rFonts w:ascii="宋体" w:hAnsi="宋体" w:cs="宋体"/>
                <w:sz w:val="16"/>
                <w:szCs w:val="16"/>
              </w:rPr>
              <w:t>通过</w:t>
            </w:r>
          </w:p>
        </w:tc>
      </w:tr>
      <w:tr w:rsidR="00B1687F" w14:paraId="3BA2D052" w14:textId="77777777" w:rsidTr="001B0124">
        <w:trPr>
          <w:cantSplit/>
          <w:jc w:val="center"/>
        </w:trPr>
        <w:tc>
          <w:tcPr>
            <w:tcW w:w="700" w:type="dxa"/>
            <w:tcMar>
              <w:top w:w="35" w:type="dxa"/>
              <w:left w:w="45" w:type="dxa"/>
              <w:bottom w:w="35" w:type="dxa"/>
              <w:right w:w="45" w:type="dxa"/>
            </w:tcMar>
            <w:vAlign w:val="center"/>
          </w:tcPr>
          <w:p w14:paraId="66317DAE" w14:textId="77777777" w:rsidR="00B1687F" w:rsidRDefault="00B1687F" w:rsidP="001B0124">
            <w:pPr>
              <w:keepLines/>
              <w:jc w:val="center"/>
            </w:pPr>
            <w:r>
              <w:rPr>
                <w:rFonts w:ascii="宋体" w:hAnsi="宋体" w:cs="宋体"/>
                <w:sz w:val="16"/>
                <w:szCs w:val="16"/>
              </w:rPr>
              <w:t>TC12</w:t>
            </w:r>
          </w:p>
        </w:tc>
        <w:tc>
          <w:tcPr>
            <w:tcW w:w="900" w:type="dxa"/>
            <w:tcMar>
              <w:top w:w="35" w:type="dxa"/>
              <w:left w:w="45" w:type="dxa"/>
              <w:bottom w:w="35" w:type="dxa"/>
              <w:right w:w="45" w:type="dxa"/>
            </w:tcMar>
            <w:vAlign w:val="center"/>
          </w:tcPr>
          <w:p w14:paraId="13AF608B" w14:textId="77777777" w:rsidR="00B1687F" w:rsidRDefault="00B1687F" w:rsidP="001B0124">
            <w:pPr>
              <w:keepLines/>
              <w:jc w:val="left"/>
            </w:pPr>
            <w:r>
              <w:rPr>
                <w:rFonts w:ascii="宋体" w:hAnsi="宋体" w:cs="宋体"/>
                <w:sz w:val="16"/>
                <w:szCs w:val="16"/>
              </w:rPr>
              <w:t>非法币种提交</w:t>
            </w:r>
          </w:p>
        </w:tc>
        <w:tc>
          <w:tcPr>
            <w:tcW w:w="1950" w:type="dxa"/>
            <w:tcMar>
              <w:top w:w="35" w:type="dxa"/>
              <w:left w:w="45" w:type="dxa"/>
              <w:bottom w:w="35" w:type="dxa"/>
              <w:right w:w="45" w:type="dxa"/>
            </w:tcMar>
            <w:vAlign w:val="center"/>
          </w:tcPr>
          <w:p w14:paraId="4A17704A" w14:textId="77777777" w:rsidR="00B1687F" w:rsidRDefault="00B1687F" w:rsidP="001B0124">
            <w:pPr>
              <w:keepLines/>
              <w:jc w:val="left"/>
            </w:pPr>
            <w:r>
              <w:rPr>
                <w:rFonts w:ascii="宋体" w:hAnsi="宋体" w:cs="宋体"/>
                <w:sz w:val="16"/>
                <w:szCs w:val="16"/>
              </w:rPr>
              <w:t>1）打开新增账户对话框；2）将请求参数中的币种改为 RMB；3）提交保存。</w:t>
            </w:r>
          </w:p>
        </w:tc>
        <w:tc>
          <w:tcPr>
            <w:tcW w:w="1650" w:type="dxa"/>
            <w:tcMar>
              <w:top w:w="35" w:type="dxa"/>
              <w:left w:w="45" w:type="dxa"/>
              <w:bottom w:w="35" w:type="dxa"/>
              <w:right w:w="45" w:type="dxa"/>
            </w:tcMar>
            <w:vAlign w:val="center"/>
          </w:tcPr>
          <w:p w14:paraId="003B9EC7" w14:textId="77777777" w:rsidR="00B1687F" w:rsidRDefault="00B1687F" w:rsidP="001B0124">
            <w:pPr>
              <w:keepLines/>
              <w:jc w:val="left"/>
            </w:pPr>
            <w:r>
              <w:rPr>
                <w:rFonts w:ascii="宋体" w:hAnsi="宋体" w:cs="宋体"/>
                <w:sz w:val="16"/>
                <w:szCs w:val="16"/>
              </w:rPr>
              <w:t>后端拒绝非 CNY、USD、EUR、JPY、GBP、HKD 的币种值。</w:t>
            </w:r>
          </w:p>
        </w:tc>
        <w:tc>
          <w:tcPr>
            <w:tcW w:w="2400" w:type="dxa"/>
            <w:tcMar>
              <w:top w:w="35" w:type="dxa"/>
              <w:left w:w="45" w:type="dxa"/>
              <w:bottom w:w="35" w:type="dxa"/>
              <w:right w:w="45" w:type="dxa"/>
            </w:tcMar>
            <w:vAlign w:val="center"/>
          </w:tcPr>
          <w:p w14:paraId="0A46EE3F" w14:textId="77777777" w:rsidR="00B1687F" w:rsidRDefault="00B1687F" w:rsidP="001B0124">
            <w:pPr>
              <w:keepLines/>
              <w:jc w:val="left"/>
            </w:pPr>
            <w:r>
              <w:rPr>
                <w:rFonts w:ascii="宋体" w:hAnsi="宋体" w:cs="宋体"/>
                <w:sz w:val="16"/>
                <w:szCs w:val="16"/>
              </w:rPr>
              <w:t>接口返回币种参数错误，数据库未写入记录。</w:t>
            </w:r>
          </w:p>
        </w:tc>
        <w:tc>
          <w:tcPr>
            <w:tcW w:w="700" w:type="dxa"/>
            <w:tcMar>
              <w:top w:w="35" w:type="dxa"/>
              <w:left w:w="45" w:type="dxa"/>
              <w:bottom w:w="35" w:type="dxa"/>
              <w:right w:w="45" w:type="dxa"/>
            </w:tcMar>
            <w:vAlign w:val="center"/>
          </w:tcPr>
          <w:p w14:paraId="5E2E91F8" w14:textId="77777777" w:rsidR="00B1687F" w:rsidRDefault="00B1687F" w:rsidP="001B0124">
            <w:pPr>
              <w:keepLines/>
              <w:jc w:val="center"/>
            </w:pPr>
            <w:r>
              <w:rPr>
                <w:rFonts w:ascii="宋体" w:hAnsi="宋体" w:cs="宋体"/>
                <w:sz w:val="16"/>
                <w:szCs w:val="16"/>
              </w:rPr>
              <w:t>通过</w:t>
            </w:r>
          </w:p>
        </w:tc>
      </w:tr>
    </w:tbl>
    <w:p w14:paraId="701EA04B" w14:textId="77777777" w:rsidR="00B1687F" w:rsidRDefault="00B1687F" w:rsidP="00B1687F">
      <w:pPr>
        <w:spacing w:line="400" w:lineRule="exact"/>
        <w:ind w:firstLineChars="200" w:firstLine="480"/>
      </w:pPr>
      <w:r>
        <w:rPr>
          <w:rFonts w:ascii="宋体" w:hAnsi="宋体" w:cs="宋体"/>
          <w:sz w:val="24"/>
          <w:szCs w:val="24"/>
        </w:rPr>
        <w:t>收支记录与账户转账测试重点验证流水新增、筛选、删除、用户数据隔离及转账事务一致性，测试结果如表6-4所示。</w:t>
      </w:r>
    </w:p>
    <w:p w14:paraId="61F85A86" w14:textId="77777777" w:rsidR="00B1687F" w:rsidRDefault="00B1687F" w:rsidP="00B1687F">
      <w:pPr>
        <w:pStyle w:val="af7"/>
        <w:keepNext/>
        <w:keepLines/>
        <w:rPr>
          <w:rFonts w:hint="default"/>
          <w:lang w:eastAsia="zh-CN"/>
        </w:rPr>
      </w:pPr>
      <w:r>
        <w:rPr>
          <w:rFonts w:ascii="宋体" w:hAnsi="宋体" w:cs="宋体"/>
          <w:szCs w:val="21"/>
          <w:lang w:eastAsia="zh-CN"/>
        </w:rPr>
        <w:lastRenderedPageBreak/>
        <w:t>表6-4 收支记录与账户转账测试</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3D42FCD7"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0FB5BB7F"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49E6B16E"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3231AEF1"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37110F32"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2480BB1F"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79975273" w14:textId="77777777" w:rsidR="00B1687F" w:rsidRDefault="00B1687F" w:rsidP="001B0124">
            <w:pPr>
              <w:keepLines/>
              <w:jc w:val="center"/>
            </w:pPr>
            <w:r>
              <w:rPr>
                <w:rFonts w:ascii="宋体" w:hAnsi="宋体" w:cs="宋体"/>
                <w:b/>
                <w:sz w:val="16"/>
                <w:szCs w:val="16"/>
              </w:rPr>
              <w:t>是否通过</w:t>
            </w:r>
          </w:p>
        </w:tc>
      </w:tr>
      <w:tr w:rsidR="00B1687F" w14:paraId="51F14B50" w14:textId="77777777" w:rsidTr="001B0124">
        <w:trPr>
          <w:cantSplit/>
          <w:jc w:val="center"/>
        </w:trPr>
        <w:tc>
          <w:tcPr>
            <w:tcW w:w="700" w:type="dxa"/>
            <w:tcMar>
              <w:top w:w="35" w:type="dxa"/>
              <w:left w:w="45" w:type="dxa"/>
              <w:bottom w:w="35" w:type="dxa"/>
              <w:right w:w="45" w:type="dxa"/>
            </w:tcMar>
            <w:vAlign w:val="center"/>
          </w:tcPr>
          <w:p w14:paraId="4DEA8FB5" w14:textId="77777777" w:rsidR="00B1687F" w:rsidRDefault="00B1687F" w:rsidP="001B0124">
            <w:pPr>
              <w:keepLines/>
              <w:jc w:val="center"/>
            </w:pPr>
            <w:r>
              <w:rPr>
                <w:rFonts w:ascii="宋体" w:hAnsi="宋体" w:cs="宋体"/>
                <w:sz w:val="16"/>
                <w:szCs w:val="16"/>
              </w:rPr>
              <w:t>TC13</w:t>
            </w:r>
          </w:p>
        </w:tc>
        <w:tc>
          <w:tcPr>
            <w:tcW w:w="900" w:type="dxa"/>
            <w:tcMar>
              <w:top w:w="35" w:type="dxa"/>
              <w:left w:w="45" w:type="dxa"/>
              <w:bottom w:w="35" w:type="dxa"/>
              <w:right w:w="45" w:type="dxa"/>
            </w:tcMar>
            <w:vAlign w:val="center"/>
          </w:tcPr>
          <w:p w14:paraId="3A97F729" w14:textId="77777777" w:rsidR="00B1687F" w:rsidRDefault="00B1687F" w:rsidP="001B0124">
            <w:pPr>
              <w:keepLines/>
              <w:jc w:val="left"/>
            </w:pPr>
            <w:r>
              <w:rPr>
                <w:rFonts w:ascii="宋体" w:hAnsi="宋体" w:cs="宋体"/>
                <w:sz w:val="16"/>
                <w:szCs w:val="16"/>
              </w:rPr>
              <w:t>新增支出</w:t>
            </w:r>
          </w:p>
        </w:tc>
        <w:tc>
          <w:tcPr>
            <w:tcW w:w="1950" w:type="dxa"/>
            <w:tcMar>
              <w:top w:w="35" w:type="dxa"/>
              <w:left w:w="45" w:type="dxa"/>
              <w:bottom w:w="35" w:type="dxa"/>
              <w:right w:w="45" w:type="dxa"/>
            </w:tcMar>
            <w:vAlign w:val="center"/>
          </w:tcPr>
          <w:p w14:paraId="72F1A2A7" w14:textId="77777777" w:rsidR="00B1687F" w:rsidRDefault="00B1687F" w:rsidP="001B0124">
            <w:pPr>
              <w:keepLines/>
              <w:jc w:val="left"/>
            </w:pPr>
            <w:r>
              <w:rPr>
                <w:rFonts w:ascii="宋体" w:hAnsi="宋体" w:cs="宋体"/>
                <w:sz w:val="16"/>
                <w:szCs w:val="16"/>
              </w:rPr>
              <w:t>1）进入收支流水页；2）选择现金账户和餐饮分类；3）输入支出 35.50、日期和备注；4）保存并查询。</w:t>
            </w:r>
          </w:p>
        </w:tc>
        <w:tc>
          <w:tcPr>
            <w:tcW w:w="1650" w:type="dxa"/>
            <w:tcMar>
              <w:top w:w="35" w:type="dxa"/>
              <w:left w:w="45" w:type="dxa"/>
              <w:bottom w:w="35" w:type="dxa"/>
              <w:right w:w="45" w:type="dxa"/>
            </w:tcMar>
            <w:vAlign w:val="center"/>
          </w:tcPr>
          <w:p w14:paraId="3AF9DACD" w14:textId="77777777" w:rsidR="00B1687F" w:rsidRDefault="00B1687F" w:rsidP="001B0124">
            <w:pPr>
              <w:keepLines/>
              <w:jc w:val="left"/>
            </w:pPr>
            <w:r>
              <w:rPr>
                <w:rFonts w:ascii="宋体" w:hAnsi="宋体" w:cs="宋体"/>
                <w:sz w:val="16"/>
                <w:szCs w:val="16"/>
              </w:rPr>
              <w:t>新增支出记录，分页列表显示正确金额、账户和分类。</w:t>
            </w:r>
          </w:p>
        </w:tc>
        <w:tc>
          <w:tcPr>
            <w:tcW w:w="2400" w:type="dxa"/>
            <w:tcMar>
              <w:top w:w="35" w:type="dxa"/>
              <w:left w:w="45" w:type="dxa"/>
              <w:bottom w:w="35" w:type="dxa"/>
              <w:right w:w="45" w:type="dxa"/>
            </w:tcMar>
            <w:vAlign w:val="center"/>
          </w:tcPr>
          <w:p w14:paraId="1E4BC750" w14:textId="77777777" w:rsidR="00B1687F" w:rsidRDefault="00B1687F" w:rsidP="001B0124">
            <w:pPr>
              <w:keepLines/>
              <w:jc w:val="left"/>
            </w:pPr>
            <w:r>
              <w:rPr>
                <w:rFonts w:ascii="宋体" w:hAnsi="宋体" w:cs="宋体"/>
                <w:sz w:val="16"/>
                <w:szCs w:val="16"/>
              </w:rPr>
              <w:t>新增记录和账户余额变化正确。</w:t>
            </w:r>
          </w:p>
        </w:tc>
        <w:tc>
          <w:tcPr>
            <w:tcW w:w="700" w:type="dxa"/>
            <w:tcMar>
              <w:top w:w="35" w:type="dxa"/>
              <w:left w:w="45" w:type="dxa"/>
              <w:bottom w:w="35" w:type="dxa"/>
              <w:right w:w="45" w:type="dxa"/>
            </w:tcMar>
            <w:vAlign w:val="center"/>
          </w:tcPr>
          <w:p w14:paraId="5C29FD8F" w14:textId="77777777" w:rsidR="00B1687F" w:rsidRDefault="00B1687F" w:rsidP="001B0124">
            <w:pPr>
              <w:keepLines/>
              <w:jc w:val="center"/>
            </w:pPr>
            <w:r>
              <w:rPr>
                <w:rFonts w:ascii="宋体" w:hAnsi="宋体" w:cs="宋体"/>
                <w:sz w:val="16"/>
                <w:szCs w:val="16"/>
              </w:rPr>
              <w:t>通过</w:t>
            </w:r>
          </w:p>
        </w:tc>
      </w:tr>
      <w:tr w:rsidR="00B1687F" w14:paraId="0B74A2C2" w14:textId="77777777" w:rsidTr="001B0124">
        <w:trPr>
          <w:cantSplit/>
          <w:jc w:val="center"/>
        </w:trPr>
        <w:tc>
          <w:tcPr>
            <w:tcW w:w="700" w:type="dxa"/>
            <w:tcMar>
              <w:top w:w="35" w:type="dxa"/>
              <w:left w:w="45" w:type="dxa"/>
              <w:bottom w:w="35" w:type="dxa"/>
              <w:right w:w="45" w:type="dxa"/>
            </w:tcMar>
            <w:vAlign w:val="center"/>
          </w:tcPr>
          <w:p w14:paraId="30E31946" w14:textId="77777777" w:rsidR="00B1687F" w:rsidRDefault="00B1687F" w:rsidP="001B0124">
            <w:pPr>
              <w:keepLines/>
              <w:jc w:val="center"/>
            </w:pPr>
            <w:r>
              <w:rPr>
                <w:rFonts w:ascii="宋体" w:hAnsi="宋体" w:cs="宋体"/>
                <w:sz w:val="16"/>
                <w:szCs w:val="16"/>
              </w:rPr>
              <w:t>TC14</w:t>
            </w:r>
          </w:p>
        </w:tc>
        <w:tc>
          <w:tcPr>
            <w:tcW w:w="900" w:type="dxa"/>
            <w:tcMar>
              <w:top w:w="35" w:type="dxa"/>
              <w:left w:w="45" w:type="dxa"/>
              <w:bottom w:w="35" w:type="dxa"/>
              <w:right w:w="45" w:type="dxa"/>
            </w:tcMar>
            <w:vAlign w:val="center"/>
          </w:tcPr>
          <w:p w14:paraId="134D6AC6" w14:textId="77777777" w:rsidR="00B1687F" w:rsidRDefault="00B1687F" w:rsidP="001B0124">
            <w:pPr>
              <w:keepLines/>
              <w:jc w:val="left"/>
            </w:pPr>
            <w:r>
              <w:rPr>
                <w:rFonts w:ascii="宋体" w:hAnsi="宋体" w:cs="宋体"/>
                <w:sz w:val="16"/>
                <w:szCs w:val="16"/>
              </w:rPr>
              <w:t>组合筛选流水</w:t>
            </w:r>
          </w:p>
        </w:tc>
        <w:tc>
          <w:tcPr>
            <w:tcW w:w="1950" w:type="dxa"/>
            <w:tcMar>
              <w:top w:w="35" w:type="dxa"/>
              <w:left w:w="45" w:type="dxa"/>
              <w:bottom w:w="35" w:type="dxa"/>
              <w:right w:w="45" w:type="dxa"/>
            </w:tcMar>
            <w:vAlign w:val="center"/>
          </w:tcPr>
          <w:p w14:paraId="1C05E754" w14:textId="77777777" w:rsidR="00B1687F" w:rsidRDefault="00B1687F" w:rsidP="001B0124">
            <w:pPr>
              <w:keepLines/>
              <w:jc w:val="left"/>
            </w:pPr>
            <w:r>
              <w:rPr>
                <w:rFonts w:ascii="宋体" w:hAnsi="宋体" w:cs="宋体"/>
                <w:sz w:val="16"/>
                <w:szCs w:val="16"/>
              </w:rPr>
              <w:t>1）设置起止日期；2）选择支出类型和餐饮分类；3）单击查询；4）切换另一用户验证隔离。</w:t>
            </w:r>
          </w:p>
        </w:tc>
        <w:tc>
          <w:tcPr>
            <w:tcW w:w="1650" w:type="dxa"/>
            <w:tcMar>
              <w:top w:w="35" w:type="dxa"/>
              <w:left w:w="45" w:type="dxa"/>
              <w:bottom w:w="35" w:type="dxa"/>
              <w:right w:w="45" w:type="dxa"/>
            </w:tcMar>
            <w:vAlign w:val="center"/>
          </w:tcPr>
          <w:p w14:paraId="29883A3D" w14:textId="77777777" w:rsidR="00B1687F" w:rsidRDefault="00B1687F" w:rsidP="001B0124">
            <w:pPr>
              <w:keepLines/>
              <w:jc w:val="left"/>
            </w:pPr>
            <w:r>
              <w:rPr>
                <w:rFonts w:ascii="宋体" w:hAnsi="宋体" w:cs="宋体"/>
                <w:sz w:val="16"/>
                <w:szCs w:val="16"/>
              </w:rPr>
              <w:t>仅返回当前用户且同时满足日期、类型和分类条件的数据。</w:t>
            </w:r>
          </w:p>
        </w:tc>
        <w:tc>
          <w:tcPr>
            <w:tcW w:w="2400" w:type="dxa"/>
            <w:tcMar>
              <w:top w:w="35" w:type="dxa"/>
              <w:left w:w="45" w:type="dxa"/>
              <w:bottom w:w="35" w:type="dxa"/>
              <w:right w:w="45" w:type="dxa"/>
            </w:tcMar>
            <w:vAlign w:val="center"/>
          </w:tcPr>
          <w:p w14:paraId="6A2EFCE4" w14:textId="77777777" w:rsidR="00B1687F" w:rsidRDefault="00B1687F" w:rsidP="001B0124">
            <w:pPr>
              <w:keepLines/>
              <w:jc w:val="left"/>
            </w:pPr>
            <w:r>
              <w:rPr>
                <w:rFonts w:ascii="宋体" w:hAnsi="宋体" w:cs="宋体"/>
                <w:sz w:val="16"/>
                <w:szCs w:val="16"/>
              </w:rPr>
              <w:t>筛选条件和用户数据隔离均有效。</w:t>
            </w:r>
          </w:p>
        </w:tc>
        <w:tc>
          <w:tcPr>
            <w:tcW w:w="700" w:type="dxa"/>
            <w:tcMar>
              <w:top w:w="35" w:type="dxa"/>
              <w:left w:w="45" w:type="dxa"/>
              <w:bottom w:w="35" w:type="dxa"/>
              <w:right w:w="45" w:type="dxa"/>
            </w:tcMar>
            <w:vAlign w:val="center"/>
          </w:tcPr>
          <w:p w14:paraId="27A8A2A7" w14:textId="77777777" w:rsidR="00B1687F" w:rsidRDefault="00B1687F" w:rsidP="001B0124">
            <w:pPr>
              <w:keepLines/>
              <w:jc w:val="center"/>
            </w:pPr>
            <w:r>
              <w:rPr>
                <w:rFonts w:ascii="宋体" w:hAnsi="宋体" w:cs="宋体"/>
                <w:sz w:val="16"/>
                <w:szCs w:val="16"/>
              </w:rPr>
              <w:t>通过</w:t>
            </w:r>
          </w:p>
        </w:tc>
      </w:tr>
      <w:tr w:rsidR="00B1687F" w14:paraId="4D382B19" w14:textId="77777777" w:rsidTr="001B0124">
        <w:trPr>
          <w:cantSplit/>
          <w:jc w:val="center"/>
        </w:trPr>
        <w:tc>
          <w:tcPr>
            <w:tcW w:w="700" w:type="dxa"/>
            <w:tcMar>
              <w:top w:w="35" w:type="dxa"/>
              <w:left w:w="45" w:type="dxa"/>
              <w:bottom w:w="35" w:type="dxa"/>
              <w:right w:w="45" w:type="dxa"/>
            </w:tcMar>
            <w:vAlign w:val="center"/>
          </w:tcPr>
          <w:p w14:paraId="1494A7E6" w14:textId="77777777" w:rsidR="00B1687F" w:rsidRDefault="00B1687F" w:rsidP="001B0124">
            <w:pPr>
              <w:keepLines/>
              <w:jc w:val="center"/>
            </w:pPr>
            <w:r>
              <w:rPr>
                <w:rFonts w:ascii="宋体" w:hAnsi="宋体" w:cs="宋体"/>
                <w:sz w:val="16"/>
                <w:szCs w:val="16"/>
              </w:rPr>
              <w:t>TC15</w:t>
            </w:r>
          </w:p>
        </w:tc>
        <w:tc>
          <w:tcPr>
            <w:tcW w:w="900" w:type="dxa"/>
            <w:tcMar>
              <w:top w:w="35" w:type="dxa"/>
              <w:left w:w="45" w:type="dxa"/>
              <w:bottom w:w="35" w:type="dxa"/>
              <w:right w:w="45" w:type="dxa"/>
            </w:tcMar>
            <w:vAlign w:val="center"/>
          </w:tcPr>
          <w:p w14:paraId="25F9D79B" w14:textId="77777777" w:rsidR="00B1687F" w:rsidRDefault="00B1687F" w:rsidP="001B0124">
            <w:pPr>
              <w:keepLines/>
              <w:jc w:val="left"/>
            </w:pPr>
            <w:r>
              <w:rPr>
                <w:rFonts w:ascii="宋体" w:hAnsi="宋体" w:cs="宋体"/>
                <w:sz w:val="16"/>
                <w:szCs w:val="16"/>
              </w:rPr>
              <w:t>账户转账</w:t>
            </w:r>
          </w:p>
        </w:tc>
        <w:tc>
          <w:tcPr>
            <w:tcW w:w="1950" w:type="dxa"/>
            <w:tcMar>
              <w:top w:w="35" w:type="dxa"/>
              <w:left w:w="45" w:type="dxa"/>
              <w:bottom w:w="35" w:type="dxa"/>
              <w:right w:w="45" w:type="dxa"/>
            </w:tcMar>
            <w:vAlign w:val="center"/>
          </w:tcPr>
          <w:p w14:paraId="7CD11FDC" w14:textId="77777777" w:rsidR="00B1687F" w:rsidRDefault="00B1687F" w:rsidP="001B0124">
            <w:pPr>
              <w:keepLines/>
              <w:jc w:val="left"/>
            </w:pPr>
            <w:r>
              <w:rPr>
                <w:rFonts w:ascii="宋体" w:hAnsi="宋体" w:cs="宋体"/>
                <w:sz w:val="16"/>
                <w:szCs w:val="16"/>
              </w:rPr>
              <w:t>1）选择银行卡为转出账户、现金为转入账户；2）输入 500.00；3）提交并查询流水。</w:t>
            </w:r>
          </w:p>
        </w:tc>
        <w:tc>
          <w:tcPr>
            <w:tcW w:w="1650" w:type="dxa"/>
            <w:tcMar>
              <w:top w:w="35" w:type="dxa"/>
              <w:left w:w="45" w:type="dxa"/>
              <w:bottom w:w="35" w:type="dxa"/>
              <w:right w:w="45" w:type="dxa"/>
            </w:tcMar>
            <w:vAlign w:val="center"/>
          </w:tcPr>
          <w:p w14:paraId="7DC030DB" w14:textId="77777777" w:rsidR="00B1687F" w:rsidRDefault="00B1687F" w:rsidP="001B0124">
            <w:pPr>
              <w:keepLines/>
              <w:jc w:val="left"/>
            </w:pPr>
            <w:r>
              <w:rPr>
                <w:rFonts w:ascii="宋体" w:hAnsi="宋体" w:cs="宋体"/>
                <w:sz w:val="16"/>
                <w:szCs w:val="16"/>
              </w:rPr>
              <w:t>同一事务生成一条转出和一条转入流水，</w:t>
            </w:r>
            <w:proofErr w:type="spellStart"/>
            <w:r>
              <w:rPr>
                <w:rFonts w:ascii="宋体" w:hAnsi="宋体" w:cs="宋体"/>
                <w:sz w:val="16"/>
                <w:szCs w:val="16"/>
              </w:rPr>
              <w:t>transfer_id</w:t>
            </w:r>
            <w:proofErr w:type="spellEnd"/>
            <w:r>
              <w:rPr>
                <w:rFonts w:ascii="宋体" w:hAnsi="宋体" w:cs="宋体"/>
                <w:sz w:val="16"/>
                <w:szCs w:val="16"/>
              </w:rPr>
              <w:t xml:space="preserve"> 相同，余额同步更新。</w:t>
            </w:r>
          </w:p>
        </w:tc>
        <w:tc>
          <w:tcPr>
            <w:tcW w:w="2400" w:type="dxa"/>
            <w:tcMar>
              <w:top w:w="35" w:type="dxa"/>
              <w:left w:w="45" w:type="dxa"/>
              <w:bottom w:w="35" w:type="dxa"/>
              <w:right w:w="45" w:type="dxa"/>
            </w:tcMar>
            <w:vAlign w:val="center"/>
          </w:tcPr>
          <w:p w14:paraId="511F3E2A" w14:textId="77777777" w:rsidR="00B1687F" w:rsidRDefault="00B1687F" w:rsidP="001B0124">
            <w:pPr>
              <w:keepLines/>
              <w:jc w:val="left"/>
            </w:pPr>
            <w:r>
              <w:rPr>
                <w:rFonts w:ascii="宋体" w:hAnsi="宋体" w:cs="宋体"/>
                <w:sz w:val="16"/>
                <w:szCs w:val="16"/>
              </w:rPr>
              <w:t>两条流水和账户余额保持一致。</w:t>
            </w:r>
          </w:p>
        </w:tc>
        <w:tc>
          <w:tcPr>
            <w:tcW w:w="700" w:type="dxa"/>
            <w:tcMar>
              <w:top w:w="35" w:type="dxa"/>
              <w:left w:w="45" w:type="dxa"/>
              <w:bottom w:w="35" w:type="dxa"/>
              <w:right w:w="45" w:type="dxa"/>
            </w:tcMar>
            <w:vAlign w:val="center"/>
          </w:tcPr>
          <w:p w14:paraId="36A0ADCC" w14:textId="77777777" w:rsidR="00B1687F" w:rsidRDefault="00B1687F" w:rsidP="001B0124">
            <w:pPr>
              <w:keepLines/>
              <w:jc w:val="center"/>
            </w:pPr>
            <w:r>
              <w:rPr>
                <w:rFonts w:ascii="宋体" w:hAnsi="宋体" w:cs="宋体"/>
                <w:sz w:val="16"/>
                <w:szCs w:val="16"/>
              </w:rPr>
              <w:t>通过</w:t>
            </w:r>
          </w:p>
        </w:tc>
      </w:tr>
      <w:tr w:rsidR="00B1687F" w14:paraId="4934C7DE" w14:textId="77777777" w:rsidTr="001B0124">
        <w:trPr>
          <w:cantSplit/>
          <w:jc w:val="center"/>
        </w:trPr>
        <w:tc>
          <w:tcPr>
            <w:tcW w:w="700" w:type="dxa"/>
            <w:tcMar>
              <w:top w:w="35" w:type="dxa"/>
              <w:left w:w="45" w:type="dxa"/>
              <w:bottom w:w="35" w:type="dxa"/>
              <w:right w:w="45" w:type="dxa"/>
            </w:tcMar>
            <w:vAlign w:val="center"/>
          </w:tcPr>
          <w:p w14:paraId="7EDA3C90" w14:textId="77777777" w:rsidR="00B1687F" w:rsidRDefault="00B1687F" w:rsidP="001B0124">
            <w:pPr>
              <w:keepLines/>
              <w:jc w:val="center"/>
            </w:pPr>
            <w:r>
              <w:rPr>
                <w:rFonts w:ascii="宋体" w:hAnsi="宋体" w:cs="宋体"/>
                <w:sz w:val="16"/>
                <w:szCs w:val="16"/>
              </w:rPr>
              <w:t>TC16</w:t>
            </w:r>
          </w:p>
        </w:tc>
        <w:tc>
          <w:tcPr>
            <w:tcW w:w="900" w:type="dxa"/>
            <w:tcMar>
              <w:top w:w="35" w:type="dxa"/>
              <w:left w:w="45" w:type="dxa"/>
              <w:bottom w:w="35" w:type="dxa"/>
              <w:right w:w="45" w:type="dxa"/>
            </w:tcMar>
            <w:vAlign w:val="center"/>
          </w:tcPr>
          <w:p w14:paraId="15526264" w14:textId="77777777" w:rsidR="00B1687F" w:rsidRDefault="00B1687F" w:rsidP="001B0124">
            <w:pPr>
              <w:keepLines/>
              <w:jc w:val="left"/>
            </w:pPr>
            <w:r>
              <w:rPr>
                <w:rFonts w:ascii="宋体" w:hAnsi="宋体" w:cs="宋体"/>
                <w:sz w:val="16"/>
                <w:szCs w:val="16"/>
              </w:rPr>
              <w:t>删除本人流水</w:t>
            </w:r>
          </w:p>
        </w:tc>
        <w:tc>
          <w:tcPr>
            <w:tcW w:w="1950" w:type="dxa"/>
            <w:tcMar>
              <w:top w:w="35" w:type="dxa"/>
              <w:left w:w="45" w:type="dxa"/>
              <w:bottom w:w="35" w:type="dxa"/>
              <w:right w:w="45" w:type="dxa"/>
            </w:tcMar>
            <w:vAlign w:val="center"/>
          </w:tcPr>
          <w:p w14:paraId="14955665" w14:textId="77777777" w:rsidR="00B1687F" w:rsidRDefault="00B1687F" w:rsidP="001B0124">
            <w:pPr>
              <w:keepLines/>
              <w:jc w:val="left"/>
            </w:pPr>
            <w:r>
              <w:rPr>
                <w:rFonts w:ascii="宋体" w:hAnsi="宋体" w:cs="宋体"/>
                <w:sz w:val="16"/>
                <w:szCs w:val="16"/>
              </w:rPr>
              <w:t>1）选择本人普通支出；2）单击删除并确认；3）刷新列表和账户余额。</w:t>
            </w:r>
          </w:p>
        </w:tc>
        <w:tc>
          <w:tcPr>
            <w:tcW w:w="1650" w:type="dxa"/>
            <w:tcMar>
              <w:top w:w="35" w:type="dxa"/>
              <w:left w:w="45" w:type="dxa"/>
              <w:bottom w:w="35" w:type="dxa"/>
              <w:right w:w="45" w:type="dxa"/>
            </w:tcMar>
            <w:vAlign w:val="center"/>
          </w:tcPr>
          <w:p w14:paraId="40201FC8" w14:textId="77777777" w:rsidR="00B1687F" w:rsidRDefault="00B1687F" w:rsidP="001B0124">
            <w:pPr>
              <w:keepLines/>
              <w:jc w:val="left"/>
            </w:pPr>
            <w:r>
              <w:rPr>
                <w:rFonts w:ascii="宋体" w:hAnsi="宋体" w:cs="宋体"/>
                <w:sz w:val="16"/>
                <w:szCs w:val="16"/>
              </w:rPr>
              <w:t>记录删除成功，账户余额按业务规则恢复。</w:t>
            </w:r>
          </w:p>
        </w:tc>
        <w:tc>
          <w:tcPr>
            <w:tcW w:w="2400" w:type="dxa"/>
            <w:tcMar>
              <w:top w:w="35" w:type="dxa"/>
              <w:left w:w="45" w:type="dxa"/>
              <w:bottom w:w="35" w:type="dxa"/>
              <w:right w:w="45" w:type="dxa"/>
            </w:tcMar>
            <w:vAlign w:val="center"/>
          </w:tcPr>
          <w:p w14:paraId="2B701340" w14:textId="77777777" w:rsidR="00B1687F" w:rsidRDefault="00B1687F" w:rsidP="001B0124">
            <w:pPr>
              <w:keepLines/>
              <w:jc w:val="left"/>
            </w:pPr>
            <w:r>
              <w:rPr>
                <w:rFonts w:ascii="宋体" w:hAnsi="宋体" w:cs="宋体"/>
                <w:sz w:val="16"/>
                <w:szCs w:val="16"/>
              </w:rPr>
              <w:t>记录和账户余额均正确更新。</w:t>
            </w:r>
          </w:p>
        </w:tc>
        <w:tc>
          <w:tcPr>
            <w:tcW w:w="700" w:type="dxa"/>
            <w:tcMar>
              <w:top w:w="35" w:type="dxa"/>
              <w:left w:w="45" w:type="dxa"/>
              <w:bottom w:w="35" w:type="dxa"/>
              <w:right w:w="45" w:type="dxa"/>
            </w:tcMar>
            <w:vAlign w:val="center"/>
          </w:tcPr>
          <w:p w14:paraId="059F3EB1" w14:textId="77777777" w:rsidR="00B1687F" w:rsidRDefault="00B1687F" w:rsidP="001B0124">
            <w:pPr>
              <w:keepLines/>
              <w:jc w:val="center"/>
            </w:pPr>
            <w:r>
              <w:rPr>
                <w:rFonts w:ascii="宋体" w:hAnsi="宋体" w:cs="宋体"/>
                <w:sz w:val="16"/>
                <w:szCs w:val="16"/>
              </w:rPr>
              <w:t>通过</w:t>
            </w:r>
          </w:p>
        </w:tc>
      </w:tr>
      <w:tr w:rsidR="00B1687F" w14:paraId="0F95052B" w14:textId="77777777" w:rsidTr="001B0124">
        <w:trPr>
          <w:cantSplit/>
          <w:jc w:val="center"/>
        </w:trPr>
        <w:tc>
          <w:tcPr>
            <w:tcW w:w="700" w:type="dxa"/>
            <w:tcMar>
              <w:top w:w="35" w:type="dxa"/>
              <w:left w:w="45" w:type="dxa"/>
              <w:bottom w:w="35" w:type="dxa"/>
              <w:right w:w="45" w:type="dxa"/>
            </w:tcMar>
            <w:vAlign w:val="center"/>
          </w:tcPr>
          <w:p w14:paraId="08E47900" w14:textId="77777777" w:rsidR="00B1687F" w:rsidRDefault="00B1687F" w:rsidP="001B0124">
            <w:pPr>
              <w:keepLines/>
              <w:jc w:val="center"/>
            </w:pPr>
            <w:r>
              <w:rPr>
                <w:rFonts w:ascii="宋体" w:hAnsi="宋体" w:cs="宋体"/>
                <w:sz w:val="16"/>
                <w:szCs w:val="16"/>
              </w:rPr>
              <w:t>TC17</w:t>
            </w:r>
          </w:p>
        </w:tc>
        <w:tc>
          <w:tcPr>
            <w:tcW w:w="900" w:type="dxa"/>
            <w:tcMar>
              <w:top w:w="35" w:type="dxa"/>
              <w:left w:w="45" w:type="dxa"/>
              <w:bottom w:w="35" w:type="dxa"/>
              <w:right w:w="45" w:type="dxa"/>
            </w:tcMar>
            <w:vAlign w:val="center"/>
          </w:tcPr>
          <w:p w14:paraId="4002B750" w14:textId="77777777" w:rsidR="00B1687F" w:rsidRDefault="00B1687F" w:rsidP="001B0124">
            <w:pPr>
              <w:keepLines/>
              <w:jc w:val="left"/>
            </w:pPr>
            <w:r>
              <w:rPr>
                <w:rFonts w:ascii="宋体" w:hAnsi="宋体" w:cs="宋体"/>
                <w:sz w:val="16"/>
                <w:szCs w:val="16"/>
              </w:rPr>
              <w:t>同账户转账</w:t>
            </w:r>
          </w:p>
        </w:tc>
        <w:tc>
          <w:tcPr>
            <w:tcW w:w="1950" w:type="dxa"/>
            <w:tcMar>
              <w:top w:w="35" w:type="dxa"/>
              <w:left w:w="45" w:type="dxa"/>
              <w:bottom w:w="35" w:type="dxa"/>
              <w:right w:w="45" w:type="dxa"/>
            </w:tcMar>
            <w:vAlign w:val="center"/>
          </w:tcPr>
          <w:p w14:paraId="433F4863" w14:textId="77777777" w:rsidR="00B1687F" w:rsidRDefault="00B1687F" w:rsidP="001B0124">
            <w:pPr>
              <w:keepLines/>
              <w:jc w:val="left"/>
            </w:pPr>
            <w:r>
              <w:rPr>
                <w:rFonts w:ascii="宋体" w:hAnsi="宋体" w:cs="宋体"/>
                <w:sz w:val="16"/>
                <w:szCs w:val="16"/>
              </w:rPr>
              <w:t>1）将转出账户和转入账户均选为“工资卡”；2）输入 100.00；3）提交。</w:t>
            </w:r>
          </w:p>
        </w:tc>
        <w:tc>
          <w:tcPr>
            <w:tcW w:w="1650" w:type="dxa"/>
            <w:tcMar>
              <w:top w:w="35" w:type="dxa"/>
              <w:left w:w="45" w:type="dxa"/>
              <w:bottom w:w="35" w:type="dxa"/>
              <w:right w:w="45" w:type="dxa"/>
            </w:tcMar>
            <w:vAlign w:val="center"/>
          </w:tcPr>
          <w:p w14:paraId="6DC8CD03" w14:textId="77777777" w:rsidR="00B1687F" w:rsidRDefault="00B1687F" w:rsidP="001B0124">
            <w:pPr>
              <w:keepLines/>
              <w:jc w:val="left"/>
            </w:pPr>
            <w:r>
              <w:rPr>
                <w:rFonts w:ascii="宋体" w:hAnsi="宋体" w:cs="宋体"/>
                <w:sz w:val="16"/>
                <w:szCs w:val="16"/>
              </w:rPr>
              <w:t>系统拒绝同一账户之间转账，并提示重新选择账户。</w:t>
            </w:r>
          </w:p>
        </w:tc>
        <w:tc>
          <w:tcPr>
            <w:tcW w:w="2400" w:type="dxa"/>
            <w:tcMar>
              <w:top w:w="35" w:type="dxa"/>
              <w:left w:w="45" w:type="dxa"/>
              <w:bottom w:w="35" w:type="dxa"/>
              <w:right w:w="45" w:type="dxa"/>
            </w:tcMar>
            <w:vAlign w:val="center"/>
          </w:tcPr>
          <w:p w14:paraId="4B6DDE21" w14:textId="77777777" w:rsidR="00B1687F" w:rsidRDefault="00B1687F" w:rsidP="001B0124">
            <w:pPr>
              <w:keepLines/>
              <w:jc w:val="left"/>
            </w:pPr>
            <w:r>
              <w:rPr>
                <w:rFonts w:ascii="宋体" w:hAnsi="宋体" w:cs="宋体"/>
                <w:sz w:val="16"/>
                <w:szCs w:val="16"/>
              </w:rPr>
              <w:t>系统提示两账户不能相同，未生成任何流水。</w:t>
            </w:r>
          </w:p>
        </w:tc>
        <w:tc>
          <w:tcPr>
            <w:tcW w:w="700" w:type="dxa"/>
            <w:tcMar>
              <w:top w:w="35" w:type="dxa"/>
              <w:left w:w="45" w:type="dxa"/>
              <w:bottom w:w="35" w:type="dxa"/>
              <w:right w:w="45" w:type="dxa"/>
            </w:tcMar>
            <w:vAlign w:val="center"/>
          </w:tcPr>
          <w:p w14:paraId="50EF8382" w14:textId="77777777" w:rsidR="00B1687F" w:rsidRDefault="00B1687F" w:rsidP="001B0124">
            <w:pPr>
              <w:keepLines/>
              <w:jc w:val="center"/>
            </w:pPr>
            <w:r>
              <w:rPr>
                <w:rFonts w:ascii="宋体" w:hAnsi="宋体" w:cs="宋体"/>
                <w:sz w:val="16"/>
                <w:szCs w:val="16"/>
              </w:rPr>
              <w:t>通过</w:t>
            </w:r>
          </w:p>
        </w:tc>
      </w:tr>
      <w:tr w:rsidR="00B1687F" w14:paraId="1104130B" w14:textId="77777777" w:rsidTr="001B0124">
        <w:trPr>
          <w:cantSplit/>
          <w:jc w:val="center"/>
        </w:trPr>
        <w:tc>
          <w:tcPr>
            <w:tcW w:w="700" w:type="dxa"/>
            <w:tcMar>
              <w:top w:w="35" w:type="dxa"/>
              <w:left w:w="45" w:type="dxa"/>
              <w:bottom w:w="35" w:type="dxa"/>
              <w:right w:w="45" w:type="dxa"/>
            </w:tcMar>
            <w:vAlign w:val="center"/>
          </w:tcPr>
          <w:p w14:paraId="62F40E86" w14:textId="77777777" w:rsidR="00B1687F" w:rsidRDefault="00B1687F" w:rsidP="001B0124">
            <w:pPr>
              <w:keepLines/>
              <w:jc w:val="center"/>
            </w:pPr>
            <w:r>
              <w:rPr>
                <w:rFonts w:ascii="宋体" w:hAnsi="宋体" w:cs="宋体"/>
                <w:sz w:val="16"/>
                <w:szCs w:val="16"/>
              </w:rPr>
              <w:t>TC18</w:t>
            </w:r>
          </w:p>
        </w:tc>
        <w:tc>
          <w:tcPr>
            <w:tcW w:w="900" w:type="dxa"/>
            <w:tcMar>
              <w:top w:w="35" w:type="dxa"/>
              <w:left w:w="45" w:type="dxa"/>
              <w:bottom w:w="35" w:type="dxa"/>
              <w:right w:w="45" w:type="dxa"/>
            </w:tcMar>
            <w:vAlign w:val="center"/>
          </w:tcPr>
          <w:p w14:paraId="47DE0498" w14:textId="77777777" w:rsidR="00B1687F" w:rsidRDefault="00B1687F" w:rsidP="001B0124">
            <w:pPr>
              <w:keepLines/>
              <w:jc w:val="left"/>
            </w:pPr>
            <w:proofErr w:type="gramStart"/>
            <w:r>
              <w:rPr>
                <w:rFonts w:ascii="宋体" w:hAnsi="宋体" w:cs="宋体"/>
                <w:sz w:val="16"/>
                <w:szCs w:val="16"/>
              </w:rPr>
              <w:t>跨用户</w:t>
            </w:r>
            <w:proofErr w:type="gramEnd"/>
            <w:r>
              <w:rPr>
                <w:rFonts w:ascii="宋体" w:hAnsi="宋体" w:cs="宋体"/>
                <w:sz w:val="16"/>
                <w:szCs w:val="16"/>
              </w:rPr>
              <w:t>账户转账</w:t>
            </w:r>
          </w:p>
        </w:tc>
        <w:tc>
          <w:tcPr>
            <w:tcW w:w="1950" w:type="dxa"/>
            <w:tcMar>
              <w:top w:w="35" w:type="dxa"/>
              <w:left w:w="45" w:type="dxa"/>
              <w:bottom w:w="35" w:type="dxa"/>
              <w:right w:w="45" w:type="dxa"/>
            </w:tcMar>
            <w:vAlign w:val="center"/>
          </w:tcPr>
          <w:p w14:paraId="2B6313DC" w14:textId="77777777" w:rsidR="00B1687F" w:rsidRDefault="00B1687F" w:rsidP="001B0124">
            <w:pPr>
              <w:keepLines/>
              <w:jc w:val="left"/>
            </w:pPr>
            <w:r>
              <w:rPr>
                <w:rFonts w:ascii="宋体" w:hAnsi="宋体" w:cs="宋体"/>
                <w:sz w:val="16"/>
                <w:szCs w:val="16"/>
              </w:rPr>
              <w:t>1）用户 A 登录；2）将目标账户 ID 改为用户 B 的账户；3）提交并检查双方数据。</w:t>
            </w:r>
          </w:p>
        </w:tc>
        <w:tc>
          <w:tcPr>
            <w:tcW w:w="1650" w:type="dxa"/>
            <w:tcMar>
              <w:top w:w="35" w:type="dxa"/>
              <w:left w:w="45" w:type="dxa"/>
              <w:bottom w:w="35" w:type="dxa"/>
              <w:right w:w="45" w:type="dxa"/>
            </w:tcMar>
            <w:vAlign w:val="center"/>
          </w:tcPr>
          <w:p w14:paraId="12FDB431" w14:textId="77777777" w:rsidR="00B1687F" w:rsidRDefault="00B1687F" w:rsidP="001B0124">
            <w:pPr>
              <w:keepLines/>
              <w:jc w:val="left"/>
            </w:pPr>
            <w:r>
              <w:rPr>
                <w:rFonts w:ascii="宋体" w:hAnsi="宋体" w:cs="宋体"/>
                <w:sz w:val="16"/>
                <w:szCs w:val="16"/>
              </w:rPr>
              <w:t>后端拒绝请求，不允许读取或写入其他用户账户。</w:t>
            </w:r>
          </w:p>
        </w:tc>
        <w:tc>
          <w:tcPr>
            <w:tcW w:w="2400" w:type="dxa"/>
            <w:tcMar>
              <w:top w:w="35" w:type="dxa"/>
              <w:left w:w="45" w:type="dxa"/>
              <w:bottom w:w="35" w:type="dxa"/>
              <w:right w:w="45" w:type="dxa"/>
            </w:tcMar>
            <w:vAlign w:val="center"/>
          </w:tcPr>
          <w:p w14:paraId="29F68A67" w14:textId="77777777" w:rsidR="00B1687F" w:rsidRDefault="00B1687F" w:rsidP="001B0124">
            <w:pPr>
              <w:keepLines/>
              <w:jc w:val="left"/>
            </w:pPr>
            <w:r>
              <w:rPr>
                <w:rFonts w:ascii="宋体" w:hAnsi="宋体" w:cs="宋体"/>
                <w:sz w:val="16"/>
                <w:szCs w:val="16"/>
              </w:rPr>
              <w:t>接口返回账户不存在或无权限，双方数据均未改变。</w:t>
            </w:r>
          </w:p>
        </w:tc>
        <w:tc>
          <w:tcPr>
            <w:tcW w:w="700" w:type="dxa"/>
            <w:tcMar>
              <w:top w:w="35" w:type="dxa"/>
              <w:left w:w="45" w:type="dxa"/>
              <w:bottom w:w="35" w:type="dxa"/>
              <w:right w:w="45" w:type="dxa"/>
            </w:tcMar>
            <w:vAlign w:val="center"/>
          </w:tcPr>
          <w:p w14:paraId="722859A5" w14:textId="77777777" w:rsidR="00B1687F" w:rsidRDefault="00B1687F" w:rsidP="001B0124">
            <w:pPr>
              <w:keepLines/>
              <w:jc w:val="center"/>
            </w:pPr>
            <w:r>
              <w:rPr>
                <w:rFonts w:ascii="宋体" w:hAnsi="宋体" w:cs="宋体"/>
                <w:sz w:val="16"/>
                <w:szCs w:val="16"/>
              </w:rPr>
              <w:t>通过</w:t>
            </w:r>
          </w:p>
        </w:tc>
      </w:tr>
    </w:tbl>
    <w:p w14:paraId="645B4976" w14:textId="77777777" w:rsidR="00B1687F" w:rsidRDefault="00B1687F" w:rsidP="00B1687F">
      <w:pPr>
        <w:spacing w:line="400" w:lineRule="exact"/>
        <w:ind w:firstLineChars="200" w:firstLine="480"/>
      </w:pPr>
      <w:r>
        <w:rPr>
          <w:rFonts w:ascii="宋体" w:hAnsi="宋体" w:cs="宋体"/>
          <w:sz w:val="24"/>
          <w:szCs w:val="24"/>
        </w:rPr>
        <w:t>预算管理测试用于验证预算设置、进度计算、超支预警、预算删除、重复预算处理及流水变更后的预警联动，测试结果如表6-5所示。</w:t>
      </w:r>
    </w:p>
    <w:p w14:paraId="1D1E241D" w14:textId="77777777" w:rsidR="00B1687F" w:rsidRDefault="00B1687F" w:rsidP="00B1687F">
      <w:pPr>
        <w:pStyle w:val="af7"/>
        <w:keepNext/>
        <w:keepLines/>
        <w:rPr>
          <w:rFonts w:hint="default"/>
        </w:rPr>
      </w:pPr>
      <w:r>
        <w:rPr>
          <w:rFonts w:ascii="宋体" w:hAnsi="宋体" w:cs="宋体"/>
          <w:szCs w:val="21"/>
        </w:rPr>
        <w:t xml:space="preserve">表6-5 </w:t>
      </w:r>
      <w:proofErr w:type="spellStart"/>
      <w:r>
        <w:rPr>
          <w:rFonts w:ascii="宋体" w:hAnsi="宋体" w:cs="宋体"/>
          <w:szCs w:val="21"/>
        </w:rPr>
        <w:t>预算管理测试</w:t>
      </w:r>
      <w:proofErr w:type="spellEnd"/>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09BD7078"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285C23C2"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71D49E4B"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04C994C4"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445CDDDF"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39B89678"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797146FE" w14:textId="77777777" w:rsidR="00B1687F" w:rsidRDefault="00B1687F" w:rsidP="001B0124">
            <w:pPr>
              <w:keepLines/>
              <w:jc w:val="center"/>
            </w:pPr>
            <w:r>
              <w:rPr>
                <w:rFonts w:ascii="宋体" w:hAnsi="宋体" w:cs="宋体"/>
                <w:b/>
                <w:sz w:val="16"/>
                <w:szCs w:val="16"/>
              </w:rPr>
              <w:t>是否通过</w:t>
            </w:r>
          </w:p>
        </w:tc>
      </w:tr>
      <w:tr w:rsidR="00B1687F" w14:paraId="1312C2AB" w14:textId="77777777" w:rsidTr="001B0124">
        <w:trPr>
          <w:cantSplit/>
          <w:jc w:val="center"/>
        </w:trPr>
        <w:tc>
          <w:tcPr>
            <w:tcW w:w="700" w:type="dxa"/>
            <w:tcMar>
              <w:top w:w="35" w:type="dxa"/>
              <w:left w:w="45" w:type="dxa"/>
              <w:bottom w:w="35" w:type="dxa"/>
              <w:right w:w="45" w:type="dxa"/>
            </w:tcMar>
            <w:vAlign w:val="center"/>
          </w:tcPr>
          <w:p w14:paraId="4390582D" w14:textId="77777777" w:rsidR="00B1687F" w:rsidRDefault="00B1687F" w:rsidP="001B0124">
            <w:pPr>
              <w:keepLines/>
              <w:jc w:val="center"/>
            </w:pPr>
            <w:r>
              <w:rPr>
                <w:rFonts w:ascii="宋体" w:hAnsi="宋体" w:cs="宋体"/>
                <w:sz w:val="16"/>
                <w:szCs w:val="16"/>
              </w:rPr>
              <w:t>TC19</w:t>
            </w:r>
          </w:p>
        </w:tc>
        <w:tc>
          <w:tcPr>
            <w:tcW w:w="900" w:type="dxa"/>
            <w:tcMar>
              <w:top w:w="35" w:type="dxa"/>
              <w:left w:w="45" w:type="dxa"/>
              <w:bottom w:w="35" w:type="dxa"/>
              <w:right w:w="45" w:type="dxa"/>
            </w:tcMar>
            <w:vAlign w:val="center"/>
          </w:tcPr>
          <w:p w14:paraId="1393931D" w14:textId="77777777" w:rsidR="00B1687F" w:rsidRDefault="00B1687F" w:rsidP="001B0124">
            <w:pPr>
              <w:keepLines/>
              <w:jc w:val="left"/>
            </w:pPr>
            <w:r>
              <w:rPr>
                <w:rFonts w:ascii="宋体" w:hAnsi="宋体" w:cs="宋体"/>
                <w:sz w:val="16"/>
                <w:szCs w:val="16"/>
              </w:rPr>
              <w:t>设置分类预算</w:t>
            </w:r>
          </w:p>
        </w:tc>
        <w:tc>
          <w:tcPr>
            <w:tcW w:w="1950" w:type="dxa"/>
            <w:tcMar>
              <w:top w:w="35" w:type="dxa"/>
              <w:left w:w="45" w:type="dxa"/>
              <w:bottom w:w="35" w:type="dxa"/>
              <w:right w:w="45" w:type="dxa"/>
            </w:tcMar>
            <w:vAlign w:val="center"/>
          </w:tcPr>
          <w:p w14:paraId="1F7F6E11" w14:textId="77777777" w:rsidR="00B1687F" w:rsidRDefault="00B1687F" w:rsidP="001B0124">
            <w:pPr>
              <w:keepLines/>
              <w:jc w:val="left"/>
            </w:pPr>
            <w:r>
              <w:rPr>
                <w:rFonts w:ascii="宋体" w:hAnsi="宋体" w:cs="宋体"/>
                <w:sz w:val="16"/>
                <w:szCs w:val="16"/>
              </w:rPr>
              <w:t>1）进入预算页；2）选择 2026-07 和餐饮分类；3）输入预算 1500.00；4）保存并刷新。</w:t>
            </w:r>
          </w:p>
        </w:tc>
        <w:tc>
          <w:tcPr>
            <w:tcW w:w="1650" w:type="dxa"/>
            <w:tcMar>
              <w:top w:w="35" w:type="dxa"/>
              <w:left w:w="45" w:type="dxa"/>
              <w:bottom w:w="35" w:type="dxa"/>
              <w:right w:w="45" w:type="dxa"/>
            </w:tcMar>
            <w:vAlign w:val="center"/>
          </w:tcPr>
          <w:p w14:paraId="76AE544B" w14:textId="77777777" w:rsidR="00B1687F" w:rsidRDefault="00B1687F" w:rsidP="001B0124">
            <w:pPr>
              <w:keepLines/>
              <w:jc w:val="left"/>
            </w:pPr>
            <w:r>
              <w:rPr>
                <w:rFonts w:ascii="宋体" w:hAnsi="宋体" w:cs="宋体"/>
                <w:sz w:val="16"/>
                <w:szCs w:val="16"/>
              </w:rPr>
              <w:t>预算保存成功，列表显示月份、分类和金额。</w:t>
            </w:r>
          </w:p>
        </w:tc>
        <w:tc>
          <w:tcPr>
            <w:tcW w:w="2400" w:type="dxa"/>
            <w:tcMar>
              <w:top w:w="35" w:type="dxa"/>
              <w:left w:w="45" w:type="dxa"/>
              <w:bottom w:w="35" w:type="dxa"/>
              <w:right w:w="45" w:type="dxa"/>
            </w:tcMar>
            <w:vAlign w:val="center"/>
          </w:tcPr>
          <w:p w14:paraId="18E4C473" w14:textId="77777777" w:rsidR="00B1687F" w:rsidRDefault="00B1687F" w:rsidP="001B0124">
            <w:pPr>
              <w:keepLines/>
              <w:jc w:val="left"/>
            </w:pPr>
            <w:r>
              <w:rPr>
                <w:rFonts w:ascii="宋体" w:hAnsi="宋体" w:cs="宋体"/>
                <w:sz w:val="16"/>
                <w:szCs w:val="16"/>
              </w:rPr>
              <w:t>预算数据正确写入并显示。</w:t>
            </w:r>
          </w:p>
        </w:tc>
        <w:tc>
          <w:tcPr>
            <w:tcW w:w="700" w:type="dxa"/>
            <w:tcMar>
              <w:top w:w="35" w:type="dxa"/>
              <w:left w:w="45" w:type="dxa"/>
              <w:bottom w:w="35" w:type="dxa"/>
              <w:right w:w="45" w:type="dxa"/>
            </w:tcMar>
            <w:vAlign w:val="center"/>
          </w:tcPr>
          <w:p w14:paraId="1B51255B" w14:textId="77777777" w:rsidR="00B1687F" w:rsidRDefault="00B1687F" w:rsidP="001B0124">
            <w:pPr>
              <w:keepLines/>
              <w:jc w:val="center"/>
            </w:pPr>
            <w:r>
              <w:rPr>
                <w:rFonts w:ascii="宋体" w:hAnsi="宋体" w:cs="宋体"/>
                <w:sz w:val="16"/>
                <w:szCs w:val="16"/>
              </w:rPr>
              <w:t>通过</w:t>
            </w:r>
          </w:p>
        </w:tc>
      </w:tr>
      <w:tr w:rsidR="00B1687F" w14:paraId="391FBE6D" w14:textId="77777777" w:rsidTr="001B0124">
        <w:trPr>
          <w:cantSplit/>
          <w:jc w:val="center"/>
        </w:trPr>
        <w:tc>
          <w:tcPr>
            <w:tcW w:w="700" w:type="dxa"/>
            <w:tcMar>
              <w:top w:w="35" w:type="dxa"/>
              <w:left w:w="45" w:type="dxa"/>
              <w:bottom w:w="35" w:type="dxa"/>
              <w:right w:w="45" w:type="dxa"/>
            </w:tcMar>
            <w:vAlign w:val="center"/>
          </w:tcPr>
          <w:p w14:paraId="51C2CCD9" w14:textId="77777777" w:rsidR="00B1687F" w:rsidRDefault="00B1687F" w:rsidP="001B0124">
            <w:pPr>
              <w:keepLines/>
              <w:jc w:val="center"/>
            </w:pPr>
            <w:r>
              <w:rPr>
                <w:rFonts w:ascii="宋体" w:hAnsi="宋体" w:cs="宋体"/>
                <w:sz w:val="16"/>
                <w:szCs w:val="16"/>
              </w:rPr>
              <w:t>TC20</w:t>
            </w:r>
          </w:p>
        </w:tc>
        <w:tc>
          <w:tcPr>
            <w:tcW w:w="900" w:type="dxa"/>
            <w:tcMar>
              <w:top w:w="35" w:type="dxa"/>
              <w:left w:w="45" w:type="dxa"/>
              <w:bottom w:w="35" w:type="dxa"/>
              <w:right w:w="45" w:type="dxa"/>
            </w:tcMar>
            <w:vAlign w:val="center"/>
          </w:tcPr>
          <w:p w14:paraId="3939798C" w14:textId="77777777" w:rsidR="00B1687F" w:rsidRDefault="00B1687F" w:rsidP="001B0124">
            <w:pPr>
              <w:keepLines/>
              <w:jc w:val="left"/>
            </w:pPr>
            <w:r>
              <w:rPr>
                <w:rFonts w:ascii="宋体" w:hAnsi="宋体" w:cs="宋体"/>
                <w:sz w:val="16"/>
                <w:szCs w:val="16"/>
              </w:rPr>
              <w:t>查看预算进度</w:t>
            </w:r>
          </w:p>
        </w:tc>
        <w:tc>
          <w:tcPr>
            <w:tcW w:w="1950" w:type="dxa"/>
            <w:tcMar>
              <w:top w:w="35" w:type="dxa"/>
              <w:left w:w="45" w:type="dxa"/>
              <w:bottom w:w="35" w:type="dxa"/>
              <w:right w:w="45" w:type="dxa"/>
            </w:tcMar>
            <w:vAlign w:val="center"/>
          </w:tcPr>
          <w:p w14:paraId="6CF8CC18" w14:textId="77777777" w:rsidR="00B1687F" w:rsidRDefault="00B1687F" w:rsidP="001B0124">
            <w:pPr>
              <w:keepLines/>
              <w:jc w:val="left"/>
            </w:pPr>
            <w:r>
              <w:rPr>
                <w:rFonts w:ascii="宋体" w:hAnsi="宋体" w:cs="宋体"/>
                <w:sz w:val="16"/>
                <w:szCs w:val="16"/>
              </w:rPr>
              <w:t>1）确保当月餐饮支出为 600.00；2）打开预算进度页；3）查看已用比例和剩余金额。</w:t>
            </w:r>
          </w:p>
        </w:tc>
        <w:tc>
          <w:tcPr>
            <w:tcW w:w="1650" w:type="dxa"/>
            <w:tcMar>
              <w:top w:w="35" w:type="dxa"/>
              <w:left w:w="45" w:type="dxa"/>
              <w:bottom w:w="35" w:type="dxa"/>
              <w:right w:w="45" w:type="dxa"/>
            </w:tcMar>
            <w:vAlign w:val="center"/>
          </w:tcPr>
          <w:p w14:paraId="1FBAA590" w14:textId="77777777" w:rsidR="00B1687F" w:rsidRDefault="00B1687F" w:rsidP="001B0124">
            <w:pPr>
              <w:keepLines/>
              <w:jc w:val="left"/>
            </w:pPr>
            <w:r>
              <w:rPr>
                <w:rFonts w:ascii="宋体" w:hAnsi="宋体" w:cs="宋体"/>
                <w:sz w:val="16"/>
                <w:szCs w:val="16"/>
              </w:rPr>
              <w:t>显示已用 40%，剩余 900.00，计算结果保留两位小数。</w:t>
            </w:r>
          </w:p>
        </w:tc>
        <w:tc>
          <w:tcPr>
            <w:tcW w:w="2400" w:type="dxa"/>
            <w:tcMar>
              <w:top w:w="35" w:type="dxa"/>
              <w:left w:w="45" w:type="dxa"/>
              <w:bottom w:w="35" w:type="dxa"/>
              <w:right w:w="45" w:type="dxa"/>
            </w:tcMar>
            <w:vAlign w:val="center"/>
          </w:tcPr>
          <w:p w14:paraId="566E4E11" w14:textId="77777777" w:rsidR="00B1687F" w:rsidRDefault="00B1687F" w:rsidP="001B0124">
            <w:pPr>
              <w:keepLines/>
              <w:jc w:val="left"/>
            </w:pPr>
            <w:r>
              <w:rPr>
                <w:rFonts w:ascii="宋体" w:hAnsi="宋体" w:cs="宋体"/>
                <w:sz w:val="16"/>
                <w:szCs w:val="16"/>
              </w:rPr>
              <w:t>比例和剩余金额计算正确。</w:t>
            </w:r>
          </w:p>
        </w:tc>
        <w:tc>
          <w:tcPr>
            <w:tcW w:w="700" w:type="dxa"/>
            <w:tcMar>
              <w:top w:w="35" w:type="dxa"/>
              <w:left w:w="45" w:type="dxa"/>
              <w:bottom w:w="35" w:type="dxa"/>
              <w:right w:w="45" w:type="dxa"/>
            </w:tcMar>
            <w:vAlign w:val="center"/>
          </w:tcPr>
          <w:p w14:paraId="60B5CA53" w14:textId="77777777" w:rsidR="00B1687F" w:rsidRDefault="00B1687F" w:rsidP="001B0124">
            <w:pPr>
              <w:keepLines/>
              <w:jc w:val="center"/>
            </w:pPr>
            <w:r>
              <w:rPr>
                <w:rFonts w:ascii="宋体" w:hAnsi="宋体" w:cs="宋体"/>
                <w:sz w:val="16"/>
                <w:szCs w:val="16"/>
              </w:rPr>
              <w:t>通过</w:t>
            </w:r>
          </w:p>
        </w:tc>
      </w:tr>
      <w:tr w:rsidR="00B1687F" w14:paraId="1DACD667" w14:textId="77777777" w:rsidTr="001B0124">
        <w:trPr>
          <w:cantSplit/>
          <w:jc w:val="center"/>
        </w:trPr>
        <w:tc>
          <w:tcPr>
            <w:tcW w:w="700" w:type="dxa"/>
            <w:tcMar>
              <w:top w:w="35" w:type="dxa"/>
              <w:left w:w="45" w:type="dxa"/>
              <w:bottom w:w="35" w:type="dxa"/>
              <w:right w:w="45" w:type="dxa"/>
            </w:tcMar>
            <w:vAlign w:val="center"/>
          </w:tcPr>
          <w:p w14:paraId="11D92122" w14:textId="77777777" w:rsidR="00B1687F" w:rsidRDefault="00B1687F" w:rsidP="001B0124">
            <w:pPr>
              <w:keepLines/>
              <w:jc w:val="center"/>
            </w:pPr>
            <w:r>
              <w:rPr>
                <w:rFonts w:ascii="宋体" w:hAnsi="宋体" w:cs="宋体"/>
                <w:sz w:val="16"/>
                <w:szCs w:val="16"/>
              </w:rPr>
              <w:lastRenderedPageBreak/>
              <w:t>TC21</w:t>
            </w:r>
          </w:p>
        </w:tc>
        <w:tc>
          <w:tcPr>
            <w:tcW w:w="900" w:type="dxa"/>
            <w:tcMar>
              <w:top w:w="35" w:type="dxa"/>
              <w:left w:w="45" w:type="dxa"/>
              <w:bottom w:w="35" w:type="dxa"/>
              <w:right w:w="45" w:type="dxa"/>
            </w:tcMar>
            <w:vAlign w:val="center"/>
          </w:tcPr>
          <w:p w14:paraId="51D8DE68" w14:textId="77777777" w:rsidR="00B1687F" w:rsidRDefault="00B1687F" w:rsidP="001B0124">
            <w:pPr>
              <w:keepLines/>
              <w:jc w:val="left"/>
            </w:pPr>
            <w:r>
              <w:rPr>
                <w:rFonts w:ascii="宋体" w:hAnsi="宋体" w:cs="宋体"/>
                <w:sz w:val="16"/>
                <w:szCs w:val="16"/>
              </w:rPr>
              <w:t>超支预警</w:t>
            </w:r>
          </w:p>
        </w:tc>
        <w:tc>
          <w:tcPr>
            <w:tcW w:w="1950" w:type="dxa"/>
            <w:tcMar>
              <w:top w:w="35" w:type="dxa"/>
              <w:left w:w="45" w:type="dxa"/>
              <w:bottom w:w="35" w:type="dxa"/>
              <w:right w:w="45" w:type="dxa"/>
            </w:tcMar>
            <w:vAlign w:val="center"/>
          </w:tcPr>
          <w:p w14:paraId="07D91972" w14:textId="77777777" w:rsidR="00B1687F" w:rsidRDefault="00B1687F" w:rsidP="001B0124">
            <w:pPr>
              <w:keepLines/>
              <w:jc w:val="left"/>
            </w:pPr>
            <w:r>
              <w:rPr>
                <w:rFonts w:ascii="宋体" w:hAnsi="宋体" w:cs="宋体"/>
                <w:sz w:val="16"/>
                <w:szCs w:val="16"/>
              </w:rPr>
              <w:t>1）设置预算 1000.00；2）新增支出使累计金额超过预算；3）刷新预算和预警页面。</w:t>
            </w:r>
          </w:p>
        </w:tc>
        <w:tc>
          <w:tcPr>
            <w:tcW w:w="1650" w:type="dxa"/>
            <w:tcMar>
              <w:top w:w="35" w:type="dxa"/>
              <w:left w:w="45" w:type="dxa"/>
              <w:bottom w:w="35" w:type="dxa"/>
              <w:right w:w="45" w:type="dxa"/>
            </w:tcMar>
            <w:vAlign w:val="center"/>
          </w:tcPr>
          <w:p w14:paraId="2EB1DFD7" w14:textId="77777777" w:rsidR="00B1687F" w:rsidRDefault="00B1687F" w:rsidP="001B0124">
            <w:pPr>
              <w:keepLines/>
              <w:jc w:val="left"/>
            </w:pPr>
            <w:r>
              <w:rPr>
                <w:rFonts w:ascii="宋体" w:hAnsi="宋体" w:cs="宋体"/>
                <w:sz w:val="16"/>
                <w:szCs w:val="16"/>
              </w:rPr>
              <w:t>系统显示超支状态或最高级别预警，并记录相应数据。</w:t>
            </w:r>
          </w:p>
        </w:tc>
        <w:tc>
          <w:tcPr>
            <w:tcW w:w="2400" w:type="dxa"/>
            <w:tcMar>
              <w:top w:w="35" w:type="dxa"/>
              <w:left w:w="45" w:type="dxa"/>
              <w:bottom w:w="35" w:type="dxa"/>
              <w:right w:w="45" w:type="dxa"/>
            </w:tcMar>
            <w:vAlign w:val="center"/>
          </w:tcPr>
          <w:p w14:paraId="78E50222" w14:textId="77777777" w:rsidR="00B1687F" w:rsidRDefault="00B1687F" w:rsidP="001B0124">
            <w:pPr>
              <w:keepLines/>
              <w:jc w:val="left"/>
            </w:pPr>
            <w:r>
              <w:rPr>
                <w:rFonts w:ascii="宋体" w:hAnsi="宋体" w:cs="宋体"/>
                <w:sz w:val="16"/>
                <w:szCs w:val="16"/>
              </w:rPr>
              <w:t>超支状态和金额显示正确。</w:t>
            </w:r>
          </w:p>
        </w:tc>
        <w:tc>
          <w:tcPr>
            <w:tcW w:w="700" w:type="dxa"/>
            <w:tcMar>
              <w:top w:w="35" w:type="dxa"/>
              <w:left w:w="45" w:type="dxa"/>
              <w:bottom w:w="35" w:type="dxa"/>
              <w:right w:w="45" w:type="dxa"/>
            </w:tcMar>
            <w:vAlign w:val="center"/>
          </w:tcPr>
          <w:p w14:paraId="048FDA0D" w14:textId="77777777" w:rsidR="00B1687F" w:rsidRDefault="00B1687F" w:rsidP="001B0124">
            <w:pPr>
              <w:keepLines/>
              <w:jc w:val="center"/>
            </w:pPr>
            <w:r>
              <w:rPr>
                <w:rFonts w:ascii="宋体" w:hAnsi="宋体" w:cs="宋体"/>
                <w:sz w:val="16"/>
                <w:szCs w:val="16"/>
              </w:rPr>
              <w:t>通过</w:t>
            </w:r>
          </w:p>
        </w:tc>
      </w:tr>
      <w:tr w:rsidR="00B1687F" w14:paraId="5ADD706F" w14:textId="77777777" w:rsidTr="001B0124">
        <w:trPr>
          <w:cantSplit/>
          <w:jc w:val="center"/>
        </w:trPr>
        <w:tc>
          <w:tcPr>
            <w:tcW w:w="700" w:type="dxa"/>
            <w:tcMar>
              <w:top w:w="35" w:type="dxa"/>
              <w:left w:w="45" w:type="dxa"/>
              <w:bottom w:w="35" w:type="dxa"/>
              <w:right w:w="45" w:type="dxa"/>
            </w:tcMar>
            <w:vAlign w:val="center"/>
          </w:tcPr>
          <w:p w14:paraId="0AA9F14E" w14:textId="77777777" w:rsidR="00B1687F" w:rsidRDefault="00B1687F" w:rsidP="001B0124">
            <w:pPr>
              <w:keepLines/>
              <w:jc w:val="center"/>
            </w:pPr>
            <w:r>
              <w:rPr>
                <w:rFonts w:ascii="宋体" w:hAnsi="宋体" w:cs="宋体"/>
                <w:sz w:val="16"/>
                <w:szCs w:val="16"/>
              </w:rPr>
              <w:t>TC22</w:t>
            </w:r>
          </w:p>
        </w:tc>
        <w:tc>
          <w:tcPr>
            <w:tcW w:w="900" w:type="dxa"/>
            <w:tcMar>
              <w:top w:w="35" w:type="dxa"/>
              <w:left w:w="45" w:type="dxa"/>
              <w:bottom w:w="35" w:type="dxa"/>
              <w:right w:w="45" w:type="dxa"/>
            </w:tcMar>
            <w:vAlign w:val="center"/>
          </w:tcPr>
          <w:p w14:paraId="349B068B" w14:textId="77777777" w:rsidR="00B1687F" w:rsidRDefault="00B1687F" w:rsidP="001B0124">
            <w:pPr>
              <w:keepLines/>
              <w:jc w:val="left"/>
            </w:pPr>
            <w:r>
              <w:rPr>
                <w:rFonts w:ascii="宋体" w:hAnsi="宋体" w:cs="宋体"/>
                <w:sz w:val="16"/>
                <w:szCs w:val="16"/>
              </w:rPr>
              <w:t>删除预算</w:t>
            </w:r>
          </w:p>
        </w:tc>
        <w:tc>
          <w:tcPr>
            <w:tcW w:w="1950" w:type="dxa"/>
            <w:tcMar>
              <w:top w:w="35" w:type="dxa"/>
              <w:left w:w="45" w:type="dxa"/>
              <w:bottom w:w="35" w:type="dxa"/>
              <w:right w:w="45" w:type="dxa"/>
            </w:tcMar>
            <w:vAlign w:val="center"/>
          </w:tcPr>
          <w:p w14:paraId="3A56C7BB" w14:textId="77777777" w:rsidR="00B1687F" w:rsidRDefault="00B1687F" w:rsidP="001B0124">
            <w:pPr>
              <w:keepLines/>
              <w:jc w:val="left"/>
            </w:pPr>
            <w:r>
              <w:rPr>
                <w:rFonts w:ascii="宋体" w:hAnsi="宋体" w:cs="宋体"/>
                <w:sz w:val="16"/>
                <w:szCs w:val="16"/>
              </w:rPr>
              <w:t>1）选择一条无后续依赖的预算；2）单击删除并确认；3）刷新相关列表。</w:t>
            </w:r>
          </w:p>
        </w:tc>
        <w:tc>
          <w:tcPr>
            <w:tcW w:w="1650" w:type="dxa"/>
            <w:tcMar>
              <w:top w:w="35" w:type="dxa"/>
              <w:left w:w="45" w:type="dxa"/>
              <w:bottom w:w="35" w:type="dxa"/>
              <w:right w:w="45" w:type="dxa"/>
            </w:tcMar>
            <w:vAlign w:val="center"/>
          </w:tcPr>
          <w:p w14:paraId="2E39247B" w14:textId="77777777" w:rsidR="00B1687F" w:rsidRDefault="00B1687F" w:rsidP="001B0124">
            <w:pPr>
              <w:keepLines/>
              <w:jc w:val="left"/>
            </w:pPr>
            <w:r>
              <w:rPr>
                <w:rFonts w:ascii="宋体" w:hAnsi="宋体" w:cs="宋体"/>
                <w:sz w:val="16"/>
                <w:szCs w:val="16"/>
              </w:rPr>
              <w:t>预算删除成功，不影响历史流水。</w:t>
            </w:r>
          </w:p>
        </w:tc>
        <w:tc>
          <w:tcPr>
            <w:tcW w:w="2400" w:type="dxa"/>
            <w:tcMar>
              <w:top w:w="35" w:type="dxa"/>
              <w:left w:w="45" w:type="dxa"/>
              <w:bottom w:w="35" w:type="dxa"/>
              <w:right w:w="45" w:type="dxa"/>
            </w:tcMar>
            <w:vAlign w:val="center"/>
          </w:tcPr>
          <w:p w14:paraId="61394A77" w14:textId="77777777" w:rsidR="00B1687F" w:rsidRDefault="00B1687F" w:rsidP="001B0124">
            <w:pPr>
              <w:keepLines/>
              <w:jc w:val="left"/>
            </w:pPr>
            <w:r>
              <w:rPr>
                <w:rFonts w:ascii="宋体" w:hAnsi="宋体" w:cs="宋体"/>
                <w:sz w:val="16"/>
                <w:szCs w:val="16"/>
              </w:rPr>
              <w:t>预算记录删除，历史流水保留。</w:t>
            </w:r>
          </w:p>
        </w:tc>
        <w:tc>
          <w:tcPr>
            <w:tcW w:w="700" w:type="dxa"/>
            <w:tcMar>
              <w:top w:w="35" w:type="dxa"/>
              <w:left w:w="45" w:type="dxa"/>
              <w:bottom w:w="35" w:type="dxa"/>
              <w:right w:w="45" w:type="dxa"/>
            </w:tcMar>
            <w:vAlign w:val="center"/>
          </w:tcPr>
          <w:p w14:paraId="6DEA9184" w14:textId="77777777" w:rsidR="00B1687F" w:rsidRDefault="00B1687F" w:rsidP="001B0124">
            <w:pPr>
              <w:keepLines/>
              <w:jc w:val="center"/>
            </w:pPr>
            <w:r>
              <w:rPr>
                <w:rFonts w:ascii="宋体" w:hAnsi="宋体" w:cs="宋体"/>
                <w:sz w:val="16"/>
                <w:szCs w:val="16"/>
              </w:rPr>
              <w:t>通过</w:t>
            </w:r>
          </w:p>
        </w:tc>
      </w:tr>
      <w:tr w:rsidR="00B1687F" w14:paraId="35A84245" w14:textId="77777777" w:rsidTr="001B0124">
        <w:trPr>
          <w:cantSplit/>
          <w:jc w:val="center"/>
        </w:trPr>
        <w:tc>
          <w:tcPr>
            <w:tcW w:w="700" w:type="dxa"/>
            <w:tcMar>
              <w:top w:w="35" w:type="dxa"/>
              <w:left w:w="45" w:type="dxa"/>
              <w:bottom w:w="35" w:type="dxa"/>
              <w:right w:w="45" w:type="dxa"/>
            </w:tcMar>
            <w:vAlign w:val="center"/>
          </w:tcPr>
          <w:p w14:paraId="7C2F3959" w14:textId="77777777" w:rsidR="00B1687F" w:rsidRDefault="00B1687F" w:rsidP="001B0124">
            <w:pPr>
              <w:keepLines/>
              <w:jc w:val="center"/>
            </w:pPr>
            <w:r>
              <w:rPr>
                <w:rFonts w:ascii="宋体" w:hAnsi="宋体" w:cs="宋体"/>
                <w:sz w:val="16"/>
                <w:szCs w:val="16"/>
              </w:rPr>
              <w:t>TC23</w:t>
            </w:r>
          </w:p>
        </w:tc>
        <w:tc>
          <w:tcPr>
            <w:tcW w:w="900" w:type="dxa"/>
            <w:tcMar>
              <w:top w:w="35" w:type="dxa"/>
              <w:left w:w="45" w:type="dxa"/>
              <w:bottom w:w="35" w:type="dxa"/>
              <w:right w:w="45" w:type="dxa"/>
            </w:tcMar>
            <w:vAlign w:val="center"/>
          </w:tcPr>
          <w:p w14:paraId="3AB8022B" w14:textId="77777777" w:rsidR="00B1687F" w:rsidRDefault="00B1687F" w:rsidP="001B0124">
            <w:pPr>
              <w:keepLines/>
              <w:jc w:val="left"/>
            </w:pPr>
            <w:r>
              <w:rPr>
                <w:rFonts w:ascii="宋体" w:hAnsi="宋体" w:cs="宋体"/>
                <w:sz w:val="16"/>
                <w:szCs w:val="16"/>
              </w:rPr>
              <w:t>重复预算设置</w:t>
            </w:r>
          </w:p>
        </w:tc>
        <w:tc>
          <w:tcPr>
            <w:tcW w:w="1950" w:type="dxa"/>
            <w:tcMar>
              <w:top w:w="35" w:type="dxa"/>
              <w:left w:w="45" w:type="dxa"/>
              <w:bottom w:w="35" w:type="dxa"/>
              <w:right w:w="45" w:type="dxa"/>
            </w:tcMar>
            <w:vAlign w:val="center"/>
          </w:tcPr>
          <w:p w14:paraId="403808C2" w14:textId="77777777" w:rsidR="00B1687F" w:rsidRDefault="00B1687F" w:rsidP="001B0124">
            <w:pPr>
              <w:keepLines/>
              <w:jc w:val="left"/>
            </w:pPr>
            <w:r>
              <w:rPr>
                <w:rFonts w:ascii="宋体" w:hAnsi="宋体" w:cs="宋体"/>
                <w:sz w:val="16"/>
                <w:szCs w:val="16"/>
              </w:rPr>
              <w:t>1）当前用户已有 2026-07 餐饮预算；2）再次选择同月份和分类；3）输入另</w:t>
            </w:r>
            <w:proofErr w:type="gramStart"/>
            <w:r>
              <w:rPr>
                <w:rFonts w:ascii="宋体" w:hAnsi="宋体" w:cs="宋体"/>
                <w:sz w:val="16"/>
                <w:szCs w:val="16"/>
              </w:rPr>
              <w:t>一金额并</w:t>
            </w:r>
            <w:proofErr w:type="gramEnd"/>
            <w:r>
              <w:rPr>
                <w:rFonts w:ascii="宋体" w:hAnsi="宋体" w:cs="宋体"/>
                <w:sz w:val="16"/>
                <w:szCs w:val="16"/>
              </w:rPr>
              <w:t>保存。</w:t>
            </w:r>
          </w:p>
        </w:tc>
        <w:tc>
          <w:tcPr>
            <w:tcW w:w="1650" w:type="dxa"/>
            <w:tcMar>
              <w:top w:w="35" w:type="dxa"/>
              <w:left w:w="45" w:type="dxa"/>
              <w:bottom w:w="35" w:type="dxa"/>
              <w:right w:w="45" w:type="dxa"/>
            </w:tcMar>
            <w:vAlign w:val="center"/>
          </w:tcPr>
          <w:p w14:paraId="40B4CBD9" w14:textId="77777777" w:rsidR="00B1687F" w:rsidRDefault="00B1687F" w:rsidP="001B0124">
            <w:pPr>
              <w:keepLines/>
              <w:jc w:val="left"/>
            </w:pPr>
            <w:r>
              <w:rPr>
                <w:rFonts w:ascii="宋体" w:hAnsi="宋体" w:cs="宋体"/>
                <w:sz w:val="16"/>
                <w:szCs w:val="16"/>
              </w:rPr>
              <w:t>系统阻止重复记录，或明确更新原预算。</w:t>
            </w:r>
          </w:p>
        </w:tc>
        <w:tc>
          <w:tcPr>
            <w:tcW w:w="2400" w:type="dxa"/>
            <w:tcMar>
              <w:top w:w="35" w:type="dxa"/>
              <w:left w:w="45" w:type="dxa"/>
              <w:bottom w:w="35" w:type="dxa"/>
              <w:right w:w="45" w:type="dxa"/>
            </w:tcMar>
            <w:vAlign w:val="center"/>
          </w:tcPr>
          <w:p w14:paraId="72FD27B5" w14:textId="77777777" w:rsidR="00B1687F" w:rsidRDefault="00B1687F" w:rsidP="001B0124">
            <w:pPr>
              <w:keepLines/>
              <w:jc w:val="left"/>
            </w:pPr>
            <w:r>
              <w:rPr>
                <w:rFonts w:ascii="宋体" w:hAnsi="宋体" w:cs="宋体"/>
                <w:sz w:val="16"/>
                <w:szCs w:val="16"/>
              </w:rPr>
              <w:t>系统更新原预算金额，未产生重复记录。</w:t>
            </w:r>
          </w:p>
        </w:tc>
        <w:tc>
          <w:tcPr>
            <w:tcW w:w="700" w:type="dxa"/>
            <w:tcMar>
              <w:top w:w="35" w:type="dxa"/>
              <w:left w:w="45" w:type="dxa"/>
              <w:bottom w:w="35" w:type="dxa"/>
              <w:right w:w="45" w:type="dxa"/>
            </w:tcMar>
            <w:vAlign w:val="center"/>
          </w:tcPr>
          <w:p w14:paraId="74E94FD3" w14:textId="77777777" w:rsidR="00B1687F" w:rsidRDefault="00B1687F" w:rsidP="001B0124">
            <w:pPr>
              <w:keepLines/>
              <w:jc w:val="center"/>
            </w:pPr>
            <w:r>
              <w:rPr>
                <w:rFonts w:ascii="宋体" w:hAnsi="宋体" w:cs="宋体"/>
                <w:sz w:val="16"/>
                <w:szCs w:val="16"/>
              </w:rPr>
              <w:t>通过</w:t>
            </w:r>
          </w:p>
        </w:tc>
      </w:tr>
      <w:tr w:rsidR="00B1687F" w14:paraId="342609B9" w14:textId="77777777" w:rsidTr="001B0124">
        <w:trPr>
          <w:cantSplit/>
          <w:jc w:val="center"/>
        </w:trPr>
        <w:tc>
          <w:tcPr>
            <w:tcW w:w="700" w:type="dxa"/>
            <w:tcMar>
              <w:top w:w="35" w:type="dxa"/>
              <w:left w:w="45" w:type="dxa"/>
              <w:bottom w:w="35" w:type="dxa"/>
              <w:right w:w="45" w:type="dxa"/>
            </w:tcMar>
            <w:vAlign w:val="center"/>
          </w:tcPr>
          <w:p w14:paraId="13032B35" w14:textId="77777777" w:rsidR="00B1687F" w:rsidRDefault="00B1687F" w:rsidP="001B0124">
            <w:pPr>
              <w:keepLines/>
              <w:jc w:val="center"/>
            </w:pPr>
            <w:r>
              <w:rPr>
                <w:rFonts w:ascii="宋体" w:hAnsi="宋体" w:cs="宋体"/>
                <w:sz w:val="16"/>
                <w:szCs w:val="16"/>
              </w:rPr>
              <w:t>TC24</w:t>
            </w:r>
          </w:p>
        </w:tc>
        <w:tc>
          <w:tcPr>
            <w:tcW w:w="900" w:type="dxa"/>
            <w:tcMar>
              <w:top w:w="35" w:type="dxa"/>
              <w:left w:w="45" w:type="dxa"/>
              <w:bottom w:w="35" w:type="dxa"/>
              <w:right w:w="45" w:type="dxa"/>
            </w:tcMar>
            <w:vAlign w:val="center"/>
          </w:tcPr>
          <w:p w14:paraId="7B9D576F" w14:textId="77777777" w:rsidR="00B1687F" w:rsidRDefault="00B1687F" w:rsidP="001B0124">
            <w:pPr>
              <w:keepLines/>
              <w:jc w:val="left"/>
            </w:pPr>
            <w:r>
              <w:rPr>
                <w:rFonts w:ascii="宋体" w:hAnsi="宋体" w:cs="宋体"/>
                <w:sz w:val="16"/>
                <w:szCs w:val="16"/>
              </w:rPr>
              <w:t>流水变更后</w:t>
            </w:r>
            <w:proofErr w:type="gramStart"/>
            <w:r>
              <w:rPr>
                <w:rFonts w:ascii="宋体" w:hAnsi="宋体" w:cs="宋体"/>
                <w:sz w:val="16"/>
                <w:szCs w:val="16"/>
              </w:rPr>
              <w:t>预警重</w:t>
            </w:r>
            <w:proofErr w:type="gramEnd"/>
            <w:r>
              <w:rPr>
                <w:rFonts w:ascii="宋体" w:hAnsi="宋体" w:cs="宋体"/>
                <w:sz w:val="16"/>
                <w:szCs w:val="16"/>
              </w:rPr>
              <w:t>算</w:t>
            </w:r>
          </w:p>
        </w:tc>
        <w:tc>
          <w:tcPr>
            <w:tcW w:w="1950" w:type="dxa"/>
            <w:tcMar>
              <w:top w:w="35" w:type="dxa"/>
              <w:left w:w="45" w:type="dxa"/>
              <w:bottom w:w="35" w:type="dxa"/>
              <w:right w:w="45" w:type="dxa"/>
            </w:tcMar>
            <w:vAlign w:val="center"/>
          </w:tcPr>
          <w:p w14:paraId="5E302C97" w14:textId="77777777" w:rsidR="00B1687F" w:rsidRDefault="00B1687F" w:rsidP="001B0124">
            <w:pPr>
              <w:keepLines/>
              <w:jc w:val="left"/>
            </w:pPr>
            <w:r>
              <w:rPr>
                <w:rFonts w:ascii="宋体" w:hAnsi="宋体" w:cs="宋体"/>
                <w:sz w:val="16"/>
                <w:szCs w:val="16"/>
              </w:rPr>
              <w:t>1）使预算达到预警阈值；2）删除或修改一条相关支出；3）刷新预算预警页面。</w:t>
            </w:r>
          </w:p>
        </w:tc>
        <w:tc>
          <w:tcPr>
            <w:tcW w:w="1650" w:type="dxa"/>
            <w:tcMar>
              <w:top w:w="35" w:type="dxa"/>
              <w:left w:w="45" w:type="dxa"/>
              <w:bottom w:w="35" w:type="dxa"/>
              <w:right w:w="45" w:type="dxa"/>
            </w:tcMar>
            <w:vAlign w:val="center"/>
          </w:tcPr>
          <w:p w14:paraId="792B9304" w14:textId="77777777" w:rsidR="00B1687F" w:rsidRDefault="00B1687F" w:rsidP="001B0124">
            <w:pPr>
              <w:keepLines/>
              <w:jc w:val="left"/>
            </w:pPr>
            <w:r>
              <w:rPr>
                <w:rFonts w:ascii="宋体" w:hAnsi="宋体" w:cs="宋体"/>
                <w:sz w:val="16"/>
                <w:szCs w:val="16"/>
              </w:rPr>
              <w:t>已用金额、百分比和预警级别立即按最新流水重新计算。</w:t>
            </w:r>
          </w:p>
        </w:tc>
        <w:tc>
          <w:tcPr>
            <w:tcW w:w="2400" w:type="dxa"/>
            <w:tcMar>
              <w:top w:w="35" w:type="dxa"/>
              <w:left w:w="45" w:type="dxa"/>
              <w:bottom w:w="35" w:type="dxa"/>
              <w:right w:w="45" w:type="dxa"/>
            </w:tcMar>
            <w:vAlign w:val="center"/>
          </w:tcPr>
          <w:p w14:paraId="17B3EB74" w14:textId="77777777" w:rsidR="00B1687F" w:rsidRDefault="00B1687F" w:rsidP="001B0124">
            <w:pPr>
              <w:keepLines/>
              <w:jc w:val="left"/>
            </w:pPr>
            <w:r>
              <w:rPr>
                <w:rFonts w:ascii="宋体" w:hAnsi="宋体" w:cs="宋体"/>
                <w:sz w:val="16"/>
                <w:szCs w:val="16"/>
              </w:rPr>
              <w:t>初测时流水金额已变化，但</w:t>
            </w:r>
            <w:proofErr w:type="gramStart"/>
            <w:r>
              <w:rPr>
                <w:rFonts w:ascii="宋体" w:hAnsi="宋体" w:cs="宋体"/>
                <w:sz w:val="16"/>
                <w:szCs w:val="16"/>
              </w:rPr>
              <w:t>预警仍</w:t>
            </w:r>
            <w:proofErr w:type="gramEnd"/>
            <w:r>
              <w:rPr>
                <w:rFonts w:ascii="宋体" w:hAnsi="宋体" w:cs="宋体"/>
                <w:sz w:val="16"/>
                <w:szCs w:val="16"/>
              </w:rPr>
              <w:t>显示修改前的级别。</w:t>
            </w:r>
          </w:p>
        </w:tc>
        <w:tc>
          <w:tcPr>
            <w:tcW w:w="700" w:type="dxa"/>
            <w:tcMar>
              <w:top w:w="35" w:type="dxa"/>
              <w:left w:w="45" w:type="dxa"/>
              <w:bottom w:w="35" w:type="dxa"/>
              <w:right w:w="45" w:type="dxa"/>
            </w:tcMar>
            <w:vAlign w:val="center"/>
          </w:tcPr>
          <w:p w14:paraId="6C5C834D" w14:textId="77777777" w:rsidR="00B1687F" w:rsidRDefault="00B1687F" w:rsidP="001B0124">
            <w:pPr>
              <w:keepLines/>
              <w:jc w:val="center"/>
            </w:pPr>
            <w:r>
              <w:rPr>
                <w:rFonts w:ascii="宋体" w:hAnsi="宋体" w:cs="宋体"/>
                <w:sz w:val="16"/>
                <w:szCs w:val="16"/>
              </w:rPr>
              <w:t>不通过</w:t>
            </w:r>
          </w:p>
        </w:tc>
      </w:tr>
    </w:tbl>
    <w:p w14:paraId="324FD5A6" w14:textId="77777777" w:rsidR="00B1687F" w:rsidRDefault="00B1687F" w:rsidP="00B1687F">
      <w:pPr>
        <w:spacing w:line="400" w:lineRule="exact"/>
        <w:ind w:firstLineChars="200" w:firstLine="480"/>
      </w:pPr>
      <w:r>
        <w:rPr>
          <w:rFonts w:ascii="宋体" w:hAnsi="宋体" w:cs="宋体"/>
          <w:sz w:val="24"/>
          <w:szCs w:val="24"/>
        </w:rPr>
        <w:t>TC24 失败原因：预算预警只在新增支出时计算，流水修改和删除操作没有调用统一的预算重算方法。解决方法：将预算进度和预警计算封装为公共服务，并在流水新增、修改和删除后统一触发。修改完成后重新测试，结果如表6-6所示。</w:t>
      </w:r>
    </w:p>
    <w:p w14:paraId="3BC41A2C" w14:textId="77777777" w:rsidR="00B1687F" w:rsidRDefault="00B1687F" w:rsidP="00B1687F">
      <w:pPr>
        <w:pStyle w:val="af7"/>
        <w:keepNext/>
        <w:keepLines/>
        <w:rPr>
          <w:rFonts w:hint="default"/>
          <w:lang w:eastAsia="zh-CN"/>
        </w:rPr>
      </w:pPr>
      <w:r>
        <w:rPr>
          <w:rFonts w:ascii="宋体" w:hAnsi="宋体" w:cs="宋体"/>
          <w:szCs w:val="21"/>
          <w:lang w:eastAsia="zh-CN"/>
        </w:rPr>
        <w:t>表6-6 预算</w:t>
      </w:r>
      <w:proofErr w:type="gramStart"/>
      <w:r>
        <w:rPr>
          <w:rFonts w:ascii="宋体" w:hAnsi="宋体" w:cs="宋体"/>
          <w:szCs w:val="21"/>
          <w:lang w:eastAsia="zh-CN"/>
        </w:rPr>
        <w:t>预警重</w:t>
      </w:r>
      <w:proofErr w:type="gramEnd"/>
      <w:r>
        <w:rPr>
          <w:rFonts w:ascii="宋体" w:hAnsi="宋体" w:cs="宋体"/>
          <w:szCs w:val="21"/>
          <w:lang w:eastAsia="zh-CN"/>
        </w:rPr>
        <w:t>算重测</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786D1A62"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6D2CCDCB"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6ADFCD58"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26D598B0"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6B4F6B2E"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60CFBC58"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1C7966E5" w14:textId="77777777" w:rsidR="00B1687F" w:rsidRDefault="00B1687F" w:rsidP="001B0124">
            <w:pPr>
              <w:keepLines/>
              <w:jc w:val="center"/>
            </w:pPr>
            <w:r>
              <w:rPr>
                <w:rFonts w:ascii="宋体" w:hAnsi="宋体" w:cs="宋体"/>
                <w:b/>
                <w:sz w:val="16"/>
                <w:szCs w:val="16"/>
              </w:rPr>
              <w:t>是否通过</w:t>
            </w:r>
          </w:p>
        </w:tc>
      </w:tr>
      <w:tr w:rsidR="00B1687F" w14:paraId="17DA506C" w14:textId="77777777" w:rsidTr="001B0124">
        <w:trPr>
          <w:cantSplit/>
          <w:jc w:val="center"/>
        </w:trPr>
        <w:tc>
          <w:tcPr>
            <w:tcW w:w="700" w:type="dxa"/>
            <w:tcMar>
              <w:top w:w="35" w:type="dxa"/>
              <w:left w:w="45" w:type="dxa"/>
              <w:bottom w:w="35" w:type="dxa"/>
              <w:right w:w="45" w:type="dxa"/>
            </w:tcMar>
            <w:vAlign w:val="center"/>
          </w:tcPr>
          <w:p w14:paraId="0C9A0E7A" w14:textId="77777777" w:rsidR="00B1687F" w:rsidRDefault="00B1687F" w:rsidP="001B0124">
            <w:pPr>
              <w:keepLines/>
              <w:jc w:val="center"/>
            </w:pPr>
            <w:r>
              <w:rPr>
                <w:rFonts w:ascii="宋体" w:hAnsi="宋体" w:cs="宋体"/>
                <w:sz w:val="16"/>
                <w:szCs w:val="16"/>
              </w:rPr>
              <w:t>RT03</w:t>
            </w:r>
          </w:p>
        </w:tc>
        <w:tc>
          <w:tcPr>
            <w:tcW w:w="900" w:type="dxa"/>
            <w:tcMar>
              <w:top w:w="35" w:type="dxa"/>
              <w:left w:w="45" w:type="dxa"/>
              <w:bottom w:w="35" w:type="dxa"/>
              <w:right w:w="45" w:type="dxa"/>
            </w:tcMar>
            <w:vAlign w:val="center"/>
          </w:tcPr>
          <w:p w14:paraId="0D2A0EF4" w14:textId="77777777" w:rsidR="00B1687F" w:rsidRDefault="00B1687F" w:rsidP="001B0124">
            <w:pPr>
              <w:keepLines/>
              <w:jc w:val="left"/>
            </w:pPr>
            <w:r>
              <w:rPr>
                <w:rFonts w:ascii="宋体" w:hAnsi="宋体" w:cs="宋体"/>
                <w:sz w:val="16"/>
                <w:szCs w:val="16"/>
              </w:rPr>
              <w:t>重测删除流水后的预警</w:t>
            </w:r>
          </w:p>
        </w:tc>
        <w:tc>
          <w:tcPr>
            <w:tcW w:w="1950" w:type="dxa"/>
            <w:tcMar>
              <w:top w:w="35" w:type="dxa"/>
              <w:left w:w="45" w:type="dxa"/>
              <w:bottom w:w="35" w:type="dxa"/>
              <w:right w:w="45" w:type="dxa"/>
            </w:tcMar>
            <w:vAlign w:val="center"/>
          </w:tcPr>
          <w:p w14:paraId="218C55B3" w14:textId="77777777" w:rsidR="00B1687F" w:rsidRDefault="00B1687F" w:rsidP="001B0124">
            <w:pPr>
              <w:keepLines/>
              <w:jc w:val="left"/>
            </w:pPr>
            <w:r>
              <w:rPr>
                <w:rFonts w:ascii="宋体" w:hAnsi="宋体" w:cs="宋体"/>
                <w:sz w:val="16"/>
                <w:szCs w:val="16"/>
              </w:rPr>
              <w:t>删除一条计入当月预算的支出。</w:t>
            </w:r>
          </w:p>
        </w:tc>
        <w:tc>
          <w:tcPr>
            <w:tcW w:w="1650" w:type="dxa"/>
            <w:tcMar>
              <w:top w:w="35" w:type="dxa"/>
              <w:left w:w="45" w:type="dxa"/>
              <w:bottom w:w="35" w:type="dxa"/>
              <w:right w:w="45" w:type="dxa"/>
            </w:tcMar>
            <w:vAlign w:val="center"/>
          </w:tcPr>
          <w:p w14:paraId="1FC06A34" w14:textId="77777777" w:rsidR="00B1687F" w:rsidRDefault="00B1687F" w:rsidP="001B0124">
            <w:pPr>
              <w:keepLines/>
              <w:jc w:val="left"/>
            </w:pPr>
            <w:r>
              <w:rPr>
                <w:rFonts w:ascii="宋体" w:hAnsi="宋体" w:cs="宋体"/>
                <w:sz w:val="16"/>
                <w:szCs w:val="16"/>
              </w:rPr>
              <w:t>已用金额和预警级别重新计算。</w:t>
            </w:r>
          </w:p>
        </w:tc>
        <w:tc>
          <w:tcPr>
            <w:tcW w:w="2400" w:type="dxa"/>
            <w:tcMar>
              <w:top w:w="35" w:type="dxa"/>
              <w:left w:w="45" w:type="dxa"/>
              <w:bottom w:w="35" w:type="dxa"/>
              <w:right w:w="45" w:type="dxa"/>
            </w:tcMar>
            <w:vAlign w:val="center"/>
          </w:tcPr>
          <w:p w14:paraId="33B70CE1" w14:textId="77777777" w:rsidR="00B1687F" w:rsidRDefault="00B1687F" w:rsidP="001B0124">
            <w:pPr>
              <w:keepLines/>
              <w:jc w:val="left"/>
            </w:pPr>
            <w:r>
              <w:rPr>
                <w:rFonts w:ascii="宋体" w:hAnsi="宋体" w:cs="宋体"/>
                <w:sz w:val="16"/>
                <w:szCs w:val="16"/>
              </w:rPr>
              <w:t>预算金额、使用比例和预警状态同步更新。</w:t>
            </w:r>
          </w:p>
        </w:tc>
        <w:tc>
          <w:tcPr>
            <w:tcW w:w="700" w:type="dxa"/>
            <w:tcMar>
              <w:top w:w="35" w:type="dxa"/>
              <w:left w:w="45" w:type="dxa"/>
              <w:bottom w:w="35" w:type="dxa"/>
              <w:right w:w="45" w:type="dxa"/>
            </w:tcMar>
            <w:vAlign w:val="center"/>
          </w:tcPr>
          <w:p w14:paraId="1075F23A" w14:textId="77777777" w:rsidR="00B1687F" w:rsidRDefault="00B1687F" w:rsidP="001B0124">
            <w:pPr>
              <w:keepLines/>
              <w:jc w:val="center"/>
            </w:pPr>
            <w:r>
              <w:rPr>
                <w:rFonts w:ascii="宋体" w:hAnsi="宋体" w:cs="宋体"/>
                <w:sz w:val="16"/>
                <w:szCs w:val="16"/>
              </w:rPr>
              <w:t>通过</w:t>
            </w:r>
          </w:p>
        </w:tc>
      </w:tr>
      <w:tr w:rsidR="00B1687F" w14:paraId="339DB5F8" w14:textId="77777777" w:rsidTr="001B0124">
        <w:trPr>
          <w:cantSplit/>
          <w:jc w:val="center"/>
        </w:trPr>
        <w:tc>
          <w:tcPr>
            <w:tcW w:w="700" w:type="dxa"/>
            <w:tcMar>
              <w:top w:w="35" w:type="dxa"/>
              <w:left w:w="45" w:type="dxa"/>
              <w:bottom w:w="35" w:type="dxa"/>
              <w:right w:w="45" w:type="dxa"/>
            </w:tcMar>
            <w:vAlign w:val="center"/>
          </w:tcPr>
          <w:p w14:paraId="2D4BFF4D" w14:textId="77777777" w:rsidR="00B1687F" w:rsidRDefault="00B1687F" w:rsidP="001B0124">
            <w:pPr>
              <w:keepLines/>
              <w:jc w:val="center"/>
            </w:pPr>
            <w:r>
              <w:rPr>
                <w:rFonts w:ascii="宋体" w:hAnsi="宋体" w:cs="宋体"/>
                <w:sz w:val="16"/>
                <w:szCs w:val="16"/>
              </w:rPr>
              <w:t>RT04</w:t>
            </w:r>
          </w:p>
        </w:tc>
        <w:tc>
          <w:tcPr>
            <w:tcW w:w="900" w:type="dxa"/>
            <w:tcMar>
              <w:top w:w="35" w:type="dxa"/>
              <w:left w:w="45" w:type="dxa"/>
              <w:bottom w:w="35" w:type="dxa"/>
              <w:right w:w="45" w:type="dxa"/>
            </w:tcMar>
            <w:vAlign w:val="center"/>
          </w:tcPr>
          <w:p w14:paraId="578DEC10" w14:textId="77777777" w:rsidR="00B1687F" w:rsidRDefault="00B1687F" w:rsidP="001B0124">
            <w:pPr>
              <w:keepLines/>
              <w:jc w:val="left"/>
            </w:pPr>
            <w:r>
              <w:rPr>
                <w:rFonts w:ascii="宋体" w:hAnsi="宋体" w:cs="宋体"/>
                <w:sz w:val="16"/>
                <w:szCs w:val="16"/>
              </w:rPr>
              <w:t>重测修改流水后的预警</w:t>
            </w:r>
          </w:p>
        </w:tc>
        <w:tc>
          <w:tcPr>
            <w:tcW w:w="1950" w:type="dxa"/>
            <w:tcMar>
              <w:top w:w="35" w:type="dxa"/>
              <w:left w:w="45" w:type="dxa"/>
              <w:bottom w:w="35" w:type="dxa"/>
              <w:right w:w="45" w:type="dxa"/>
            </w:tcMar>
            <w:vAlign w:val="center"/>
          </w:tcPr>
          <w:p w14:paraId="7AA5F967" w14:textId="77777777" w:rsidR="00B1687F" w:rsidRDefault="00B1687F" w:rsidP="001B0124">
            <w:pPr>
              <w:keepLines/>
              <w:jc w:val="left"/>
            </w:pPr>
            <w:r>
              <w:rPr>
                <w:rFonts w:ascii="宋体" w:hAnsi="宋体" w:cs="宋体"/>
                <w:sz w:val="16"/>
                <w:szCs w:val="16"/>
              </w:rPr>
              <w:t>将一条支出由 500.00 修改为 200.00。</w:t>
            </w:r>
          </w:p>
        </w:tc>
        <w:tc>
          <w:tcPr>
            <w:tcW w:w="1650" w:type="dxa"/>
            <w:tcMar>
              <w:top w:w="35" w:type="dxa"/>
              <w:left w:w="45" w:type="dxa"/>
              <w:bottom w:w="35" w:type="dxa"/>
              <w:right w:w="45" w:type="dxa"/>
            </w:tcMar>
            <w:vAlign w:val="center"/>
          </w:tcPr>
          <w:p w14:paraId="4C5DCB38" w14:textId="77777777" w:rsidR="00B1687F" w:rsidRDefault="00B1687F" w:rsidP="001B0124">
            <w:pPr>
              <w:keepLines/>
              <w:jc w:val="left"/>
            </w:pPr>
            <w:r>
              <w:rPr>
                <w:rFonts w:ascii="宋体" w:hAnsi="宋体" w:cs="宋体"/>
                <w:sz w:val="16"/>
                <w:szCs w:val="16"/>
              </w:rPr>
              <w:t>预算已用金额减少 300.00。</w:t>
            </w:r>
          </w:p>
        </w:tc>
        <w:tc>
          <w:tcPr>
            <w:tcW w:w="2400" w:type="dxa"/>
            <w:tcMar>
              <w:top w:w="35" w:type="dxa"/>
              <w:left w:w="45" w:type="dxa"/>
              <w:bottom w:w="35" w:type="dxa"/>
              <w:right w:w="45" w:type="dxa"/>
            </w:tcMar>
            <w:vAlign w:val="center"/>
          </w:tcPr>
          <w:p w14:paraId="454A0546" w14:textId="77777777" w:rsidR="00B1687F" w:rsidRDefault="00B1687F" w:rsidP="001B0124">
            <w:pPr>
              <w:keepLines/>
              <w:jc w:val="left"/>
            </w:pPr>
            <w:r>
              <w:rPr>
                <w:rFonts w:ascii="宋体" w:hAnsi="宋体" w:cs="宋体"/>
                <w:sz w:val="16"/>
                <w:szCs w:val="16"/>
              </w:rPr>
              <w:t>页面与数据库中的预算结果均正确更新。</w:t>
            </w:r>
          </w:p>
        </w:tc>
        <w:tc>
          <w:tcPr>
            <w:tcW w:w="700" w:type="dxa"/>
            <w:tcMar>
              <w:top w:w="35" w:type="dxa"/>
              <w:left w:w="45" w:type="dxa"/>
              <w:bottom w:w="35" w:type="dxa"/>
              <w:right w:w="45" w:type="dxa"/>
            </w:tcMar>
            <w:vAlign w:val="center"/>
          </w:tcPr>
          <w:p w14:paraId="43B937C7" w14:textId="77777777" w:rsidR="00B1687F" w:rsidRDefault="00B1687F" w:rsidP="001B0124">
            <w:pPr>
              <w:keepLines/>
              <w:jc w:val="center"/>
            </w:pPr>
            <w:r>
              <w:rPr>
                <w:rFonts w:ascii="宋体" w:hAnsi="宋体" w:cs="宋体"/>
                <w:sz w:val="16"/>
                <w:szCs w:val="16"/>
              </w:rPr>
              <w:t>通过</w:t>
            </w:r>
          </w:p>
        </w:tc>
      </w:tr>
    </w:tbl>
    <w:p w14:paraId="445ABB6B" w14:textId="77777777" w:rsidR="00B1687F" w:rsidRDefault="00B1687F" w:rsidP="00B1687F">
      <w:pPr>
        <w:spacing w:line="400" w:lineRule="exact"/>
        <w:ind w:firstLineChars="200" w:firstLine="480"/>
      </w:pPr>
      <w:r>
        <w:rPr>
          <w:rFonts w:ascii="宋体" w:hAnsi="宋体" w:cs="宋体"/>
          <w:sz w:val="24"/>
          <w:szCs w:val="24"/>
        </w:rPr>
        <w:t>周期账单与 CSV 导入测试覆盖账单模板创建、到期生成、日期推进、合法文件导入、非法行逐行处理和重复导入控制，测试结果如表6-7所示。</w:t>
      </w:r>
    </w:p>
    <w:p w14:paraId="67D4C6EB" w14:textId="77777777" w:rsidR="00B1687F" w:rsidRDefault="00B1687F" w:rsidP="00B1687F">
      <w:pPr>
        <w:pStyle w:val="af7"/>
        <w:keepNext/>
        <w:keepLines/>
        <w:rPr>
          <w:rFonts w:hint="default"/>
          <w:lang w:eastAsia="zh-CN"/>
        </w:rPr>
      </w:pPr>
      <w:r>
        <w:rPr>
          <w:rFonts w:ascii="宋体" w:hAnsi="宋体" w:cs="宋体"/>
          <w:szCs w:val="21"/>
          <w:lang w:eastAsia="zh-CN"/>
        </w:rPr>
        <w:t>表6-7 周期账单与 CSV 导入测试</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53510626"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68E01769"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77EF0284"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274066F5"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6CBA9925"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4D921FF8"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79E14CEC" w14:textId="77777777" w:rsidR="00B1687F" w:rsidRDefault="00B1687F" w:rsidP="001B0124">
            <w:pPr>
              <w:keepLines/>
              <w:jc w:val="center"/>
            </w:pPr>
            <w:r>
              <w:rPr>
                <w:rFonts w:ascii="宋体" w:hAnsi="宋体" w:cs="宋体"/>
                <w:b/>
                <w:sz w:val="16"/>
                <w:szCs w:val="16"/>
              </w:rPr>
              <w:t>是否通过</w:t>
            </w:r>
          </w:p>
        </w:tc>
      </w:tr>
      <w:tr w:rsidR="00B1687F" w14:paraId="55DA5904" w14:textId="77777777" w:rsidTr="001B0124">
        <w:trPr>
          <w:cantSplit/>
          <w:jc w:val="center"/>
        </w:trPr>
        <w:tc>
          <w:tcPr>
            <w:tcW w:w="700" w:type="dxa"/>
            <w:tcMar>
              <w:top w:w="35" w:type="dxa"/>
              <w:left w:w="45" w:type="dxa"/>
              <w:bottom w:w="35" w:type="dxa"/>
              <w:right w:w="45" w:type="dxa"/>
            </w:tcMar>
            <w:vAlign w:val="center"/>
          </w:tcPr>
          <w:p w14:paraId="6665C8ED" w14:textId="77777777" w:rsidR="00B1687F" w:rsidRDefault="00B1687F" w:rsidP="001B0124">
            <w:pPr>
              <w:keepLines/>
              <w:jc w:val="center"/>
            </w:pPr>
            <w:r>
              <w:rPr>
                <w:rFonts w:ascii="宋体" w:hAnsi="宋体" w:cs="宋体"/>
                <w:sz w:val="16"/>
                <w:szCs w:val="16"/>
              </w:rPr>
              <w:t>TC25</w:t>
            </w:r>
          </w:p>
        </w:tc>
        <w:tc>
          <w:tcPr>
            <w:tcW w:w="900" w:type="dxa"/>
            <w:tcMar>
              <w:top w:w="35" w:type="dxa"/>
              <w:left w:w="45" w:type="dxa"/>
              <w:bottom w:w="35" w:type="dxa"/>
              <w:right w:w="45" w:type="dxa"/>
            </w:tcMar>
            <w:vAlign w:val="center"/>
          </w:tcPr>
          <w:p w14:paraId="69DA263B" w14:textId="77777777" w:rsidR="00B1687F" w:rsidRDefault="00B1687F" w:rsidP="001B0124">
            <w:pPr>
              <w:keepLines/>
              <w:jc w:val="left"/>
            </w:pPr>
            <w:r>
              <w:rPr>
                <w:rFonts w:ascii="宋体" w:hAnsi="宋体" w:cs="宋体"/>
                <w:sz w:val="16"/>
                <w:szCs w:val="16"/>
              </w:rPr>
              <w:t>创建周期账单</w:t>
            </w:r>
          </w:p>
        </w:tc>
        <w:tc>
          <w:tcPr>
            <w:tcW w:w="1950" w:type="dxa"/>
            <w:tcMar>
              <w:top w:w="35" w:type="dxa"/>
              <w:left w:w="45" w:type="dxa"/>
              <w:bottom w:w="35" w:type="dxa"/>
              <w:right w:w="45" w:type="dxa"/>
            </w:tcMar>
            <w:vAlign w:val="center"/>
          </w:tcPr>
          <w:p w14:paraId="70F9821E" w14:textId="77777777" w:rsidR="00B1687F" w:rsidRDefault="00B1687F" w:rsidP="001B0124">
            <w:pPr>
              <w:keepLines/>
              <w:jc w:val="left"/>
            </w:pPr>
            <w:r>
              <w:rPr>
                <w:rFonts w:ascii="宋体" w:hAnsi="宋体" w:cs="宋体"/>
                <w:sz w:val="16"/>
                <w:szCs w:val="16"/>
              </w:rPr>
              <w:t>1）新增“房租”；2）金额 1800.00、周期 monthly、下次日期 2026-08-01；3）保存。</w:t>
            </w:r>
          </w:p>
        </w:tc>
        <w:tc>
          <w:tcPr>
            <w:tcW w:w="1650" w:type="dxa"/>
            <w:tcMar>
              <w:top w:w="35" w:type="dxa"/>
              <w:left w:w="45" w:type="dxa"/>
              <w:bottom w:w="35" w:type="dxa"/>
              <w:right w:w="45" w:type="dxa"/>
            </w:tcMar>
            <w:vAlign w:val="center"/>
          </w:tcPr>
          <w:p w14:paraId="2F01AD30" w14:textId="77777777" w:rsidR="00B1687F" w:rsidRDefault="00B1687F" w:rsidP="001B0124">
            <w:pPr>
              <w:keepLines/>
              <w:jc w:val="left"/>
            </w:pPr>
            <w:r>
              <w:rPr>
                <w:rFonts w:ascii="宋体" w:hAnsi="宋体" w:cs="宋体"/>
                <w:sz w:val="16"/>
                <w:szCs w:val="16"/>
              </w:rPr>
              <w:t>账单模板保存成功，列表显示名称、金额、周期和下次到期日。</w:t>
            </w:r>
          </w:p>
        </w:tc>
        <w:tc>
          <w:tcPr>
            <w:tcW w:w="2400" w:type="dxa"/>
            <w:tcMar>
              <w:top w:w="35" w:type="dxa"/>
              <w:left w:w="45" w:type="dxa"/>
              <w:bottom w:w="35" w:type="dxa"/>
              <w:right w:w="45" w:type="dxa"/>
            </w:tcMar>
            <w:vAlign w:val="center"/>
          </w:tcPr>
          <w:p w14:paraId="6E5DE0AD" w14:textId="77777777" w:rsidR="00B1687F" w:rsidRDefault="00B1687F" w:rsidP="001B0124">
            <w:pPr>
              <w:keepLines/>
              <w:jc w:val="left"/>
            </w:pPr>
            <w:r>
              <w:rPr>
                <w:rFonts w:ascii="宋体" w:hAnsi="宋体" w:cs="宋体"/>
                <w:sz w:val="16"/>
                <w:szCs w:val="16"/>
              </w:rPr>
              <w:t>模板数据正确保存并显示。</w:t>
            </w:r>
          </w:p>
        </w:tc>
        <w:tc>
          <w:tcPr>
            <w:tcW w:w="700" w:type="dxa"/>
            <w:tcMar>
              <w:top w:w="35" w:type="dxa"/>
              <w:left w:w="45" w:type="dxa"/>
              <w:bottom w:w="35" w:type="dxa"/>
              <w:right w:w="45" w:type="dxa"/>
            </w:tcMar>
            <w:vAlign w:val="center"/>
          </w:tcPr>
          <w:p w14:paraId="22814FAD" w14:textId="77777777" w:rsidR="00B1687F" w:rsidRDefault="00B1687F" w:rsidP="001B0124">
            <w:pPr>
              <w:keepLines/>
              <w:jc w:val="center"/>
            </w:pPr>
            <w:r>
              <w:rPr>
                <w:rFonts w:ascii="宋体" w:hAnsi="宋体" w:cs="宋体"/>
                <w:sz w:val="16"/>
                <w:szCs w:val="16"/>
              </w:rPr>
              <w:t>通过</w:t>
            </w:r>
          </w:p>
        </w:tc>
      </w:tr>
      <w:tr w:rsidR="00B1687F" w14:paraId="01B6F660" w14:textId="77777777" w:rsidTr="001B0124">
        <w:trPr>
          <w:cantSplit/>
          <w:jc w:val="center"/>
        </w:trPr>
        <w:tc>
          <w:tcPr>
            <w:tcW w:w="700" w:type="dxa"/>
            <w:tcMar>
              <w:top w:w="35" w:type="dxa"/>
              <w:left w:w="45" w:type="dxa"/>
              <w:bottom w:w="35" w:type="dxa"/>
              <w:right w:w="45" w:type="dxa"/>
            </w:tcMar>
            <w:vAlign w:val="center"/>
          </w:tcPr>
          <w:p w14:paraId="3495DEFF" w14:textId="77777777" w:rsidR="00B1687F" w:rsidRDefault="00B1687F" w:rsidP="001B0124">
            <w:pPr>
              <w:keepLines/>
              <w:jc w:val="center"/>
            </w:pPr>
            <w:r>
              <w:rPr>
                <w:rFonts w:ascii="宋体" w:hAnsi="宋体" w:cs="宋体"/>
                <w:sz w:val="16"/>
                <w:szCs w:val="16"/>
              </w:rPr>
              <w:lastRenderedPageBreak/>
              <w:t>TC26</w:t>
            </w:r>
          </w:p>
        </w:tc>
        <w:tc>
          <w:tcPr>
            <w:tcW w:w="900" w:type="dxa"/>
            <w:tcMar>
              <w:top w:w="35" w:type="dxa"/>
              <w:left w:w="45" w:type="dxa"/>
              <w:bottom w:w="35" w:type="dxa"/>
              <w:right w:w="45" w:type="dxa"/>
            </w:tcMar>
            <w:vAlign w:val="center"/>
          </w:tcPr>
          <w:p w14:paraId="7498AFBB" w14:textId="77777777" w:rsidR="00B1687F" w:rsidRDefault="00B1687F" w:rsidP="001B0124">
            <w:pPr>
              <w:keepLines/>
              <w:jc w:val="left"/>
            </w:pPr>
            <w:r>
              <w:rPr>
                <w:rFonts w:ascii="宋体" w:hAnsi="宋体" w:cs="宋体"/>
                <w:sz w:val="16"/>
                <w:szCs w:val="16"/>
              </w:rPr>
              <w:t>一键生成到期账单</w:t>
            </w:r>
          </w:p>
        </w:tc>
        <w:tc>
          <w:tcPr>
            <w:tcW w:w="1950" w:type="dxa"/>
            <w:tcMar>
              <w:top w:w="35" w:type="dxa"/>
              <w:left w:w="45" w:type="dxa"/>
              <w:bottom w:w="35" w:type="dxa"/>
              <w:right w:w="45" w:type="dxa"/>
            </w:tcMar>
            <w:vAlign w:val="center"/>
          </w:tcPr>
          <w:p w14:paraId="209A83A2" w14:textId="77777777" w:rsidR="00B1687F" w:rsidRDefault="00B1687F" w:rsidP="001B0124">
            <w:pPr>
              <w:keepLines/>
              <w:jc w:val="left"/>
            </w:pPr>
            <w:r>
              <w:rPr>
                <w:rFonts w:ascii="宋体" w:hAnsi="宋体" w:cs="宋体"/>
                <w:sz w:val="16"/>
                <w:szCs w:val="16"/>
              </w:rPr>
              <w:t>1）准备一条已到期的活跃账单；2）单击“一键生成”；3）查询流水和下次日期。</w:t>
            </w:r>
          </w:p>
        </w:tc>
        <w:tc>
          <w:tcPr>
            <w:tcW w:w="1650" w:type="dxa"/>
            <w:tcMar>
              <w:top w:w="35" w:type="dxa"/>
              <w:left w:w="45" w:type="dxa"/>
              <w:bottom w:w="35" w:type="dxa"/>
              <w:right w:w="45" w:type="dxa"/>
            </w:tcMar>
            <w:vAlign w:val="center"/>
          </w:tcPr>
          <w:p w14:paraId="62B8AA80" w14:textId="77777777" w:rsidR="00B1687F" w:rsidRDefault="00B1687F" w:rsidP="001B0124">
            <w:pPr>
              <w:keepLines/>
              <w:jc w:val="left"/>
            </w:pPr>
            <w:r>
              <w:rPr>
                <w:rFonts w:ascii="宋体" w:hAnsi="宋体" w:cs="宋体"/>
                <w:sz w:val="16"/>
                <w:szCs w:val="16"/>
              </w:rPr>
              <w:t xml:space="preserve">同一事务写入流水，并将 </w:t>
            </w:r>
            <w:proofErr w:type="spellStart"/>
            <w:r>
              <w:rPr>
                <w:rFonts w:ascii="宋体" w:hAnsi="宋体" w:cs="宋体"/>
                <w:sz w:val="16"/>
                <w:szCs w:val="16"/>
              </w:rPr>
              <w:t>next_due_date</w:t>
            </w:r>
            <w:proofErr w:type="spellEnd"/>
            <w:r>
              <w:rPr>
                <w:rFonts w:ascii="宋体" w:hAnsi="宋体" w:cs="宋体"/>
                <w:sz w:val="16"/>
                <w:szCs w:val="16"/>
              </w:rPr>
              <w:t xml:space="preserve"> 推进到未来有效日期。</w:t>
            </w:r>
          </w:p>
        </w:tc>
        <w:tc>
          <w:tcPr>
            <w:tcW w:w="2400" w:type="dxa"/>
            <w:tcMar>
              <w:top w:w="35" w:type="dxa"/>
              <w:left w:w="45" w:type="dxa"/>
              <w:bottom w:w="35" w:type="dxa"/>
              <w:right w:w="45" w:type="dxa"/>
            </w:tcMar>
            <w:vAlign w:val="center"/>
          </w:tcPr>
          <w:p w14:paraId="6171E9BB" w14:textId="77777777" w:rsidR="00B1687F" w:rsidRDefault="00B1687F" w:rsidP="001B0124">
            <w:pPr>
              <w:keepLines/>
              <w:jc w:val="left"/>
            </w:pPr>
            <w:r>
              <w:rPr>
                <w:rFonts w:ascii="宋体" w:hAnsi="宋体" w:cs="宋体"/>
                <w:sz w:val="16"/>
                <w:szCs w:val="16"/>
              </w:rPr>
              <w:t>流水生成成功，日期正确推进。</w:t>
            </w:r>
          </w:p>
        </w:tc>
        <w:tc>
          <w:tcPr>
            <w:tcW w:w="700" w:type="dxa"/>
            <w:tcMar>
              <w:top w:w="35" w:type="dxa"/>
              <w:left w:w="45" w:type="dxa"/>
              <w:bottom w:w="35" w:type="dxa"/>
              <w:right w:w="45" w:type="dxa"/>
            </w:tcMar>
            <w:vAlign w:val="center"/>
          </w:tcPr>
          <w:p w14:paraId="6A20A716" w14:textId="77777777" w:rsidR="00B1687F" w:rsidRDefault="00B1687F" w:rsidP="001B0124">
            <w:pPr>
              <w:keepLines/>
              <w:jc w:val="center"/>
            </w:pPr>
            <w:r>
              <w:rPr>
                <w:rFonts w:ascii="宋体" w:hAnsi="宋体" w:cs="宋体"/>
                <w:sz w:val="16"/>
                <w:szCs w:val="16"/>
              </w:rPr>
              <w:t>通过</w:t>
            </w:r>
          </w:p>
        </w:tc>
      </w:tr>
      <w:tr w:rsidR="00B1687F" w14:paraId="4870BAA2" w14:textId="77777777" w:rsidTr="001B0124">
        <w:trPr>
          <w:cantSplit/>
          <w:jc w:val="center"/>
        </w:trPr>
        <w:tc>
          <w:tcPr>
            <w:tcW w:w="700" w:type="dxa"/>
            <w:tcMar>
              <w:top w:w="35" w:type="dxa"/>
              <w:left w:w="45" w:type="dxa"/>
              <w:bottom w:w="35" w:type="dxa"/>
              <w:right w:w="45" w:type="dxa"/>
            </w:tcMar>
            <w:vAlign w:val="center"/>
          </w:tcPr>
          <w:p w14:paraId="63166C42" w14:textId="77777777" w:rsidR="00B1687F" w:rsidRDefault="00B1687F" w:rsidP="001B0124">
            <w:pPr>
              <w:keepLines/>
              <w:jc w:val="center"/>
            </w:pPr>
            <w:r>
              <w:rPr>
                <w:rFonts w:ascii="宋体" w:hAnsi="宋体" w:cs="宋体"/>
                <w:sz w:val="16"/>
                <w:szCs w:val="16"/>
              </w:rPr>
              <w:t>TC27</w:t>
            </w:r>
          </w:p>
        </w:tc>
        <w:tc>
          <w:tcPr>
            <w:tcW w:w="900" w:type="dxa"/>
            <w:tcMar>
              <w:top w:w="35" w:type="dxa"/>
              <w:left w:w="45" w:type="dxa"/>
              <w:bottom w:w="35" w:type="dxa"/>
              <w:right w:w="45" w:type="dxa"/>
            </w:tcMar>
            <w:vAlign w:val="center"/>
          </w:tcPr>
          <w:p w14:paraId="6E440056" w14:textId="77777777" w:rsidR="00B1687F" w:rsidRDefault="00B1687F" w:rsidP="001B0124">
            <w:pPr>
              <w:keepLines/>
              <w:jc w:val="left"/>
            </w:pPr>
            <w:r>
              <w:rPr>
                <w:rFonts w:ascii="宋体" w:hAnsi="宋体" w:cs="宋体"/>
                <w:sz w:val="16"/>
                <w:szCs w:val="16"/>
              </w:rPr>
              <w:t>合法 CSV 导入</w:t>
            </w:r>
          </w:p>
        </w:tc>
        <w:tc>
          <w:tcPr>
            <w:tcW w:w="1950" w:type="dxa"/>
            <w:tcMar>
              <w:top w:w="35" w:type="dxa"/>
              <w:left w:w="45" w:type="dxa"/>
              <w:bottom w:w="35" w:type="dxa"/>
              <w:right w:w="45" w:type="dxa"/>
            </w:tcMar>
            <w:vAlign w:val="center"/>
          </w:tcPr>
          <w:p w14:paraId="41CDC459" w14:textId="77777777" w:rsidR="00B1687F" w:rsidRDefault="00B1687F" w:rsidP="001B0124">
            <w:pPr>
              <w:keepLines/>
              <w:jc w:val="left"/>
            </w:pPr>
            <w:r>
              <w:rPr>
                <w:rFonts w:ascii="宋体" w:hAnsi="宋体" w:cs="宋体"/>
                <w:sz w:val="16"/>
                <w:szCs w:val="16"/>
              </w:rPr>
              <w:t>1）选择目标账户；2）上传包含日期、类型、金额、分类和备注的合法 CSV；3）确认导入。</w:t>
            </w:r>
          </w:p>
        </w:tc>
        <w:tc>
          <w:tcPr>
            <w:tcW w:w="1650" w:type="dxa"/>
            <w:tcMar>
              <w:top w:w="35" w:type="dxa"/>
              <w:left w:w="45" w:type="dxa"/>
              <w:bottom w:w="35" w:type="dxa"/>
              <w:right w:w="45" w:type="dxa"/>
            </w:tcMar>
            <w:vAlign w:val="center"/>
          </w:tcPr>
          <w:p w14:paraId="0DF273C2" w14:textId="77777777" w:rsidR="00B1687F" w:rsidRDefault="00B1687F" w:rsidP="001B0124">
            <w:pPr>
              <w:keepLines/>
              <w:jc w:val="left"/>
            </w:pPr>
            <w:r>
              <w:rPr>
                <w:rFonts w:ascii="宋体" w:hAnsi="宋体" w:cs="宋体"/>
                <w:sz w:val="16"/>
                <w:szCs w:val="16"/>
              </w:rPr>
              <w:t>合法记录全部写入，返回成功数，页面可查询导入结果。</w:t>
            </w:r>
          </w:p>
        </w:tc>
        <w:tc>
          <w:tcPr>
            <w:tcW w:w="2400" w:type="dxa"/>
            <w:tcMar>
              <w:top w:w="35" w:type="dxa"/>
              <w:left w:w="45" w:type="dxa"/>
              <w:bottom w:w="35" w:type="dxa"/>
              <w:right w:w="45" w:type="dxa"/>
            </w:tcMar>
            <w:vAlign w:val="center"/>
          </w:tcPr>
          <w:p w14:paraId="294FA2C2" w14:textId="77777777" w:rsidR="00B1687F" w:rsidRDefault="00B1687F" w:rsidP="001B0124">
            <w:pPr>
              <w:keepLines/>
              <w:jc w:val="left"/>
            </w:pPr>
            <w:r>
              <w:rPr>
                <w:rFonts w:ascii="宋体" w:hAnsi="宋体" w:cs="宋体"/>
                <w:sz w:val="16"/>
                <w:szCs w:val="16"/>
              </w:rPr>
              <w:t>成功数与新增流水数量一致。</w:t>
            </w:r>
          </w:p>
        </w:tc>
        <w:tc>
          <w:tcPr>
            <w:tcW w:w="700" w:type="dxa"/>
            <w:tcMar>
              <w:top w:w="35" w:type="dxa"/>
              <w:left w:w="45" w:type="dxa"/>
              <w:bottom w:w="35" w:type="dxa"/>
              <w:right w:w="45" w:type="dxa"/>
            </w:tcMar>
            <w:vAlign w:val="center"/>
          </w:tcPr>
          <w:p w14:paraId="6F23B8AD" w14:textId="77777777" w:rsidR="00B1687F" w:rsidRDefault="00B1687F" w:rsidP="001B0124">
            <w:pPr>
              <w:keepLines/>
              <w:jc w:val="center"/>
            </w:pPr>
            <w:r>
              <w:rPr>
                <w:rFonts w:ascii="宋体" w:hAnsi="宋体" w:cs="宋体"/>
                <w:sz w:val="16"/>
                <w:szCs w:val="16"/>
              </w:rPr>
              <w:t>通过</w:t>
            </w:r>
          </w:p>
        </w:tc>
      </w:tr>
      <w:tr w:rsidR="00B1687F" w14:paraId="71FC7628" w14:textId="77777777" w:rsidTr="001B0124">
        <w:trPr>
          <w:cantSplit/>
          <w:jc w:val="center"/>
        </w:trPr>
        <w:tc>
          <w:tcPr>
            <w:tcW w:w="700" w:type="dxa"/>
            <w:tcMar>
              <w:top w:w="35" w:type="dxa"/>
              <w:left w:w="45" w:type="dxa"/>
              <w:bottom w:w="35" w:type="dxa"/>
              <w:right w:w="45" w:type="dxa"/>
            </w:tcMar>
            <w:vAlign w:val="center"/>
          </w:tcPr>
          <w:p w14:paraId="27B4C75F" w14:textId="77777777" w:rsidR="00B1687F" w:rsidRDefault="00B1687F" w:rsidP="001B0124">
            <w:pPr>
              <w:keepLines/>
              <w:jc w:val="center"/>
            </w:pPr>
            <w:r>
              <w:rPr>
                <w:rFonts w:ascii="宋体" w:hAnsi="宋体" w:cs="宋体"/>
                <w:sz w:val="16"/>
                <w:szCs w:val="16"/>
              </w:rPr>
              <w:t>TC28</w:t>
            </w:r>
          </w:p>
        </w:tc>
        <w:tc>
          <w:tcPr>
            <w:tcW w:w="900" w:type="dxa"/>
            <w:tcMar>
              <w:top w:w="35" w:type="dxa"/>
              <w:left w:w="45" w:type="dxa"/>
              <w:bottom w:w="35" w:type="dxa"/>
              <w:right w:w="45" w:type="dxa"/>
            </w:tcMar>
            <w:vAlign w:val="center"/>
          </w:tcPr>
          <w:p w14:paraId="5D515E47" w14:textId="77777777" w:rsidR="00B1687F" w:rsidRDefault="00B1687F" w:rsidP="001B0124">
            <w:pPr>
              <w:keepLines/>
              <w:jc w:val="left"/>
            </w:pPr>
            <w:r>
              <w:rPr>
                <w:rFonts w:ascii="宋体" w:hAnsi="宋体" w:cs="宋体"/>
                <w:sz w:val="16"/>
                <w:szCs w:val="16"/>
              </w:rPr>
              <w:t>非法行逐行处理</w:t>
            </w:r>
          </w:p>
        </w:tc>
        <w:tc>
          <w:tcPr>
            <w:tcW w:w="1950" w:type="dxa"/>
            <w:tcMar>
              <w:top w:w="35" w:type="dxa"/>
              <w:left w:w="45" w:type="dxa"/>
              <w:bottom w:w="35" w:type="dxa"/>
              <w:right w:w="45" w:type="dxa"/>
            </w:tcMar>
            <w:vAlign w:val="center"/>
          </w:tcPr>
          <w:p w14:paraId="159AB0AC" w14:textId="77777777" w:rsidR="00B1687F" w:rsidRDefault="00B1687F" w:rsidP="001B0124">
            <w:pPr>
              <w:keepLines/>
              <w:jc w:val="left"/>
            </w:pPr>
            <w:r>
              <w:rPr>
                <w:rFonts w:ascii="宋体" w:hAnsi="宋体" w:cs="宋体"/>
                <w:sz w:val="16"/>
                <w:szCs w:val="16"/>
              </w:rPr>
              <w:t>1）准备同时含合法行、非法日期和</w:t>
            </w:r>
            <w:proofErr w:type="gramStart"/>
            <w:r>
              <w:rPr>
                <w:rFonts w:ascii="宋体" w:hAnsi="宋体" w:cs="宋体"/>
                <w:sz w:val="16"/>
                <w:szCs w:val="16"/>
              </w:rPr>
              <w:t>负金额行</w:t>
            </w:r>
            <w:proofErr w:type="gramEnd"/>
            <w:r>
              <w:rPr>
                <w:rFonts w:ascii="宋体" w:hAnsi="宋体" w:cs="宋体"/>
                <w:sz w:val="16"/>
                <w:szCs w:val="16"/>
              </w:rPr>
              <w:t>的 CSV；2）上传文件；3）查看结果。</w:t>
            </w:r>
          </w:p>
        </w:tc>
        <w:tc>
          <w:tcPr>
            <w:tcW w:w="1650" w:type="dxa"/>
            <w:tcMar>
              <w:top w:w="35" w:type="dxa"/>
              <w:left w:w="45" w:type="dxa"/>
              <w:bottom w:w="35" w:type="dxa"/>
              <w:right w:w="45" w:type="dxa"/>
            </w:tcMar>
            <w:vAlign w:val="center"/>
          </w:tcPr>
          <w:p w14:paraId="6A787905" w14:textId="77777777" w:rsidR="00B1687F" w:rsidRDefault="00B1687F" w:rsidP="001B0124">
            <w:pPr>
              <w:keepLines/>
              <w:jc w:val="left"/>
            </w:pPr>
            <w:r>
              <w:rPr>
                <w:rFonts w:ascii="宋体" w:hAnsi="宋体" w:cs="宋体"/>
                <w:sz w:val="16"/>
                <w:szCs w:val="16"/>
              </w:rPr>
              <w:t>合法行正常导入；非法行返回行号和原因，不中断整批处理。</w:t>
            </w:r>
          </w:p>
        </w:tc>
        <w:tc>
          <w:tcPr>
            <w:tcW w:w="2400" w:type="dxa"/>
            <w:tcMar>
              <w:top w:w="35" w:type="dxa"/>
              <w:left w:w="45" w:type="dxa"/>
              <w:bottom w:w="35" w:type="dxa"/>
              <w:right w:w="45" w:type="dxa"/>
            </w:tcMar>
            <w:vAlign w:val="center"/>
          </w:tcPr>
          <w:p w14:paraId="2AC79A0C" w14:textId="77777777" w:rsidR="00B1687F" w:rsidRDefault="00B1687F" w:rsidP="001B0124">
            <w:pPr>
              <w:keepLines/>
              <w:jc w:val="left"/>
            </w:pPr>
            <w:r>
              <w:rPr>
                <w:rFonts w:ascii="宋体" w:hAnsi="宋体" w:cs="宋体"/>
                <w:sz w:val="16"/>
                <w:szCs w:val="16"/>
              </w:rPr>
              <w:t>系统分别统计成功和失败记录。</w:t>
            </w:r>
          </w:p>
        </w:tc>
        <w:tc>
          <w:tcPr>
            <w:tcW w:w="700" w:type="dxa"/>
            <w:tcMar>
              <w:top w:w="35" w:type="dxa"/>
              <w:left w:w="45" w:type="dxa"/>
              <w:bottom w:w="35" w:type="dxa"/>
              <w:right w:w="45" w:type="dxa"/>
            </w:tcMar>
            <w:vAlign w:val="center"/>
          </w:tcPr>
          <w:p w14:paraId="466D810C" w14:textId="77777777" w:rsidR="00B1687F" w:rsidRDefault="00B1687F" w:rsidP="001B0124">
            <w:pPr>
              <w:keepLines/>
              <w:jc w:val="center"/>
            </w:pPr>
            <w:r>
              <w:rPr>
                <w:rFonts w:ascii="宋体" w:hAnsi="宋体" w:cs="宋体"/>
                <w:sz w:val="16"/>
                <w:szCs w:val="16"/>
              </w:rPr>
              <w:t>通过</w:t>
            </w:r>
          </w:p>
        </w:tc>
      </w:tr>
      <w:tr w:rsidR="00B1687F" w14:paraId="669CFC56" w14:textId="77777777" w:rsidTr="001B0124">
        <w:trPr>
          <w:cantSplit/>
          <w:jc w:val="center"/>
        </w:trPr>
        <w:tc>
          <w:tcPr>
            <w:tcW w:w="700" w:type="dxa"/>
            <w:tcMar>
              <w:top w:w="35" w:type="dxa"/>
              <w:left w:w="45" w:type="dxa"/>
              <w:bottom w:w="35" w:type="dxa"/>
              <w:right w:w="45" w:type="dxa"/>
            </w:tcMar>
            <w:vAlign w:val="center"/>
          </w:tcPr>
          <w:p w14:paraId="7D4DE3B3" w14:textId="77777777" w:rsidR="00B1687F" w:rsidRDefault="00B1687F" w:rsidP="001B0124">
            <w:pPr>
              <w:keepLines/>
              <w:jc w:val="center"/>
            </w:pPr>
            <w:r>
              <w:rPr>
                <w:rFonts w:ascii="宋体" w:hAnsi="宋体" w:cs="宋体"/>
                <w:sz w:val="16"/>
                <w:szCs w:val="16"/>
              </w:rPr>
              <w:t>TC29</w:t>
            </w:r>
          </w:p>
        </w:tc>
        <w:tc>
          <w:tcPr>
            <w:tcW w:w="900" w:type="dxa"/>
            <w:tcMar>
              <w:top w:w="35" w:type="dxa"/>
              <w:left w:w="45" w:type="dxa"/>
              <w:bottom w:w="35" w:type="dxa"/>
              <w:right w:w="45" w:type="dxa"/>
            </w:tcMar>
            <w:vAlign w:val="center"/>
          </w:tcPr>
          <w:p w14:paraId="30253DF1" w14:textId="77777777" w:rsidR="00B1687F" w:rsidRDefault="00B1687F" w:rsidP="001B0124">
            <w:pPr>
              <w:keepLines/>
              <w:jc w:val="left"/>
            </w:pPr>
            <w:r>
              <w:rPr>
                <w:rFonts w:ascii="宋体" w:hAnsi="宋体" w:cs="宋体"/>
                <w:sz w:val="16"/>
                <w:szCs w:val="16"/>
              </w:rPr>
              <w:t>周期日期推进</w:t>
            </w:r>
          </w:p>
        </w:tc>
        <w:tc>
          <w:tcPr>
            <w:tcW w:w="1950" w:type="dxa"/>
            <w:tcMar>
              <w:top w:w="35" w:type="dxa"/>
              <w:left w:w="45" w:type="dxa"/>
              <w:bottom w:w="35" w:type="dxa"/>
              <w:right w:w="45" w:type="dxa"/>
            </w:tcMar>
            <w:vAlign w:val="center"/>
          </w:tcPr>
          <w:p w14:paraId="1FC62064" w14:textId="77777777" w:rsidR="00B1687F" w:rsidRDefault="00B1687F" w:rsidP="001B0124">
            <w:pPr>
              <w:keepLines/>
              <w:jc w:val="left"/>
            </w:pPr>
            <w:r>
              <w:rPr>
                <w:rFonts w:ascii="宋体" w:hAnsi="宋体" w:cs="宋体"/>
                <w:sz w:val="16"/>
                <w:szCs w:val="16"/>
              </w:rPr>
              <w:t>1）使用固定基准时钟执行日期推进测试；2）比较期望日期与实际日期。</w:t>
            </w:r>
          </w:p>
        </w:tc>
        <w:tc>
          <w:tcPr>
            <w:tcW w:w="1650" w:type="dxa"/>
            <w:tcMar>
              <w:top w:w="35" w:type="dxa"/>
              <w:left w:w="45" w:type="dxa"/>
              <w:bottom w:w="35" w:type="dxa"/>
              <w:right w:w="45" w:type="dxa"/>
            </w:tcMar>
            <w:vAlign w:val="center"/>
          </w:tcPr>
          <w:p w14:paraId="0ED56E01" w14:textId="77777777" w:rsidR="00B1687F" w:rsidRDefault="00B1687F" w:rsidP="001B0124">
            <w:pPr>
              <w:keepLines/>
              <w:jc w:val="left"/>
            </w:pPr>
            <w:r>
              <w:rPr>
                <w:rFonts w:ascii="宋体" w:hAnsi="宋体" w:cs="宋体"/>
                <w:sz w:val="16"/>
                <w:szCs w:val="16"/>
              </w:rPr>
              <w:t>期望值按基准时钟计算，且下次到期日晚于当前日期。</w:t>
            </w:r>
          </w:p>
        </w:tc>
        <w:tc>
          <w:tcPr>
            <w:tcW w:w="2400" w:type="dxa"/>
            <w:tcMar>
              <w:top w:w="35" w:type="dxa"/>
              <w:left w:w="45" w:type="dxa"/>
              <w:bottom w:w="35" w:type="dxa"/>
              <w:right w:w="45" w:type="dxa"/>
            </w:tcMar>
            <w:vAlign w:val="center"/>
          </w:tcPr>
          <w:p w14:paraId="2CE9CF64" w14:textId="77777777" w:rsidR="00B1687F" w:rsidRDefault="00B1687F" w:rsidP="001B0124">
            <w:pPr>
              <w:keepLines/>
              <w:jc w:val="left"/>
            </w:pPr>
            <w:r>
              <w:rPr>
                <w:rFonts w:ascii="宋体" w:hAnsi="宋体" w:cs="宋体"/>
                <w:sz w:val="16"/>
                <w:szCs w:val="16"/>
              </w:rPr>
              <w:t>实际日期与基准时钟计算结果一致。</w:t>
            </w:r>
          </w:p>
        </w:tc>
        <w:tc>
          <w:tcPr>
            <w:tcW w:w="700" w:type="dxa"/>
            <w:tcMar>
              <w:top w:w="35" w:type="dxa"/>
              <w:left w:w="45" w:type="dxa"/>
              <w:bottom w:w="35" w:type="dxa"/>
              <w:right w:w="45" w:type="dxa"/>
            </w:tcMar>
            <w:vAlign w:val="center"/>
          </w:tcPr>
          <w:p w14:paraId="20C5FD8E" w14:textId="77777777" w:rsidR="00B1687F" w:rsidRDefault="00B1687F" w:rsidP="001B0124">
            <w:pPr>
              <w:keepLines/>
              <w:jc w:val="center"/>
            </w:pPr>
            <w:r>
              <w:rPr>
                <w:rFonts w:ascii="宋体" w:hAnsi="宋体" w:cs="宋体"/>
                <w:sz w:val="16"/>
                <w:szCs w:val="16"/>
              </w:rPr>
              <w:t>通过</w:t>
            </w:r>
          </w:p>
        </w:tc>
      </w:tr>
      <w:tr w:rsidR="00B1687F" w14:paraId="470C6D8C" w14:textId="77777777" w:rsidTr="001B0124">
        <w:trPr>
          <w:cantSplit/>
          <w:jc w:val="center"/>
        </w:trPr>
        <w:tc>
          <w:tcPr>
            <w:tcW w:w="700" w:type="dxa"/>
            <w:tcMar>
              <w:top w:w="35" w:type="dxa"/>
              <w:left w:w="45" w:type="dxa"/>
              <w:bottom w:w="35" w:type="dxa"/>
              <w:right w:w="45" w:type="dxa"/>
            </w:tcMar>
            <w:vAlign w:val="center"/>
          </w:tcPr>
          <w:p w14:paraId="2F896196" w14:textId="77777777" w:rsidR="00B1687F" w:rsidRDefault="00B1687F" w:rsidP="001B0124">
            <w:pPr>
              <w:keepLines/>
              <w:jc w:val="center"/>
            </w:pPr>
            <w:r>
              <w:rPr>
                <w:rFonts w:ascii="宋体" w:hAnsi="宋体" w:cs="宋体"/>
                <w:sz w:val="16"/>
                <w:szCs w:val="16"/>
              </w:rPr>
              <w:t>TC30</w:t>
            </w:r>
          </w:p>
        </w:tc>
        <w:tc>
          <w:tcPr>
            <w:tcW w:w="900" w:type="dxa"/>
            <w:tcMar>
              <w:top w:w="35" w:type="dxa"/>
              <w:left w:w="45" w:type="dxa"/>
              <w:bottom w:w="35" w:type="dxa"/>
              <w:right w:w="45" w:type="dxa"/>
            </w:tcMar>
            <w:vAlign w:val="center"/>
          </w:tcPr>
          <w:p w14:paraId="44717203" w14:textId="77777777" w:rsidR="00B1687F" w:rsidRDefault="00B1687F" w:rsidP="001B0124">
            <w:pPr>
              <w:keepLines/>
              <w:jc w:val="left"/>
            </w:pPr>
            <w:r>
              <w:rPr>
                <w:rFonts w:ascii="宋体" w:hAnsi="宋体" w:cs="宋体"/>
                <w:sz w:val="16"/>
                <w:szCs w:val="16"/>
              </w:rPr>
              <w:t>重复 CSV 导入</w:t>
            </w:r>
          </w:p>
        </w:tc>
        <w:tc>
          <w:tcPr>
            <w:tcW w:w="1950" w:type="dxa"/>
            <w:tcMar>
              <w:top w:w="35" w:type="dxa"/>
              <w:left w:w="45" w:type="dxa"/>
              <w:bottom w:w="35" w:type="dxa"/>
              <w:right w:w="45" w:type="dxa"/>
            </w:tcMar>
            <w:vAlign w:val="center"/>
          </w:tcPr>
          <w:p w14:paraId="4F2FB19C" w14:textId="77777777" w:rsidR="00B1687F" w:rsidRDefault="00B1687F" w:rsidP="001B0124">
            <w:pPr>
              <w:keepLines/>
              <w:jc w:val="left"/>
            </w:pPr>
            <w:r>
              <w:rPr>
                <w:rFonts w:ascii="宋体" w:hAnsi="宋体" w:cs="宋体"/>
                <w:sz w:val="16"/>
                <w:szCs w:val="16"/>
              </w:rPr>
              <w:t>1）成功导入同一 CSV；2）不修改文件再次上传；3）比较流水数量和账户余额。</w:t>
            </w:r>
          </w:p>
        </w:tc>
        <w:tc>
          <w:tcPr>
            <w:tcW w:w="1650" w:type="dxa"/>
            <w:tcMar>
              <w:top w:w="35" w:type="dxa"/>
              <w:left w:w="45" w:type="dxa"/>
              <w:bottom w:w="35" w:type="dxa"/>
              <w:right w:w="45" w:type="dxa"/>
            </w:tcMar>
            <w:vAlign w:val="center"/>
          </w:tcPr>
          <w:p w14:paraId="73BD8350" w14:textId="77777777" w:rsidR="00B1687F" w:rsidRDefault="00B1687F" w:rsidP="001B0124">
            <w:pPr>
              <w:keepLines/>
              <w:jc w:val="left"/>
            </w:pPr>
            <w:r>
              <w:rPr>
                <w:rFonts w:ascii="宋体" w:hAnsi="宋体" w:cs="宋体"/>
                <w:sz w:val="16"/>
                <w:szCs w:val="16"/>
              </w:rPr>
              <w:t>系统识别重复文件或重复业务记录，并阻止重复写入。</w:t>
            </w:r>
          </w:p>
        </w:tc>
        <w:tc>
          <w:tcPr>
            <w:tcW w:w="2400" w:type="dxa"/>
            <w:tcMar>
              <w:top w:w="35" w:type="dxa"/>
              <w:left w:w="45" w:type="dxa"/>
              <w:bottom w:w="35" w:type="dxa"/>
              <w:right w:w="45" w:type="dxa"/>
            </w:tcMar>
            <w:vAlign w:val="center"/>
          </w:tcPr>
          <w:p w14:paraId="48638581" w14:textId="77777777" w:rsidR="00B1687F" w:rsidRDefault="00B1687F" w:rsidP="001B0124">
            <w:pPr>
              <w:keepLines/>
              <w:jc w:val="left"/>
            </w:pPr>
            <w:r>
              <w:rPr>
                <w:rFonts w:ascii="宋体" w:hAnsi="宋体" w:cs="宋体"/>
                <w:sz w:val="16"/>
                <w:szCs w:val="16"/>
              </w:rPr>
              <w:t>初测时相同流水被再次写入，账户余额重复增加。</w:t>
            </w:r>
          </w:p>
        </w:tc>
        <w:tc>
          <w:tcPr>
            <w:tcW w:w="700" w:type="dxa"/>
            <w:tcMar>
              <w:top w:w="35" w:type="dxa"/>
              <w:left w:w="45" w:type="dxa"/>
              <w:bottom w:w="35" w:type="dxa"/>
              <w:right w:w="45" w:type="dxa"/>
            </w:tcMar>
            <w:vAlign w:val="center"/>
          </w:tcPr>
          <w:p w14:paraId="2D058001" w14:textId="77777777" w:rsidR="00B1687F" w:rsidRDefault="00B1687F" w:rsidP="001B0124">
            <w:pPr>
              <w:keepLines/>
              <w:jc w:val="center"/>
            </w:pPr>
            <w:r>
              <w:rPr>
                <w:rFonts w:ascii="宋体" w:hAnsi="宋体" w:cs="宋体"/>
                <w:sz w:val="16"/>
                <w:szCs w:val="16"/>
              </w:rPr>
              <w:t>不通过</w:t>
            </w:r>
          </w:p>
        </w:tc>
      </w:tr>
    </w:tbl>
    <w:p w14:paraId="42D35CC4" w14:textId="77777777" w:rsidR="00B1687F" w:rsidRDefault="00B1687F" w:rsidP="00B1687F">
      <w:pPr>
        <w:spacing w:line="400" w:lineRule="exact"/>
        <w:ind w:firstLineChars="200" w:firstLine="480"/>
      </w:pPr>
      <w:r>
        <w:rPr>
          <w:rFonts w:ascii="宋体" w:hAnsi="宋体" w:cs="宋体"/>
          <w:sz w:val="24"/>
          <w:szCs w:val="24"/>
        </w:rPr>
        <w:t>TC30 失败原因：CSV 导入流程缺少文件摘要、导入批次和业务数据去重机制。解决方法：保存文件</w:t>
      </w:r>
      <w:proofErr w:type="gramStart"/>
      <w:r>
        <w:rPr>
          <w:rFonts w:ascii="宋体" w:hAnsi="宋体" w:cs="宋体"/>
          <w:sz w:val="24"/>
          <w:szCs w:val="24"/>
        </w:rPr>
        <w:t>哈希值和</w:t>
      </w:r>
      <w:proofErr w:type="gramEnd"/>
      <w:r>
        <w:rPr>
          <w:rFonts w:ascii="宋体" w:hAnsi="宋体" w:cs="宋体"/>
          <w:sz w:val="24"/>
          <w:szCs w:val="24"/>
        </w:rPr>
        <w:t>导入批次号，并根据账户、日期、类型、金额和备注等字段生成业务去重键，在写入前检查重复记录。修改完成后重新测试，结果如表6-8所示。</w:t>
      </w:r>
    </w:p>
    <w:p w14:paraId="419A9AED" w14:textId="77777777" w:rsidR="00B1687F" w:rsidRDefault="00B1687F" w:rsidP="00B1687F">
      <w:pPr>
        <w:pStyle w:val="af7"/>
        <w:keepNext/>
        <w:keepLines/>
        <w:rPr>
          <w:rFonts w:hint="default"/>
          <w:lang w:eastAsia="zh-CN"/>
        </w:rPr>
      </w:pPr>
      <w:r>
        <w:rPr>
          <w:rFonts w:ascii="宋体" w:hAnsi="宋体" w:cs="宋体"/>
          <w:szCs w:val="21"/>
          <w:lang w:eastAsia="zh-CN"/>
        </w:rPr>
        <w:t>表6-8 CSV 重复导入重测</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27C9EBD7"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63365A20"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372C6A46"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3DF5C171"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180AE6DE"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75478BD1"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54CBC178" w14:textId="77777777" w:rsidR="00B1687F" w:rsidRDefault="00B1687F" w:rsidP="001B0124">
            <w:pPr>
              <w:keepLines/>
              <w:jc w:val="center"/>
            </w:pPr>
            <w:r>
              <w:rPr>
                <w:rFonts w:ascii="宋体" w:hAnsi="宋体" w:cs="宋体"/>
                <w:b/>
                <w:sz w:val="16"/>
                <w:szCs w:val="16"/>
              </w:rPr>
              <w:t>是否通过</w:t>
            </w:r>
          </w:p>
        </w:tc>
      </w:tr>
      <w:tr w:rsidR="00B1687F" w14:paraId="206DF749" w14:textId="77777777" w:rsidTr="001B0124">
        <w:trPr>
          <w:cantSplit/>
          <w:jc w:val="center"/>
        </w:trPr>
        <w:tc>
          <w:tcPr>
            <w:tcW w:w="700" w:type="dxa"/>
            <w:tcMar>
              <w:top w:w="35" w:type="dxa"/>
              <w:left w:w="45" w:type="dxa"/>
              <w:bottom w:w="35" w:type="dxa"/>
              <w:right w:w="45" w:type="dxa"/>
            </w:tcMar>
            <w:vAlign w:val="center"/>
          </w:tcPr>
          <w:p w14:paraId="08696961" w14:textId="77777777" w:rsidR="00B1687F" w:rsidRDefault="00B1687F" w:rsidP="001B0124">
            <w:pPr>
              <w:keepLines/>
              <w:jc w:val="center"/>
            </w:pPr>
            <w:r>
              <w:rPr>
                <w:rFonts w:ascii="宋体" w:hAnsi="宋体" w:cs="宋体"/>
                <w:sz w:val="16"/>
                <w:szCs w:val="16"/>
              </w:rPr>
              <w:t>RT05</w:t>
            </w:r>
          </w:p>
        </w:tc>
        <w:tc>
          <w:tcPr>
            <w:tcW w:w="900" w:type="dxa"/>
            <w:tcMar>
              <w:top w:w="35" w:type="dxa"/>
              <w:left w:w="45" w:type="dxa"/>
              <w:bottom w:w="35" w:type="dxa"/>
              <w:right w:w="45" w:type="dxa"/>
            </w:tcMar>
            <w:vAlign w:val="center"/>
          </w:tcPr>
          <w:p w14:paraId="4EFC72A6" w14:textId="77777777" w:rsidR="00B1687F" w:rsidRDefault="00B1687F" w:rsidP="001B0124">
            <w:pPr>
              <w:keepLines/>
              <w:jc w:val="left"/>
            </w:pPr>
            <w:r>
              <w:rPr>
                <w:rFonts w:ascii="宋体" w:hAnsi="宋体" w:cs="宋体"/>
                <w:sz w:val="16"/>
                <w:szCs w:val="16"/>
              </w:rPr>
              <w:t>重测相同文件导入</w:t>
            </w:r>
          </w:p>
        </w:tc>
        <w:tc>
          <w:tcPr>
            <w:tcW w:w="1950" w:type="dxa"/>
            <w:tcMar>
              <w:top w:w="35" w:type="dxa"/>
              <w:left w:w="45" w:type="dxa"/>
              <w:bottom w:w="35" w:type="dxa"/>
              <w:right w:w="45" w:type="dxa"/>
            </w:tcMar>
            <w:vAlign w:val="center"/>
          </w:tcPr>
          <w:p w14:paraId="45C71DED" w14:textId="77777777" w:rsidR="00B1687F" w:rsidRDefault="00B1687F" w:rsidP="001B0124">
            <w:pPr>
              <w:keepLines/>
              <w:jc w:val="left"/>
            </w:pPr>
            <w:r>
              <w:rPr>
                <w:rFonts w:ascii="宋体" w:hAnsi="宋体" w:cs="宋体"/>
                <w:sz w:val="16"/>
                <w:szCs w:val="16"/>
              </w:rPr>
              <w:t>连续两次上</w:t>
            </w:r>
            <w:proofErr w:type="gramStart"/>
            <w:r>
              <w:rPr>
                <w:rFonts w:ascii="宋体" w:hAnsi="宋体" w:cs="宋体"/>
                <w:sz w:val="16"/>
                <w:szCs w:val="16"/>
              </w:rPr>
              <w:t>传内容</w:t>
            </w:r>
            <w:proofErr w:type="gramEnd"/>
            <w:r>
              <w:rPr>
                <w:rFonts w:ascii="宋体" w:hAnsi="宋体" w:cs="宋体"/>
                <w:sz w:val="16"/>
                <w:szCs w:val="16"/>
              </w:rPr>
              <w:t>完全相同的 CSV 文件。</w:t>
            </w:r>
          </w:p>
        </w:tc>
        <w:tc>
          <w:tcPr>
            <w:tcW w:w="1650" w:type="dxa"/>
            <w:tcMar>
              <w:top w:w="35" w:type="dxa"/>
              <w:left w:w="45" w:type="dxa"/>
              <w:bottom w:w="35" w:type="dxa"/>
              <w:right w:w="45" w:type="dxa"/>
            </w:tcMar>
            <w:vAlign w:val="center"/>
          </w:tcPr>
          <w:p w14:paraId="02D3DBDA" w14:textId="77777777" w:rsidR="00B1687F" w:rsidRDefault="00B1687F" w:rsidP="001B0124">
            <w:pPr>
              <w:keepLines/>
              <w:jc w:val="left"/>
            </w:pPr>
            <w:r>
              <w:rPr>
                <w:rFonts w:ascii="宋体" w:hAnsi="宋体" w:cs="宋体"/>
                <w:sz w:val="16"/>
                <w:szCs w:val="16"/>
              </w:rPr>
              <w:t>第二次导入时提示文件已导入。</w:t>
            </w:r>
          </w:p>
        </w:tc>
        <w:tc>
          <w:tcPr>
            <w:tcW w:w="2400" w:type="dxa"/>
            <w:tcMar>
              <w:top w:w="35" w:type="dxa"/>
              <w:left w:w="45" w:type="dxa"/>
              <w:bottom w:w="35" w:type="dxa"/>
              <w:right w:w="45" w:type="dxa"/>
            </w:tcMar>
            <w:vAlign w:val="center"/>
          </w:tcPr>
          <w:p w14:paraId="14A5EA01" w14:textId="77777777" w:rsidR="00B1687F" w:rsidRDefault="00B1687F" w:rsidP="001B0124">
            <w:pPr>
              <w:keepLines/>
              <w:jc w:val="left"/>
            </w:pPr>
            <w:r>
              <w:rPr>
                <w:rFonts w:ascii="宋体" w:hAnsi="宋体" w:cs="宋体"/>
                <w:sz w:val="16"/>
                <w:szCs w:val="16"/>
              </w:rPr>
              <w:t>系统识别相同文件摘要并阻止重复写入。</w:t>
            </w:r>
          </w:p>
        </w:tc>
        <w:tc>
          <w:tcPr>
            <w:tcW w:w="700" w:type="dxa"/>
            <w:tcMar>
              <w:top w:w="35" w:type="dxa"/>
              <w:left w:w="45" w:type="dxa"/>
              <w:bottom w:w="35" w:type="dxa"/>
              <w:right w:w="45" w:type="dxa"/>
            </w:tcMar>
            <w:vAlign w:val="center"/>
          </w:tcPr>
          <w:p w14:paraId="3C0ED77F" w14:textId="77777777" w:rsidR="00B1687F" w:rsidRDefault="00B1687F" w:rsidP="001B0124">
            <w:pPr>
              <w:keepLines/>
              <w:jc w:val="center"/>
            </w:pPr>
            <w:r>
              <w:rPr>
                <w:rFonts w:ascii="宋体" w:hAnsi="宋体" w:cs="宋体"/>
                <w:sz w:val="16"/>
                <w:szCs w:val="16"/>
              </w:rPr>
              <w:t>通过</w:t>
            </w:r>
          </w:p>
        </w:tc>
      </w:tr>
      <w:tr w:rsidR="00B1687F" w14:paraId="32657D80" w14:textId="77777777" w:rsidTr="001B0124">
        <w:trPr>
          <w:cantSplit/>
          <w:jc w:val="center"/>
        </w:trPr>
        <w:tc>
          <w:tcPr>
            <w:tcW w:w="700" w:type="dxa"/>
            <w:tcMar>
              <w:top w:w="35" w:type="dxa"/>
              <w:left w:w="45" w:type="dxa"/>
              <w:bottom w:w="35" w:type="dxa"/>
              <w:right w:w="45" w:type="dxa"/>
            </w:tcMar>
            <w:vAlign w:val="center"/>
          </w:tcPr>
          <w:p w14:paraId="35B45E52" w14:textId="77777777" w:rsidR="00B1687F" w:rsidRDefault="00B1687F" w:rsidP="001B0124">
            <w:pPr>
              <w:keepLines/>
              <w:jc w:val="center"/>
            </w:pPr>
            <w:r>
              <w:rPr>
                <w:rFonts w:ascii="宋体" w:hAnsi="宋体" w:cs="宋体"/>
                <w:sz w:val="16"/>
                <w:szCs w:val="16"/>
              </w:rPr>
              <w:t>RT06</w:t>
            </w:r>
          </w:p>
        </w:tc>
        <w:tc>
          <w:tcPr>
            <w:tcW w:w="900" w:type="dxa"/>
            <w:tcMar>
              <w:top w:w="35" w:type="dxa"/>
              <w:left w:w="45" w:type="dxa"/>
              <w:bottom w:w="35" w:type="dxa"/>
              <w:right w:w="45" w:type="dxa"/>
            </w:tcMar>
            <w:vAlign w:val="center"/>
          </w:tcPr>
          <w:p w14:paraId="63934F78" w14:textId="77777777" w:rsidR="00B1687F" w:rsidRDefault="00B1687F" w:rsidP="001B0124">
            <w:pPr>
              <w:keepLines/>
              <w:jc w:val="left"/>
            </w:pPr>
            <w:r>
              <w:rPr>
                <w:rFonts w:ascii="宋体" w:hAnsi="宋体" w:cs="宋体"/>
                <w:sz w:val="16"/>
                <w:szCs w:val="16"/>
              </w:rPr>
              <w:t>重测重</w:t>
            </w:r>
            <w:proofErr w:type="gramStart"/>
            <w:r>
              <w:rPr>
                <w:rFonts w:ascii="宋体" w:hAnsi="宋体" w:cs="宋体"/>
                <w:sz w:val="16"/>
                <w:szCs w:val="16"/>
              </w:rPr>
              <w:t>复业务</w:t>
            </w:r>
            <w:proofErr w:type="gramEnd"/>
            <w:r>
              <w:rPr>
                <w:rFonts w:ascii="宋体" w:hAnsi="宋体" w:cs="宋体"/>
                <w:sz w:val="16"/>
                <w:szCs w:val="16"/>
              </w:rPr>
              <w:t>数据</w:t>
            </w:r>
          </w:p>
        </w:tc>
        <w:tc>
          <w:tcPr>
            <w:tcW w:w="1950" w:type="dxa"/>
            <w:tcMar>
              <w:top w:w="35" w:type="dxa"/>
              <w:left w:w="45" w:type="dxa"/>
              <w:bottom w:w="35" w:type="dxa"/>
              <w:right w:w="45" w:type="dxa"/>
            </w:tcMar>
            <w:vAlign w:val="center"/>
          </w:tcPr>
          <w:p w14:paraId="255CAD13" w14:textId="77777777" w:rsidR="00B1687F" w:rsidRDefault="00B1687F" w:rsidP="001B0124">
            <w:pPr>
              <w:keepLines/>
              <w:jc w:val="left"/>
            </w:pPr>
            <w:r>
              <w:rPr>
                <w:rFonts w:ascii="宋体" w:hAnsi="宋体" w:cs="宋体"/>
                <w:sz w:val="16"/>
                <w:szCs w:val="16"/>
              </w:rPr>
              <w:t>上传文件名不同但业务内容相同的 CSV 文件。</w:t>
            </w:r>
          </w:p>
        </w:tc>
        <w:tc>
          <w:tcPr>
            <w:tcW w:w="1650" w:type="dxa"/>
            <w:tcMar>
              <w:top w:w="35" w:type="dxa"/>
              <w:left w:w="45" w:type="dxa"/>
              <w:bottom w:w="35" w:type="dxa"/>
              <w:right w:w="45" w:type="dxa"/>
            </w:tcMar>
            <w:vAlign w:val="center"/>
          </w:tcPr>
          <w:p w14:paraId="6F687CC1" w14:textId="77777777" w:rsidR="00B1687F" w:rsidRDefault="00B1687F" w:rsidP="001B0124">
            <w:pPr>
              <w:keepLines/>
              <w:jc w:val="left"/>
            </w:pPr>
            <w:r>
              <w:rPr>
                <w:rFonts w:ascii="宋体" w:hAnsi="宋体" w:cs="宋体"/>
                <w:sz w:val="16"/>
                <w:szCs w:val="16"/>
              </w:rPr>
              <w:t>识别重复业务记录并跳过。</w:t>
            </w:r>
          </w:p>
        </w:tc>
        <w:tc>
          <w:tcPr>
            <w:tcW w:w="2400" w:type="dxa"/>
            <w:tcMar>
              <w:top w:w="35" w:type="dxa"/>
              <w:left w:w="45" w:type="dxa"/>
              <w:bottom w:w="35" w:type="dxa"/>
              <w:right w:w="45" w:type="dxa"/>
            </w:tcMar>
            <w:vAlign w:val="center"/>
          </w:tcPr>
          <w:p w14:paraId="1686E390" w14:textId="77777777" w:rsidR="00B1687F" w:rsidRDefault="00B1687F" w:rsidP="001B0124">
            <w:pPr>
              <w:keepLines/>
              <w:jc w:val="left"/>
            </w:pPr>
            <w:r>
              <w:rPr>
                <w:rFonts w:ascii="宋体" w:hAnsi="宋体" w:cs="宋体"/>
                <w:sz w:val="16"/>
                <w:szCs w:val="16"/>
              </w:rPr>
              <w:t>系统提示重复记录数量，账户余额未重复增加。</w:t>
            </w:r>
          </w:p>
        </w:tc>
        <w:tc>
          <w:tcPr>
            <w:tcW w:w="700" w:type="dxa"/>
            <w:tcMar>
              <w:top w:w="35" w:type="dxa"/>
              <w:left w:w="45" w:type="dxa"/>
              <w:bottom w:w="35" w:type="dxa"/>
              <w:right w:w="45" w:type="dxa"/>
            </w:tcMar>
            <w:vAlign w:val="center"/>
          </w:tcPr>
          <w:p w14:paraId="4FD4D112" w14:textId="77777777" w:rsidR="00B1687F" w:rsidRDefault="00B1687F" w:rsidP="001B0124">
            <w:pPr>
              <w:keepLines/>
              <w:jc w:val="center"/>
            </w:pPr>
            <w:r>
              <w:rPr>
                <w:rFonts w:ascii="宋体" w:hAnsi="宋体" w:cs="宋体"/>
                <w:sz w:val="16"/>
                <w:szCs w:val="16"/>
              </w:rPr>
              <w:t>通过</w:t>
            </w:r>
          </w:p>
        </w:tc>
      </w:tr>
    </w:tbl>
    <w:p w14:paraId="7A8C68CB" w14:textId="77777777" w:rsidR="00B1687F" w:rsidRDefault="00B1687F" w:rsidP="00B1687F">
      <w:pPr>
        <w:spacing w:line="400" w:lineRule="exact"/>
        <w:ind w:firstLineChars="200" w:firstLine="480"/>
      </w:pPr>
      <w:r>
        <w:rPr>
          <w:rFonts w:ascii="宋体" w:hAnsi="宋体" w:cs="宋体"/>
          <w:sz w:val="24"/>
          <w:szCs w:val="24"/>
        </w:rPr>
        <w:t>统计分析与管理员功能测试主要验证月度和分类统计口径、管理员权限、用户维护、月末边界和角色变更后的权限生效情况，测试结果如表6-9所示。</w:t>
      </w:r>
    </w:p>
    <w:p w14:paraId="779D3704" w14:textId="77777777" w:rsidR="00B1687F" w:rsidRDefault="00B1687F" w:rsidP="00B1687F">
      <w:pPr>
        <w:pStyle w:val="af7"/>
        <w:keepNext/>
        <w:keepLines/>
        <w:rPr>
          <w:rFonts w:hint="default"/>
          <w:lang w:eastAsia="zh-CN"/>
        </w:rPr>
      </w:pPr>
      <w:r>
        <w:rPr>
          <w:rFonts w:ascii="宋体" w:hAnsi="宋体" w:cs="宋体"/>
          <w:szCs w:val="21"/>
          <w:lang w:eastAsia="zh-CN"/>
        </w:rPr>
        <w:lastRenderedPageBreak/>
        <w:t>表6-9 统计分析与管理员功能测试</w:t>
      </w:r>
    </w:p>
    <w:tbl>
      <w:tblPr>
        <w:tblW w:w="8300" w:type="dxa"/>
        <w:jc w:val="center"/>
        <w:tblBorders>
          <w:top w:val="single" w:sz="14" w:space="0" w:color="000000"/>
          <w:left w:val="nil"/>
          <w:bottom w:val="single" w:sz="10" w:space="0" w:color="000000"/>
          <w:right w:val="nil"/>
          <w:insideH w:val="nil"/>
          <w:insideV w:val="nil"/>
        </w:tblBorders>
        <w:tblLayout w:type="fixed"/>
        <w:tblLook w:val="04A0" w:firstRow="1" w:lastRow="0" w:firstColumn="1" w:lastColumn="0" w:noHBand="0" w:noVBand="1"/>
      </w:tblPr>
      <w:tblGrid>
        <w:gridCol w:w="700"/>
        <w:gridCol w:w="900"/>
        <w:gridCol w:w="1950"/>
        <w:gridCol w:w="1650"/>
        <w:gridCol w:w="2400"/>
        <w:gridCol w:w="700"/>
      </w:tblGrid>
      <w:tr w:rsidR="00B1687F" w14:paraId="65DF027F" w14:textId="77777777" w:rsidTr="001B0124">
        <w:trPr>
          <w:cantSplit/>
          <w:tblHeader/>
          <w:jc w:val="center"/>
        </w:trPr>
        <w:tc>
          <w:tcPr>
            <w:tcW w:w="700" w:type="dxa"/>
            <w:tcBorders>
              <w:bottom w:val="single" w:sz="8" w:space="0" w:color="000000"/>
            </w:tcBorders>
            <w:tcMar>
              <w:top w:w="35" w:type="dxa"/>
              <w:left w:w="45" w:type="dxa"/>
              <w:bottom w:w="35" w:type="dxa"/>
              <w:right w:w="45" w:type="dxa"/>
            </w:tcMar>
            <w:vAlign w:val="center"/>
          </w:tcPr>
          <w:p w14:paraId="65549DA5" w14:textId="77777777" w:rsidR="00B1687F" w:rsidRDefault="00B1687F" w:rsidP="001B0124">
            <w:pPr>
              <w:keepLines/>
              <w:jc w:val="center"/>
            </w:pPr>
            <w:r>
              <w:rPr>
                <w:rFonts w:ascii="宋体" w:hAnsi="宋体" w:cs="宋体"/>
                <w:b/>
                <w:sz w:val="16"/>
                <w:szCs w:val="16"/>
              </w:rPr>
              <w:t>测试编号</w:t>
            </w:r>
          </w:p>
        </w:tc>
        <w:tc>
          <w:tcPr>
            <w:tcW w:w="900" w:type="dxa"/>
            <w:tcBorders>
              <w:bottom w:val="single" w:sz="8" w:space="0" w:color="000000"/>
            </w:tcBorders>
            <w:tcMar>
              <w:top w:w="35" w:type="dxa"/>
              <w:left w:w="45" w:type="dxa"/>
              <w:bottom w:w="35" w:type="dxa"/>
              <w:right w:w="45" w:type="dxa"/>
            </w:tcMar>
            <w:vAlign w:val="center"/>
          </w:tcPr>
          <w:p w14:paraId="7A30B341" w14:textId="77777777" w:rsidR="00B1687F" w:rsidRDefault="00B1687F" w:rsidP="001B0124">
            <w:pPr>
              <w:keepLines/>
              <w:jc w:val="center"/>
            </w:pPr>
            <w:r>
              <w:rPr>
                <w:rFonts w:ascii="宋体" w:hAnsi="宋体" w:cs="宋体"/>
                <w:b/>
                <w:sz w:val="16"/>
                <w:szCs w:val="16"/>
              </w:rPr>
              <w:t>测试内容</w:t>
            </w:r>
          </w:p>
        </w:tc>
        <w:tc>
          <w:tcPr>
            <w:tcW w:w="1950" w:type="dxa"/>
            <w:tcBorders>
              <w:bottom w:val="single" w:sz="8" w:space="0" w:color="000000"/>
            </w:tcBorders>
            <w:tcMar>
              <w:top w:w="35" w:type="dxa"/>
              <w:left w:w="45" w:type="dxa"/>
              <w:bottom w:w="35" w:type="dxa"/>
              <w:right w:w="45" w:type="dxa"/>
            </w:tcMar>
            <w:vAlign w:val="center"/>
          </w:tcPr>
          <w:p w14:paraId="3959CF88" w14:textId="77777777" w:rsidR="00B1687F" w:rsidRDefault="00B1687F" w:rsidP="001B0124">
            <w:pPr>
              <w:keepLines/>
              <w:jc w:val="center"/>
            </w:pPr>
            <w:r>
              <w:rPr>
                <w:rFonts w:ascii="宋体" w:hAnsi="宋体" w:cs="宋体"/>
                <w:b/>
                <w:sz w:val="16"/>
                <w:szCs w:val="16"/>
              </w:rPr>
              <w:t>操作步骤与输入数据</w:t>
            </w:r>
          </w:p>
        </w:tc>
        <w:tc>
          <w:tcPr>
            <w:tcW w:w="1650" w:type="dxa"/>
            <w:tcBorders>
              <w:bottom w:val="single" w:sz="8" w:space="0" w:color="000000"/>
            </w:tcBorders>
            <w:tcMar>
              <w:top w:w="35" w:type="dxa"/>
              <w:left w:w="45" w:type="dxa"/>
              <w:bottom w:w="35" w:type="dxa"/>
              <w:right w:w="45" w:type="dxa"/>
            </w:tcMar>
            <w:vAlign w:val="center"/>
          </w:tcPr>
          <w:p w14:paraId="457B6541" w14:textId="77777777" w:rsidR="00B1687F" w:rsidRDefault="00B1687F" w:rsidP="001B0124">
            <w:pPr>
              <w:keepLines/>
              <w:jc w:val="center"/>
            </w:pPr>
            <w:r>
              <w:rPr>
                <w:rFonts w:ascii="宋体" w:hAnsi="宋体" w:cs="宋体"/>
                <w:b/>
                <w:sz w:val="16"/>
                <w:szCs w:val="16"/>
              </w:rPr>
              <w:t>预期结果</w:t>
            </w:r>
          </w:p>
        </w:tc>
        <w:tc>
          <w:tcPr>
            <w:tcW w:w="2400" w:type="dxa"/>
            <w:tcBorders>
              <w:bottom w:val="single" w:sz="8" w:space="0" w:color="000000"/>
            </w:tcBorders>
            <w:tcMar>
              <w:top w:w="35" w:type="dxa"/>
              <w:left w:w="45" w:type="dxa"/>
              <w:bottom w:w="35" w:type="dxa"/>
              <w:right w:w="45" w:type="dxa"/>
            </w:tcMar>
            <w:vAlign w:val="center"/>
          </w:tcPr>
          <w:p w14:paraId="29E84814" w14:textId="77777777" w:rsidR="00B1687F" w:rsidRDefault="00B1687F" w:rsidP="001B0124">
            <w:pPr>
              <w:keepLines/>
              <w:jc w:val="center"/>
            </w:pPr>
            <w:r>
              <w:rPr>
                <w:rFonts w:ascii="宋体" w:hAnsi="宋体" w:cs="宋体"/>
                <w:b/>
                <w:sz w:val="16"/>
                <w:szCs w:val="16"/>
              </w:rPr>
              <w:t>实际结果</w:t>
            </w:r>
          </w:p>
        </w:tc>
        <w:tc>
          <w:tcPr>
            <w:tcW w:w="700" w:type="dxa"/>
            <w:tcBorders>
              <w:bottom w:val="single" w:sz="8" w:space="0" w:color="000000"/>
            </w:tcBorders>
            <w:tcMar>
              <w:top w:w="35" w:type="dxa"/>
              <w:left w:w="45" w:type="dxa"/>
              <w:bottom w:w="35" w:type="dxa"/>
              <w:right w:w="45" w:type="dxa"/>
            </w:tcMar>
            <w:vAlign w:val="center"/>
          </w:tcPr>
          <w:p w14:paraId="4F21FC75" w14:textId="77777777" w:rsidR="00B1687F" w:rsidRDefault="00B1687F" w:rsidP="001B0124">
            <w:pPr>
              <w:keepLines/>
              <w:jc w:val="center"/>
            </w:pPr>
            <w:r>
              <w:rPr>
                <w:rFonts w:ascii="宋体" w:hAnsi="宋体" w:cs="宋体"/>
                <w:b/>
                <w:sz w:val="16"/>
                <w:szCs w:val="16"/>
              </w:rPr>
              <w:t>是否通过</w:t>
            </w:r>
          </w:p>
        </w:tc>
      </w:tr>
      <w:tr w:rsidR="00B1687F" w14:paraId="243F96F1" w14:textId="77777777" w:rsidTr="001B0124">
        <w:trPr>
          <w:cantSplit/>
          <w:jc w:val="center"/>
        </w:trPr>
        <w:tc>
          <w:tcPr>
            <w:tcW w:w="700" w:type="dxa"/>
            <w:tcMar>
              <w:top w:w="35" w:type="dxa"/>
              <w:left w:w="45" w:type="dxa"/>
              <w:bottom w:w="35" w:type="dxa"/>
              <w:right w:w="45" w:type="dxa"/>
            </w:tcMar>
            <w:vAlign w:val="center"/>
          </w:tcPr>
          <w:p w14:paraId="376FB4DA" w14:textId="77777777" w:rsidR="00B1687F" w:rsidRDefault="00B1687F" w:rsidP="001B0124">
            <w:pPr>
              <w:keepLines/>
              <w:jc w:val="center"/>
            </w:pPr>
            <w:r>
              <w:rPr>
                <w:rFonts w:ascii="宋体" w:hAnsi="宋体" w:cs="宋体"/>
                <w:sz w:val="16"/>
                <w:szCs w:val="16"/>
              </w:rPr>
              <w:t>TC31</w:t>
            </w:r>
          </w:p>
        </w:tc>
        <w:tc>
          <w:tcPr>
            <w:tcW w:w="900" w:type="dxa"/>
            <w:tcMar>
              <w:top w:w="35" w:type="dxa"/>
              <w:left w:w="45" w:type="dxa"/>
              <w:bottom w:w="35" w:type="dxa"/>
              <w:right w:w="45" w:type="dxa"/>
            </w:tcMar>
            <w:vAlign w:val="center"/>
          </w:tcPr>
          <w:p w14:paraId="5379EC8E" w14:textId="77777777" w:rsidR="00B1687F" w:rsidRDefault="00B1687F" w:rsidP="001B0124">
            <w:pPr>
              <w:keepLines/>
              <w:jc w:val="left"/>
            </w:pPr>
            <w:r>
              <w:rPr>
                <w:rFonts w:ascii="宋体" w:hAnsi="宋体" w:cs="宋体"/>
                <w:sz w:val="16"/>
                <w:szCs w:val="16"/>
              </w:rPr>
              <w:t>月度统计</w:t>
            </w:r>
          </w:p>
        </w:tc>
        <w:tc>
          <w:tcPr>
            <w:tcW w:w="1950" w:type="dxa"/>
            <w:tcMar>
              <w:top w:w="35" w:type="dxa"/>
              <w:left w:w="45" w:type="dxa"/>
              <w:bottom w:w="35" w:type="dxa"/>
              <w:right w:w="45" w:type="dxa"/>
            </w:tcMar>
            <w:vAlign w:val="center"/>
          </w:tcPr>
          <w:p w14:paraId="0774E9DE" w14:textId="77777777" w:rsidR="00B1687F" w:rsidRDefault="00B1687F" w:rsidP="001B0124">
            <w:pPr>
              <w:keepLines/>
              <w:jc w:val="left"/>
            </w:pPr>
            <w:r>
              <w:rPr>
                <w:rFonts w:ascii="宋体" w:hAnsi="宋体" w:cs="宋体"/>
                <w:sz w:val="16"/>
                <w:szCs w:val="16"/>
              </w:rPr>
              <w:t>准备当月收入 5000.00、支出 2000.00，打开仪表</w:t>
            </w:r>
            <w:proofErr w:type="gramStart"/>
            <w:r>
              <w:rPr>
                <w:rFonts w:ascii="宋体" w:hAnsi="宋体" w:cs="宋体"/>
                <w:sz w:val="16"/>
                <w:szCs w:val="16"/>
              </w:rPr>
              <w:t>盘查看</w:t>
            </w:r>
            <w:proofErr w:type="gramEnd"/>
            <w:r>
              <w:rPr>
                <w:rFonts w:ascii="宋体" w:hAnsi="宋体" w:cs="宋体"/>
                <w:sz w:val="16"/>
                <w:szCs w:val="16"/>
              </w:rPr>
              <w:t>收入、支出和结余。</w:t>
            </w:r>
          </w:p>
        </w:tc>
        <w:tc>
          <w:tcPr>
            <w:tcW w:w="1650" w:type="dxa"/>
            <w:tcMar>
              <w:top w:w="35" w:type="dxa"/>
              <w:left w:w="45" w:type="dxa"/>
              <w:bottom w:w="35" w:type="dxa"/>
              <w:right w:w="45" w:type="dxa"/>
            </w:tcMar>
            <w:vAlign w:val="center"/>
          </w:tcPr>
          <w:p w14:paraId="2B3C9ACE" w14:textId="77777777" w:rsidR="00B1687F" w:rsidRDefault="00B1687F" w:rsidP="001B0124">
            <w:pPr>
              <w:keepLines/>
              <w:jc w:val="left"/>
            </w:pPr>
            <w:r>
              <w:rPr>
                <w:rFonts w:ascii="宋体" w:hAnsi="宋体" w:cs="宋体"/>
                <w:sz w:val="16"/>
                <w:szCs w:val="16"/>
              </w:rPr>
              <w:t>显示收入 5000.00、支出 2000.00、结余 3000.00。</w:t>
            </w:r>
          </w:p>
        </w:tc>
        <w:tc>
          <w:tcPr>
            <w:tcW w:w="2400" w:type="dxa"/>
            <w:tcMar>
              <w:top w:w="35" w:type="dxa"/>
              <w:left w:w="45" w:type="dxa"/>
              <w:bottom w:w="35" w:type="dxa"/>
              <w:right w:w="45" w:type="dxa"/>
            </w:tcMar>
            <w:vAlign w:val="center"/>
          </w:tcPr>
          <w:p w14:paraId="4F0B8A4E" w14:textId="77777777" w:rsidR="00B1687F" w:rsidRDefault="00B1687F" w:rsidP="001B0124">
            <w:pPr>
              <w:keepLines/>
              <w:jc w:val="left"/>
            </w:pPr>
            <w:r>
              <w:rPr>
                <w:rFonts w:ascii="宋体" w:hAnsi="宋体" w:cs="宋体"/>
                <w:sz w:val="16"/>
                <w:szCs w:val="16"/>
              </w:rPr>
              <w:t>汇总结果与流水数据一致。</w:t>
            </w:r>
          </w:p>
        </w:tc>
        <w:tc>
          <w:tcPr>
            <w:tcW w:w="700" w:type="dxa"/>
            <w:tcMar>
              <w:top w:w="35" w:type="dxa"/>
              <w:left w:w="45" w:type="dxa"/>
              <w:bottom w:w="35" w:type="dxa"/>
              <w:right w:w="45" w:type="dxa"/>
            </w:tcMar>
            <w:vAlign w:val="center"/>
          </w:tcPr>
          <w:p w14:paraId="08C5B864" w14:textId="77777777" w:rsidR="00B1687F" w:rsidRDefault="00B1687F" w:rsidP="001B0124">
            <w:pPr>
              <w:keepLines/>
              <w:jc w:val="center"/>
            </w:pPr>
            <w:r>
              <w:rPr>
                <w:rFonts w:ascii="宋体" w:hAnsi="宋体" w:cs="宋体"/>
                <w:sz w:val="16"/>
                <w:szCs w:val="16"/>
              </w:rPr>
              <w:t>通过</w:t>
            </w:r>
          </w:p>
        </w:tc>
      </w:tr>
      <w:tr w:rsidR="00B1687F" w14:paraId="0D6D55C6" w14:textId="77777777" w:rsidTr="001B0124">
        <w:trPr>
          <w:cantSplit/>
          <w:jc w:val="center"/>
        </w:trPr>
        <w:tc>
          <w:tcPr>
            <w:tcW w:w="700" w:type="dxa"/>
            <w:tcMar>
              <w:top w:w="35" w:type="dxa"/>
              <w:left w:w="45" w:type="dxa"/>
              <w:bottom w:w="35" w:type="dxa"/>
              <w:right w:w="45" w:type="dxa"/>
            </w:tcMar>
            <w:vAlign w:val="center"/>
          </w:tcPr>
          <w:p w14:paraId="368E6163" w14:textId="77777777" w:rsidR="00B1687F" w:rsidRDefault="00B1687F" w:rsidP="001B0124">
            <w:pPr>
              <w:keepLines/>
              <w:jc w:val="center"/>
            </w:pPr>
            <w:r>
              <w:rPr>
                <w:rFonts w:ascii="宋体" w:hAnsi="宋体" w:cs="宋体"/>
                <w:sz w:val="16"/>
                <w:szCs w:val="16"/>
              </w:rPr>
              <w:t>TC32</w:t>
            </w:r>
          </w:p>
        </w:tc>
        <w:tc>
          <w:tcPr>
            <w:tcW w:w="900" w:type="dxa"/>
            <w:tcMar>
              <w:top w:w="35" w:type="dxa"/>
              <w:left w:w="45" w:type="dxa"/>
              <w:bottom w:w="35" w:type="dxa"/>
              <w:right w:w="45" w:type="dxa"/>
            </w:tcMar>
            <w:vAlign w:val="center"/>
          </w:tcPr>
          <w:p w14:paraId="0F3AD189" w14:textId="77777777" w:rsidR="00B1687F" w:rsidRDefault="00B1687F" w:rsidP="001B0124">
            <w:pPr>
              <w:keepLines/>
              <w:jc w:val="left"/>
            </w:pPr>
            <w:r>
              <w:rPr>
                <w:rFonts w:ascii="宋体" w:hAnsi="宋体" w:cs="宋体"/>
                <w:sz w:val="16"/>
                <w:szCs w:val="16"/>
              </w:rPr>
              <w:t>分类统计</w:t>
            </w:r>
          </w:p>
        </w:tc>
        <w:tc>
          <w:tcPr>
            <w:tcW w:w="1950" w:type="dxa"/>
            <w:tcMar>
              <w:top w:w="35" w:type="dxa"/>
              <w:left w:w="45" w:type="dxa"/>
              <w:bottom w:w="35" w:type="dxa"/>
              <w:right w:w="45" w:type="dxa"/>
            </w:tcMar>
            <w:vAlign w:val="center"/>
          </w:tcPr>
          <w:p w14:paraId="5E851B95" w14:textId="77777777" w:rsidR="00B1687F" w:rsidRDefault="00B1687F" w:rsidP="001B0124">
            <w:pPr>
              <w:keepLines/>
              <w:jc w:val="left"/>
            </w:pPr>
            <w:r>
              <w:rPr>
                <w:rFonts w:ascii="宋体" w:hAnsi="宋体" w:cs="宋体"/>
                <w:sz w:val="16"/>
                <w:szCs w:val="16"/>
              </w:rPr>
              <w:t>1）选择指定月份；2）查看</w:t>
            </w:r>
            <w:proofErr w:type="gramStart"/>
            <w:r>
              <w:rPr>
                <w:rFonts w:ascii="宋体" w:hAnsi="宋体" w:cs="宋体"/>
                <w:sz w:val="16"/>
                <w:szCs w:val="16"/>
              </w:rPr>
              <w:t>分类饼图和</w:t>
            </w:r>
            <w:proofErr w:type="gramEnd"/>
            <w:r>
              <w:rPr>
                <w:rFonts w:ascii="宋体" w:hAnsi="宋体" w:cs="宋体"/>
                <w:sz w:val="16"/>
                <w:szCs w:val="16"/>
              </w:rPr>
              <w:t>明细；3）核对各分类合计。</w:t>
            </w:r>
          </w:p>
        </w:tc>
        <w:tc>
          <w:tcPr>
            <w:tcW w:w="1650" w:type="dxa"/>
            <w:tcMar>
              <w:top w:w="35" w:type="dxa"/>
              <w:left w:w="45" w:type="dxa"/>
              <w:bottom w:w="35" w:type="dxa"/>
              <w:right w:w="45" w:type="dxa"/>
            </w:tcMar>
            <w:vAlign w:val="center"/>
          </w:tcPr>
          <w:p w14:paraId="3380006A" w14:textId="77777777" w:rsidR="00B1687F" w:rsidRDefault="00B1687F" w:rsidP="001B0124">
            <w:pPr>
              <w:keepLines/>
              <w:jc w:val="left"/>
            </w:pPr>
            <w:r>
              <w:rPr>
                <w:rFonts w:ascii="宋体" w:hAnsi="宋体" w:cs="宋体"/>
                <w:sz w:val="16"/>
                <w:szCs w:val="16"/>
              </w:rPr>
              <w:t>各分类金额与占比正确，总额等于当月支出合计。</w:t>
            </w:r>
          </w:p>
        </w:tc>
        <w:tc>
          <w:tcPr>
            <w:tcW w:w="2400" w:type="dxa"/>
            <w:tcMar>
              <w:top w:w="35" w:type="dxa"/>
              <w:left w:w="45" w:type="dxa"/>
              <w:bottom w:w="35" w:type="dxa"/>
              <w:right w:w="45" w:type="dxa"/>
            </w:tcMar>
            <w:vAlign w:val="center"/>
          </w:tcPr>
          <w:p w14:paraId="509CC1D1" w14:textId="77777777" w:rsidR="00B1687F" w:rsidRDefault="00B1687F" w:rsidP="001B0124">
            <w:pPr>
              <w:keepLines/>
              <w:jc w:val="left"/>
            </w:pPr>
            <w:r>
              <w:rPr>
                <w:rFonts w:ascii="宋体" w:hAnsi="宋体" w:cs="宋体"/>
                <w:sz w:val="16"/>
                <w:szCs w:val="16"/>
              </w:rPr>
              <w:t>图表与明细统计结果一致。</w:t>
            </w:r>
          </w:p>
        </w:tc>
        <w:tc>
          <w:tcPr>
            <w:tcW w:w="700" w:type="dxa"/>
            <w:tcMar>
              <w:top w:w="35" w:type="dxa"/>
              <w:left w:w="45" w:type="dxa"/>
              <w:bottom w:w="35" w:type="dxa"/>
              <w:right w:w="45" w:type="dxa"/>
            </w:tcMar>
            <w:vAlign w:val="center"/>
          </w:tcPr>
          <w:p w14:paraId="28C44A91" w14:textId="77777777" w:rsidR="00B1687F" w:rsidRDefault="00B1687F" w:rsidP="001B0124">
            <w:pPr>
              <w:keepLines/>
              <w:jc w:val="center"/>
            </w:pPr>
            <w:r>
              <w:rPr>
                <w:rFonts w:ascii="宋体" w:hAnsi="宋体" w:cs="宋体"/>
                <w:sz w:val="16"/>
                <w:szCs w:val="16"/>
              </w:rPr>
              <w:t>通过</w:t>
            </w:r>
          </w:p>
        </w:tc>
      </w:tr>
      <w:tr w:rsidR="00B1687F" w14:paraId="0307C30B" w14:textId="77777777" w:rsidTr="001B0124">
        <w:trPr>
          <w:cantSplit/>
          <w:jc w:val="center"/>
        </w:trPr>
        <w:tc>
          <w:tcPr>
            <w:tcW w:w="700" w:type="dxa"/>
            <w:tcMar>
              <w:top w:w="35" w:type="dxa"/>
              <w:left w:w="45" w:type="dxa"/>
              <w:bottom w:w="35" w:type="dxa"/>
              <w:right w:w="45" w:type="dxa"/>
            </w:tcMar>
            <w:vAlign w:val="center"/>
          </w:tcPr>
          <w:p w14:paraId="36805024" w14:textId="77777777" w:rsidR="00B1687F" w:rsidRDefault="00B1687F" w:rsidP="001B0124">
            <w:pPr>
              <w:keepLines/>
              <w:jc w:val="center"/>
            </w:pPr>
            <w:r>
              <w:rPr>
                <w:rFonts w:ascii="宋体" w:hAnsi="宋体" w:cs="宋体"/>
                <w:sz w:val="16"/>
                <w:szCs w:val="16"/>
              </w:rPr>
              <w:t>TC33</w:t>
            </w:r>
          </w:p>
        </w:tc>
        <w:tc>
          <w:tcPr>
            <w:tcW w:w="900" w:type="dxa"/>
            <w:tcMar>
              <w:top w:w="35" w:type="dxa"/>
              <w:left w:w="45" w:type="dxa"/>
              <w:bottom w:w="35" w:type="dxa"/>
              <w:right w:w="45" w:type="dxa"/>
            </w:tcMar>
            <w:vAlign w:val="center"/>
          </w:tcPr>
          <w:p w14:paraId="738F4C4B" w14:textId="77777777" w:rsidR="00B1687F" w:rsidRDefault="00B1687F" w:rsidP="001B0124">
            <w:pPr>
              <w:keepLines/>
              <w:jc w:val="left"/>
            </w:pPr>
            <w:r>
              <w:rPr>
                <w:rFonts w:ascii="宋体" w:hAnsi="宋体" w:cs="宋体"/>
                <w:sz w:val="16"/>
                <w:szCs w:val="16"/>
              </w:rPr>
              <w:t>管理员用户列表</w:t>
            </w:r>
          </w:p>
        </w:tc>
        <w:tc>
          <w:tcPr>
            <w:tcW w:w="1950" w:type="dxa"/>
            <w:tcMar>
              <w:top w:w="35" w:type="dxa"/>
              <w:left w:w="45" w:type="dxa"/>
              <w:bottom w:w="35" w:type="dxa"/>
              <w:right w:w="45" w:type="dxa"/>
            </w:tcMar>
            <w:vAlign w:val="center"/>
          </w:tcPr>
          <w:p w14:paraId="5B6EC391" w14:textId="77777777" w:rsidR="00B1687F" w:rsidRDefault="00B1687F" w:rsidP="001B0124">
            <w:pPr>
              <w:keepLines/>
              <w:jc w:val="left"/>
            </w:pPr>
            <w:r>
              <w:rPr>
                <w:rFonts w:ascii="宋体" w:hAnsi="宋体" w:cs="宋体"/>
                <w:sz w:val="16"/>
                <w:szCs w:val="16"/>
              </w:rPr>
              <w:t>1）管理员登录；2）进入用户管理页；3）执行分页查询并查看角色字段。</w:t>
            </w:r>
          </w:p>
        </w:tc>
        <w:tc>
          <w:tcPr>
            <w:tcW w:w="1650" w:type="dxa"/>
            <w:tcMar>
              <w:top w:w="35" w:type="dxa"/>
              <w:left w:w="45" w:type="dxa"/>
              <w:bottom w:w="35" w:type="dxa"/>
              <w:right w:w="45" w:type="dxa"/>
            </w:tcMar>
            <w:vAlign w:val="center"/>
          </w:tcPr>
          <w:p w14:paraId="4351884A" w14:textId="77777777" w:rsidR="00B1687F" w:rsidRDefault="00B1687F" w:rsidP="001B0124">
            <w:pPr>
              <w:keepLines/>
              <w:jc w:val="left"/>
            </w:pPr>
            <w:r>
              <w:rPr>
                <w:rFonts w:ascii="宋体" w:hAnsi="宋体" w:cs="宋体"/>
                <w:sz w:val="16"/>
                <w:szCs w:val="16"/>
              </w:rPr>
              <w:t>返回用户列表，普通用户无法访问该页面和接口。</w:t>
            </w:r>
          </w:p>
        </w:tc>
        <w:tc>
          <w:tcPr>
            <w:tcW w:w="2400" w:type="dxa"/>
            <w:tcMar>
              <w:top w:w="35" w:type="dxa"/>
              <w:left w:w="45" w:type="dxa"/>
              <w:bottom w:w="35" w:type="dxa"/>
              <w:right w:w="45" w:type="dxa"/>
            </w:tcMar>
            <w:vAlign w:val="center"/>
          </w:tcPr>
          <w:p w14:paraId="29E646F7" w14:textId="77777777" w:rsidR="00B1687F" w:rsidRDefault="00B1687F" w:rsidP="001B0124">
            <w:pPr>
              <w:keepLines/>
              <w:jc w:val="left"/>
            </w:pPr>
            <w:r>
              <w:rPr>
                <w:rFonts w:ascii="宋体" w:hAnsi="宋体" w:cs="宋体"/>
                <w:sz w:val="16"/>
                <w:szCs w:val="16"/>
              </w:rPr>
              <w:t>列表显示和权限限制均正常。</w:t>
            </w:r>
          </w:p>
        </w:tc>
        <w:tc>
          <w:tcPr>
            <w:tcW w:w="700" w:type="dxa"/>
            <w:tcMar>
              <w:top w:w="35" w:type="dxa"/>
              <w:left w:w="45" w:type="dxa"/>
              <w:bottom w:w="35" w:type="dxa"/>
              <w:right w:w="45" w:type="dxa"/>
            </w:tcMar>
            <w:vAlign w:val="center"/>
          </w:tcPr>
          <w:p w14:paraId="023D4188" w14:textId="77777777" w:rsidR="00B1687F" w:rsidRDefault="00B1687F" w:rsidP="001B0124">
            <w:pPr>
              <w:keepLines/>
              <w:jc w:val="center"/>
            </w:pPr>
            <w:r>
              <w:rPr>
                <w:rFonts w:ascii="宋体" w:hAnsi="宋体" w:cs="宋体"/>
                <w:sz w:val="16"/>
                <w:szCs w:val="16"/>
              </w:rPr>
              <w:t>通过</w:t>
            </w:r>
          </w:p>
        </w:tc>
      </w:tr>
      <w:tr w:rsidR="00B1687F" w14:paraId="2E59E20D" w14:textId="77777777" w:rsidTr="001B0124">
        <w:trPr>
          <w:cantSplit/>
          <w:jc w:val="center"/>
        </w:trPr>
        <w:tc>
          <w:tcPr>
            <w:tcW w:w="700" w:type="dxa"/>
            <w:tcMar>
              <w:top w:w="35" w:type="dxa"/>
              <w:left w:w="45" w:type="dxa"/>
              <w:bottom w:w="35" w:type="dxa"/>
              <w:right w:w="45" w:type="dxa"/>
            </w:tcMar>
            <w:vAlign w:val="center"/>
          </w:tcPr>
          <w:p w14:paraId="5BD23F29" w14:textId="77777777" w:rsidR="00B1687F" w:rsidRDefault="00B1687F" w:rsidP="001B0124">
            <w:pPr>
              <w:keepLines/>
              <w:jc w:val="center"/>
            </w:pPr>
            <w:r>
              <w:rPr>
                <w:rFonts w:ascii="宋体" w:hAnsi="宋体" w:cs="宋体"/>
                <w:sz w:val="16"/>
                <w:szCs w:val="16"/>
              </w:rPr>
              <w:t>TC34</w:t>
            </w:r>
          </w:p>
        </w:tc>
        <w:tc>
          <w:tcPr>
            <w:tcW w:w="900" w:type="dxa"/>
            <w:tcMar>
              <w:top w:w="35" w:type="dxa"/>
              <w:left w:w="45" w:type="dxa"/>
              <w:bottom w:w="35" w:type="dxa"/>
              <w:right w:w="45" w:type="dxa"/>
            </w:tcMar>
            <w:vAlign w:val="center"/>
          </w:tcPr>
          <w:p w14:paraId="2BCDE148" w14:textId="77777777" w:rsidR="00B1687F" w:rsidRDefault="00B1687F" w:rsidP="001B0124">
            <w:pPr>
              <w:keepLines/>
              <w:jc w:val="left"/>
            </w:pPr>
            <w:r>
              <w:rPr>
                <w:rFonts w:ascii="宋体" w:hAnsi="宋体" w:cs="宋体"/>
                <w:sz w:val="16"/>
                <w:szCs w:val="16"/>
              </w:rPr>
              <w:t>管理员角色切换</w:t>
            </w:r>
          </w:p>
        </w:tc>
        <w:tc>
          <w:tcPr>
            <w:tcW w:w="1950" w:type="dxa"/>
            <w:tcMar>
              <w:top w:w="35" w:type="dxa"/>
              <w:left w:w="45" w:type="dxa"/>
              <w:bottom w:w="35" w:type="dxa"/>
              <w:right w:w="45" w:type="dxa"/>
            </w:tcMar>
            <w:vAlign w:val="center"/>
          </w:tcPr>
          <w:p w14:paraId="14484DBE" w14:textId="77777777" w:rsidR="00B1687F" w:rsidRDefault="00B1687F" w:rsidP="001B0124">
            <w:pPr>
              <w:keepLines/>
              <w:jc w:val="left"/>
            </w:pPr>
            <w:r>
              <w:rPr>
                <w:rFonts w:ascii="宋体" w:hAnsi="宋体" w:cs="宋体"/>
                <w:sz w:val="16"/>
                <w:szCs w:val="16"/>
              </w:rPr>
              <w:t>1）选择普通用户 test02；2）将角色切换为 ADMIN；3）保存并重新查询。</w:t>
            </w:r>
          </w:p>
        </w:tc>
        <w:tc>
          <w:tcPr>
            <w:tcW w:w="1650" w:type="dxa"/>
            <w:tcMar>
              <w:top w:w="35" w:type="dxa"/>
              <w:left w:w="45" w:type="dxa"/>
              <w:bottom w:w="35" w:type="dxa"/>
              <w:right w:w="45" w:type="dxa"/>
            </w:tcMar>
            <w:vAlign w:val="center"/>
          </w:tcPr>
          <w:p w14:paraId="34DB298C" w14:textId="77777777" w:rsidR="00B1687F" w:rsidRDefault="00B1687F" w:rsidP="001B0124">
            <w:pPr>
              <w:keepLines/>
              <w:jc w:val="left"/>
            </w:pPr>
            <w:r>
              <w:rPr>
                <w:rFonts w:ascii="宋体" w:hAnsi="宋体" w:cs="宋体"/>
                <w:sz w:val="16"/>
                <w:szCs w:val="16"/>
              </w:rPr>
              <w:t>数据库角色更新成功，管理列表显示新角色。</w:t>
            </w:r>
          </w:p>
        </w:tc>
        <w:tc>
          <w:tcPr>
            <w:tcW w:w="2400" w:type="dxa"/>
            <w:tcMar>
              <w:top w:w="35" w:type="dxa"/>
              <w:left w:w="45" w:type="dxa"/>
              <w:bottom w:w="35" w:type="dxa"/>
              <w:right w:w="45" w:type="dxa"/>
            </w:tcMar>
            <w:vAlign w:val="center"/>
          </w:tcPr>
          <w:p w14:paraId="56D5AA30" w14:textId="77777777" w:rsidR="00B1687F" w:rsidRDefault="00B1687F" w:rsidP="001B0124">
            <w:pPr>
              <w:keepLines/>
              <w:jc w:val="left"/>
            </w:pPr>
            <w:r>
              <w:rPr>
                <w:rFonts w:ascii="宋体" w:hAnsi="宋体" w:cs="宋体"/>
                <w:sz w:val="16"/>
                <w:szCs w:val="16"/>
              </w:rPr>
              <w:t>角色字段更新并正确显示。</w:t>
            </w:r>
          </w:p>
        </w:tc>
        <w:tc>
          <w:tcPr>
            <w:tcW w:w="700" w:type="dxa"/>
            <w:tcMar>
              <w:top w:w="35" w:type="dxa"/>
              <w:left w:w="45" w:type="dxa"/>
              <w:bottom w:w="35" w:type="dxa"/>
              <w:right w:w="45" w:type="dxa"/>
            </w:tcMar>
            <w:vAlign w:val="center"/>
          </w:tcPr>
          <w:p w14:paraId="5DEED478" w14:textId="77777777" w:rsidR="00B1687F" w:rsidRDefault="00B1687F" w:rsidP="001B0124">
            <w:pPr>
              <w:keepLines/>
              <w:jc w:val="center"/>
            </w:pPr>
            <w:r>
              <w:rPr>
                <w:rFonts w:ascii="宋体" w:hAnsi="宋体" w:cs="宋体"/>
                <w:sz w:val="16"/>
                <w:szCs w:val="16"/>
              </w:rPr>
              <w:t>通过</w:t>
            </w:r>
          </w:p>
        </w:tc>
      </w:tr>
      <w:tr w:rsidR="00B1687F" w14:paraId="1B3F42E0" w14:textId="77777777" w:rsidTr="001B0124">
        <w:trPr>
          <w:cantSplit/>
          <w:jc w:val="center"/>
        </w:trPr>
        <w:tc>
          <w:tcPr>
            <w:tcW w:w="700" w:type="dxa"/>
            <w:tcMar>
              <w:top w:w="35" w:type="dxa"/>
              <w:left w:w="45" w:type="dxa"/>
              <w:bottom w:w="35" w:type="dxa"/>
              <w:right w:w="45" w:type="dxa"/>
            </w:tcMar>
            <w:vAlign w:val="center"/>
          </w:tcPr>
          <w:p w14:paraId="4941DA20" w14:textId="77777777" w:rsidR="00B1687F" w:rsidRDefault="00B1687F" w:rsidP="001B0124">
            <w:pPr>
              <w:keepLines/>
              <w:jc w:val="center"/>
            </w:pPr>
            <w:r>
              <w:rPr>
                <w:rFonts w:ascii="宋体" w:hAnsi="宋体" w:cs="宋体"/>
                <w:sz w:val="16"/>
                <w:szCs w:val="16"/>
              </w:rPr>
              <w:t>TC35</w:t>
            </w:r>
          </w:p>
        </w:tc>
        <w:tc>
          <w:tcPr>
            <w:tcW w:w="900" w:type="dxa"/>
            <w:tcMar>
              <w:top w:w="35" w:type="dxa"/>
              <w:left w:w="45" w:type="dxa"/>
              <w:bottom w:w="35" w:type="dxa"/>
              <w:right w:w="45" w:type="dxa"/>
            </w:tcMar>
            <w:vAlign w:val="center"/>
          </w:tcPr>
          <w:p w14:paraId="7E59C973" w14:textId="77777777" w:rsidR="00B1687F" w:rsidRDefault="00B1687F" w:rsidP="001B0124">
            <w:pPr>
              <w:keepLines/>
              <w:jc w:val="left"/>
            </w:pPr>
            <w:r>
              <w:rPr>
                <w:rFonts w:ascii="宋体" w:hAnsi="宋体" w:cs="宋体"/>
                <w:sz w:val="16"/>
                <w:szCs w:val="16"/>
              </w:rPr>
              <w:t>月末边界统计</w:t>
            </w:r>
          </w:p>
        </w:tc>
        <w:tc>
          <w:tcPr>
            <w:tcW w:w="1950" w:type="dxa"/>
            <w:tcMar>
              <w:top w:w="35" w:type="dxa"/>
              <w:left w:w="45" w:type="dxa"/>
              <w:bottom w:w="35" w:type="dxa"/>
              <w:right w:w="45" w:type="dxa"/>
            </w:tcMar>
            <w:vAlign w:val="center"/>
          </w:tcPr>
          <w:p w14:paraId="55923A16" w14:textId="77777777" w:rsidR="00B1687F" w:rsidRDefault="00B1687F" w:rsidP="001B0124">
            <w:pPr>
              <w:keepLines/>
              <w:jc w:val="left"/>
            </w:pPr>
            <w:r>
              <w:rPr>
                <w:rFonts w:ascii="宋体" w:hAnsi="宋体" w:cs="宋体"/>
                <w:sz w:val="16"/>
                <w:szCs w:val="16"/>
              </w:rPr>
              <w:t>分别在 2026-07-31 23:59:59 和 2026-08-01 00:00:00 写入流水，再查询 7 月统计。</w:t>
            </w:r>
          </w:p>
        </w:tc>
        <w:tc>
          <w:tcPr>
            <w:tcW w:w="1650" w:type="dxa"/>
            <w:tcMar>
              <w:top w:w="35" w:type="dxa"/>
              <w:left w:w="45" w:type="dxa"/>
              <w:bottom w:w="35" w:type="dxa"/>
              <w:right w:w="45" w:type="dxa"/>
            </w:tcMar>
            <w:vAlign w:val="center"/>
          </w:tcPr>
          <w:p w14:paraId="65CB3AD4" w14:textId="77777777" w:rsidR="00B1687F" w:rsidRDefault="00B1687F" w:rsidP="001B0124">
            <w:pPr>
              <w:keepLines/>
              <w:jc w:val="left"/>
            </w:pPr>
            <w:r>
              <w:rPr>
                <w:rFonts w:ascii="宋体" w:hAnsi="宋体" w:cs="宋体"/>
                <w:sz w:val="16"/>
                <w:szCs w:val="16"/>
              </w:rPr>
              <w:t>7 月只包含前一条流水，8 月流水</w:t>
            </w:r>
            <w:proofErr w:type="gramStart"/>
            <w:r>
              <w:rPr>
                <w:rFonts w:ascii="宋体" w:hAnsi="宋体" w:cs="宋体"/>
                <w:sz w:val="16"/>
                <w:szCs w:val="16"/>
              </w:rPr>
              <w:t>不</w:t>
            </w:r>
            <w:proofErr w:type="gramEnd"/>
            <w:r>
              <w:rPr>
                <w:rFonts w:ascii="宋体" w:hAnsi="宋体" w:cs="宋体"/>
                <w:sz w:val="16"/>
                <w:szCs w:val="16"/>
              </w:rPr>
              <w:t>得计入。</w:t>
            </w:r>
          </w:p>
        </w:tc>
        <w:tc>
          <w:tcPr>
            <w:tcW w:w="2400" w:type="dxa"/>
            <w:tcMar>
              <w:top w:w="35" w:type="dxa"/>
              <w:left w:w="45" w:type="dxa"/>
              <w:bottom w:w="35" w:type="dxa"/>
              <w:right w:w="45" w:type="dxa"/>
            </w:tcMar>
            <w:vAlign w:val="center"/>
          </w:tcPr>
          <w:p w14:paraId="409CB2E1" w14:textId="77777777" w:rsidR="00B1687F" w:rsidRDefault="00B1687F" w:rsidP="001B0124">
            <w:pPr>
              <w:keepLines/>
              <w:jc w:val="left"/>
            </w:pPr>
            <w:r>
              <w:rPr>
                <w:rFonts w:ascii="宋体" w:hAnsi="宋体" w:cs="宋体"/>
                <w:sz w:val="16"/>
                <w:szCs w:val="16"/>
              </w:rPr>
              <w:t>系统按[月初，下月月初)查询，8 月流水未计入 7 月统计。</w:t>
            </w:r>
          </w:p>
        </w:tc>
        <w:tc>
          <w:tcPr>
            <w:tcW w:w="700" w:type="dxa"/>
            <w:tcMar>
              <w:top w:w="35" w:type="dxa"/>
              <w:left w:w="45" w:type="dxa"/>
              <w:bottom w:w="35" w:type="dxa"/>
              <w:right w:w="45" w:type="dxa"/>
            </w:tcMar>
            <w:vAlign w:val="center"/>
          </w:tcPr>
          <w:p w14:paraId="56872FBD" w14:textId="77777777" w:rsidR="00B1687F" w:rsidRDefault="00B1687F" w:rsidP="001B0124">
            <w:pPr>
              <w:keepLines/>
              <w:jc w:val="center"/>
            </w:pPr>
            <w:r>
              <w:rPr>
                <w:rFonts w:ascii="宋体" w:hAnsi="宋体" w:cs="宋体"/>
                <w:sz w:val="16"/>
                <w:szCs w:val="16"/>
              </w:rPr>
              <w:t>通过</w:t>
            </w:r>
          </w:p>
        </w:tc>
      </w:tr>
      <w:tr w:rsidR="00B1687F" w14:paraId="0C7A4899" w14:textId="77777777" w:rsidTr="001B0124">
        <w:trPr>
          <w:cantSplit/>
          <w:jc w:val="center"/>
        </w:trPr>
        <w:tc>
          <w:tcPr>
            <w:tcW w:w="700" w:type="dxa"/>
            <w:tcMar>
              <w:top w:w="35" w:type="dxa"/>
              <w:left w:w="45" w:type="dxa"/>
              <w:bottom w:w="35" w:type="dxa"/>
              <w:right w:w="45" w:type="dxa"/>
            </w:tcMar>
            <w:vAlign w:val="center"/>
          </w:tcPr>
          <w:p w14:paraId="64F53D5A" w14:textId="77777777" w:rsidR="00B1687F" w:rsidRDefault="00B1687F" w:rsidP="001B0124">
            <w:pPr>
              <w:keepLines/>
              <w:jc w:val="center"/>
            </w:pPr>
            <w:r>
              <w:rPr>
                <w:rFonts w:ascii="宋体" w:hAnsi="宋体" w:cs="宋体"/>
                <w:sz w:val="16"/>
                <w:szCs w:val="16"/>
              </w:rPr>
              <w:t>TC36</w:t>
            </w:r>
          </w:p>
        </w:tc>
        <w:tc>
          <w:tcPr>
            <w:tcW w:w="900" w:type="dxa"/>
            <w:tcMar>
              <w:top w:w="35" w:type="dxa"/>
              <w:left w:w="45" w:type="dxa"/>
              <w:bottom w:w="35" w:type="dxa"/>
              <w:right w:w="45" w:type="dxa"/>
            </w:tcMar>
            <w:vAlign w:val="center"/>
          </w:tcPr>
          <w:p w14:paraId="2F3F8574" w14:textId="77777777" w:rsidR="00B1687F" w:rsidRDefault="00B1687F" w:rsidP="001B0124">
            <w:pPr>
              <w:keepLines/>
              <w:jc w:val="left"/>
            </w:pPr>
            <w:r>
              <w:rPr>
                <w:rFonts w:ascii="宋体" w:hAnsi="宋体" w:cs="宋体"/>
                <w:sz w:val="16"/>
                <w:szCs w:val="16"/>
              </w:rPr>
              <w:t>角色变更即时生效</w:t>
            </w:r>
          </w:p>
        </w:tc>
        <w:tc>
          <w:tcPr>
            <w:tcW w:w="1950" w:type="dxa"/>
            <w:tcMar>
              <w:top w:w="35" w:type="dxa"/>
              <w:left w:w="45" w:type="dxa"/>
              <w:bottom w:w="35" w:type="dxa"/>
              <w:right w:w="45" w:type="dxa"/>
            </w:tcMar>
            <w:vAlign w:val="center"/>
          </w:tcPr>
          <w:p w14:paraId="32EF923A" w14:textId="77777777" w:rsidR="00B1687F" w:rsidRDefault="00B1687F" w:rsidP="001B0124">
            <w:pPr>
              <w:keepLines/>
              <w:jc w:val="left"/>
            </w:pPr>
            <w:r>
              <w:rPr>
                <w:rFonts w:ascii="宋体" w:hAnsi="宋体" w:cs="宋体"/>
                <w:sz w:val="16"/>
                <w:szCs w:val="16"/>
              </w:rPr>
              <w:t>将用户从 ADMIN 改为 USER 后，不重新登录并使用旧 JWT 调用管理员接口。</w:t>
            </w:r>
          </w:p>
        </w:tc>
        <w:tc>
          <w:tcPr>
            <w:tcW w:w="1650" w:type="dxa"/>
            <w:tcMar>
              <w:top w:w="35" w:type="dxa"/>
              <w:left w:w="45" w:type="dxa"/>
              <w:bottom w:w="35" w:type="dxa"/>
              <w:right w:w="45" w:type="dxa"/>
            </w:tcMar>
            <w:vAlign w:val="center"/>
          </w:tcPr>
          <w:p w14:paraId="2BC981CE" w14:textId="77777777" w:rsidR="00B1687F" w:rsidRDefault="00B1687F" w:rsidP="001B0124">
            <w:pPr>
              <w:keepLines/>
              <w:jc w:val="left"/>
            </w:pPr>
            <w:r>
              <w:rPr>
                <w:rFonts w:ascii="宋体" w:hAnsi="宋体" w:cs="宋体"/>
                <w:sz w:val="16"/>
                <w:szCs w:val="16"/>
              </w:rPr>
              <w:t>角色</w:t>
            </w:r>
            <w:proofErr w:type="gramStart"/>
            <w:r>
              <w:rPr>
                <w:rFonts w:ascii="宋体" w:hAnsi="宋体" w:cs="宋体"/>
                <w:sz w:val="16"/>
                <w:szCs w:val="16"/>
              </w:rPr>
              <w:t>降级后旧令牌</w:t>
            </w:r>
            <w:proofErr w:type="gramEnd"/>
            <w:r>
              <w:rPr>
                <w:rFonts w:ascii="宋体" w:hAnsi="宋体" w:cs="宋体"/>
                <w:sz w:val="16"/>
                <w:szCs w:val="16"/>
              </w:rPr>
              <w:t>立即失效，管理员接口返回 403。</w:t>
            </w:r>
          </w:p>
        </w:tc>
        <w:tc>
          <w:tcPr>
            <w:tcW w:w="2400" w:type="dxa"/>
            <w:tcMar>
              <w:top w:w="35" w:type="dxa"/>
              <w:left w:w="45" w:type="dxa"/>
              <w:bottom w:w="35" w:type="dxa"/>
              <w:right w:w="45" w:type="dxa"/>
            </w:tcMar>
            <w:vAlign w:val="center"/>
          </w:tcPr>
          <w:p w14:paraId="6C85814B" w14:textId="77777777" w:rsidR="00B1687F" w:rsidRDefault="00B1687F" w:rsidP="001B0124">
            <w:pPr>
              <w:keepLines/>
              <w:jc w:val="left"/>
            </w:pPr>
            <w:r>
              <w:rPr>
                <w:rFonts w:ascii="宋体" w:hAnsi="宋体" w:cs="宋体"/>
                <w:sz w:val="16"/>
                <w:szCs w:val="16"/>
              </w:rPr>
              <w:t>权限版本更新后，旧令牌访问管理员接口返回 403。</w:t>
            </w:r>
          </w:p>
        </w:tc>
        <w:tc>
          <w:tcPr>
            <w:tcW w:w="700" w:type="dxa"/>
            <w:tcMar>
              <w:top w:w="35" w:type="dxa"/>
              <w:left w:w="45" w:type="dxa"/>
              <w:bottom w:w="35" w:type="dxa"/>
              <w:right w:w="45" w:type="dxa"/>
            </w:tcMar>
            <w:vAlign w:val="center"/>
          </w:tcPr>
          <w:p w14:paraId="58BE02B2" w14:textId="77777777" w:rsidR="00B1687F" w:rsidRDefault="00B1687F" w:rsidP="001B0124">
            <w:pPr>
              <w:keepLines/>
              <w:jc w:val="center"/>
            </w:pPr>
            <w:r>
              <w:rPr>
                <w:rFonts w:ascii="宋体" w:hAnsi="宋体" w:cs="宋体"/>
                <w:sz w:val="16"/>
                <w:szCs w:val="16"/>
              </w:rPr>
              <w:t>通过</w:t>
            </w:r>
          </w:p>
        </w:tc>
      </w:tr>
    </w:tbl>
    <w:p w14:paraId="4A3FD891" w14:textId="77777777" w:rsidR="00B1687F" w:rsidRDefault="00B1687F" w:rsidP="00B1687F">
      <w:pPr>
        <w:pStyle w:val="21"/>
        <w:rPr>
          <w:rFonts w:hint="default"/>
        </w:rPr>
      </w:pPr>
      <w:bookmarkStart w:id="58" w:name="_Toc235006140"/>
      <w:r>
        <w:rPr>
          <w:rFonts w:ascii="黑体" w:eastAsia="黑体" w:hAnsi="黑体" w:cs="黑体"/>
          <w:szCs w:val="30"/>
        </w:rPr>
        <w:t xml:space="preserve">6.4 </w:t>
      </w:r>
      <w:proofErr w:type="spellStart"/>
      <w:r>
        <w:rPr>
          <w:rFonts w:ascii="黑体" w:eastAsia="黑体" w:hAnsi="黑体" w:cs="黑体"/>
          <w:szCs w:val="30"/>
        </w:rPr>
        <w:t>测试结果分析</w:t>
      </w:r>
      <w:bookmarkEnd w:id="58"/>
      <w:proofErr w:type="spellEnd"/>
    </w:p>
    <w:p w14:paraId="0E641B5B" w14:textId="77777777" w:rsidR="00B1687F" w:rsidRDefault="00B1687F" w:rsidP="00B1687F">
      <w:pPr>
        <w:spacing w:line="400" w:lineRule="exact"/>
        <w:ind w:firstLineChars="200" w:firstLine="480"/>
      </w:pPr>
      <w:r>
        <w:rPr>
          <w:rFonts w:ascii="宋体" w:hAnsi="宋体" w:cs="宋体"/>
          <w:sz w:val="24"/>
          <w:szCs w:val="24"/>
        </w:rPr>
        <w:t>本次系统测试共设计 36 项初始测试用例，覆盖用户认证、账户管理、收支记录与账户转账、预算管理、周期账单与 CSV 导入、统计分析及管理员功能。</w:t>
      </w:r>
      <w:proofErr w:type="gramStart"/>
      <w:r>
        <w:rPr>
          <w:rFonts w:ascii="宋体" w:hAnsi="宋体" w:cs="宋体"/>
          <w:sz w:val="24"/>
          <w:szCs w:val="24"/>
        </w:rPr>
        <w:t>初次不</w:t>
      </w:r>
      <w:proofErr w:type="gramEnd"/>
      <w:r>
        <w:rPr>
          <w:rFonts w:ascii="宋体" w:hAnsi="宋体" w:cs="宋体"/>
          <w:sz w:val="24"/>
          <w:szCs w:val="24"/>
        </w:rPr>
        <w:t>通过的用例分别为过期令牌处理、流水变更后的预算</w:t>
      </w:r>
      <w:proofErr w:type="gramStart"/>
      <w:r>
        <w:rPr>
          <w:rFonts w:ascii="宋体" w:hAnsi="宋体" w:cs="宋体"/>
          <w:sz w:val="24"/>
          <w:szCs w:val="24"/>
        </w:rPr>
        <w:t>预警重</w:t>
      </w:r>
      <w:proofErr w:type="gramEnd"/>
      <w:r>
        <w:rPr>
          <w:rFonts w:ascii="宋体" w:hAnsi="宋体" w:cs="宋体"/>
          <w:sz w:val="24"/>
          <w:szCs w:val="24"/>
        </w:rPr>
        <w:t>算和重复 CSV 导入。</w:t>
      </w:r>
    </w:p>
    <w:p w14:paraId="317A1C05" w14:textId="77777777" w:rsidR="00B1687F" w:rsidRDefault="00B1687F" w:rsidP="00B1687F">
      <w:pPr>
        <w:spacing w:line="400" w:lineRule="exact"/>
        <w:ind w:firstLineChars="200" w:firstLine="480"/>
      </w:pPr>
      <w:r>
        <w:rPr>
          <w:rFonts w:ascii="宋体" w:hAnsi="宋体" w:cs="宋体"/>
          <w:sz w:val="24"/>
          <w:szCs w:val="24"/>
        </w:rPr>
        <w:t>针对上述问题，系统分别完善了 401 响应的统一状态清理和跳转控制；将预算计算封装为公共服务，并在流水新增、修改和删除后统一触发；在 CSV 导入过程中增加文件摘要、导入批次和业务数据去重校验。修改完成后，对</w:t>
      </w:r>
      <w:proofErr w:type="gramStart"/>
      <w:r>
        <w:rPr>
          <w:rFonts w:ascii="宋体" w:hAnsi="宋体" w:cs="宋体"/>
          <w:sz w:val="24"/>
          <w:szCs w:val="24"/>
        </w:rPr>
        <w:t>原失败</w:t>
      </w:r>
      <w:proofErr w:type="gramEnd"/>
      <w:r>
        <w:rPr>
          <w:rFonts w:ascii="宋体" w:hAnsi="宋体" w:cs="宋体"/>
          <w:sz w:val="24"/>
          <w:szCs w:val="24"/>
        </w:rPr>
        <w:t>用例及相关业务模块进行了回归测试，所有重测结果均与预期一致。</w:t>
      </w:r>
    </w:p>
    <w:p w14:paraId="3491BADE" w14:textId="77777777" w:rsidR="00B1687F" w:rsidRDefault="00B1687F" w:rsidP="00B1687F">
      <w:pPr>
        <w:spacing w:line="400" w:lineRule="exact"/>
        <w:ind w:firstLineChars="200" w:firstLine="480"/>
      </w:pPr>
      <w:r>
        <w:rPr>
          <w:rFonts w:ascii="宋体" w:hAnsi="宋体" w:cs="宋体"/>
          <w:sz w:val="24"/>
          <w:szCs w:val="24"/>
        </w:rPr>
        <w:t>综合测试结果表明，系统能够正常完成用户认证、账户维护、收支记账、账户转账、预算管理、周期账单、CSV 数据导入、统计分析和管理员维护等主要业务操作；对于错误密码、重复数据、非法参数、越权访问、日期边界和重复导入等异常情况，也能够进行有效拦截并返回明确提示。系统功能正确性、数据一致</w:t>
      </w:r>
      <w:r>
        <w:rPr>
          <w:rFonts w:ascii="宋体" w:hAnsi="宋体" w:cs="宋体"/>
          <w:sz w:val="24"/>
          <w:szCs w:val="24"/>
        </w:rPr>
        <w:lastRenderedPageBreak/>
        <w:t>性、权限安全性和异常处理能力达到设计要求。</w:t>
      </w:r>
    </w:p>
    <w:p w14:paraId="55BAA253" w14:textId="77777777" w:rsidR="00B1687F" w:rsidRDefault="00B1687F" w:rsidP="00B1687F">
      <w:pPr>
        <w:pStyle w:val="21"/>
        <w:rPr>
          <w:rFonts w:hint="default"/>
          <w:lang w:eastAsia="zh-CN"/>
        </w:rPr>
      </w:pPr>
      <w:bookmarkStart w:id="59" w:name="_Toc235006141"/>
      <w:r>
        <w:rPr>
          <w:rFonts w:ascii="黑体" w:eastAsia="黑体" w:hAnsi="黑体" w:cs="黑体"/>
          <w:szCs w:val="30"/>
          <w:lang w:eastAsia="zh-CN"/>
        </w:rPr>
        <w:t>6.5 本章小结</w:t>
      </w:r>
      <w:bookmarkEnd w:id="59"/>
    </w:p>
    <w:p w14:paraId="73F23586" w14:textId="77777777" w:rsidR="00B1687F" w:rsidRDefault="00B1687F" w:rsidP="00B1687F">
      <w:pPr>
        <w:spacing w:line="400" w:lineRule="exact"/>
        <w:ind w:firstLineChars="200" w:firstLine="480"/>
      </w:pPr>
      <w:r>
        <w:rPr>
          <w:rFonts w:ascii="宋体" w:hAnsi="宋体" w:cs="宋体"/>
          <w:sz w:val="24"/>
          <w:szCs w:val="24"/>
        </w:rPr>
        <w:t>本章以黑盒测试为主、</w:t>
      </w:r>
      <w:proofErr w:type="gramStart"/>
      <w:r>
        <w:rPr>
          <w:rFonts w:ascii="宋体" w:hAnsi="宋体" w:cs="宋体"/>
          <w:sz w:val="24"/>
          <w:szCs w:val="24"/>
        </w:rPr>
        <w:t>白盒测试</w:t>
      </w:r>
      <w:proofErr w:type="gramEnd"/>
      <w:r>
        <w:rPr>
          <w:rFonts w:ascii="宋体" w:hAnsi="宋体" w:cs="宋体"/>
          <w:sz w:val="24"/>
          <w:szCs w:val="24"/>
        </w:rPr>
        <w:t>为辅。针对过期令牌处理、预算</w:t>
      </w:r>
      <w:proofErr w:type="gramStart"/>
      <w:r>
        <w:rPr>
          <w:rFonts w:ascii="宋体" w:hAnsi="宋体" w:cs="宋体"/>
          <w:sz w:val="24"/>
          <w:szCs w:val="24"/>
        </w:rPr>
        <w:t>预警重</w:t>
      </w:r>
      <w:proofErr w:type="gramEnd"/>
      <w:r>
        <w:rPr>
          <w:rFonts w:ascii="宋体" w:hAnsi="宋体" w:cs="宋体"/>
          <w:sz w:val="24"/>
          <w:szCs w:val="24"/>
        </w:rPr>
        <w:t>算和重复 CSV 导入完成整改后，回归测试均成功，最终所有用例达到预期。</w:t>
      </w:r>
    </w:p>
    <w:p w14:paraId="2DFC3AAF" w14:textId="77777777" w:rsidR="00B1687F" w:rsidRDefault="00B1687F" w:rsidP="00B1687F">
      <w:pPr>
        <w:pStyle w:val="1"/>
        <w:pageBreakBefore/>
        <w:rPr>
          <w:rFonts w:hint="default"/>
          <w:lang w:eastAsia="zh-CN"/>
        </w:rPr>
      </w:pPr>
      <w:bookmarkStart w:id="60" w:name="_Toc235006142"/>
      <w:r>
        <w:rPr>
          <w:rFonts w:ascii="黑体" w:eastAsia="黑体" w:hAnsi="黑体" w:cs="黑体"/>
          <w:szCs w:val="36"/>
          <w:lang w:eastAsia="zh-CN"/>
        </w:rPr>
        <w:lastRenderedPageBreak/>
        <w:t>7 总结和展望</w:t>
      </w:r>
      <w:bookmarkEnd w:id="60"/>
    </w:p>
    <w:p w14:paraId="40641FB8" w14:textId="77777777" w:rsidR="00B1687F" w:rsidRDefault="00B1687F" w:rsidP="00B1687F">
      <w:pPr>
        <w:pStyle w:val="21"/>
        <w:rPr>
          <w:rFonts w:hint="default"/>
          <w:lang w:eastAsia="zh-CN"/>
        </w:rPr>
      </w:pPr>
      <w:bookmarkStart w:id="61" w:name="_Toc235006143"/>
      <w:r>
        <w:rPr>
          <w:rFonts w:ascii="黑体" w:eastAsia="黑体" w:hAnsi="黑体" w:cs="黑体"/>
          <w:szCs w:val="30"/>
          <w:lang w:eastAsia="zh-CN"/>
        </w:rPr>
        <w:t>7.1 总结</w:t>
      </w:r>
      <w:bookmarkEnd w:id="61"/>
    </w:p>
    <w:p w14:paraId="5C21AF02" w14:textId="77777777" w:rsidR="00B1687F" w:rsidRDefault="00B1687F" w:rsidP="00B1687F">
      <w:pPr>
        <w:spacing w:line="400" w:lineRule="exact"/>
        <w:ind w:firstLineChars="200" w:firstLine="480"/>
      </w:pPr>
      <w:r>
        <w:rPr>
          <w:rFonts w:ascii="宋体" w:hAnsi="宋体" w:cs="宋体"/>
          <w:sz w:val="24"/>
          <w:szCs w:val="24"/>
        </w:rPr>
        <w:t>本文围绕实际系统源码完成了个人财务记账与分析系统的分析、设计与实现说明。系统采用 Vue 3、Element Plus、</w:t>
      </w:r>
      <w:proofErr w:type="spellStart"/>
      <w:r>
        <w:rPr>
          <w:rFonts w:ascii="宋体" w:hAnsi="宋体" w:cs="宋体"/>
          <w:sz w:val="24"/>
          <w:szCs w:val="24"/>
        </w:rPr>
        <w:t>Pinia</w:t>
      </w:r>
      <w:proofErr w:type="spellEnd"/>
      <w:r>
        <w:rPr>
          <w:rFonts w:ascii="宋体" w:hAnsi="宋体" w:cs="宋体"/>
          <w:sz w:val="24"/>
          <w:szCs w:val="24"/>
        </w:rPr>
        <w:t xml:space="preserve">、Axios 和 </w:t>
      </w:r>
      <w:proofErr w:type="spellStart"/>
      <w:r>
        <w:rPr>
          <w:rFonts w:ascii="宋体" w:hAnsi="宋体" w:cs="宋体"/>
          <w:sz w:val="24"/>
          <w:szCs w:val="24"/>
        </w:rPr>
        <w:t>ECharts</w:t>
      </w:r>
      <w:proofErr w:type="spellEnd"/>
      <w:r>
        <w:rPr>
          <w:rFonts w:ascii="宋体" w:hAnsi="宋体" w:cs="宋体"/>
          <w:sz w:val="24"/>
          <w:szCs w:val="24"/>
        </w:rPr>
        <w:t xml:space="preserve"> 的前端技术</w:t>
      </w:r>
      <w:proofErr w:type="gramStart"/>
      <w:r>
        <w:rPr>
          <w:rFonts w:ascii="宋体" w:hAnsi="宋体" w:cs="宋体"/>
          <w:sz w:val="24"/>
          <w:szCs w:val="24"/>
        </w:rPr>
        <w:t>栈</w:t>
      </w:r>
      <w:proofErr w:type="gramEnd"/>
      <w:r>
        <w:rPr>
          <w:rFonts w:ascii="宋体" w:hAnsi="宋体" w:cs="宋体"/>
          <w:sz w:val="24"/>
          <w:szCs w:val="24"/>
        </w:rPr>
        <w:t>，以及 Spring Boot、</w:t>
      </w:r>
      <w:proofErr w:type="spellStart"/>
      <w:r>
        <w:rPr>
          <w:rFonts w:ascii="宋体" w:hAnsi="宋体" w:cs="宋体"/>
          <w:sz w:val="24"/>
          <w:szCs w:val="24"/>
        </w:rPr>
        <w:t>MyBatis</w:t>
      </w:r>
      <w:proofErr w:type="spellEnd"/>
      <w:r>
        <w:rPr>
          <w:rFonts w:ascii="宋体" w:hAnsi="宋体" w:cs="宋体"/>
          <w:sz w:val="24"/>
          <w:szCs w:val="24"/>
        </w:rPr>
        <w:t xml:space="preserve">-Plus、MySQL、JWT 和 </w:t>
      </w:r>
      <w:proofErr w:type="spellStart"/>
      <w:r>
        <w:rPr>
          <w:rFonts w:ascii="宋体" w:hAnsi="宋体" w:cs="宋体"/>
          <w:sz w:val="24"/>
          <w:szCs w:val="24"/>
        </w:rPr>
        <w:t>BCrypt</w:t>
      </w:r>
      <w:proofErr w:type="spellEnd"/>
      <w:r>
        <w:rPr>
          <w:rFonts w:ascii="宋体" w:hAnsi="宋体" w:cs="宋体"/>
          <w:sz w:val="24"/>
          <w:szCs w:val="24"/>
        </w:rPr>
        <w:t xml:space="preserve"> 的后端技术</w:t>
      </w:r>
      <w:proofErr w:type="gramStart"/>
      <w:r>
        <w:rPr>
          <w:rFonts w:ascii="宋体" w:hAnsi="宋体" w:cs="宋体"/>
          <w:sz w:val="24"/>
          <w:szCs w:val="24"/>
        </w:rPr>
        <w:t>栈</w:t>
      </w:r>
      <w:proofErr w:type="gramEnd"/>
      <w:r>
        <w:rPr>
          <w:rFonts w:ascii="宋体" w:hAnsi="宋体" w:cs="宋体"/>
          <w:sz w:val="24"/>
          <w:szCs w:val="24"/>
        </w:rPr>
        <w:t>，形成了从页面交互、接口调用、业务处理到数据存储的完整链路。</w:t>
      </w:r>
    </w:p>
    <w:p w14:paraId="1343BF6A" w14:textId="77777777" w:rsidR="00B1687F" w:rsidRDefault="00B1687F" w:rsidP="00B1687F">
      <w:pPr>
        <w:spacing w:line="400" w:lineRule="exact"/>
        <w:ind w:firstLineChars="200" w:firstLine="480"/>
      </w:pPr>
      <w:r>
        <w:rPr>
          <w:rFonts w:ascii="宋体" w:hAnsi="宋体" w:cs="宋体"/>
          <w:sz w:val="24"/>
          <w:szCs w:val="24"/>
        </w:rPr>
        <w:t>系统实现了普通用户注册登录、账户管理、分类浏览、流水分页与筛选、账户转账、预算管理、周期账单一键生成流水、统计分析、CSV 导入等功能，也实现了管理员用户列表、删除用户和角色切换能力。数据库设计覆盖用户、账户、分类、流水、预算、周期账单和预算预警七个核心对象；后端统一响应格式、异常处理和登录拦截，前端统一路由、组件、状态管理和请求封装。综合来看，系统能够支撑个人财务记账、分析和管理。</w:t>
      </w:r>
    </w:p>
    <w:p w14:paraId="2912F743" w14:textId="77777777" w:rsidR="00B1687F" w:rsidRDefault="00B1687F" w:rsidP="00B1687F">
      <w:pPr>
        <w:pStyle w:val="21"/>
        <w:rPr>
          <w:rFonts w:hint="default"/>
          <w:lang w:eastAsia="zh-CN"/>
        </w:rPr>
      </w:pPr>
      <w:bookmarkStart w:id="62" w:name="_Toc235006144"/>
      <w:r>
        <w:rPr>
          <w:rFonts w:ascii="黑体" w:eastAsia="黑体" w:hAnsi="黑体" w:cs="黑体"/>
          <w:szCs w:val="30"/>
          <w:lang w:eastAsia="zh-CN"/>
        </w:rPr>
        <w:t>7.2 展望</w:t>
      </w:r>
      <w:bookmarkEnd w:id="62"/>
    </w:p>
    <w:p w14:paraId="57A49031" w14:textId="77777777" w:rsidR="00B1687F" w:rsidRDefault="00B1687F" w:rsidP="00B1687F">
      <w:pPr>
        <w:spacing w:line="400" w:lineRule="exact"/>
        <w:ind w:firstLineChars="200" w:firstLine="480"/>
      </w:pPr>
      <w:r>
        <w:rPr>
          <w:rFonts w:ascii="宋体" w:hAnsi="宋体" w:cs="宋体"/>
          <w:sz w:val="24"/>
          <w:szCs w:val="24"/>
        </w:rPr>
        <w:t>后续系统仍有四个方向可以继续完善。第一，增强数据分析能力，补充消费预测、预算建议、同比环</w:t>
      </w:r>
      <w:proofErr w:type="gramStart"/>
      <w:r>
        <w:rPr>
          <w:rFonts w:ascii="宋体" w:hAnsi="宋体" w:cs="宋体"/>
          <w:sz w:val="24"/>
          <w:szCs w:val="24"/>
        </w:rPr>
        <w:t>比分析</w:t>
      </w:r>
      <w:proofErr w:type="gramEnd"/>
      <w:r>
        <w:rPr>
          <w:rFonts w:ascii="宋体" w:hAnsi="宋体" w:cs="宋体"/>
          <w:sz w:val="24"/>
          <w:szCs w:val="24"/>
        </w:rPr>
        <w:t>和更细粒度的图表维度。第二，增强账户能力，支持更多币种、实时汇率、信用卡账单和资产负债视图。第三，增强数据导入能力，适配不同银行和支付平台的账单格式，降低用户手工上传 CSV 的成本。第四，增强安全、部署与测试能力，完善 JWT 密钥管理、数据库备份和容器化部署，为日期相关服务注入 Clock，并补充稳定的回归测试与日志监控。</w:t>
      </w:r>
    </w:p>
    <w:p w14:paraId="658F745E" w14:textId="77777777" w:rsidR="000E5469" w:rsidRPr="00B1687F" w:rsidRDefault="000E5469">
      <w:pPr>
        <w:rPr>
          <w:sz w:val="30"/>
          <w:szCs w:val="30"/>
        </w:rPr>
      </w:pPr>
    </w:p>
    <w:p w14:paraId="3358276B" w14:textId="77777777" w:rsidR="000E5469" w:rsidRPr="008D60D0" w:rsidRDefault="000E5469">
      <w:pPr>
        <w:rPr>
          <w:sz w:val="30"/>
          <w:szCs w:val="30"/>
        </w:rPr>
      </w:pPr>
    </w:p>
    <w:sectPr w:rsidR="000E5469" w:rsidRPr="008D60D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AD62" w14:textId="77777777" w:rsidR="00175677" w:rsidRDefault="00175677" w:rsidP="009D5B7E">
      <w:r>
        <w:separator/>
      </w:r>
    </w:p>
  </w:endnote>
  <w:endnote w:type="continuationSeparator" w:id="0">
    <w:p w14:paraId="509BD0E5" w14:textId="77777777" w:rsidR="00175677" w:rsidRDefault="00175677" w:rsidP="009D5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2C449" w14:textId="191294EB" w:rsidR="00B1687F" w:rsidRDefault="00B1687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1906" w14:textId="2375BA40" w:rsidR="00B1687F" w:rsidRDefault="00B1687F">
    <w:pPr>
      <w:pStyle w:val="a5"/>
      <w:jc w:val="center"/>
    </w:pPr>
    <w:r>
      <w:fldChar w:fldCharType="begin"/>
    </w:r>
    <w:r>
      <w:instrText>PAGE   \* MERGEFORMAT</w:instrText>
    </w:r>
    <w:r>
      <w:fldChar w:fldCharType="separate"/>
    </w:r>
    <w:r w:rsidRPr="00AB3430">
      <w:rPr>
        <w:noProof/>
        <w:lang w:val="zh-CN" w:eastAsia="zh-CN"/>
      </w:rPr>
      <w:t>I</w:t>
    </w:r>
    <w:r>
      <w:fldChar w:fldCharType="end"/>
    </w:r>
  </w:p>
  <w:p w14:paraId="5377A956" w14:textId="77777777" w:rsidR="00B1687F" w:rsidRDefault="00B1687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C2A7" w14:textId="7D9B816F" w:rsidR="00B1687F" w:rsidRDefault="00B1687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4BC4" w14:textId="26ABF54C" w:rsidR="00B1687F" w:rsidRDefault="00B1687F">
    <w:pPr>
      <w:pStyle w:val="a5"/>
      <w:jc w:val="center"/>
    </w:pPr>
  </w:p>
  <w:p w14:paraId="0C514385" w14:textId="77777777" w:rsidR="00B1687F" w:rsidRDefault="00B1687F" w:rsidP="00EC6E67">
    <w:pPr>
      <w:pStyle w:val="a5"/>
      <w:ind w:firstLine="420"/>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4B08B" w14:textId="77777777" w:rsidR="00175677" w:rsidRDefault="00175677" w:rsidP="009D5B7E">
      <w:r>
        <w:separator/>
      </w:r>
    </w:p>
  </w:footnote>
  <w:footnote w:type="continuationSeparator" w:id="0">
    <w:p w14:paraId="0261A8E3" w14:textId="77777777" w:rsidR="00175677" w:rsidRDefault="00175677" w:rsidP="009D5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F7B7" w14:textId="6C2B21CD" w:rsidR="00B1687F" w:rsidRDefault="00B1687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68C6" w14:textId="122C3FB0" w:rsidR="00B1687F" w:rsidRDefault="00B1687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88B" w14:textId="33E3898D" w:rsidR="00B1687F" w:rsidRDefault="00B1687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F076C0"/>
    <w:multiLevelType w:val="hybridMultilevel"/>
    <w:tmpl w:val="005880F0"/>
    <w:lvl w:ilvl="0" w:tplc="B28657DE">
      <w:start w:val="1"/>
      <w:numFmt w:val="decimal"/>
      <w:lvlText w:val="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24C43E9"/>
    <w:multiLevelType w:val="hybridMultilevel"/>
    <w:tmpl w:val="F6E2F9E4"/>
    <w:lvl w:ilvl="0" w:tplc="E904F1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33561450">
    <w:abstractNumId w:val="10"/>
  </w:num>
  <w:num w:numId="2" w16cid:durableId="1552576154">
    <w:abstractNumId w:val="8"/>
  </w:num>
  <w:num w:numId="3" w16cid:durableId="1978531929">
    <w:abstractNumId w:val="6"/>
  </w:num>
  <w:num w:numId="4" w16cid:durableId="984361045">
    <w:abstractNumId w:val="5"/>
  </w:num>
  <w:num w:numId="5" w16cid:durableId="1832401406">
    <w:abstractNumId w:val="4"/>
  </w:num>
  <w:num w:numId="6" w16cid:durableId="559554541">
    <w:abstractNumId w:val="7"/>
  </w:num>
  <w:num w:numId="7" w16cid:durableId="1439569880">
    <w:abstractNumId w:val="3"/>
  </w:num>
  <w:num w:numId="8" w16cid:durableId="1342466999">
    <w:abstractNumId w:val="2"/>
  </w:num>
  <w:num w:numId="9" w16cid:durableId="2056925642">
    <w:abstractNumId w:val="1"/>
  </w:num>
  <w:num w:numId="10" w16cid:durableId="1586181256">
    <w:abstractNumId w:val="0"/>
  </w:num>
  <w:num w:numId="11" w16cid:durableId="1275137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56346"/>
    <w:rsid w:val="000E5469"/>
    <w:rsid w:val="001327C2"/>
    <w:rsid w:val="00134BE4"/>
    <w:rsid w:val="00142D55"/>
    <w:rsid w:val="00172A27"/>
    <w:rsid w:val="00175677"/>
    <w:rsid w:val="001A54C1"/>
    <w:rsid w:val="002E1684"/>
    <w:rsid w:val="004255BD"/>
    <w:rsid w:val="0048359E"/>
    <w:rsid w:val="005805F9"/>
    <w:rsid w:val="005862CA"/>
    <w:rsid w:val="005C6268"/>
    <w:rsid w:val="008D60D0"/>
    <w:rsid w:val="009D5B7E"/>
    <w:rsid w:val="009E5C85"/>
    <w:rsid w:val="00A13148"/>
    <w:rsid w:val="00A177A0"/>
    <w:rsid w:val="00A44DBE"/>
    <w:rsid w:val="00B1687F"/>
    <w:rsid w:val="00B20C41"/>
    <w:rsid w:val="00B43C88"/>
    <w:rsid w:val="00C15D9C"/>
    <w:rsid w:val="00D006A9"/>
    <w:rsid w:val="00D077A7"/>
    <w:rsid w:val="00D205FD"/>
    <w:rsid w:val="00D47F9C"/>
    <w:rsid w:val="00DC4734"/>
    <w:rsid w:val="00DE3AF6"/>
    <w:rsid w:val="00E44310"/>
    <w:rsid w:val="00F7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CA31F"/>
  <w15:chartTrackingRefBased/>
  <w15:docId w15:val="{1D269D69-383D-4077-AF3E-1C779705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2"/>
    </w:rPr>
  </w:style>
  <w:style w:type="paragraph" w:styleId="1">
    <w:name w:val="heading 1"/>
    <w:basedOn w:val="a1"/>
    <w:next w:val="a1"/>
    <w:link w:val="10"/>
    <w:uiPriority w:val="9"/>
    <w:qFormat/>
    <w:rsid w:val="00B1687F"/>
    <w:pPr>
      <w:keepNext/>
      <w:keepLines/>
      <w:widowControl/>
      <w:jc w:val="center"/>
      <w:outlineLvl w:val="0"/>
    </w:pPr>
    <w:rPr>
      <w:rFonts w:eastAsia="MS Gothic" w:hint="eastAsia"/>
      <w:b/>
      <w:bCs/>
      <w:color w:val="000000"/>
      <w:kern w:val="0"/>
      <w:sz w:val="36"/>
      <w:szCs w:val="28"/>
      <w:lang w:eastAsia="en-US"/>
    </w:rPr>
  </w:style>
  <w:style w:type="paragraph" w:styleId="21">
    <w:name w:val="heading 2"/>
    <w:basedOn w:val="a1"/>
    <w:next w:val="a1"/>
    <w:link w:val="22"/>
    <w:uiPriority w:val="9"/>
    <w:unhideWhenUsed/>
    <w:qFormat/>
    <w:rsid w:val="00B1687F"/>
    <w:pPr>
      <w:keepNext/>
      <w:keepLines/>
      <w:widowControl/>
      <w:jc w:val="left"/>
      <w:outlineLvl w:val="1"/>
    </w:pPr>
    <w:rPr>
      <w:rFonts w:eastAsia="MS Gothic" w:hint="eastAsia"/>
      <w:b/>
      <w:bCs/>
      <w:color w:val="000000"/>
      <w:kern w:val="0"/>
      <w:sz w:val="30"/>
      <w:szCs w:val="26"/>
      <w:lang w:eastAsia="en-US"/>
    </w:rPr>
  </w:style>
  <w:style w:type="paragraph" w:styleId="31">
    <w:name w:val="heading 3"/>
    <w:basedOn w:val="a1"/>
    <w:next w:val="a1"/>
    <w:link w:val="32"/>
    <w:uiPriority w:val="9"/>
    <w:unhideWhenUsed/>
    <w:qFormat/>
    <w:rsid w:val="00B1687F"/>
    <w:pPr>
      <w:keepNext/>
      <w:keepLines/>
      <w:widowControl/>
      <w:jc w:val="left"/>
      <w:outlineLvl w:val="2"/>
    </w:pPr>
    <w:rPr>
      <w:rFonts w:eastAsia="MS Gothic" w:hint="eastAsia"/>
      <w:b/>
      <w:bCs/>
      <w:color w:val="000000"/>
      <w:kern w:val="0"/>
      <w:sz w:val="28"/>
      <w:lang w:eastAsia="en-US"/>
    </w:rPr>
  </w:style>
  <w:style w:type="paragraph" w:styleId="4">
    <w:name w:val="heading 4"/>
    <w:basedOn w:val="a1"/>
    <w:next w:val="a1"/>
    <w:link w:val="40"/>
    <w:uiPriority w:val="9"/>
    <w:semiHidden/>
    <w:unhideWhenUsed/>
    <w:qFormat/>
    <w:rsid w:val="00B1687F"/>
    <w:pPr>
      <w:keepNext/>
      <w:keepLines/>
      <w:widowControl/>
      <w:jc w:val="left"/>
      <w:outlineLvl w:val="3"/>
    </w:pPr>
    <w:rPr>
      <w:rFonts w:eastAsia="MS Gothic" w:hint="eastAsia"/>
      <w:b/>
      <w:bCs/>
      <w:i/>
      <w:iCs/>
      <w:color w:val="000000"/>
      <w:kern w:val="0"/>
      <w:sz w:val="24"/>
      <w:lang w:eastAsia="en-US"/>
    </w:rPr>
  </w:style>
  <w:style w:type="paragraph" w:styleId="5">
    <w:name w:val="heading 5"/>
    <w:basedOn w:val="a1"/>
    <w:next w:val="a1"/>
    <w:link w:val="50"/>
    <w:uiPriority w:val="9"/>
    <w:semiHidden/>
    <w:unhideWhenUsed/>
    <w:qFormat/>
    <w:rsid w:val="00B1687F"/>
    <w:pPr>
      <w:keepNext/>
      <w:keepLines/>
      <w:widowControl/>
      <w:spacing w:before="200" w:line="400" w:lineRule="exact"/>
      <w:ind w:firstLine="480"/>
      <w:outlineLvl w:val="4"/>
    </w:pPr>
    <w:rPr>
      <w:rFonts w:eastAsia="MS Gothic" w:hint="eastAsia"/>
      <w:color w:val="243F60"/>
      <w:kern w:val="0"/>
      <w:sz w:val="24"/>
      <w:lang w:eastAsia="en-US"/>
    </w:rPr>
  </w:style>
  <w:style w:type="paragraph" w:styleId="6">
    <w:name w:val="heading 6"/>
    <w:basedOn w:val="a1"/>
    <w:next w:val="a1"/>
    <w:link w:val="60"/>
    <w:uiPriority w:val="9"/>
    <w:semiHidden/>
    <w:unhideWhenUsed/>
    <w:qFormat/>
    <w:rsid w:val="00B1687F"/>
    <w:pPr>
      <w:keepNext/>
      <w:keepLines/>
      <w:widowControl/>
      <w:spacing w:before="200" w:line="400" w:lineRule="exact"/>
      <w:ind w:firstLine="480"/>
      <w:outlineLvl w:val="5"/>
    </w:pPr>
    <w:rPr>
      <w:rFonts w:eastAsia="MS Gothic" w:hint="eastAsia"/>
      <w:i/>
      <w:iCs/>
      <w:color w:val="243F60"/>
      <w:kern w:val="0"/>
      <w:sz w:val="24"/>
      <w:lang w:eastAsia="en-US"/>
    </w:rPr>
  </w:style>
  <w:style w:type="paragraph" w:styleId="7">
    <w:name w:val="heading 7"/>
    <w:basedOn w:val="a1"/>
    <w:next w:val="a1"/>
    <w:link w:val="70"/>
    <w:uiPriority w:val="9"/>
    <w:semiHidden/>
    <w:unhideWhenUsed/>
    <w:qFormat/>
    <w:rsid w:val="00B1687F"/>
    <w:pPr>
      <w:keepNext/>
      <w:keepLines/>
      <w:widowControl/>
      <w:spacing w:before="200" w:line="400" w:lineRule="exact"/>
      <w:ind w:firstLine="480"/>
      <w:outlineLvl w:val="6"/>
    </w:pPr>
    <w:rPr>
      <w:rFonts w:eastAsia="MS Gothic" w:hint="eastAsia"/>
      <w:i/>
      <w:iCs/>
      <w:color w:val="404040"/>
      <w:kern w:val="0"/>
      <w:sz w:val="24"/>
      <w:lang w:eastAsia="en-US"/>
    </w:rPr>
  </w:style>
  <w:style w:type="paragraph" w:styleId="8">
    <w:name w:val="heading 8"/>
    <w:basedOn w:val="a1"/>
    <w:next w:val="a1"/>
    <w:link w:val="80"/>
    <w:uiPriority w:val="9"/>
    <w:semiHidden/>
    <w:unhideWhenUsed/>
    <w:qFormat/>
    <w:rsid w:val="00B1687F"/>
    <w:pPr>
      <w:keepNext/>
      <w:keepLines/>
      <w:widowControl/>
      <w:spacing w:before="200" w:line="400" w:lineRule="exact"/>
      <w:ind w:firstLine="480"/>
      <w:outlineLvl w:val="7"/>
    </w:pPr>
    <w:rPr>
      <w:rFonts w:eastAsia="MS Gothic" w:hint="eastAsia"/>
      <w:color w:val="4F81BD"/>
      <w:kern w:val="0"/>
      <w:sz w:val="20"/>
      <w:szCs w:val="20"/>
      <w:lang w:eastAsia="en-US"/>
    </w:rPr>
  </w:style>
  <w:style w:type="paragraph" w:styleId="9">
    <w:name w:val="heading 9"/>
    <w:basedOn w:val="a1"/>
    <w:next w:val="a1"/>
    <w:link w:val="90"/>
    <w:uiPriority w:val="9"/>
    <w:semiHidden/>
    <w:unhideWhenUsed/>
    <w:qFormat/>
    <w:rsid w:val="00B1687F"/>
    <w:pPr>
      <w:keepNext/>
      <w:keepLines/>
      <w:widowControl/>
      <w:spacing w:before="200" w:line="400" w:lineRule="exact"/>
      <w:ind w:firstLine="480"/>
      <w:outlineLvl w:val="8"/>
    </w:pPr>
    <w:rPr>
      <w:rFonts w:eastAsia="MS Gothic" w:hint="eastAsia"/>
      <w:i/>
      <w:iCs/>
      <w:color w:val="404040"/>
      <w:kern w:val="0"/>
      <w:sz w:val="20"/>
      <w:szCs w:val="20"/>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页脚 字符1"/>
    <w:link w:val="a5"/>
    <w:uiPriority w:val="99"/>
    <w:rPr>
      <w:sz w:val="18"/>
      <w:szCs w:val="18"/>
    </w:rPr>
  </w:style>
  <w:style w:type="character" w:customStyle="1" w:styleId="12">
    <w:name w:val="页眉 字符1"/>
    <w:link w:val="a6"/>
    <w:uiPriority w:val="99"/>
    <w:rPr>
      <w:sz w:val="18"/>
      <w:szCs w:val="18"/>
    </w:rPr>
  </w:style>
  <w:style w:type="paragraph" w:customStyle="1" w:styleId="a7">
    <w:name w:val="列出段落"/>
    <w:basedOn w:val="a1"/>
    <w:uiPriority w:val="34"/>
    <w:qFormat/>
    <w:pPr>
      <w:ind w:firstLineChars="200" w:firstLine="420"/>
    </w:pPr>
  </w:style>
  <w:style w:type="paragraph" w:styleId="a6">
    <w:name w:val="header"/>
    <w:basedOn w:val="a1"/>
    <w:link w:val="12"/>
    <w:uiPriority w:val="99"/>
    <w:unhideWhenUsed/>
    <w:pPr>
      <w:pBdr>
        <w:bottom w:val="single" w:sz="6" w:space="1" w:color="auto"/>
      </w:pBdr>
      <w:tabs>
        <w:tab w:val="center" w:pos="4153"/>
        <w:tab w:val="right" w:pos="8306"/>
      </w:tabs>
      <w:snapToGrid w:val="0"/>
      <w:jc w:val="center"/>
    </w:pPr>
    <w:rPr>
      <w:kern w:val="0"/>
      <w:sz w:val="18"/>
      <w:szCs w:val="18"/>
      <w:lang w:val="x-none" w:eastAsia="x-none"/>
    </w:rPr>
  </w:style>
  <w:style w:type="paragraph" w:styleId="a5">
    <w:name w:val="footer"/>
    <w:basedOn w:val="a1"/>
    <w:link w:val="11"/>
    <w:uiPriority w:val="99"/>
    <w:unhideWhenUsed/>
    <w:pPr>
      <w:tabs>
        <w:tab w:val="center" w:pos="4153"/>
        <w:tab w:val="right" w:pos="8306"/>
      </w:tabs>
      <w:snapToGrid w:val="0"/>
      <w:jc w:val="left"/>
    </w:pPr>
    <w:rPr>
      <w:kern w:val="0"/>
      <w:sz w:val="18"/>
      <w:szCs w:val="18"/>
      <w:lang w:val="x-none" w:eastAsia="x-none"/>
    </w:rPr>
  </w:style>
  <w:style w:type="paragraph" w:styleId="a8">
    <w:name w:val="No Spacing"/>
    <w:uiPriority w:val="1"/>
    <w:qFormat/>
    <w:pPr>
      <w:widowControl w:val="0"/>
      <w:jc w:val="both"/>
    </w:pPr>
    <w:rPr>
      <w:kern w:val="2"/>
      <w:sz w:val="21"/>
      <w:szCs w:val="22"/>
    </w:rPr>
  </w:style>
  <w:style w:type="character" w:customStyle="1" w:styleId="10">
    <w:name w:val="标题 1 字符"/>
    <w:basedOn w:val="a2"/>
    <w:link w:val="1"/>
    <w:uiPriority w:val="9"/>
    <w:rsid w:val="00B1687F"/>
    <w:rPr>
      <w:rFonts w:eastAsia="MS Gothic"/>
      <w:b/>
      <w:bCs/>
      <w:color w:val="000000"/>
      <w:sz w:val="36"/>
      <w:szCs w:val="28"/>
      <w:lang w:eastAsia="en-US"/>
    </w:rPr>
  </w:style>
  <w:style w:type="character" w:customStyle="1" w:styleId="22">
    <w:name w:val="标题 2 字符"/>
    <w:basedOn w:val="a2"/>
    <w:link w:val="21"/>
    <w:uiPriority w:val="9"/>
    <w:rsid w:val="00B1687F"/>
    <w:rPr>
      <w:rFonts w:eastAsia="MS Gothic"/>
      <w:b/>
      <w:bCs/>
      <w:color w:val="000000"/>
      <w:sz w:val="30"/>
      <w:szCs w:val="26"/>
      <w:lang w:eastAsia="en-US"/>
    </w:rPr>
  </w:style>
  <w:style w:type="character" w:customStyle="1" w:styleId="32">
    <w:name w:val="标题 3 字符"/>
    <w:basedOn w:val="a2"/>
    <w:link w:val="31"/>
    <w:uiPriority w:val="9"/>
    <w:rsid w:val="00B1687F"/>
    <w:rPr>
      <w:rFonts w:eastAsia="MS Gothic"/>
      <w:b/>
      <w:bCs/>
      <w:color w:val="000000"/>
      <w:sz w:val="28"/>
      <w:szCs w:val="22"/>
      <w:lang w:eastAsia="en-US"/>
    </w:rPr>
  </w:style>
  <w:style w:type="character" w:customStyle="1" w:styleId="40">
    <w:name w:val="标题 4 字符"/>
    <w:basedOn w:val="a2"/>
    <w:link w:val="4"/>
    <w:uiPriority w:val="9"/>
    <w:semiHidden/>
    <w:rsid w:val="00B1687F"/>
    <w:rPr>
      <w:rFonts w:eastAsia="MS Gothic"/>
      <w:b/>
      <w:bCs/>
      <w:i/>
      <w:iCs/>
      <w:color w:val="000000"/>
      <w:sz w:val="24"/>
      <w:szCs w:val="22"/>
      <w:lang w:eastAsia="en-US"/>
    </w:rPr>
  </w:style>
  <w:style w:type="character" w:customStyle="1" w:styleId="50">
    <w:name w:val="标题 5 字符"/>
    <w:basedOn w:val="a2"/>
    <w:link w:val="5"/>
    <w:uiPriority w:val="9"/>
    <w:semiHidden/>
    <w:rsid w:val="00B1687F"/>
    <w:rPr>
      <w:rFonts w:eastAsia="MS Gothic"/>
      <w:color w:val="243F60"/>
      <w:sz w:val="24"/>
      <w:szCs w:val="22"/>
      <w:lang w:eastAsia="en-US"/>
    </w:rPr>
  </w:style>
  <w:style w:type="character" w:customStyle="1" w:styleId="60">
    <w:name w:val="标题 6 字符"/>
    <w:basedOn w:val="a2"/>
    <w:link w:val="6"/>
    <w:uiPriority w:val="9"/>
    <w:semiHidden/>
    <w:rsid w:val="00B1687F"/>
    <w:rPr>
      <w:rFonts w:eastAsia="MS Gothic"/>
      <w:i/>
      <w:iCs/>
      <w:color w:val="243F60"/>
      <w:sz w:val="24"/>
      <w:szCs w:val="22"/>
      <w:lang w:eastAsia="en-US"/>
    </w:rPr>
  </w:style>
  <w:style w:type="character" w:customStyle="1" w:styleId="70">
    <w:name w:val="标题 7 字符"/>
    <w:basedOn w:val="a2"/>
    <w:link w:val="7"/>
    <w:uiPriority w:val="9"/>
    <w:semiHidden/>
    <w:rsid w:val="00B1687F"/>
    <w:rPr>
      <w:rFonts w:eastAsia="MS Gothic"/>
      <w:i/>
      <w:iCs/>
      <w:color w:val="404040"/>
      <w:sz w:val="24"/>
      <w:szCs w:val="22"/>
      <w:lang w:eastAsia="en-US"/>
    </w:rPr>
  </w:style>
  <w:style w:type="character" w:customStyle="1" w:styleId="80">
    <w:name w:val="标题 8 字符"/>
    <w:basedOn w:val="a2"/>
    <w:link w:val="8"/>
    <w:uiPriority w:val="9"/>
    <w:semiHidden/>
    <w:rsid w:val="00B1687F"/>
    <w:rPr>
      <w:rFonts w:eastAsia="MS Gothic"/>
      <w:color w:val="4F81BD"/>
      <w:lang w:eastAsia="en-US"/>
    </w:rPr>
  </w:style>
  <w:style w:type="character" w:customStyle="1" w:styleId="90">
    <w:name w:val="标题 9 字符"/>
    <w:basedOn w:val="a2"/>
    <w:link w:val="9"/>
    <w:uiPriority w:val="9"/>
    <w:semiHidden/>
    <w:rsid w:val="00B1687F"/>
    <w:rPr>
      <w:rFonts w:eastAsia="MS Gothic"/>
      <w:i/>
      <w:iCs/>
      <w:color w:val="404040"/>
      <w:lang w:eastAsia="en-US"/>
    </w:rPr>
  </w:style>
  <w:style w:type="character" w:customStyle="1" w:styleId="a9">
    <w:name w:val="页眉 字符"/>
    <w:basedOn w:val="a2"/>
    <w:uiPriority w:val="99"/>
    <w:rsid w:val="00B1687F"/>
  </w:style>
  <w:style w:type="character" w:customStyle="1" w:styleId="aa">
    <w:name w:val="页脚 字符"/>
    <w:basedOn w:val="a2"/>
    <w:uiPriority w:val="99"/>
    <w:rsid w:val="00B1687F"/>
  </w:style>
  <w:style w:type="paragraph" w:styleId="ab">
    <w:name w:val="Title"/>
    <w:basedOn w:val="a1"/>
    <w:next w:val="a1"/>
    <w:link w:val="ac"/>
    <w:uiPriority w:val="10"/>
    <w:qFormat/>
    <w:rsid w:val="00B1687F"/>
    <w:pPr>
      <w:widowControl/>
      <w:pBdr>
        <w:bottom w:val="single" w:sz="8" w:space="4" w:color="4F81BD"/>
      </w:pBdr>
      <w:spacing w:after="300"/>
      <w:ind w:firstLine="480"/>
      <w:contextualSpacing/>
    </w:pPr>
    <w:rPr>
      <w:rFonts w:eastAsia="MS Gothic" w:hint="eastAsia"/>
      <w:color w:val="17365D"/>
      <w:spacing w:val="5"/>
      <w:kern w:val="28"/>
      <w:sz w:val="52"/>
      <w:szCs w:val="52"/>
      <w:lang w:eastAsia="en-US"/>
    </w:rPr>
  </w:style>
  <w:style w:type="character" w:customStyle="1" w:styleId="ac">
    <w:name w:val="标题 字符"/>
    <w:basedOn w:val="a2"/>
    <w:link w:val="ab"/>
    <w:uiPriority w:val="10"/>
    <w:rsid w:val="00B1687F"/>
    <w:rPr>
      <w:rFonts w:eastAsia="MS Gothic"/>
      <w:color w:val="17365D"/>
      <w:spacing w:val="5"/>
      <w:kern w:val="28"/>
      <w:sz w:val="52"/>
      <w:szCs w:val="52"/>
      <w:lang w:eastAsia="en-US"/>
    </w:rPr>
  </w:style>
  <w:style w:type="paragraph" w:styleId="ad">
    <w:name w:val="Subtitle"/>
    <w:basedOn w:val="a1"/>
    <w:next w:val="a1"/>
    <w:link w:val="ae"/>
    <w:uiPriority w:val="11"/>
    <w:qFormat/>
    <w:rsid w:val="00B1687F"/>
    <w:pPr>
      <w:widowControl/>
      <w:numPr>
        <w:ilvl w:val="1"/>
      </w:numPr>
      <w:spacing w:line="400" w:lineRule="exact"/>
      <w:ind w:firstLine="420"/>
    </w:pPr>
    <w:rPr>
      <w:rFonts w:eastAsia="MS Gothic" w:hint="eastAsia"/>
      <w:i/>
      <w:iCs/>
      <w:color w:val="4F81BD"/>
      <w:spacing w:val="15"/>
      <w:kern w:val="0"/>
      <w:sz w:val="24"/>
      <w:szCs w:val="24"/>
      <w:lang w:eastAsia="en-US"/>
    </w:rPr>
  </w:style>
  <w:style w:type="character" w:customStyle="1" w:styleId="ae">
    <w:name w:val="副标题 字符"/>
    <w:basedOn w:val="a2"/>
    <w:link w:val="ad"/>
    <w:uiPriority w:val="11"/>
    <w:rsid w:val="00B1687F"/>
    <w:rPr>
      <w:rFonts w:eastAsia="MS Gothic"/>
      <w:i/>
      <w:iCs/>
      <w:color w:val="4F81BD"/>
      <w:spacing w:val="15"/>
      <w:sz w:val="24"/>
      <w:szCs w:val="24"/>
      <w:lang w:eastAsia="en-US"/>
    </w:rPr>
  </w:style>
  <w:style w:type="paragraph" w:styleId="af">
    <w:name w:val="Body Text"/>
    <w:basedOn w:val="a1"/>
    <w:link w:val="af0"/>
    <w:uiPriority w:val="99"/>
    <w:unhideWhenUsed/>
    <w:rsid w:val="00B1687F"/>
    <w:pPr>
      <w:widowControl/>
      <w:spacing w:line="400" w:lineRule="exact"/>
      <w:ind w:firstLine="480"/>
    </w:pPr>
    <w:rPr>
      <w:rFonts w:ascii="Times New Roman" w:hAnsi="Times New Roman" w:hint="eastAsia"/>
      <w:color w:val="000000"/>
      <w:kern w:val="0"/>
      <w:sz w:val="24"/>
      <w:lang w:eastAsia="en-US"/>
    </w:rPr>
  </w:style>
  <w:style w:type="character" w:customStyle="1" w:styleId="af0">
    <w:name w:val="正文文本 字符"/>
    <w:basedOn w:val="a2"/>
    <w:link w:val="af"/>
    <w:uiPriority w:val="99"/>
    <w:rsid w:val="00B1687F"/>
    <w:rPr>
      <w:rFonts w:ascii="Times New Roman" w:hAnsi="Times New Roman"/>
      <w:color w:val="000000"/>
      <w:sz w:val="24"/>
      <w:szCs w:val="22"/>
      <w:lang w:eastAsia="en-US"/>
    </w:rPr>
  </w:style>
  <w:style w:type="paragraph" w:styleId="23">
    <w:name w:val="Body Text 2"/>
    <w:basedOn w:val="a1"/>
    <w:link w:val="24"/>
    <w:uiPriority w:val="99"/>
    <w:unhideWhenUsed/>
    <w:rsid w:val="00B1687F"/>
    <w:pPr>
      <w:widowControl/>
      <w:spacing w:line="480" w:lineRule="auto"/>
      <w:ind w:firstLine="480"/>
    </w:pPr>
    <w:rPr>
      <w:rFonts w:ascii="Times New Roman" w:hAnsi="Times New Roman" w:hint="eastAsia"/>
      <w:color w:val="000000"/>
      <w:kern w:val="0"/>
      <w:sz w:val="24"/>
      <w:lang w:eastAsia="en-US"/>
    </w:rPr>
  </w:style>
  <w:style w:type="character" w:customStyle="1" w:styleId="24">
    <w:name w:val="正文文本 2 字符"/>
    <w:basedOn w:val="a2"/>
    <w:link w:val="23"/>
    <w:uiPriority w:val="99"/>
    <w:rsid w:val="00B1687F"/>
    <w:rPr>
      <w:rFonts w:ascii="Times New Roman" w:hAnsi="Times New Roman"/>
      <w:color w:val="000000"/>
      <w:sz w:val="24"/>
      <w:szCs w:val="22"/>
      <w:lang w:eastAsia="en-US"/>
    </w:rPr>
  </w:style>
  <w:style w:type="paragraph" w:styleId="33">
    <w:name w:val="Body Text 3"/>
    <w:basedOn w:val="a1"/>
    <w:link w:val="34"/>
    <w:uiPriority w:val="99"/>
    <w:unhideWhenUsed/>
    <w:rsid w:val="00B1687F"/>
    <w:pPr>
      <w:widowControl/>
      <w:spacing w:line="400" w:lineRule="exact"/>
      <w:ind w:firstLine="480"/>
    </w:pPr>
    <w:rPr>
      <w:rFonts w:ascii="Times New Roman" w:hAnsi="Times New Roman" w:hint="eastAsia"/>
      <w:color w:val="000000"/>
      <w:kern w:val="0"/>
      <w:sz w:val="16"/>
      <w:szCs w:val="16"/>
      <w:lang w:eastAsia="en-US"/>
    </w:rPr>
  </w:style>
  <w:style w:type="character" w:customStyle="1" w:styleId="34">
    <w:name w:val="正文文本 3 字符"/>
    <w:basedOn w:val="a2"/>
    <w:link w:val="33"/>
    <w:uiPriority w:val="99"/>
    <w:rsid w:val="00B1687F"/>
    <w:rPr>
      <w:rFonts w:ascii="Times New Roman" w:hAnsi="Times New Roman"/>
      <w:color w:val="000000"/>
      <w:sz w:val="16"/>
      <w:szCs w:val="16"/>
      <w:lang w:eastAsia="en-US"/>
    </w:rPr>
  </w:style>
  <w:style w:type="paragraph" w:styleId="af1">
    <w:name w:val="List"/>
    <w:basedOn w:val="a1"/>
    <w:uiPriority w:val="99"/>
    <w:unhideWhenUsed/>
    <w:rsid w:val="00B1687F"/>
    <w:pPr>
      <w:widowControl/>
      <w:spacing w:line="400" w:lineRule="exact"/>
      <w:ind w:left="360" w:hanging="360"/>
      <w:contextualSpacing/>
    </w:pPr>
    <w:rPr>
      <w:rFonts w:ascii="Times New Roman" w:hAnsi="Times New Roman" w:hint="eastAsia"/>
      <w:color w:val="000000"/>
      <w:kern w:val="0"/>
      <w:sz w:val="24"/>
      <w:lang w:eastAsia="en-US"/>
    </w:rPr>
  </w:style>
  <w:style w:type="paragraph" w:styleId="25">
    <w:name w:val="List 2"/>
    <w:basedOn w:val="a1"/>
    <w:uiPriority w:val="99"/>
    <w:unhideWhenUsed/>
    <w:rsid w:val="00B1687F"/>
    <w:pPr>
      <w:widowControl/>
      <w:spacing w:line="400" w:lineRule="exact"/>
      <w:ind w:left="720" w:hanging="360"/>
      <w:contextualSpacing/>
    </w:pPr>
    <w:rPr>
      <w:rFonts w:ascii="Times New Roman" w:hAnsi="Times New Roman" w:hint="eastAsia"/>
      <w:color w:val="000000"/>
      <w:kern w:val="0"/>
      <w:sz w:val="24"/>
      <w:lang w:eastAsia="en-US"/>
    </w:rPr>
  </w:style>
  <w:style w:type="paragraph" w:styleId="35">
    <w:name w:val="List 3"/>
    <w:basedOn w:val="a1"/>
    <w:uiPriority w:val="99"/>
    <w:unhideWhenUsed/>
    <w:rsid w:val="00B1687F"/>
    <w:pPr>
      <w:widowControl/>
      <w:spacing w:line="400" w:lineRule="exact"/>
      <w:ind w:left="1080" w:hanging="360"/>
      <w:contextualSpacing/>
    </w:pPr>
    <w:rPr>
      <w:rFonts w:ascii="Times New Roman" w:hAnsi="Times New Roman" w:hint="eastAsia"/>
      <w:color w:val="000000"/>
      <w:kern w:val="0"/>
      <w:sz w:val="24"/>
      <w:lang w:eastAsia="en-US"/>
    </w:rPr>
  </w:style>
  <w:style w:type="paragraph" w:styleId="a0">
    <w:name w:val="List Bullet"/>
    <w:basedOn w:val="a1"/>
    <w:uiPriority w:val="99"/>
    <w:unhideWhenUsed/>
    <w:rsid w:val="00B1687F"/>
    <w:pPr>
      <w:widowControl/>
      <w:numPr>
        <w:numId w:val="2"/>
      </w:numPr>
      <w:tabs>
        <w:tab w:val="clear" w:pos="360"/>
      </w:tabs>
      <w:spacing w:line="400" w:lineRule="exact"/>
      <w:ind w:left="0" w:firstLine="0"/>
      <w:contextualSpacing/>
    </w:pPr>
    <w:rPr>
      <w:rFonts w:ascii="Times New Roman" w:hAnsi="Times New Roman" w:hint="eastAsia"/>
      <w:color w:val="000000"/>
      <w:kern w:val="0"/>
      <w:sz w:val="24"/>
      <w:lang w:eastAsia="en-US"/>
    </w:rPr>
  </w:style>
  <w:style w:type="paragraph" w:styleId="20">
    <w:name w:val="List Bullet 2"/>
    <w:basedOn w:val="a1"/>
    <w:uiPriority w:val="99"/>
    <w:unhideWhenUsed/>
    <w:rsid w:val="00B1687F"/>
    <w:pPr>
      <w:widowControl/>
      <w:numPr>
        <w:numId w:val="3"/>
      </w:numPr>
      <w:tabs>
        <w:tab w:val="clear" w:pos="720"/>
      </w:tabs>
      <w:spacing w:line="400" w:lineRule="exact"/>
      <w:ind w:left="0" w:firstLine="0"/>
      <w:contextualSpacing/>
    </w:pPr>
    <w:rPr>
      <w:rFonts w:ascii="Times New Roman" w:hAnsi="Times New Roman" w:hint="eastAsia"/>
      <w:color w:val="000000"/>
      <w:kern w:val="0"/>
      <w:sz w:val="24"/>
      <w:lang w:eastAsia="en-US"/>
    </w:rPr>
  </w:style>
  <w:style w:type="paragraph" w:styleId="30">
    <w:name w:val="List Bullet 3"/>
    <w:basedOn w:val="a1"/>
    <w:uiPriority w:val="99"/>
    <w:unhideWhenUsed/>
    <w:rsid w:val="00B1687F"/>
    <w:pPr>
      <w:widowControl/>
      <w:numPr>
        <w:numId w:val="4"/>
      </w:numPr>
      <w:tabs>
        <w:tab w:val="clear" w:pos="1080"/>
      </w:tabs>
      <w:spacing w:line="400" w:lineRule="exact"/>
      <w:ind w:left="0" w:firstLine="0"/>
      <w:contextualSpacing/>
    </w:pPr>
    <w:rPr>
      <w:rFonts w:ascii="Times New Roman" w:hAnsi="Times New Roman" w:hint="eastAsia"/>
      <w:color w:val="000000"/>
      <w:kern w:val="0"/>
      <w:sz w:val="24"/>
      <w:lang w:eastAsia="en-US"/>
    </w:rPr>
  </w:style>
  <w:style w:type="paragraph" w:styleId="a">
    <w:name w:val="List Number"/>
    <w:basedOn w:val="a1"/>
    <w:uiPriority w:val="99"/>
    <w:unhideWhenUsed/>
    <w:rsid w:val="00B1687F"/>
    <w:pPr>
      <w:widowControl/>
      <w:numPr>
        <w:numId w:val="6"/>
      </w:numPr>
      <w:tabs>
        <w:tab w:val="clear" w:pos="360"/>
      </w:tabs>
      <w:spacing w:line="400" w:lineRule="exact"/>
      <w:ind w:left="0" w:firstLine="0"/>
      <w:contextualSpacing/>
    </w:pPr>
    <w:rPr>
      <w:rFonts w:ascii="Times New Roman" w:hAnsi="Times New Roman" w:hint="eastAsia"/>
      <w:color w:val="000000"/>
      <w:kern w:val="0"/>
      <w:sz w:val="24"/>
      <w:lang w:eastAsia="en-US"/>
    </w:rPr>
  </w:style>
  <w:style w:type="paragraph" w:styleId="2">
    <w:name w:val="List Number 2"/>
    <w:basedOn w:val="a1"/>
    <w:uiPriority w:val="99"/>
    <w:unhideWhenUsed/>
    <w:rsid w:val="00B1687F"/>
    <w:pPr>
      <w:widowControl/>
      <w:numPr>
        <w:numId w:val="7"/>
      </w:numPr>
      <w:tabs>
        <w:tab w:val="clear" w:pos="720"/>
      </w:tabs>
      <w:spacing w:line="400" w:lineRule="exact"/>
      <w:ind w:left="0" w:firstLine="0"/>
      <w:contextualSpacing/>
    </w:pPr>
    <w:rPr>
      <w:rFonts w:ascii="Times New Roman" w:hAnsi="Times New Roman" w:hint="eastAsia"/>
      <w:color w:val="000000"/>
      <w:kern w:val="0"/>
      <w:sz w:val="24"/>
      <w:lang w:eastAsia="en-US"/>
    </w:rPr>
  </w:style>
  <w:style w:type="paragraph" w:styleId="3">
    <w:name w:val="List Number 3"/>
    <w:basedOn w:val="a1"/>
    <w:uiPriority w:val="99"/>
    <w:unhideWhenUsed/>
    <w:rsid w:val="00B1687F"/>
    <w:pPr>
      <w:widowControl/>
      <w:numPr>
        <w:numId w:val="8"/>
      </w:numPr>
      <w:tabs>
        <w:tab w:val="clear" w:pos="1080"/>
      </w:tabs>
      <w:spacing w:line="400" w:lineRule="exact"/>
      <w:ind w:left="0" w:firstLine="0"/>
      <w:contextualSpacing/>
    </w:pPr>
    <w:rPr>
      <w:rFonts w:ascii="Times New Roman" w:hAnsi="Times New Roman" w:hint="eastAsia"/>
      <w:color w:val="000000"/>
      <w:kern w:val="0"/>
      <w:sz w:val="24"/>
      <w:lang w:eastAsia="en-US"/>
    </w:rPr>
  </w:style>
  <w:style w:type="paragraph" w:styleId="af2">
    <w:name w:val="List Continue"/>
    <w:basedOn w:val="a1"/>
    <w:uiPriority w:val="99"/>
    <w:unhideWhenUsed/>
    <w:rsid w:val="00B1687F"/>
    <w:pPr>
      <w:widowControl/>
      <w:spacing w:line="400" w:lineRule="exact"/>
      <w:ind w:left="360" w:firstLine="480"/>
      <w:contextualSpacing/>
    </w:pPr>
    <w:rPr>
      <w:rFonts w:ascii="Times New Roman" w:hAnsi="Times New Roman" w:hint="eastAsia"/>
      <w:color w:val="000000"/>
      <w:kern w:val="0"/>
      <w:sz w:val="24"/>
      <w:lang w:eastAsia="en-US"/>
    </w:rPr>
  </w:style>
  <w:style w:type="paragraph" w:styleId="26">
    <w:name w:val="List Continue 2"/>
    <w:basedOn w:val="a1"/>
    <w:uiPriority w:val="99"/>
    <w:unhideWhenUsed/>
    <w:rsid w:val="00B1687F"/>
    <w:pPr>
      <w:widowControl/>
      <w:spacing w:line="400" w:lineRule="exact"/>
      <w:ind w:left="720" w:firstLine="480"/>
      <w:contextualSpacing/>
    </w:pPr>
    <w:rPr>
      <w:rFonts w:ascii="Times New Roman" w:hAnsi="Times New Roman" w:hint="eastAsia"/>
      <w:color w:val="000000"/>
      <w:kern w:val="0"/>
      <w:sz w:val="24"/>
      <w:lang w:eastAsia="en-US"/>
    </w:rPr>
  </w:style>
  <w:style w:type="paragraph" w:styleId="36">
    <w:name w:val="List Continue 3"/>
    <w:basedOn w:val="a1"/>
    <w:uiPriority w:val="99"/>
    <w:unhideWhenUsed/>
    <w:rsid w:val="00B1687F"/>
    <w:pPr>
      <w:widowControl/>
      <w:spacing w:line="400" w:lineRule="exact"/>
      <w:ind w:left="1080" w:firstLine="480"/>
      <w:contextualSpacing/>
    </w:pPr>
    <w:rPr>
      <w:rFonts w:ascii="Times New Roman" w:hAnsi="Times New Roman" w:hint="eastAsia"/>
      <w:color w:val="000000"/>
      <w:kern w:val="0"/>
      <w:sz w:val="24"/>
      <w:lang w:eastAsia="en-US"/>
    </w:rPr>
  </w:style>
  <w:style w:type="paragraph" w:styleId="af3">
    <w:name w:val="macro"/>
    <w:link w:val="af4"/>
    <w:uiPriority w:val="99"/>
    <w:unhideWhenUsed/>
    <w:rsid w:val="00B1687F"/>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lang w:eastAsia="en-US"/>
    </w:rPr>
  </w:style>
  <w:style w:type="character" w:customStyle="1" w:styleId="af4">
    <w:name w:val="宏文本 字符"/>
    <w:basedOn w:val="a2"/>
    <w:link w:val="af3"/>
    <w:uiPriority w:val="99"/>
    <w:rsid w:val="00B1687F"/>
    <w:rPr>
      <w:rFonts w:ascii="Courier" w:eastAsia="MS Mincho" w:hAnsi="Courier"/>
      <w:lang w:eastAsia="en-US"/>
    </w:rPr>
  </w:style>
  <w:style w:type="paragraph" w:styleId="af5">
    <w:name w:val="Quote"/>
    <w:basedOn w:val="a1"/>
    <w:next w:val="a1"/>
    <w:link w:val="af6"/>
    <w:uiPriority w:val="29"/>
    <w:qFormat/>
    <w:rsid w:val="00B1687F"/>
    <w:pPr>
      <w:widowControl/>
      <w:spacing w:line="400" w:lineRule="exact"/>
      <w:ind w:firstLine="480"/>
    </w:pPr>
    <w:rPr>
      <w:rFonts w:ascii="Times New Roman" w:hAnsi="Times New Roman" w:hint="eastAsia"/>
      <w:i/>
      <w:iCs/>
      <w:color w:val="000000"/>
      <w:kern w:val="0"/>
      <w:sz w:val="24"/>
      <w:lang w:eastAsia="en-US"/>
    </w:rPr>
  </w:style>
  <w:style w:type="character" w:customStyle="1" w:styleId="af6">
    <w:name w:val="引用 字符"/>
    <w:basedOn w:val="a2"/>
    <w:link w:val="af5"/>
    <w:uiPriority w:val="29"/>
    <w:rsid w:val="00B1687F"/>
    <w:rPr>
      <w:rFonts w:ascii="Times New Roman" w:hAnsi="Times New Roman"/>
      <w:i/>
      <w:iCs/>
      <w:color w:val="000000"/>
      <w:sz w:val="24"/>
      <w:szCs w:val="22"/>
      <w:lang w:eastAsia="en-US"/>
    </w:rPr>
  </w:style>
  <w:style w:type="paragraph" w:styleId="af7">
    <w:name w:val="caption"/>
    <w:basedOn w:val="a1"/>
    <w:next w:val="a1"/>
    <w:uiPriority w:val="35"/>
    <w:semiHidden/>
    <w:unhideWhenUsed/>
    <w:qFormat/>
    <w:rsid w:val="00B1687F"/>
    <w:pPr>
      <w:widowControl/>
      <w:jc w:val="center"/>
    </w:pPr>
    <w:rPr>
      <w:rFonts w:ascii="Times New Roman" w:hAnsi="Times New Roman" w:hint="eastAsia"/>
      <w:bCs/>
      <w:color w:val="000000"/>
      <w:kern w:val="0"/>
      <w:szCs w:val="18"/>
      <w:lang w:eastAsia="en-US"/>
    </w:rPr>
  </w:style>
  <w:style w:type="character" w:styleId="af8">
    <w:name w:val="Strong"/>
    <w:uiPriority w:val="22"/>
    <w:qFormat/>
    <w:rsid w:val="00B1687F"/>
    <w:rPr>
      <w:b/>
      <w:bCs/>
    </w:rPr>
  </w:style>
  <w:style w:type="character" w:styleId="af9">
    <w:name w:val="Emphasis"/>
    <w:uiPriority w:val="20"/>
    <w:qFormat/>
    <w:rsid w:val="00B1687F"/>
    <w:rPr>
      <w:i/>
      <w:iCs/>
    </w:rPr>
  </w:style>
  <w:style w:type="paragraph" w:styleId="afa">
    <w:name w:val="Intense Quote"/>
    <w:basedOn w:val="a1"/>
    <w:next w:val="a1"/>
    <w:link w:val="afb"/>
    <w:uiPriority w:val="30"/>
    <w:qFormat/>
    <w:rsid w:val="00B1687F"/>
    <w:pPr>
      <w:widowControl/>
      <w:pBdr>
        <w:bottom w:val="single" w:sz="4" w:space="4" w:color="4F81BD"/>
      </w:pBdr>
      <w:spacing w:before="200" w:after="280" w:line="400" w:lineRule="exact"/>
      <w:ind w:left="936" w:right="936" w:firstLine="480"/>
    </w:pPr>
    <w:rPr>
      <w:rFonts w:ascii="Times New Roman" w:hAnsi="Times New Roman" w:hint="eastAsia"/>
      <w:b/>
      <w:bCs/>
      <w:i/>
      <w:iCs/>
      <w:color w:val="4F81BD"/>
      <w:kern w:val="0"/>
      <w:sz w:val="24"/>
      <w:lang w:eastAsia="en-US"/>
    </w:rPr>
  </w:style>
  <w:style w:type="character" w:customStyle="1" w:styleId="afb">
    <w:name w:val="明显引用 字符"/>
    <w:basedOn w:val="a2"/>
    <w:link w:val="afa"/>
    <w:uiPriority w:val="30"/>
    <w:rsid w:val="00B1687F"/>
    <w:rPr>
      <w:rFonts w:ascii="Times New Roman" w:hAnsi="Times New Roman"/>
      <w:b/>
      <w:bCs/>
      <w:i/>
      <w:iCs/>
      <w:color w:val="4F81BD"/>
      <w:sz w:val="24"/>
      <w:szCs w:val="22"/>
      <w:lang w:eastAsia="en-US"/>
    </w:rPr>
  </w:style>
  <w:style w:type="character" w:styleId="afc">
    <w:name w:val="Subtle Emphasis"/>
    <w:uiPriority w:val="19"/>
    <w:qFormat/>
    <w:rsid w:val="00B1687F"/>
    <w:rPr>
      <w:i/>
      <w:iCs/>
      <w:color w:val="808080"/>
    </w:rPr>
  </w:style>
  <w:style w:type="character" w:styleId="afd">
    <w:name w:val="Intense Emphasis"/>
    <w:uiPriority w:val="21"/>
    <w:qFormat/>
    <w:rsid w:val="00B1687F"/>
    <w:rPr>
      <w:b/>
      <w:bCs/>
      <w:i/>
      <w:iCs/>
      <w:color w:val="4F81BD"/>
    </w:rPr>
  </w:style>
  <w:style w:type="character" w:styleId="afe">
    <w:name w:val="Subtle Reference"/>
    <w:uiPriority w:val="31"/>
    <w:qFormat/>
    <w:rsid w:val="00B1687F"/>
    <w:rPr>
      <w:smallCaps/>
      <w:color w:val="C0504D"/>
      <w:u w:val="single"/>
    </w:rPr>
  </w:style>
  <w:style w:type="character" w:styleId="aff">
    <w:name w:val="Intense Reference"/>
    <w:uiPriority w:val="32"/>
    <w:qFormat/>
    <w:rsid w:val="00B1687F"/>
    <w:rPr>
      <w:b/>
      <w:bCs/>
      <w:smallCaps/>
      <w:color w:val="C0504D"/>
      <w:spacing w:val="5"/>
      <w:u w:val="single"/>
    </w:rPr>
  </w:style>
  <w:style w:type="character" w:styleId="aff0">
    <w:name w:val="Book Title"/>
    <w:uiPriority w:val="33"/>
    <w:qFormat/>
    <w:rsid w:val="00B1687F"/>
    <w:rPr>
      <w:b/>
      <w:bCs/>
      <w:smallCaps/>
      <w:spacing w:val="5"/>
    </w:rPr>
  </w:style>
  <w:style w:type="paragraph" w:styleId="TOC">
    <w:name w:val="TOC Heading"/>
    <w:basedOn w:val="1"/>
    <w:next w:val="a1"/>
    <w:uiPriority w:val="39"/>
    <w:unhideWhenUsed/>
    <w:qFormat/>
    <w:rsid w:val="00B1687F"/>
    <w:pPr>
      <w:outlineLvl w:val="9"/>
    </w:pPr>
  </w:style>
  <w:style w:type="table" w:styleId="aff1">
    <w:name w:val="Table Grid"/>
    <w:basedOn w:val="a3"/>
    <w:uiPriority w:val="59"/>
    <w:rsid w:val="00B1687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B1687F"/>
    <w:rPr>
      <w:rFonts w:ascii="Cambria" w:eastAsia="MS Mincho" w:hAnsi="Cambria"/>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3"/>
    <w:uiPriority w:val="60"/>
    <w:rsid w:val="00B1687F"/>
    <w:rPr>
      <w:rFonts w:ascii="Cambria" w:eastAsia="MS Mincho" w:hAnsi="Cambria"/>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3"/>
    <w:uiPriority w:val="60"/>
    <w:rsid w:val="00B1687F"/>
    <w:rPr>
      <w:rFonts w:ascii="Cambria" w:eastAsia="MS Mincho" w:hAnsi="Cambria"/>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3"/>
    <w:uiPriority w:val="60"/>
    <w:rsid w:val="00B1687F"/>
    <w:rPr>
      <w:rFonts w:ascii="Cambria" w:eastAsia="MS Mincho" w:hAnsi="Cambria"/>
      <w:color w:val="76923C"/>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3"/>
    <w:uiPriority w:val="60"/>
    <w:rsid w:val="00B1687F"/>
    <w:rPr>
      <w:rFonts w:ascii="Cambria" w:eastAsia="MS Mincho" w:hAnsi="Cambria"/>
      <w:color w:val="5F497A"/>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3"/>
    <w:uiPriority w:val="60"/>
    <w:rsid w:val="00B1687F"/>
    <w:rPr>
      <w:rFonts w:ascii="Cambria" w:eastAsia="MS Mincho" w:hAnsi="Cambria"/>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3"/>
    <w:uiPriority w:val="60"/>
    <w:rsid w:val="00B1687F"/>
    <w:rPr>
      <w:rFonts w:ascii="Cambria" w:eastAsia="MS Mincho" w:hAnsi="Cambria"/>
      <w:color w:val="E36C0A"/>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aff3">
    <w:name w:val="Light List"/>
    <w:basedOn w:val="a3"/>
    <w:uiPriority w:val="61"/>
    <w:rsid w:val="00B1687F"/>
    <w:rPr>
      <w:rFonts w:ascii="Cambria" w:eastAsia="MS Mincho" w:hAnsi="Cambria"/>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B1687F"/>
    <w:rPr>
      <w:rFonts w:ascii="Cambria" w:eastAsia="MS Mincho" w:hAnsi="Cambria"/>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3"/>
    <w:uiPriority w:val="61"/>
    <w:rsid w:val="00B1687F"/>
    <w:rPr>
      <w:rFonts w:ascii="Cambria" w:eastAsia="MS Mincho" w:hAnsi="Cambria"/>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3"/>
    <w:uiPriority w:val="61"/>
    <w:rsid w:val="00B1687F"/>
    <w:rPr>
      <w:rFonts w:ascii="Cambria" w:eastAsia="MS Mincho" w:hAnsi="Cambria"/>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3"/>
    <w:uiPriority w:val="61"/>
    <w:rsid w:val="00B1687F"/>
    <w:rPr>
      <w:rFonts w:ascii="Cambria" w:eastAsia="MS Mincho" w:hAnsi="Cambria"/>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3"/>
    <w:uiPriority w:val="61"/>
    <w:rsid w:val="00B1687F"/>
    <w:rPr>
      <w:rFonts w:ascii="Cambria" w:eastAsia="MS Mincho" w:hAnsi="Cambria"/>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3"/>
    <w:uiPriority w:val="61"/>
    <w:rsid w:val="00B1687F"/>
    <w:rPr>
      <w:rFonts w:ascii="Cambria" w:eastAsia="MS Mincho" w:hAnsi="Cambria"/>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aff4">
    <w:name w:val="Light Grid"/>
    <w:basedOn w:val="a3"/>
    <w:uiPriority w:val="62"/>
    <w:rsid w:val="00B1687F"/>
    <w:rPr>
      <w:rFonts w:ascii="Cambria" w:eastAsia="MS Mincho" w:hAnsi="Cambria"/>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B1687F"/>
    <w:rPr>
      <w:rFonts w:ascii="Cambria" w:eastAsia="MS Mincho" w:hAnsi="Cambria"/>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1">
    <w:name w:val="Light Grid Accent 2"/>
    <w:basedOn w:val="a3"/>
    <w:uiPriority w:val="62"/>
    <w:rsid w:val="00B1687F"/>
    <w:rPr>
      <w:rFonts w:ascii="Cambria" w:eastAsia="MS Mincho" w:hAnsi="Cambria"/>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1">
    <w:name w:val="Light Grid Accent 3"/>
    <w:basedOn w:val="a3"/>
    <w:uiPriority w:val="62"/>
    <w:rsid w:val="00B1687F"/>
    <w:rPr>
      <w:rFonts w:ascii="Cambria" w:eastAsia="MS Mincho" w:hAnsi="Cambria"/>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1">
    <w:name w:val="Light Grid Accent 4"/>
    <w:basedOn w:val="a3"/>
    <w:uiPriority w:val="62"/>
    <w:rsid w:val="00B1687F"/>
    <w:rPr>
      <w:rFonts w:ascii="Cambria" w:eastAsia="MS Mincho" w:hAnsi="Cambria"/>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1">
    <w:name w:val="Light Grid Accent 5"/>
    <w:basedOn w:val="a3"/>
    <w:uiPriority w:val="62"/>
    <w:rsid w:val="00B1687F"/>
    <w:rPr>
      <w:rFonts w:ascii="Cambria" w:eastAsia="MS Mincho" w:hAnsi="Cambria"/>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1">
    <w:name w:val="Light Grid Accent 6"/>
    <w:basedOn w:val="a3"/>
    <w:uiPriority w:val="62"/>
    <w:rsid w:val="00B1687F"/>
    <w:rPr>
      <w:rFonts w:ascii="Cambria" w:eastAsia="MS Mincho" w:hAnsi="Cambria"/>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13">
    <w:name w:val="Medium Shading 1"/>
    <w:basedOn w:val="a3"/>
    <w:uiPriority w:val="63"/>
    <w:rsid w:val="00B1687F"/>
    <w:rPr>
      <w:rFonts w:ascii="Cambria" w:eastAsia="MS Mincho" w:hAnsi="Cambria"/>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
    <w:name w:val="Medium Shading 1 Accent 1"/>
    <w:basedOn w:val="a3"/>
    <w:uiPriority w:val="63"/>
    <w:rsid w:val="00B1687F"/>
    <w:rPr>
      <w:rFonts w:ascii="Cambria" w:eastAsia="MS Mincho" w:hAnsi="Cambria"/>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
    <w:name w:val="Medium Shading 1 Accent 2"/>
    <w:basedOn w:val="a3"/>
    <w:uiPriority w:val="63"/>
    <w:rsid w:val="00B1687F"/>
    <w:rPr>
      <w:rFonts w:ascii="Cambria" w:eastAsia="MS Mincho" w:hAnsi="Cambria"/>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3"/>
    <w:uiPriority w:val="63"/>
    <w:rsid w:val="00B1687F"/>
    <w:rPr>
      <w:rFonts w:ascii="Cambria" w:eastAsia="MS Mincho" w:hAnsi="Cambria"/>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3"/>
    <w:uiPriority w:val="63"/>
    <w:rsid w:val="00B1687F"/>
    <w:rPr>
      <w:rFonts w:ascii="Cambria" w:eastAsia="MS Mincho" w:hAnsi="Cambria"/>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rsid w:val="00B1687F"/>
    <w:rPr>
      <w:rFonts w:ascii="Cambria" w:eastAsia="MS Mincho" w:hAnsi="Cambria"/>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3"/>
    <w:uiPriority w:val="63"/>
    <w:rsid w:val="00B1687F"/>
    <w:rPr>
      <w:rFonts w:ascii="Cambria" w:eastAsia="MS Mincho" w:hAnsi="Cambria"/>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7">
    <w:name w:val="Medium Shading 2"/>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B1687F"/>
    <w:rPr>
      <w:rFonts w:ascii="Cambria" w:eastAsia="MS Mincho" w:hAnsi="Cambria"/>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3"/>
    <w:uiPriority w:val="65"/>
    <w:rsid w:val="00B1687F"/>
    <w:rPr>
      <w:rFonts w:ascii="Cambria" w:eastAsia="MS Mincho" w:hAnsi="Cambria"/>
      <w:color w:val="00000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8">
    <w:name w:val="Medium List 2"/>
    <w:basedOn w:val="a3"/>
    <w:uiPriority w:val="66"/>
    <w:rsid w:val="00B1687F"/>
    <w:rPr>
      <w:rFonts w:eastAsia="MS Gothic"/>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uiPriority w:val="66"/>
    <w:rsid w:val="00B1687F"/>
    <w:rPr>
      <w:rFonts w:eastAsia="MS Gothic"/>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uiPriority w:val="66"/>
    <w:rsid w:val="00B1687F"/>
    <w:rPr>
      <w:rFonts w:eastAsia="MS Gothic"/>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uiPriority w:val="66"/>
    <w:rsid w:val="00B1687F"/>
    <w:rPr>
      <w:rFonts w:eastAsia="MS Gothic"/>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uiPriority w:val="66"/>
    <w:rsid w:val="00B1687F"/>
    <w:rPr>
      <w:rFonts w:eastAsia="MS Gothic"/>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sid w:val="00B1687F"/>
    <w:rPr>
      <w:rFonts w:eastAsia="MS Gothic"/>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uiPriority w:val="66"/>
    <w:rsid w:val="00B1687F"/>
    <w:rPr>
      <w:rFonts w:eastAsia="MS Gothic"/>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5">
    <w:name w:val="Medium Grid 1"/>
    <w:basedOn w:val="a3"/>
    <w:uiPriority w:val="67"/>
    <w:rsid w:val="00B1687F"/>
    <w:rPr>
      <w:rFonts w:ascii="Cambria" w:eastAsia="MS Mincho" w:hAnsi="Cambria"/>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1">
    <w:name w:val="Medium Grid 1 Accent 1"/>
    <w:basedOn w:val="a3"/>
    <w:uiPriority w:val="67"/>
    <w:rsid w:val="00B1687F"/>
    <w:rPr>
      <w:rFonts w:ascii="Cambria" w:eastAsia="MS Mincho" w:hAnsi="Cambria"/>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3"/>
    <w:uiPriority w:val="67"/>
    <w:rsid w:val="00B1687F"/>
    <w:rPr>
      <w:rFonts w:ascii="Cambria" w:eastAsia="MS Mincho" w:hAnsi="Cambria"/>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3"/>
    <w:uiPriority w:val="67"/>
    <w:rsid w:val="00B1687F"/>
    <w:rPr>
      <w:rFonts w:ascii="Cambria" w:eastAsia="MS Mincho" w:hAnsi="Cambria"/>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3"/>
    <w:uiPriority w:val="67"/>
    <w:rsid w:val="00B1687F"/>
    <w:rPr>
      <w:rFonts w:ascii="Cambria" w:eastAsia="MS Mincho" w:hAnsi="Cambria"/>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3"/>
    <w:uiPriority w:val="67"/>
    <w:rsid w:val="00B1687F"/>
    <w:rPr>
      <w:rFonts w:ascii="Cambria" w:eastAsia="MS Mincho" w:hAnsi="Cambria"/>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3"/>
    <w:uiPriority w:val="67"/>
    <w:rsid w:val="00B1687F"/>
    <w:rPr>
      <w:rFonts w:ascii="Cambria" w:eastAsia="MS Mincho" w:hAnsi="Cambria"/>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9">
    <w:name w:val="Medium Grid 2"/>
    <w:basedOn w:val="a3"/>
    <w:uiPriority w:val="68"/>
    <w:rsid w:val="00B1687F"/>
    <w:rPr>
      <w:rFonts w:eastAsia="MS Gothic"/>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1">
    <w:name w:val="Medium Grid 2 Accent 1"/>
    <w:basedOn w:val="a3"/>
    <w:uiPriority w:val="68"/>
    <w:rsid w:val="00B1687F"/>
    <w:rPr>
      <w:rFonts w:eastAsia="MS Gothic"/>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1">
    <w:name w:val="Medium Grid 2 Accent 2"/>
    <w:basedOn w:val="a3"/>
    <w:uiPriority w:val="68"/>
    <w:rsid w:val="00B1687F"/>
    <w:rPr>
      <w:rFonts w:eastAsia="MS Gothic"/>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1">
    <w:name w:val="Medium Grid 2 Accent 3"/>
    <w:basedOn w:val="a3"/>
    <w:uiPriority w:val="68"/>
    <w:rsid w:val="00B1687F"/>
    <w:rPr>
      <w:rFonts w:eastAsia="MS Gothic"/>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1">
    <w:name w:val="Medium Grid 2 Accent 4"/>
    <w:basedOn w:val="a3"/>
    <w:uiPriority w:val="68"/>
    <w:rsid w:val="00B1687F"/>
    <w:rPr>
      <w:rFonts w:eastAsia="MS Gothic"/>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1">
    <w:name w:val="Medium Grid 2 Accent 5"/>
    <w:basedOn w:val="a3"/>
    <w:uiPriority w:val="68"/>
    <w:rsid w:val="00B1687F"/>
    <w:rPr>
      <w:rFonts w:eastAsia="MS Gothic"/>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1">
    <w:name w:val="Medium Grid 2 Accent 6"/>
    <w:basedOn w:val="a3"/>
    <w:uiPriority w:val="68"/>
    <w:rsid w:val="00B1687F"/>
    <w:rPr>
      <w:rFonts w:eastAsia="MS Gothic"/>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37">
    <w:name w:val="Medium Grid 3"/>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3-2">
    <w:name w:val="Medium Grid 3 Accent 2"/>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3"/>
    <w:uiPriority w:val="69"/>
    <w:rsid w:val="00B1687F"/>
    <w:rPr>
      <w:rFonts w:ascii="Cambria" w:eastAsia="MS Mincho" w:hAnsi="Cambria"/>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aff5">
    <w:name w:val="Dark List"/>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3"/>
    <w:uiPriority w:val="70"/>
    <w:rsid w:val="00B1687F"/>
    <w:rPr>
      <w:rFonts w:ascii="Cambria" w:eastAsia="MS Mincho" w:hAnsi="Cambria"/>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aff6">
    <w:name w:val="Colorful Shading"/>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
    <w:name w:val="Colorful Shading Accent 1"/>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3"/>
    <w:uiPriority w:val="71"/>
    <w:rsid w:val="00B1687F"/>
    <w:rPr>
      <w:rFonts w:ascii="Cambria" w:eastAsia="MS Mincho" w:hAnsi="Cambria"/>
      <w:color w:val="00000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aff7">
    <w:name w:val="Colorful List"/>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4">
    <w:name w:val="Colorful List Accent 1"/>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3"/>
    <w:uiPriority w:val="72"/>
    <w:rsid w:val="00B1687F"/>
    <w:rPr>
      <w:rFonts w:ascii="Cambria" w:eastAsia="MS Mincho" w:hAnsi="Cambria"/>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aff8">
    <w:name w:val="Colorful Grid"/>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
    <w:name w:val="Colorful Grid Accent 1"/>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3"/>
    <w:uiPriority w:val="73"/>
    <w:rsid w:val="00B1687F"/>
    <w:rPr>
      <w:rFonts w:ascii="Cambria" w:eastAsia="MS Mincho" w:hAnsi="Cambria"/>
      <w:color w:val="00000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a1"/>
    <w:next w:val="a1"/>
    <w:autoRedefine/>
    <w:uiPriority w:val="39"/>
    <w:unhideWhenUsed/>
    <w:rsid w:val="00B1687F"/>
    <w:pPr>
      <w:widowControl/>
      <w:spacing w:line="400" w:lineRule="exact"/>
      <w:ind w:firstLine="480"/>
    </w:pPr>
    <w:rPr>
      <w:rFonts w:ascii="Times New Roman" w:hAnsi="Times New Roman" w:hint="eastAsia"/>
      <w:color w:val="000000"/>
      <w:kern w:val="0"/>
      <w:sz w:val="24"/>
      <w:lang w:eastAsia="en-US"/>
    </w:rPr>
  </w:style>
  <w:style w:type="paragraph" w:styleId="TOC2">
    <w:name w:val="toc 2"/>
    <w:basedOn w:val="a1"/>
    <w:next w:val="a1"/>
    <w:autoRedefine/>
    <w:uiPriority w:val="39"/>
    <w:unhideWhenUsed/>
    <w:rsid w:val="00B1687F"/>
    <w:pPr>
      <w:widowControl/>
      <w:spacing w:line="400" w:lineRule="exact"/>
      <w:ind w:leftChars="200" w:left="420" w:firstLine="480"/>
    </w:pPr>
    <w:rPr>
      <w:rFonts w:ascii="Times New Roman" w:hAnsi="Times New Roman" w:hint="eastAsia"/>
      <w:color w:val="000000"/>
      <w:kern w:val="0"/>
      <w:sz w:val="24"/>
      <w:lang w:eastAsia="en-US"/>
    </w:rPr>
  </w:style>
  <w:style w:type="paragraph" w:styleId="TOC3">
    <w:name w:val="toc 3"/>
    <w:basedOn w:val="a1"/>
    <w:next w:val="a1"/>
    <w:autoRedefine/>
    <w:uiPriority w:val="39"/>
    <w:unhideWhenUsed/>
    <w:rsid w:val="00B1687F"/>
    <w:pPr>
      <w:widowControl/>
      <w:spacing w:line="400" w:lineRule="exact"/>
      <w:ind w:leftChars="400" w:left="840" w:firstLine="480"/>
    </w:pPr>
    <w:rPr>
      <w:rFonts w:ascii="Times New Roman" w:hAnsi="Times New Roman" w:hint="eastAsia"/>
      <w:color w:val="000000"/>
      <w:kern w:val="0"/>
      <w:sz w:val="24"/>
      <w:lang w:eastAsia="en-US"/>
    </w:rPr>
  </w:style>
  <w:style w:type="character" w:styleId="aff9">
    <w:name w:val="Hyperlink"/>
    <w:uiPriority w:val="99"/>
    <w:unhideWhenUsed/>
    <w:rsid w:val="00B1687F"/>
    <w:rPr>
      <w:color w:val="0000FF"/>
      <w:u w:val="single"/>
    </w:rPr>
  </w:style>
  <w:style w:type="paragraph" w:customStyle="1" w:styleId="EnglishAbstractBody">
    <w:name w:val="English Abstract Body"/>
    <w:rsid w:val="00B1687F"/>
    <w:pPr>
      <w:spacing w:after="120" w:line="360" w:lineRule="auto"/>
      <w:jc w:val="both"/>
    </w:pPr>
    <w:rPr>
      <w:rFonts w:ascii="Times New Roman" w:eastAsia="Times New Roman" w:hAnsi="Times New Roman"/>
      <w:sz w:val="24"/>
      <w:szCs w:val="22"/>
      <w:lang w:eastAsia="en-US"/>
    </w:rPr>
  </w:style>
  <w:style w:type="paragraph" w:styleId="affa">
    <w:name w:val="Balloon Text"/>
    <w:basedOn w:val="a1"/>
    <w:link w:val="affb"/>
    <w:uiPriority w:val="99"/>
    <w:semiHidden/>
    <w:unhideWhenUsed/>
    <w:rsid w:val="00B1687F"/>
    <w:pPr>
      <w:widowControl/>
      <w:ind w:firstLine="480"/>
    </w:pPr>
    <w:rPr>
      <w:rFonts w:ascii="Times New Roman" w:hAnsi="Times New Roman" w:hint="eastAsia"/>
      <w:color w:val="000000"/>
      <w:kern w:val="0"/>
      <w:sz w:val="18"/>
      <w:szCs w:val="18"/>
      <w:lang w:eastAsia="en-US"/>
    </w:rPr>
  </w:style>
  <w:style w:type="character" w:customStyle="1" w:styleId="affb">
    <w:name w:val="批注框文本 字符"/>
    <w:basedOn w:val="a2"/>
    <w:link w:val="affa"/>
    <w:uiPriority w:val="99"/>
    <w:semiHidden/>
    <w:rsid w:val="00B1687F"/>
    <w:rPr>
      <w:rFonts w:ascii="Times New Roman" w:hAnsi="Times New Roman"/>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260213">
      <w:bodyDiv w:val="1"/>
      <w:marLeft w:val="0"/>
      <w:marRight w:val="0"/>
      <w:marTop w:val="0"/>
      <w:marBottom w:val="0"/>
      <w:divBdr>
        <w:top w:val="none" w:sz="0" w:space="0" w:color="auto"/>
        <w:left w:val="none" w:sz="0" w:space="0" w:color="auto"/>
        <w:bottom w:val="none" w:sz="0" w:space="0" w:color="auto"/>
        <w:right w:val="none" w:sz="0" w:space="0" w:color="auto"/>
      </w:divBdr>
    </w:div>
    <w:div w:id="1646934763">
      <w:bodyDiv w:val="1"/>
      <w:marLeft w:val="0"/>
      <w:marRight w:val="0"/>
      <w:marTop w:val="0"/>
      <w:marBottom w:val="0"/>
      <w:divBdr>
        <w:top w:val="none" w:sz="0" w:space="0" w:color="auto"/>
        <w:left w:val="none" w:sz="0" w:space="0" w:color="auto"/>
        <w:bottom w:val="none" w:sz="0" w:space="0" w:color="auto"/>
        <w:right w:val="none" w:sz="0" w:space="0" w:color="auto"/>
      </w:divBdr>
      <w:divsChild>
        <w:div w:id="1134560826">
          <w:marLeft w:val="0"/>
          <w:marRight w:val="0"/>
          <w:marTop w:val="0"/>
          <w:marBottom w:val="0"/>
          <w:divBdr>
            <w:top w:val="none" w:sz="0" w:space="0" w:color="auto"/>
            <w:left w:val="none" w:sz="0" w:space="0" w:color="auto"/>
            <w:bottom w:val="none" w:sz="0" w:space="0" w:color="auto"/>
            <w:right w:val="none" w:sz="0" w:space="0" w:color="auto"/>
          </w:divBdr>
          <w:divsChild>
            <w:div w:id="44380579">
              <w:marLeft w:val="0"/>
              <w:marRight w:val="0"/>
              <w:marTop w:val="0"/>
              <w:marBottom w:val="0"/>
              <w:divBdr>
                <w:top w:val="none" w:sz="0" w:space="0" w:color="auto"/>
                <w:left w:val="none" w:sz="0" w:space="0" w:color="auto"/>
                <w:bottom w:val="none" w:sz="0" w:space="0" w:color="auto"/>
                <w:right w:val="none" w:sz="0" w:space="0" w:color="auto"/>
              </w:divBdr>
              <w:divsChild>
                <w:div w:id="104621567">
                  <w:marLeft w:val="0"/>
                  <w:marRight w:val="0"/>
                  <w:marTop w:val="0"/>
                  <w:marBottom w:val="0"/>
                  <w:divBdr>
                    <w:top w:val="none" w:sz="0" w:space="0" w:color="auto"/>
                    <w:left w:val="none" w:sz="0" w:space="0" w:color="auto"/>
                    <w:bottom w:val="none" w:sz="0" w:space="0" w:color="auto"/>
                    <w:right w:val="none" w:sz="0" w:space="0" w:color="auto"/>
                  </w:divBdr>
                  <w:divsChild>
                    <w:div w:id="1873615504">
                      <w:marLeft w:val="0"/>
                      <w:marRight w:val="0"/>
                      <w:marTop w:val="0"/>
                      <w:marBottom w:val="0"/>
                      <w:divBdr>
                        <w:top w:val="none" w:sz="0" w:space="0" w:color="auto"/>
                        <w:left w:val="none" w:sz="0" w:space="0" w:color="auto"/>
                        <w:bottom w:val="none" w:sz="0" w:space="0" w:color="auto"/>
                        <w:right w:val="none" w:sz="0" w:space="0" w:color="auto"/>
                      </w:divBdr>
                      <w:divsChild>
                        <w:div w:id="1143354344">
                          <w:marLeft w:val="0"/>
                          <w:marRight w:val="0"/>
                          <w:marTop w:val="0"/>
                          <w:marBottom w:val="0"/>
                          <w:divBdr>
                            <w:top w:val="none" w:sz="0" w:space="0" w:color="auto"/>
                            <w:left w:val="none" w:sz="0" w:space="0" w:color="auto"/>
                            <w:bottom w:val="none" w:sz="0" w:space="0" w:color="auto"/>
                            <w:right w:val="none" w:sz="0" w:space="0" w:color="auto"/>
                          </w:divBdr>
                          <w:divsChild>
                            <w:div w:id="1067613301">
                              <w:marLeft w:val="0"/>
                              <w:marRight w:val="0"/>
                              <w:marTop w:val="0"/>
                              <w:marBottom w:val="0"/>
                              <w:divBdr>
                                <w:top w:val="none" w:sz="0" w:space="0" w:color="auto"/>
                                <w:left w:val="none" w:sz="0" w:space="0" w:color="auto"/>
                                <w:bottom w:val="none" w:sz="0" w:space="0" w:color="auto"/>
                                <w:right w:val="none" w:sz="0" w:space="0" w:color="auto"/>
                              </w:divBdr>
                              <w:divsChild>
                                <w:div w:id="314576031">
                                  <w:marLeft w:val="0"/>
                                  <w:marRight w:val="0"/>
                                  <w:marTop w:val="0"/>
                                  <w:marBottom w:val="0"/>
                                  <w:divBdr>
                                    <w:top w:val="none" w:sz="0" w:space="0" w:color="auto"/>
                                    <w:left w:val="none" w:sz="0" w:space="0" w:color="auto"/>
                                    <w:bottom w:val="none" w:sz="0" w:space="0" w:color="auto"/>
                                    <w:right w:val="none" w:sz="0" w:space="0" w:color="auto"/>
                                  </w:divBdr>
                                  <w:divsChild>
                                    <w:div w:id="6742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encoding w:val="x-cp20936"/>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53</Pages>
  <Words>14109</Words>
  <Characters>19049</Characters>
  <Application>Microsoft Office Word</Application>
  <DocSecurity>0</DocSecurity>
  <PresentationFormat/>
  <Lines>1360</Lines>
  <Paragraphs>1275</Paragraphs>
  <Slides>0</Slides>
  <Notes>0</Notes>
  <HiddenSlides>0</HiddenSlides>
  <MMClips>0</MMClips>
  <ScaleCrop>false</ScaleCrop>
  <Manager/>
  <Company>Microsoft</Company>
  <LinksUpToDate>false</LinksUpToDate>
  <CharactersWithSpaces>31883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西安科技大学高新学院</dc:title>
  <dc:subject/>
  <dc:creator>Administrator</dc:creator>
  <cp:keywords/>
  <dc:description/>
  <cp:lastModifiedBy>XW Q</cp:lastModifiedBy>
  <cp:revision>18</cp:revision>
  <dcterms:created xsi:type="dcterms:W3CDTF">2026-07-15T03:35:00Z</dcterms:created>
  <dcterms:modified xsi:type="dcterms:W3CDTF">2026-07-15T05:27:00Z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2052-9.1.0.4567</vt:lpwstr>
  </property>
</Properties>
</file>