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76AE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A19E067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DC2BE8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31475E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2FCA4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214AD33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E95CC28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63C5F8F0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3CEC0A4C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4653C9CB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177155D4" w14:textId="77777777" w:rsidR="006E1978" w:rsidRDefault="006E1978">
      <w:pPr>
        <w:spacing w:after="0" w:line="240" w:lineRule="auto"/>
        <w:jc w:val="center"/>
        <w:rPr>
          <w:rFonts w:eastAsia="Times New Roman"/>
          <w:b/>
          <w:color w:val="000000"/>
          <w:sz w:val="36"/>
          <w:szCs w:val="36"/>
          <w:lang w:eastAsia="es-VE"/>
        </w:rPr>
      </w:pPr>
    </w:p>
    <w:p w14:paraId="71F65AC3" w14:textId="77777777" w:rsidR="006E1978" w:rsidRDefault="00000000">
      <w:pPr>
        <w:spacing w:after="0" w:line="240" w:lineRule="auto"/>
        <w:jc w:val="right"/>
        <w:rPr>
          <w:rFonts w:eastAsia="Times New Roman"/>
          <w:b/>
          <w:color w:val="000000"/>
          <w:sz w:val="48"/>
          <w:szCs w:val="48"/>
          <w:lang w:eastAsia="es-VE"/>
        </w:rPr>
      </w:pPr>
      <w:r>
        <w:rPr>
          <w:rFonts w:eastAsia="Times New Roman"/>
          <w:b/>
          <w:color w:val="000000"/>
          <w:sz w:val="48"/>
          <w:szCs w:val="48"/>
          <w:lang w:eastAsia="es-VE"/>
        </w:rPr>
        <w:t xml:space="preserve">Plan de pruebas de software </w:t>
      </w:r>
    </w:p>
    <w:p w14:paraId="1304E640" w14:textId="77777777" w:rsidR="006E1978" w:rsidRDefault="006E1978">
      <w:pPr>
        <w:spacing w:after="0" w:line="240" w:lineRule="auto"/>
        <w:jc w:val="right"/>
        <w:rPr>
          <w:rFonts w:ascii="Calibri" w:eastAsia="Times New Roman" w:hAnsi="Calibri" w:cs="Calibri"/>
          <w:b/>
          <w:i/>
          <w:color w:val="00B050"/>
          <w:sz w:val="36"/>
          <w:szCs w:val="36"/>
          <w:lang w:eastAsia="es-VE"/>
        </w:rPr>
      </w:pPr>
    </w:p>
    <w:p w14:paraId="3E01DF05" w14:textId="6FF94B4C" w:rsidR="006E1978" w:rsidRPr="00D7745D" w:rsidRDefault="00D61AC5">
      <w:pPr>
        <w:spacing w:after="0" w:line="240" w:lineRule="auto"/>
        <w:jc w:val="right"/>
        <w:rPr>
          <w:b/>
          <w:i/>
          <w:color w:val="00B050"/>
          <w:sz w:val="36"/>
          <w:szCs w:val="36"/>
          <w:lang w:val="es-GT"/>
        </w:rPr>
      </w:pPr>
      <w:r w:rsidRPr="00D7745D">
        <w:rPr>
          <w:rFonts w:ascii="Calibri" w:hAnsi="Calibri" w:cs="Calibri"/>
          <w:b/>
          <w:i/>
          <w:color w:val="00B050"/>
          <w:sz w:val="36"/>
          <w:szCs w:val="36"/>
          <w:lang w:val="es-GT"/>
        </w:rPr>
        <w:t>Hospital Information System</w:t>
      </w:r>
    </w:p>
    <w:p w14:paraId="68D59E60" w14:textId="17F2ACA9" w:rsidR="006E1978" w:rsidRPr="00D7745D" w:rsidRDefault="00000000">
      <w:pPr>
        <w:spacing w:after="0" w:line="240" w:lineRule="auto"/>
        <w:jc w:val="right"/>
        <w:rPr>
          <w:rFonts w:ascii="Calibri" w:hAnsi="Calibri" w:cs="Calibri"/>
          <w:b/>
          <w:i/>
          <w:color w:val="365F91"/>
          <w:sz w:val="36"/>
          <w:szCs w:val="36"/>
          <w:lang w:val="es-GT"/>
        </w:rPr>
      </w:pPr>
      <w:r w:rsidRPr="00D7745D">
        <w:rPr>
          <w:b/>
          <w:i/>
          <w:sz w:val="36"/>
          <w:szCs w:val="36"/>
          <w:lang w:val="es-GT"/>
        </w:rPr>
        <w:t>Fecha:</w:t>
      </w:r>
      <w:r w:rsidRPr="00D7745D">
        <w:rPr>
          <w:b/>
          <w:i/>
          <w:color w:val="365F91"/>
          <w:sz w:val="36"/>
          <w:szCs w:val="36"/>
          <w:lang w:val="es-GT"/>
        </w:rPr>
        <w:t xml:space="preserve"> </w:t>
      </w:r>
      <w:r w:rsidRPr="00D7745D">
        <w:rPr>
          <w:b/>
          <w:i/>
          <w:color w:val="00B050"/>
          <w:sz w:val="36"/>
          <w:szCs w:val="36"/>
          <w:lang w:val="es-GT"/>
        </w:rPr>
        <w:t>[</w:t>
      </w:r>
      <w:r w:rsidR="00D61AC5" w:rsidRPr="00D7745D">
        <w:rPr>
          <w:b/>
          <w:i/>
          <w:color w:val="00B050"/>
          <w:sz w:val="36"/>
          <w:szCs w:val="36"/>
          <w:lang w:val="es-GT"/>
        </w:rPr>
        <w:t>05/26/2026</w:t>
      </w:r>
      <w:r w:rsidRPr="00D7745D">
        <w:rPr>
          <w:b/>
          <w:i/>
          <w:color w:val="00B050"/>
          <w:sz w:val="36"/>
          <w:szCs w:val="36"/>
          <w:lang w:val="es-GT"/>
        </w:rPr>
        <w:t>]</w:t>
      </w:r>
    </w:p>
    <w:p w14:paraId="6629C7BA" w14:textId="77777777" w:rsidR="006E1978" w:rsidRPr="00D7745D" w:rsidRDefault="006E1978">
      <w:pPr>
        <w:spacing w:after="0" w:line="240" w:lineRule="auto"/>
        <w:rPr>
          <w:rFonts w:ascii="Calibri" w:eastAsia="Times New Roman" w:hAnsi="Calibri"/>
          <w:b/>
          <w:i/>
          <w:color w:val="365F91"/>
          <w:sz w:val="36"/>
          <w:szCs w:val="24"/>
          <w:lang w:val="es-GT" w:eastAsia="es-VE"/>
        </w:rPr>
      </w:pPr>
    </w:p>
    <w:p w14:paraId="6BE0184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0FBF8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A34256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D8C3F41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863821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C82B8B2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DF466A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139E7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FB213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D990239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61F7103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E36AB3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253E3AD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7525D9C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DDE39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471015B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E4DD04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A3D2EC7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8387E7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A58132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FE30E3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14A622EA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4961BF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4DBA911E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095DF7F4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74FE0D20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514A7B63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316C5B0F" w14:textId="77777777" w:rsidR="006E1978" w:rsidRPr="00D7745D" w:rsidRDefault="006E1978">
      <w:pPr>
        <w:spacing w:after="0" w:line="240" w:lineRule="auto"/>
        <w:rPr>
          <w:rFonts w:eastAsia="Times New Roman"/>
          <w:b/>
          <w:color w:val="365F91"/>
          <w:szCs w:val="24"/>
          <w:lang w:val="es-GT" w:eastAsia="es-VE"/>
        </w:rPr>
      </w:pPr>
    </w:p>
    <w:p w14:paraId="24EE1CFA" w14:textId="77777777" w:rsidR="006E1978" w:rsidRDefault="00000000">
      <w:pPr>
        <w:pStyle w:val="Ttulo1"/>
      </w:pPr>
      <w:r>
        <w:rPr>
          <w:lang w:val="es-VE"/>
        </w:rPr>
        <w:t>Historial de v</w:t>
      </w:r>
      <w:r>
        <w:t>ersiones</w:t>
      </w:r>
    </w:p>
    <w:tbl>
      <w:tblPr>
        <w:tblW w:w="894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60"/>
        <w:gridCol w:w="1008"/>
        <w:gridCol w:w="1843"/>
        <w:gridCol w:w="1843"/>
        <w:gridCol w:w="2992"/>
      </w:tblGrid>
      <w:tr w:rsidR="006E1978" w14:paraId="1505C02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DA641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3E5B7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Versión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8866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Autor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59F065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Organización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6822A3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Descripción</w:t>
            </w:r>
          </w:p>
        </w:tc>
      </w:tr>
      <w:tr w:rsidR="006E1978" w14:paraId="37F12887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9523D" w14:textId="5186D36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4BF3C" w14:textId="28323590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928CE" w14:textId="26E5E2D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2FAA" w14:textId="267E698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47BE0" w14:textId="7A7C0D6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4EBF64DC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88F4" w14:textId="03A2D853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BE2D" w14:textId="58BEF2C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1.0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28D66" w14:textId="012DF13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78614" w14:textId="7F6B6CA2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8935" w14:textId="191F034B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Equipo de desarrollo</w:t>
            </w:r>
          </w:p>
        </w:tc>
      </w:tr>
      <w:tr w:rsidR="006E1978" w14:paraId="14544136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D250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BCCF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071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E6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92E5B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1F603E49" w14:textId="77777777" w:rsidTr="00D61AC5"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67A8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529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C0D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15F2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E711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4A423875" w14:textId="77777777" w:rsidR="006E1978" w:rsidRDefault="00000000">
      <w:pPr>
        <w:pStyle w:val="Ttulo1"/>
      </w:pPr>
      <w:r>
        <w:t>Información del proyecto</w:t>
      </w:r>
    </w:p>
    <w:tbl>
      <w:tblPr>
        <w:tblW w:w="887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6E1978" w14:paraId="07FCBCB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CB459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F9DFC" w14:textId="7BBEDDE3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6CCE99D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8F2D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16AE5" w14:textId="3FCE503D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Hospital Information System</w:t>
            </w:r>
          </w:p>
        </w:tc>
      </w:tr>
      <w:tr w:rsidR="006E1978" w14:paraId="1EB26898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0FEA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76C4B" w14:textId="1EC6A83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05/26/2026</w:t>
            </w:r>
          </w:p>
        </w:tc>
      </w:tr>
      <w:tr w:rsidR="006E1978" w14:paraId="7641F539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33F8C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BDC5" w14:textId="5014492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</w:t>
            </w:r>
          </w:p>
        </w:tc>
      </w:tr>
      <w:tr w:rsidR="006E1978" w14:paraId="3D76317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708F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00AAB" w14:textId="3AF825EF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MedFlow Team</w:t>
            </w:r>
          </w:p>
        </w:tc>
      </w:tr>
      <w:tr w:rsidR="006E1978" w14:paraId="7230B587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47912" w14:textId="77777777" w:rsidR="006E1978" w:rsidRDefault="00000000">
            <w:pPr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proyecto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9563" w14:textId="257EAD2B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  <w:tr w:rsidR="006E1978" w14:paraId="458FF58F" w14:textId="7777777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0EF95" w14:textId="77777777" w:rsidR="006E1978" w:rsidRDefault="00000000">
            <w:pPr>
              <w:spacing w:after="0" w:line="240" w:lineRule="auto"/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Gerente / Líder de pruebas de software</w:t>
            </w:r>
          </w:p>
        </w:tc>
        <w:tc>
          <w:tcPr>
            <w:tcW w:w="5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0491" w14:textId="6026A375" w:rsidR="006E1978" w:rsidRDefault="00D61AC5">
            <w:pPr>
              <w:snapToGrid w:val="0"/>
              <w:spacing w:after="0" w:line="240" w:lineRule="auto"/>
              <w:rPr>
                <w:rFonts w:eastAsia="Times New Roman"/>
                <w:color w:val="000000"/>
                <w:szCs w:val="24"/>
                <w:lang w:eastAsia="es-VE"/>
              </w:rPr>
            </w:pPr>
            <w:r>
              <w:rPr>
                <w:rFonts w:eastAsia="Times New Roman"/>
                <w:color w:val="000000"/>
                <w:szCs w:val="24"/>
                <w:lang w:eastAsia="es-VE"/>
              </w:rPr>
              <w:t>Oscar Rivera y Jose Alberto Avila</w:t>
            </w:r>
          </w:p>
        </w:tc>
      </w:tr>
    </w:tbl>
    <w:p w14:paraId="3ECC4258" w14:textId="77777777" w:rsidR="006E1978" w:rsidRDefault="006E1978"/>
    <w:p w14:paraId="3D1A0A2D" w14:textId="77777777" w:rsidR="006E1978" w:rsidRDefault="00000000">
      <w:pPr>
        <w:pStyle w:val="Ttulo1"/>
        <w:rPr>
          <w:lang w:val="es-VE"/>
        </w:rPr>
      </w:pPr>
      <w:r>
        <w:rPr>
          <w:lang w:val="es-VE"/>
        </w:rPr>
        <w:t>Aprobaciones</w:t>
      </w:r>
    </w:p>
    <w:tbl>
      <w:tblPr>
        <w:tblW w:w="878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1985"/>
        <w:gridCol w:w="1221"/>
        <w:gridCol w:w="2039"/>
      </w:tblGrid>
      <w:tr w:rsidR="006E1978" w14:paraId="12E464AB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0542E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Nombre y Apellido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3E3861D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Cargo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CA7E1" w14:textId="77777777" w:rsidR="006E1978" w:rsidRDefault="00000000">
            <w:pPr>
              <w:spacing w:after="0" w:line="240" w:lineRule="auto"/>
              <w:jc w:val="center"/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Departamento u organización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E1360E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Fecha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E3B6B1" w14:textId="77777777" w:rsidR="006E1978" w:rsidRDefault="00000000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Firma</w:t>
            </w:r>
          </w:p>
        </w:tc>
      </w:tr>
      <w:tr w:rsidR="006E1978" w14:paraId="7D106264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6A8B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37B38851" w14:textId="2A62C314" w:rsidR="006E1978" w:rsidRDefault="00D61AC5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Oscar Rivera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4D5C" w14:textId="14B1B1DF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1BCA1" w14:textId="184EFD3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5037" w14:textId="54C200FC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8451D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E85D4E0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B9614" w14:textId="3CFDB0A9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Jose Avila</w:t>
            </w:r>
          </w:p>
          <w:p w14:paraId="03D971E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48A42" w14:textId="3A877396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Gerente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D4CE" w14:textId="5A357E98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Medflow Team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8999C" w14:textId="0178809E" w:rsidR="006E1978" w:rsidRDefault="00D61AC5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  <w:t>05/26/2026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9C70A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5ACDFEAE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47429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10291A1F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BC6D8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0D0E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9C1F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8ED3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  <w:tr w:rsidR="006E1978" w14:paraId="7264B91D" w14:textId="77777777" w:rsidTr="00D61AC5"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44BC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  <w:p w14:paraId="2449ACE0" w14:textId="77777777" w:rsidR="006E1978" w:rsidRDefault="006E1978">
            <w:pPr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9D947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52B6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EC264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71F5" w14:textId="77777777" w:rsidR="006E1978" w:rsidRDefault="006E1978">
            <w:pPr>
              <w:snapToGrid w:val="0"/>
              <w:spacing w:after="0" w:line="240" w:lineRule="auto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es-VE"/>
              </w:rPr>
            </w:pPr>
          </w:p>
        </w:tc>
      </w:tr>
    </w:tbl>
    <w:p w14:paraId="1D1E8A25" w14:textId="77777777" w:rsidR="006E1978" w:rsidRDefault="006E1978">
      <w:pPr>
        <w:spacing w:after="0"/>
      </w:pPr>
    </w:p>
    <w:p w14:paraId="37A6639E" w14:textId="77777777" w:rsidR="006E1978" w:rsidRDefault="006E1978">
      <w:pPr>
        <w:spacing w:after="0"/>
      </w:pPr>
    </w:p>
    <w:p w14:paraId="05486464" w14:textId="77777777" w:rsidR="006E1978" w:rsidRDefault="006E1978">
      <w:pPr>
        <w:spacing w:after="0"/>
      </w:pPr>
    </w:p>
    <w:p w14:paraId="45400873" w14:textId="77777777" w:rsidR="006E1978" w:rsidRDefault="006E1978">
      <w:pPr>
        <w:spacing w:after="0"/>
      </w:pPr>
    </w:p>
    <w:p w14:paraId="4490FF7D" w14:textId="77777777" w:rsidR="006E1978" w:rsidRDefault="006E1978">
      <w:pPr>
        <w:spacing w:after="0"/>
      </w:pPr>
    </w:p>
    <w:p w14:paraId="09A644D7" w14:textId="77777777" w:rsidR="006E1978" w:rsidRDefault="006E1978">
      <w:pPr>
        <w:spacing w:after="0"/>
      </w:pPr>
    </w:p>
    <w:p w14:paraId="4AABAB32" w14:textId="77777777" w:rsidR="006E1978" w:rsidRDefault="00000000">
      <w:pPr>
        <w:pStyle w:val="Ttulo1"/>
        <w:rPr>
          <w:rFonts w:ascii="Calibri" w:hAnsi="Calibri" w:cs="Calibri"/>
          <w:color w:val="222222"/>
          <w:sz w:val="22"/>
          <w:lang w:eastAsia="es-VE"/>
        </w:rPr>
      </w:pPr>
      <w:r>
        <w:t>Resumen ejecutivo</w:t>
      </w:r>
      <w:r>
        <w:rPr>
          <w:rFonts w:ascii="Calibri" w:hAnsi="Calibri" w:cs="Calibri"/>
          <w:color w:val="222222"/>
          <w:sz w:val="22"/>
          <w:lang w:eastAsia="es-VE"/>
        </w:rPr>
        <w:t> </w:t>
      </w:r>
    </w:p>
    <w:p w14:paraId="633750F0" w14:textId="066585B7" w:rsidR="006E1978" w:rsidRDefault="0052618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 w:rsidRPr="00526188">
        <w:rPr>
          <w:rFonts w:eastAsia="Times New Roman"/>
          <w:color w:val="00B050"/>
          <w:szCs w:val="24"/>
          <w:lang w:eastAsia="es-VE"/>
        </w:rPr>
        <w:t>El presente plan de pruebas cubre los casos de uso CU-00 al CU-16 del Sistema de Información Hospitalaria MedFlow. El documento define los casos de prueba funcionales para cada módulo del sistema: portal público, autenticación, administración de catálogos, flujo clínico (admisión, triaje, consulta, laboratorio, farmacia) y facturación. El alcance incluye pruebas de flujo básico, flujos alternos, flujos de excepción y validaciones de datos de entrada.</w:t>
      </w:r>
    </w:p>
    <w:p w14:paraId="5C28F089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29A0A07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23805BE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0A40F2B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ABFBC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78E7861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651111F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5AEB7F0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</w:p>
    <w:p w14:paraId="17744BBE" w14:textId="77777777" w:rsidR="006E1978" w:rsidRDefault="00000000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  <w:r>
        <w:rPr>
          <w:rFonts w:ascii="Calibri" w:eastAsia="Times New Roman" w:hAnsi="Calibri" w:cs="Calibri"/>
          <w:color w:val="222222"/>
          <w:sz w:val="22"/>
          <w:lang w:eastAsia="es-VE"/>
        </w:rPr>
        <w:t> </w:t>
      </w:r>
    </w:p>
    <w:p w14:paraId="638A6D98" w14:textId="77777777" w:rsidR="006E1978" w:rsidRDefault="00000000">
      <w:pPr>
        <w:pStyle w:val="Ttulo1"/>
      </w:pPr>
      <w:r>
        <w:t>Alcance de las pruebas</w:t>
      </w:r>
    </w:p>
    <w:p w14:paraId="509B5B8D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  <w:sz w:val="22"/>
          <w:lang w:eastAsia="es-VE"/>
        </w:rPr>
      </w:pPr>
    </w:p>
    <w:p w14:paraId="7314094F" w14:textId="77777777" w:rsidR="006E1978" w:rsidRDefault="00000000">
      <w:pPr>
        <w:pStyle w:val="Ttulo2"/>
        <w:spacing w:before="0" w:after="0"/>
        <w:rPr>
          <w:rFonts w:ascii="Calibri" w:hAnsi="Calibri" w:cs="Calibri"/>
          <w:sz w:val="22"/>
          <w:szCs w:val="22"/>
          <w:lang w:val="es-VE"/>
        </w:rPr>
      </w:pPr>
      <w:r>
        <w:t>Elementos de pruebas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"/>
        <w:gridCol w:w="1410"/>
        <w:gridCol w:w="5006"/>
      </w:tblGrid>
      <w:tr w:rsidR="00526188" w:rsidRPr="00526188" w14:paraId="2798EAFF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3EA31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#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03806B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Caso de Uso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628BC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b/>
                <w:bCs/>
                <w:color w:val="00B050"/>
                <w:sz w:val="22"/>
                <w:szCs w:val="24"/>
                <w:lang w:val="es-GT" w:eastAsia="es-VE"/>
              </w:rPr>
              <w:t>Módulo</w:t>
            </w:r>
          </w:p>
        </w:tc>
      </w:tr>
      <w:tr w:rsidR="00526188" w:rsidRPr="00526188" w14:paraId="102B0F9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07BF7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DB722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B775B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Portal Web y Agendamiento en Línea</w:t>
            </w:r>
          </w:p>
        </w:tc>
      </w:tr>
      <w:tr w:rsidR="00526188" w:rsidRPr="00526188" w14:paraId="37F531D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02239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1B5A5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465FF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Ingreso al Sistema</w:t>
            </w:r>
          </w:p>
        </w:tc>
      </w:tr>
      <w:tr w:rsidR="00526188" w:rsidRPr="00526188" w14:paraId="697946B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86DD5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E5A48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8E58DB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Nuevo Usuario (Paciente)</w:t>
            </w:r>
          </w:p>
        </w:tc>
      </w:tr>
      <w:tr w:rsidR="00526188" w:rsidRPr="00526188" w14:paraId="449D471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C9ADA0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AA5E6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1F4BA5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del Personal</w:t>
            </w:r>
          </w:p>
        </w:tc>
      </w:tr>
      <w:tr w:rsidR="00526188" w:rsidRPr="00526188" w14:paraId="0F794D5D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BC182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AF6E31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71A95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y Administración de Clínicas</w:t>
            </w:r>
          </w:p>
        </w:tc>
      </w:tr>
      <w:tr w:rsidR="00526188" w:rsidRPr="00526188" w14:paraId="2A2C2C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B99A07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FAD80C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E31DE5C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Doctores</w:t>
            </w:r>
          </w:p>
        </w:tc>
      </w:tr>
      <w:tr w:rsidR="00526188" w:rsidRPr="00526188" w14:paraId="6CB63F5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AAF30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3B75C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C22C39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del Catálogo de Medicamentos</w:t>
            </w:r>
          </w:p>
        </w:tc>
      </w:tr>
      <w:tr w:rsidR="00526188" w:rsidRPr="00526188" w14:paraId="11A3EB82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A8AB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B5C47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4002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Exámenes de Laboratorio</w:t>
            </w:r>
          </w:p>
        </w:tc>
      </w:tr>
      <w:tr w:rsidR="00526188" w:rsidRPr="00526188" w14:paraId="43FD7955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88E96F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43740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CU-08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C6FDA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Catálogo de Servicios y Precios</w:t>
            </w:r>
          </w:p>
        </w:tc>
      </w:tr>
      <w:tr w:rsidR="00526188" w:rsidRPr="00526188" w14:paraId="2B97D2E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249C4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D8C26F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CU-09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4BE8241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Administración del Catálogo de Triaje Manchester</w:t>
            </w:r>
          </w:p>
        </w:tc>
      </w:tr>
      <w:tr w:rsidR="00526188" w:rsidRPr="00526188" w14:paraId="12FBF66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A81BE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7080DF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CU-10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0CE6B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Gestión de Admisión</w:t>
            </w:r>
          </w:p>
        </w:tc>
      </w:tr>
      <w:tr w:rsidR="00526188" w:rsidRPr="00526188" w14:paraId="1D786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72904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lastRenderedPageBreak/>
              <w:t>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BA2FF83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CU-11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30FD7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Registro de Signos Vitales y Clasificación Manchester</w:t>
            </w:r>
          </w:p>
        </w:tc>
      </w:tr>
      <w:tr w:rsidR="00526188" w:rsidRPr="00526188" w14:paraId="652EEA0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FE8A75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8EA89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CU-12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2FA3E25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Consulta Médica</w:t>
            </w:r>
          </w:p>
        </w:tc>
      </w:tr>
      <w:tr w:rsidR="00526188" w:rsidRPr="00526188" w14:paraId="789E0F3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D41D0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6A684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CU-13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2EC09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Procesamiento de Exámenes de Laboratorio</w:t>
            </w:r>
          </w:p>
        </w:tc>
      </w:tr>
      <w:tr w:rsidR="00526188" w:rsidRPr="00526188" w14:paraId="7B34A40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BA3540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C99BFBA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CU-14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5D167D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Despacho de Medicamentos</w:t>
            </w:r>
          </w:p>
        </w:tc>
      </w:tr>
      <w:tr w:rsidR="00526188" w:rsidRPr="00526188" w14:paraId="0EC88C8A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85B2F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2F11C7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CU-15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CA0904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Cobros y Facturación</w:t>
            </w:r>
          </w:p>
        </w:tc>
      </w:tr>
      <w:tr w:rsidR="00526188" w:rsidRPr="00526188" w14:paraId="0C4DA17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C43272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17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D00E9E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CU-16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CD76A6" w14:textId="77777777" w:rsidR="00526188" w:rsidRPr="00526188" w:rsidRDefault="00526188" w:rsidP="00526188">
            <w:pPr>
              <w:shd w:val="clear" w:color="auto" w:fill="FFFFFF"/>
              <w:spacing w:after="0" w:line="240" w:lineRule="auto"/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</w:pPr>
            <w:r w:rsidRPr="00526188">
              <w:rPr>
                <w:rFonts w:ascii="Calibri" w:eastAsia="Times New Roman" w:hAnsi="Calibri"/>
                <w:color w:val="00B050"/>
                <w:sz w:val="22"/>
                <w:szCs w:val="24"/>
                <w:lang w:val="es-GT" w:eastAsia="es-VE"/>
              </w:rPr>
              <w:t>Visualización de Clínicas por Paciente</w:t>
            </w:r>
          </w:p>
        </w:tc>
      </w:tr>
    </w:tbl>
    <w:p w14:paraId="27A2CBE3" w14:textId="77777777" w:rsidR="006E1978" w:rsidRPr="0052618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color w:val="00B050"/>
          <w:sz w:val="22"/>
          <w:szCs w:val="24"/>
          <w:lang w:val="es-GT" w:eastAsia="es-VE"/>
        </w:rPr>
      </w:pPr>
    </w:p>
    <w:p w14:paraId="2B748C39" w14:textId="77777777" w:rsidR="006E1978" w:rsidRDefault="006E1978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365F91"/>
          <w:sz w:val="22"/>
          <w:szCs w:val="36"/>
          <w:lang w:eastAsia="es-VE"/>
        </w:rPr>
      </w:pPr>
    </w:p>
    <w:p w14:paraId="3134287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902560C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29ABCFE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34D3F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79C7478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D10A1A5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216246A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67FB8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CD6A121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0F04E86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E0134DB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3F55AF05" w14:textId="77777777" w:rsidR="006E1978" w:rsidRDefault="00000000">
      <w:pPr>
        <w:pStyle w:val="Ttulo2"/>
        <w:rPr>
          <w:rFonts w:ascii="Calibri" w:hAnsi="Calibri" w:cs="Calibri"/>
          <w:color w:val="00B050"/>
          <w:sz w:val="22"/>
          <w:lang w:eastAsia="es-VE"/>
        </w:rPr>
      </w:pPr>
      <w:r>
        <w:t xml:space="preserve">Nuevas funcionalidades a </w:t>
      </w:r>
      <w:r>
        <w:rPr>
          <w:lang w:val="es-VE"/>
        </w:rPr>
        <w:t>p</w:t>
      </w:r>
      <w:r>
        <w:t>robar</w:t>
      </w:r>
      <w:r>
        <w:rPr>
          <w:color w:val="222222"/>
          <w:sz w:val="19"/>
          <w:szCs w:val="19"/>
          <w:lang w:eastAsia="es-VE"/>
        </w:rPr>
        <w:t> </w:t>
      </w:r>
    </w:p>
    <w:p w14:paraId="5528173A" w14:textId="77777777" w:rsidR="006E1978" w:rsidRDefault="00000000">
      <w:pPr>
        <w:shd w:val="clear" w:color="auto" w:fill="FFFFFF"/>
        <w:spacing w:after="0" w:line="240" w:lineRule="auto"/>
        <w:rPr>
          <w:rFonts w:eastAsia="Times New Roman"/>
          <w:color w:val="00B050"/>
          <w:szCs w:val="24"/>
          <w:lang w:eastAsia="es-VE"/>
        </w:rPr>
      </w:pPr>
      <w:r>
        <w:rPr>
          <w:rFonts w:eastAsia="Times New Roman"/>
          <w:color w:val="00B050"/>
          <w:szCs w:val="24"/>
          <w:lang w:eastAsia="es-VE"/>
        </w:rPr>
        <w:t>Es un listado de lo que se va a probar “desde el punto de vista del usuario”. No es una descripción técnica del software sino sus características y funcionalidades. Se incluyen tanto las que son nuevas como las que se están modificando.</w:t>
      </w:r>
    </w:p>
    <w:p w14:paraId="7E0FDFB0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  <w:lang w:eastAsia="es-VE"/>
        </w:rPr>
      </w:pPr>
    </w:p>
    <w:p w14:paraId="4205580D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620FC0F7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116AA032" w14:textId="77777777" w:rsidR="006E1978" w:rsidRDefault="006E1978">
      <w:pPr>
        <w:shd w:val="clear" w:color="auto" w:fill="FFFFFF"/>
        <w:spacing w:after="0" w:line="240" w:lineRule="auto"/>
        <w:rPr>
          <w:rFonts w:eastAsia="Times New Roman"/>
          <w:b/>
          <w:bCs/>
          <w:color w:val="365F91"/>
          <w:szCs w:val="36"/>
        </w:rPr>
      </w:pPr>
    </w:p>
    <w:p w14:paraId="4290572F" w14:textId="77777777" w:rsidR="006E1978" w:rsidRDefault="00000000">
      <w:pPr>
        <w:jc w:val="both"/>
        <w:rPr>
          <w:sz w:val="22"/>
          <w:szCs w:val="24"/>
          <w:lang w:val="es-MX" w:eastAsia="es-ES"/>
        </w:rPr>
      </w:pPr>
      <w:r>
        <w:rPr>
          <w:sz w:val="22"/>
        </w:rPr>
        <w:t>Cada conjunto de casos de prueba para cada caso de uso deberá contemplar:</w:t>
      </w:r>
    </w:p>
    <w:p w14:paraId="366D88AE" w14:textId="77777777" w:rsidR="006E1978" w:rsidRDefault="006E1978">
      <w:pPr>
        <w:ind w:left="360"/>
        <w:jc w:val="both"/>
        <w:rPr>
          <w:sz w:val="22"/>
          <w:szCs w:val="24"/>
          <w:lang w:val="es-MX" w:eastAsia="es-ES"/>
        </w:rPr>
      </w:pPr>
    </w:p>
    <w:tbl>
      <w:tblPr>
        <w:tblW w:w="8080" w:type="dxa"/>
        <w:jc w:val="center"/>
        <w:tblLayout w:type="fixed"/>
        <w:tblLook w:val="0000" w:firstRow="0" w:lastRow="0" w:firstColumn="0" w:lastColumn="0" w:noHBand="0" w:noVBand="0"/>
      </w:tblPr>
      <w:tblGrid>
        <w:gridCol w:w="4055"/>
        <w:gridCol w:w="4025"/>
      </w:tblGrid>
      <w:tr w:rsidR="006E1978" w14:paraId="59FE32E5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21568D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ELEMENTO DEL CASO DE USO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10222CF" w14:textId="77777777" w:rsidR="006E1978" w:rsidRDefault="00000000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CASO DE PRUEBA</w:t>
            </w:r>
          </w:p>
        </w:tc>
      </w:tr>
      <w:tr w:rsidR="006E1978" w14:paraId="435F8D9B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50E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Datos de entrada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C1D34" w14:textId="77777777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Verificar que los datos de entrada cumplan con: </w:t>
            </w:r>
          </w:p>
          <w:p w14:paraId="5E6DABE4" w14:textId="036BF50A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Obligatoriedad </w:t>
            </w:r>
          </w:p>
          <w:p w14:paraId="29F01D78" w14:textId="0AE4B7CD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 xml:space="preserve">Tipo de datos </w:t>
            </w:r>
          </w:p>
          <w:p w14:paraId="5EE179DD" w14:textId="6CDD8FDB" w:rsidR="00526188" w:rsidRPr="0052618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Longitud</w:t>
            </w:r>
          </w:p>
          <w:p w14:paraId="318B2D8F" w14:textId="51A9CC89" w:rsidR="006E1978" w:rsidRDefault="00526188">
            <w:pPr>
              <w:pStyle w:val="Prrafodelista1"/>
              <w:numPr>
                <w:ilvl w:val="0"/>
                <w:numId w:val="4"/>
              </w:numPr>
              <w:spacing w:after="0"/>
              <w:jc w:val="both"/>
              <w:rPr>
                <w:rFonts w:eastAsia="Times New Roman"/>
                <w:sz w:val="20"/>
              </w:rPr>
            </w:pPr>
            <w:r w:rsidRPr="00526188">
              <w:rPr>
                <w:sz w:val="20"/>
              </w:rPr>
              <w:t>Estructur</w:t>
            </w:r>
            <w:r>
              <w:rPr>
                <w:sz w:val="20"/>
              </w:rPr>
              <w:t>a</w:t>
            </w:r>
          </w:p>
        </w:tc>
      </w:tr>
      <w:tr w:rsidR="006E1978" w14:paraId="68807B26" w14:textId="77777777">
        <w:trPr>
          <w:jc w:val="center"/>
        </w:trPr>
        <w:tc>
          <w:tcPr>
            <w:tcW w:w="40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8582A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lastRenderedPageBreak/>
              <w:t>Reglas de Negocio</w:t>
            </w:r>
          </w:p>
          <w:p w14:paraId="77EB0976" w14:textId="77777777" w:rsidR="006E1978" w:rsidRDefault="006E1978">
            <w:pPr>
              <w:rPr>
                <w:b/>
                <w:bCs/>
                <w:sz w:val="20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6FBA4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datos de entrada (Dependencia de datos).</w:t>
            </w:r>
          </w:p>
        </w:tc>
      </w:tr>
      <w:tr w:rsidR="006E1978" w14:paraId="12B9C7AA" w14:textId="77777777">
        <w:trPr>
          <w:jc w:val="center"/>
        </w:trPr>
        <w:tc>
          <w:tcPr>
            <w:tcW w:w="40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3FF7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sz w:val="20"/>
                <w:szCs w:val="24"/>
                <w:lang w:val="es-MX" w:eastAsia="es-ES"/>
              </w:rPr>
            </w:pP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B46E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Validar reglas de negocio que afecten los flujos.</w:t>
            </w:r>
          </w:p>
        </w:tc>
      </w:tr>
      <w:tr w:rsidR="006E1978" w14:paraId="6F12FA43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D8737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Alternos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4D9A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alternos.</w:t>
            </w:r>
          </w:p>
        </w:tc>
      </w:tr>
      <w:tr w:rsidR="006E1978" w14:paraId="314E8402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7DD2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Flujos de Excepción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B913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 todos los flujos de Excepción.</w:t>
            </w:r>
          </w:p>
        </w:tc>
      </w:tr>
      <w:tr w:rsidR="006E1978" w14:paraId="42B6244F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B0DD4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Flujo Básico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E5456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>Verificar la ejecución del flujo básico.</w:t>
            </w:r>
          </w:p>
        </w:tc>
      </w:tr>
      <w:tr w:rsidR="006E1978" w14:paraId="1F2BD626" w14:textId="77777777">
        <w:trPr>
          <w:jc w:val="center"/>
        </w:trPr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C5F6" w14:textId="77777777" w:rsidR="006E1978" w:rsidRDefault="00000000">
            <w:pPr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Generalidades:</w:t>
            </w:r>
          </w:p>
        </w:tc>
        <w:tc>
          <w:tcPr>
            <w:tcW w:w="4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65159" w14:textId="77777777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Los casos de prueba deben especificar exactamente rutas, nombres de archivos, valores para los datos de entrada. </w:t>
            </w:r>
          </w:p>
          <w:p w14:paraId="346B9B26" w14:textId="6756560A" w:rsidR="006E1978" w:rsidRDefault="00000000">
            <w:pPr>
              <w:rPr>
                <w:sz w:val="20"/>
              </w:rPr>
            </w:pPr>
            <w:r>
              <w:rPr>
                <w:sz w:val="20"/>
              </w:rPr>
              <w:t xml:space="preserve">Para asegurar que las rutas y nombres de archivos se cumplan; deberá instalarse </w:t>
            </w:r>
            <w:r w:rsidR="00D7745D">
              <w:rPr>
                <w:sz w:val="20"/>
              </w:rPr>
              <w:t>un árbol</w:t>
            </w:r>
            <w:r>
              <w:rPr>
                <w:sz w:val="20"/>
              </w:rPr>
              <w:t xml:space="preserve"> de carpetas predefinido en la estación donde se ejecutará la prueba.</w:t>
            </w:r>
          </w:p>
        </w:tc>
      </w:tr>
    </w:tbl>
    <w:p w14:paraId="6FC3455F" w14:textId="66E996E9" w:rsidR="006E1978" w:rsidRPr="00526188" w:rsidRDefault="00526188" w:rsidP="00526188">
      <w:pPr>
        <w:pStyle w:val="Ttulo1"/>
        <w:rPr>
          <w:rStyle w:val="Ttulo1Car"/>
          <w:lang w:eastAsia="es-VE"/>
        </w:rPr>
      </w:pPr>
      <w:r w:rsidRPr="00526188">
        <w:rPr>
          <w:rStyle w:val="Ttulo1Car"/>
        </w:rPr>
        <w:t>Casos de Prueba por Caso de Uso</w:t>
      </w:r>
    </w:p>
    <w:p w14:paraId="5727539F" w14:textId="629A0E11" w:rsidR="00A97C96" w:rsidRPr="00A97C96" w:rsidRDefault="002A2D89" w:rsidP="00A97C96">
      <w:pPr>
        <w:pStyle w:val="Ttulo2"/>
        <w:rPr>
          <w:b w:val="0"/>
          <w:bCs w:val="0"/>
          <w:lang w:eastAsia="es-VE"/>
        </w:rPr>
      </w:pPr>
      <w:r w:rsidRPr="002A2D89">
        <w:rPr>
          <w:b w:val="0"/>
          <w:bCs w:val="0"/>
          <w:lang w:eastAsia="es-VE"/>
        </w:rPr>
        <w:t>CU-05: Gestión de Doctores</w:t>
      </w: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6E1978" w14:paraId="498A9823" w14:textId="77777777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60F59CBB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6E1978" w14:paraId="26296812" w14:textId="77777777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4FB474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6E9B94C" w14:textId="3A0C8BFC" w:rsidR="006E1978" w:rsidRDefault="00D7745D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166CAE">
              <w:rPr>
                <w:b/>
                <w:bCs/>
                <w:i/>
                <w:color w:val="0000FF"/>
                <w:sz w:val="20"/>
                <w:szCs w:val="20"/>
              </w:rPr>
              <w:t>5</w:t>
            </w:r>
            <w:r w:rsidRPr="00D7745D">
              <w:rPr>
                <w:b/>
                <w:bCs/>
                <w:i/>
                <w:color w:val="0000FF"/>
                <w:sz w:val="20"/>
                <w:szCs w:val="20"/>
              </w:rPr>
              <w:t>-01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7657ED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1A17E53C" w14:textId="77777777" w:rsidR="006E1978" w:rsidRDefault="006E1978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1C1E2E0" w14:textId="040B90BE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6E1978" w14:paraId="2E9F0252" w14:textId="77777777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8A32F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59D1D897" w14:textId="77777777" w:rsidR="006E1978" w:rsidRDefault="006E1978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26EEECC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4CBEF0F" w14:textId="4468472A" w:rsidR="006E1978" w:rsidRDefault="00526188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6E1978" w14:paraId="45BFE402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528BE89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272250D5" w14:textId="19033AD1" w:rsidR="006E1978" w:rsidRPr="00A97C96" w:rsidRDefault="002A2D89" w:rsidP="00A97C96">
            <w:pPr>
              <w:numPr>
                <w:ilvl w:val="0"/>
                <w:numId w:val="1"/>
              </w:numPr>
              <w:tabs>
                <w:tab w:val="clear" w:pos="0"/>
              </w:tabs>
              <w:spacing w:line="254" w:lineRule="auto"/>
              <w:rPr>
                <w:i/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i/>
                <w:color w:val="0000FF"/>
                <w:sz w:val="20"/>
                <w:szCs w:val="20"/>
                <w:lang w:val="es-GT"/>
              </w:rPr>
              <w:t>CU-05: Gestión de Doctores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A83C4A8" w14:textId="77777777" w:rsidR="006E1978" w:rsidRDefault="0000000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5C1C5398" w14:textId="21E7FC68" w:rsidR="006E1978" w:rsidRDefault="00A97C96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A97C96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2A2D89" w:rsidRPr="002A2D89">
              <w:rPr>
                <w:i/>
                <w:color w:val="0000FF"/>
                <w:sz w:val="20"/>
                <w:szCs w:val="20"/>
              </w:rPr>
              <w:t>Doctores</w:t>
            </w:r>
          </w:p>
        </w:tc>
      </w:tr>
      <w:tr w:rsidR="006E1978" w14:paraId="6DC5B7AC" w14:textId="77777777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D9AE8E1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6AE4FCDE" w14:textId="1A10BE86" w:rsidR="006E1978" w:rsidRDefault="002A2D89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2A2D89">
              <w:rPr>
                <w:b/>
                <w:bCs/>
                <w:i/>
                <w:sz w:val="20"/>
                <w:szCs w:val="20"/>
              </w:rPr>
              <w:t>Verificar que el administrador puede vincular un empleado con rol Doctor a una clínica y turno.</w:t>
            </w:r>
          </w:p>
        </w:tc>
      </w:tr>
      <w:tr w:rsidR="006E1978" w14:paraId="69945EB8" w14:textId="77777777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55243865" w14:textId="77777777" w:rsidR="006E1978" w:rsidRDefault="00000000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6E1978" w14:paraId="0C9394CA" w14:textId="77777777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C02A57D" w14:textId="77777777" w:rsidR="006E1978" w:rsidRDefault="00000000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6E1978" w14:paraId="3C25C9A0" w14:textId="77777777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FCB11" w14:textId="77777777" w:rsidR="002A2D89" w:rsidRPr="002A2D89" w:rsidRDefault="002A2D89" w:rsidP="002A2D89">
            <w:pPr>
              <w:pStyle w:val="code-line"/>
              <w:numPr>
                <w:ilvl w:val="0"/>
                <w:numId w:val="7"/>
              </w:numPr>
              <w:rPr>
                <w:rFonts w:ascii="Calibri" w:eastAsia="Calibri" w:hAnsi="Calibri" w:cs="Arial"/>
                <w:color w:val="0000FF"/>
                <w:sz w:val="20"/>
                <w:szCs w:val="20"/>
              </w:rPr>
            </w:pPr>
            <w:r w:rsidRPr="002A2D89">
              <w:rPr>
                <w:rFonts w:ascii="Calibri" w:eastAsia="Calibri" w:hAnsi="Calibri" w:cs="Arial"/>
                <w:color w:val="0000FF"/>
                <w:sz w:val="20"/>
                <w:szCs w:val="20"/>
              </w:rPr>
              <w:t>El administrador tiene sesión activa con rol ADMIN.</w:t>
            </w:r>
          </w:p>
          <w:p w14:paraId="70EE2D67" w14:textId="77777777" w:rsidR="002A2D89" w:rsidRPr="002A2D89" w:rsidRDefault="002A2D89" w:rsidP="002A2D89">
            <w:pPr>
              <w:pStyle w:val="code-line"/>
              <w:numPr>
                <w:ilvl w:val="0"/>
                <w:numId w:val="7"/>
              </w:numPr>
              <w:rPr>
                <w:rFonts w:ascii="Calibri" w:eastAsia="Calibri" w:hAnsi="Calibri" w:cs="Arial"/>
                <w:color w:val="0000FF"/>
                <w:sz w:val="20"/>
                <w:szCs w:val="20"/>
              </w:rPr>
            </w:pPr>
            <w:r w:rsidRPr="002A2D89">
              <w:rPr>
                <w:rFonts w:ascii="Calibri" w:eastAsia="Calibri" w:hAnsi="Calibri" w:cs="Arial"/>
                <w:color w:val="0000FF"/>
                <w:sz w:val="20"/>
                <w:szCs w:val="20"/>
              </w:rPr>
              <w:t>Existe un empleado con rol DOCTOR sin vinculación previa.</w:t>
            </w:r>
          </w:p>
          <w:p w14:paraId="63DBDC35" w14:textId="7C50CDA3" w:rsidR="00107D43" w:rsidRPr="00107D43" w:rsidRDefault="002A2D89" w:rsidP="002A2D89">
            <w:pPr>
              <w:numPr>
                <w:ilvl w:val="0"/>
                <w:numId w:val="7"/>
              </w:numPr>
              <w:rPr>
                <w:rFonts w:ascii="Calibri" w:hAnsi="Calibri"/>
                <w:color w:val="0000FF"/>
                <w:sz w:val="20"/>
                <w:szCs w:val="20"/>
                <w:lang w:val="es-GT" w:eastAsia="es-GT"/>
              </w:rPr>
            </w:pPr>
            <w:r w:rsidRPr="002A2D89">
              <w:rPr>
                <w:rFonts w:ascii="Calibri" w:hAnsi="Calibri"/>
                <w:color w:val="0000FF"/>
                <w:sz w:val="20"/>
                <w:szCs w:val="20"/>
              </w:rPr>
              <w:t>Existe al menos una clínica activa en el sistema.</w:t>
            </w:r>
          </w:p>
          <w:p w14:paraId="30F82EBD" w14:textId="398DCFA7" w:rsidR="00A97C96" w:rsidRPr="00D7745D" w:rsidRDefault="00A97C96" w:rsidP="00A97C96">
            <w:pPr>
              <w:snapToGrid w:val="0"/>
              <w:spacing w:line="254" w:lineRule="auto"/>
              <w:ind w:left="720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</w:p>
        </w:tc>
      </w:tr>
      <w:tr w:rsidR="006E1978" w14:paraId="01FA8FAE" w14:textId="77777777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10B4C51C" w14:textId="77777777" w:rsidR="006E1978" w:rsidRDefault="00000000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Pasos de la prueba</w:t>
            </w:r>
          </w:p>
        </w:tc>
      </w:tr>
      <w:tr w:rsidR="006E1978" w14:paraId="1246FAA1" w14:textId="77777777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11F992C7" w14:textId="15A6461B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Desde el Panel de Administrador, seleccionar "Gestión de Doctores".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pict w14:anchorId="3859A74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i1025" type="#_x0000_t75" style="width:177pt;height:113pt;visibility:visible;mso-wrap-style:square">
                  <v:imagedata r:id="rId7" o:title=""/>
                </v:shape>
              </w:pict>
            </w:r>
          </w:p>
          <w:p w14:paraId="2E80A02E" w14:textId="429758B4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Hacer clic en "+ Vincular Doctor".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pict w14:anchorId="5A301B02">
                <v:shape id="_x0000_i1026" type="#_x0000_t75" style="width:193pt;height:85.5pt;visibility:visible;mso-wrap-style:square">
                  <v:imagedata r:id="rId8" o:title=""/>
                </v:shape>
              </w:pict>
            </w:r>
          </w:p>
          <w:p w14:paraId="178DCDEB" w14:textId="77777777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Seleccionar el doctor del listado desplegable.</w:t>
            </w:r>
          </w:p>
          <w:p w14:paraId="3621759B" w14:textId="77777777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Seleccionar la clínica.</w:t>
            </w:r>
          </w:p>
          <w:p w14:paraId="3CA98EDB" w14:textId="62A9E4C8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Ingresar hora de inicio 08:00 y hora de fin 16:00.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pict w14:anchorId="41C7AFEC">
                <v:shape id="_x0000_i1027" type="#_x0000_t75" style="width:210pt;height:165pt;visibility:visible;mso-wrap-style:square">
                  <v:imagedata r:id="rId9" o:title=""/>
                </v:shape>
              </w:pict>
            </w:r>
          </w:p>
          <w:p w14:paraId="4FDA2F57" w14:textId="0E3A08BE" w:rsidR="002A2D89" w:rsidRPr="002A2D89" w:rsidRDefault="002A2D89" w:rsidP="002A2D89">
            <w:pPr>
              <w:numPr>
                <w:ilvl w:val="0"/>
                <w:numId w:val="33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Hacer clic en "VINCULAR".</w:t>
            </w:r>
            <w:r w:rsidR="003657FC"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lastRenderedPageBreak/>
              <w:pict w14:anchorId="6960053A">
                <v:shape id="_x0000_i1028" type="#_x0000_t75" style="width:229pt;height:114pt;visibility:visible;mso-wrap-style:square">
                  <v:imagedata r:id="rId10" o:title=""/>
                </v:shape>
              </w:pict>
            </w:r>
          </w:p>
          <w:p w14:paraId="0056F6E6" w14:textId="77777777" w:rsidR="002A2D89" w:rsidRPr="002A2D89" w:rsidRDefault="002A2D89" w:rsidP="002A2D8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234A8450" w14:textId="77777777" w:rsidR="002A2D89" w:rsidRPr="002A2D89" w:rsidRDefault="002A2D89" w:rsidP="002A2D89">
            <w:pPr>
              <w:numPr>
                <w:ilvl w:val="0"/>
                <w:numId w:val="3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El doctor queda vinculado con estado ACTIVO.</w:t>
            </w:r>
          </w:p>
          <w:p w14:paraId="7CC2B1B9" w14:textId="77777777" w:rsidR="002A2D89" w:rsidRPr="002A2D89" w:rsidRDefault="002A2D89" w:rsidP="002A2D89">
            <w:pPr>
              <w:numPr>
                <w:ilvl w:val="0"/>
                <w:numId w:val="3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>Aparece en el listado de doctores con su clínica y turno asignados.</w:t>
            </w:r>
          </w:p>
          <w:p w14:paraId="54290B6E" w14:textId="7677D0A4" w:rsidR="002A2D89" w:rsidRPr="002A2D89" w:rsidRDefault="002A2D89" w:rsidP="002A2D89">
            <w:pPr>
              <w:numPr>
                <w:ilvl w:val="0"/>
                <w:numId w:val="34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2A2D89">
              <w:rPr>
                <w:color w:val="0000FF"/>
                <w:sz w:val="20"/>
                <w:szCs w:val="20"/>
                <w:lang w:val="es-GT"/>
              </w:rPr>
              <w:t xml:space="preserve">El doctor está </w:t>
            </w:r>
            <w:r w:rsidR="00D9746C">
              <w:rPr>
                <w:color w:val="0000FF"/>
                <w:sz w:val="20"/>
                <w:szCs w:val="20"/>
                <w:lang w:val="es-GT"/>
              </w:rPr>
              <w:t xml:space="preserve">registrado en Base de datos y </w:t>
            </w:r>
            <w:r w:rsidRPr="002A2D89">
              <w:rPr>
                <w:color w:val="0000FF"/>
                <w:sz w:val="20"/>
                <w:szCs w:val="20"/>
                <w:lang w:val="es-GT"/>
              </w:rPr>
              <w:t>disponible para recibir citas.</w:t>
            </w:r>
          </w:p>
          <w:p w14:paraId="02C7F81E" w14:textId="183DFBE5" w:rsidR="00107D43" w:rsidRPr="00107D43" w:rsidRDefault="00166CAE" w:rsidP="002A2D89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>
              <w:rPr>
                <w:noProof/>
              </w:rPr>
              <w:pict w14:anchorId="6A68F398">
                <v:shape id="_x0000_i1029" type="#_x0000_t75" style="width:510pt;height:89pt;visibility:visible;mso-wrap-style:square">
                  <v:imagedata r:id="rId11" o:title=""/>
                </v:shape>
              </w:pict>
            </w:r>
          </w:p>
          <w:p w14:paraId="64970FD3" w14:textId="7ED170D5" w:rsidR="006E1978" w:rsidRPr="00A97C96" w:rsidRDefault="006E1978" w:rsidP="00107D43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6E1978" w14:paraId="37F106B8" w14:textId="77777777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809B852" w14:textId="77777777" w:rsidR="006E1978" w:rsidRDefault="00000000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6E1978" w14:paraId="0C494BC2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349B8E0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4EA4331A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6E1978" w14:paraId="45189D64" w14:textId="77777777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D7281FB" w14:textId="14EB95A6" w:rsidR="006E1978" w:rsidRPr="002958F8" w:rsidRDefault="002958F8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4CF138F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5D238A89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86A10E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42DD768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6E1978" w14:paraId="428F12A8" w14:textId="77777777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C5ACD55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84251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6E1978" w14:paraId="5412C295" w14:textId="77777777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5CB9F2F" w14:textId="06E68E58" w:rsidR="006E1978" w:rsidRDefault="002958F8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FA693FB" w14:textId="77777777" w:rsidR="006E1978" w:rsidRDefault="006E1978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6487F014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4E121EAF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282FFD3D" w14:textId="77777777" w:rsidR="006E1978" w:rsidRDefault="006E1978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6E1978" w14:paraId="12A3355E" w14:textId="77777777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EBFBB86" w14:textId="77777777" w:rsidR="006E1978" w:rsidRDefault="006E1978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89E503" w14:textId="77777777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61237C21" w14:textId="037FEBDF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</w:t>
            </w:r>
            <w:r w:rsidR="002958F8">
              <w:rPr>
                <w:b/>
                <w:bCs/>
                <w:sz w:val="20"/>
                <w:szCs w:val="20"/>
              </w:rPr>
              <w:t xml:space="preserve"> José Alberto Avila Alvarado</w:t>
            </w:r>
          </w:p>
          <w:p w14:paraId="295DE83D" w14:textId="35EA6326" w:rsidR="006E1978" w:rsidRDefault="0000000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Fecha:</w:t>
            </w:r>
            <w:r w:rsidR="002958F8">
              <w:rPr>
                <w:b/>
                <w:bCs/>
                <w:sz w:val="20"/>
                <w:szCs w:val="20"/>
              </w:rPr>
              <w:t xml:space="preserve"> 26/05/2026</w:t>
            </w:r>
          </w:p>
        </w:tc>
      </w:tr>
    </w:tbl>
    <w:p w14:paraId="78BB239F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tbl>
      <w:tblPr>
        <w:tblW w:w="10335" w:type="dxa"/>
        <w:jc w:val="center"/>
        <w:tblLayout w:type="fixed"/>
        <w:tblLook w:val="0000" w:firstRow="0" w:lastRow="0" w:firstColumn="0" w:lastColumn="0" w:noHBand="0" w:noVBand="0"/>
      </w:tblPr>
      <w:tblGrid>
        <w:gridCol w:w="2373"/>
        <w:gridCol w:w="3338"/>
        <w:gridCol w:w="7"/>
        <w:gridCol w:w="2050"/>
        <w:gridCol w:w="380"/>
        <w:gridCol w:w="2187"/>
      </w:tblGrid>
      <w:tr w:rsidR="001D28D3" w14:paraId="4834ECC4" w14:textId="77777777" w:rsidTr="00A33910">
        <w:trPr>
          <w:trHeight w:val="32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192C012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s-MX" w:eastAsia="es-ES"/>
              </w:rPr>
            </w:pPr>
            <w:r>
              <w:rPr>
                <w:b/>
                <w:bCs/>
                <w:sz w:val="20"/>
                <w:szCs w:val="20"/>
              </w:rPr>
              <w:t>INFORMACIÓN GLOBAL DEL CASO DE PRUEBA</w:t>
            </w:r>
          </w:p>
        </w:tc>
      </w:tr>
      <w:tr w:rsidR="001D28D3" w14:paraId="013218DC" w14:textId="77777777" w:rsidTr="00A33910">
        <w:trPr>
          <w:trHeight w:val="885"/>
          <w:jc w:val="center"/>
        </w:trPr>
        <w:tc>
          <w:tcPr>
            <w:tcW w:w="237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16BEC80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 No.</w:t>
            </w:r>
          </w:p>
        </w:tc>
        <w:tc>
          <w:tcPr>
            <w:tcW w:w="3345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45CC76A" w14:textId="010C95EE" w:rsidR="001D28D3" w:rsidRDefault="0098774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CU-0</w:t>
            </w:r>
            <w:r w:rsidR="00D9746C">
              <w:rPr>
                <w:b/>
                <w:bCs/>
                <w:i/>
                <w:color w:val="0000FF"/>
                <w:sz w:val="20"/>
                <w:szCs w:val="20"/>
              </w:rPr>
              <w:t>5</w:t>
            </w:r>
            <w:r w:rsidRPr="00987743">
              <w:rPr>
                <w:b/>
                <w:bCs/>
                <w:i/>
                <w:color w:val="0000FF"/>
                <w:sz w:val="20"/>
                <w:szCs w:val="20"/>
              </w:rPr>
              <w:t>-02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5AE9FA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VERSIÓN DE EJECUCIÓN</w:t>
            </w:r>
          </w:p>
          <w:p w14:paraId="28CEE5B4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44EE19D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1</w:t>
            </w:r>
          </w:p>
        </w:tc>
      </w:tr>
      <w:tr w:rsidR="001D28D3" w14:paraId="588A4DCF" w14:textId="77777777" w:rsidTr="00A33910">
        <w:trPr>
          <w:trHeight w:val="300"/>
          <w:jc w:val="center"/>
        </w:trPr>
        <w:tc>
          <w:tcPr>
            <w:tcW w:w="2373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79F054B5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color w:val="0000FF"/>
                <w:sz w:val="20"/>
                <w:szCs w:val="20"/>
                <w:lang w:val="es-MX" w:eastAsia="es-ES"/>
              </w:rPr>
            </w:pPr>
          </w:p>
        </w:tc>
        <w:tc>
          <w:tcPr>
            <w:tcW w:w="3345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3EEAB14" w14:textId="77777777" w:rsidR="001D28D3" w:rsidRDefault="001D28D3" w:rsidP="00A33910">
            <w:pPr>
              <w:snapToGrid w:val="0"/>
              <w:spacing w:line="254" w:lineRule="auto"/>
              <w:rPr>
                <w:rFonts w:eastAsia="Times New Roman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625DEEE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 EJECUCIÓN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5E620EF" w14:textId="77777777" w:rsidR="001D28D3" w:rsidRDefault="001D28D3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>
              <w:rPr>
                <w:i/>
                <w:color w:val="0000FF"/>
                <w:sz w:val="20"/>
                <w:szCs w:val="20"/>
              </w:rPr>
              <w:t>5/25/2026</w:t>
            </w:r>
          </w:p>
        </w:tc>
      </w:tr>
      <w:tr w:rsidR="001D28D3" w14:paraId="2E8AE676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CD7E7F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USO:</w:t>
            </w:r>
          </w:p>
        </w:tc>
        <w:tc>
          <w:tcPr>
            <w:tcW w:w="33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 w14:paraId="11EC0DC3" w14:textId="7CEE65E5" w:rsidR="001D28D3" w:rsidRDefault="00D9746C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2A2D89">
              <w:rPr>
                <w:i/>
                <w:color w:val="0000FF"/>
                <w:sz w:val="20"/>
                <w:szCs w:val="20"/>
                <w:lang w:val="es-GT"/>
              </w:rPr>
              <w:t>CU-05: Gestión de Doctores</w:t>
            </w:r>
          </w:p>
        </w:tc>
        <w:tc>
          <w:tcPr>
            <w:tcW w:w="2430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7D8A970" w14:textId="77777777" w:rsidR="001D28D3" w:rsidRDefault="001D28D3" w:rsidP="00A33910">
            <w:pPr>
              <w:spacing w:line="254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MODULO DEL SISTEMA</w:t>
            </w:r>
          </w:p>
        </w:tc>
        <w:tc>
          <w:tcPr>
            <w:tcW w:w="218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3DE8FEFC" w14:textId="0CEDB741" w:rsidR="001D28D3" w:rsidRDefault="00724F18" w:rsidP="00A33910">
            <w:pPr>
              <w:spacing w:line="254" w:lineRule="auto"/>
              <w:rPr>
                <w:i/>
                <w:color w:val="0000FF"/>
                <w:sz w:val="20"/>
                <w:szCs w:val="20"/>
              </w:rPr>
            </w:pPr>
            <w:r w:rsidRPr="00724F18">
              <w:rPr>
                <w:i/>
                <w:color w:val="0000FF"/>
                <w:sz w:val="20"/>
                <w:szCs w:val="20"/>
              </w:rPr>
              <w:t xml:space="preserve">Gestión de </w:t>
            </w:r>
            <w:r w:rsidR="00D9746C" w:rsidRPr="00D9746C">
              <w:rPr>
                <w:i/>
                <w:color w:val="0000FF"/>
                <w:sz w:val="20"/>
                <w:szCs w:val="20"/>
              </w:rPr>
              <w:t>Doctores</w:t>
            </w:r>
          </w:p>
        </w:tc>
      </w:tr>
      <w:tr w:rsidR="001D28D3" w14:paraId="565ADCD9" w14:textId="77777777" w:rsidTr="00A33910">
        <w:trPr>
          <w:trHeight w:val="518"/>
          <w:jc w:val="center"/>
        </w:trPr>
        <w:tc>
          <w:tcPr>
            <w:tcW w:w="2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1B7F95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Descripción del caso de prueba:</w:t>
            </w:r>
          </w:p>
        </w:tc>
        <w:tc>
          <w:tcPr>
            <w:tcW w:w="79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</w:tcPr>
          <w:p w14:paraId="29E52220" w14:textId="326151FC" w:rsidR="001D28D3" w:rsidRDefault="00D9746C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 w:rsidRPr="00D9746C">
              <w:rPr>
                <w:b/>
                <w:bCs/>
                <w:i/>
                <w:sz w:val="20"/>
                <w:szCs w:val="20"/>
              </w:rPr>
              <w:t>Verificar que el administrador puede marcar días libres para un doctor y que dichos días se bloquean para citas (FA02a)</w:t>
            </w:r>
            <w:r w:rsidR="00987743" w:rsidRPr="00987743">
              <w:rPr>
                <w:b/>
                <w:bCs/>
                <w:i/>
                <w:sz w:val="20"/>
                <w:szCs w:val="20"/>
              </w:rPr>
              <w:t>.</w:t>
            </w:r>
          </w:p>
        </w:tc>
      </w:tr>
      <w:tr w:rsidR="001D28D3" w14:paraId="3B97E2D2" w14:textId="77777777" w:rsidTr="00A33910">
        <w:trPr>
          <w:trHeight w:val="36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6D745A6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5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CASO DE PRUEBA</w:t>
            </w:r>
          </w:p>
        </w:tc>
      </w:tr>
      <w:tr w:rsidR="001D28D3" w14:paraId="1985F33F" w14:textId="77777777" w:rsidTr="00A33910">
        <w:trPr>
          <w:trHeight w:val="225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4CE57352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6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Precondiciones</w:t>
            </w:r>
          </w:p>
        </w:tc>
      </w:tr>
      <w:tr w:rsidR="001D28D3" w14:paraId="7AF333B5" w14:textId="77777777" w:rsidTr="00A33910">
        <w:trPr>
          <w:trHeight w:val="148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1854A" w14:textId="127BDA90" w:rsidR="001D28D3" w:rsidRPr="00D7745D" w:rsidRDefault="00D9746C" w:rsidP="00D9746C">
            <w:pPr>
              <w:numPr>
                <w:ilvl w:val="0"/>
                <w:numId w:val="7"/>
              </w:numPr>
              <w:snapToGrid w:val="0"/>
              <w:spacing w:line="254" w:lineRule="auto"/>
              <w:rPr>
                <w:rFonts w:ascii="Calibri" w:hAnsi="Calibri"/>
                <w:b/>
                <w:bCs/>
                <w:color w:val="0000FF"/>
                <w:sz w:val="20"/>
                <w:szCs w:val="20"/>
                <w:lang w:val="es-GT" w:eastAsia="es-GT"/>
              </w:rPr>
            </w:pPr>
            <w:r w:rsidRPr="00D9746C">
              <w:rPr>
                <w:rFonts w:ascii="Calibri" w:hAnsi="Calibri"/>
                <w:b/>
                <w:bCs/>
                <w:color w:val="0000FF"/>
                <w:sz w:val="20"/>
                <w:szCs w:val="20"/>
                <w:lang w:eastAsia="es-GT"/>
              </w:rPr>
              <w:t xml:space="preserve">Existe un doctor vinculado y activo </w:t>
            </w:r>
          </w:p>
        </w:tc>
      </w:tr>
      <w:tr w:rsidR="001D28D3" w14:paraId="0EF062A7" w14:textId="77777777" w:rsidTr="00A33910">
        <w:trPr>
          <w:trHeight w:val="171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</w:tcPr>
          <w:p w14:paraId="5F13A010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2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Pasos de la prueba</w:t>
            </w:r>
          </w:p>
        </w:tc>
      </w:tr>
      <w:tr w:rsidR="001D28D3" w14:paraId="0E1FAB09" w14:textId="77777777" w:rsidTr="00A33910">
        <w:trPr>
          <w:trHeight w:val="360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70" w:type="dxa"/>
              <w:right w:w="70" w:type="dxa"/>
            </w:tcMar>
          </w:tcPr>
          <w:p w14:paraId="227C91EB" w14:textId="3D9AE930" w:rsidR="00D9746C" w:rsidRPr="00D9746C" w:rsidRDefault="00D9746C" w:rsidP="00D9746C">
            <w:pPr>
              <w:numPr>
                <w:ilvl w:val="0"/>
                <w:numId w:val="3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En la tarjeta del doctor, hacer clic en "Días Libres".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000000">
              <w:rPr>
                <w:noProof/>
              </w:rPr>
              <w:pict w14:anchorId="08C18662">
                <v:shape id="_x0000_i1030" type="#_x0000_t75" style="width:199.5pt;height:149.5pt;visibility:visible;mso-wrap-style:square">
                  <v:imagedata r:id="rId12" o:title=""/>
                </v:shape>
              </w:pict>
            </w:r>
          </w:p>
          <w:p w14:paraId="1FF6A26A" w14:textId="5787B418" w:rsidR="00D9746C" w:rsidRPr="00D9746C" w:rsidRDefault="00D9746C" w:rsidP="00D9746C">
            <w:pPr>
              <w:numPr>
                <w:ilvl w:val="0"/>
                <w:numId w:val="3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Seleccionar la pestaña "Marcar Días Libres".</w:t>
            </w:r>
          </w:p>
          <w:p w14:paraId="53C17F45" w14:textId="77777777" w:rsidR="00D9746C" w:rsidRPr="00D9746C" w:rsidRDefault="00D9746C" w:rsidP="00D9746C">
            <w:pPr>
              <w:numPr>
                <w:ilvl w:val="0"/>
                <w:numId w:val="3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Ingresar el rango de fechas y el motivo.</w:t>
            </w:r>
          </w:p>
          <w:p w14:paraId="413C4DD6" w14:textId="777C1DD7" w:rsidR="00D9746C" w:rsidRPr="00D9746C" w:rsidRDefault="00D9746C" w:rsidP="00D9746C">
            <w:pPr>
              <w:numPr>
                <w:ilvl w:val="0"/>
                <w:numId w:val="3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Hacer clic en "MARCAR DÍAS LIBRES".</w:t>
            </w:r>
            <w:r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lastRenderedPageBreak/>
              <w:pict w14:anchorId="64CEEA96">
                <v:shape id="_x0000_i1031" type="#_x0000_t75" style="width:187.5pt;height:192pt;visibility:visible;mso-wrap-style:square">
                  <v:imagedata r:id="rId13" o:title=""/>
                </v:shape>
              </w:pict>
            </w:r>
          </w:p>
          <w:p w14:paraId="4182E76E" w14:textId="46B3A2E9" w:rsidR="00D9746C" w:rsidRPr="00D9746C" w:rsidRDefault="00D9746C" w:rsidP="00D9746C">
            <w:pPr>
              <w:numPr>
                <w:ilvl w:val="0"/>
                <w:numId w:val="35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Verificar en el calendario que los días aparecen en rojo.</w:t>
            </w:r>
            <w:r w:rsidR="00763DBE"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pict w14:anchorId="2ABA0122">
                <v:shape id="_x0000_i1032" type="#_x0000_t75" style="width:264pt;height:273pt;visibility:visible;mso-wrap-style:square">
                  <v:imagedata r:id="rId14" o:title=""/>
                </v:shape>
              </w:pict>
            </w:r>
          </w:p>
          <w:p w14:paraId="3AFABEB5" w14:textId="77777777" w:rsidR="00D9746C" w:rsidRPr="00D9746C" w:rsidRDefault="00D9746C" w:rsidP="00D9746C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b/>
                <w:bCs/>
                <w:color w:val="0000FF"/>
                <w:sz w:val="20"/>
                <w:szCs w:val="20"/>
                <w:lang w:val="es-GT"/>
              </w:rPr>
              <w:t>Resultado esperado:</w:t>
            </w:r>
          </w:p>
          <w:p w14:paraId="40730237" w14:textId="77777777" w:rsidR="00D9746C" w:rsidRPr="00D9746C" w:rsidRDefault="00D9746C" w:rsidP="00D9746C">
            <w:pPr>
              <w:numPr>
                <w:ilvl w:val="0"/>
                <w:numId w:val="3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Los días del rango quedan registrados como libres (color rojo en calendario).</w:t>
            </w:r>
          </w:p>
          <w:p w14:paraId="1728D75E" w14:textId="54029027" w:rsidR="00D9746C" w:rsidRPr="00D9746C" w:rsidRDefault="00D9746C" w:rsidP="00D9746C">
            <w:pPr>
              <w:numPr>
                <w:ilvl w:val="0"/>
                <w:numId w:val="36"/>
              </w:num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  <w:r w:rsidRPr="00D9746C">
              <w:rPr>
                <w:color w:val="0000FF"/>
                <w:sz w:val="20"/>
                <w:szCs w:val="20"/>
                <w:lang w:val="es-GT"/>
              </w:rPr>
              <w:t>El doctor no puede ser asignado a citas en ese período (RN-04)</w:t>
            </w:r>
            <w:r w:rsidR="00763DBE">
              <w:rPr>
                <w:color w:val="0000FF"/>
                <w:sz w:val="20"/>
                <w:szCs w:val="20"/>
                <w:lang w:val="es-GT"/>
              </w:rPr>
              <w:br/>
            </w:r>
            <w:r w:rsidR="00763DBE">
              <w:rPr>
                <w:color w:val="0000FF"/>
                <w:sz w:val="20"/>
                <w:szCs w:val="20"/>
                <w:lang w:val="es-GT"/>
              </w:rPr>
              <w:br/>
            </w:r>
            <w:r w:rsidR="00166CAE">
              <w:rPr>
                <w:noProof/>
              </w:rPr>
              <w:lastRenderedPageBreak/>
              <w:pict w14:anchorId="35330FE9">
                <v:shape id="_x0000_i1033" type="#_x0000_t75" style="width:270pt;height:264.5pt;visibility:visible;mso-wrap-style:square">
                  <v:imagedata r:id="rId15" o:title=""/>
                </v:shape>
              </w:pict>
            </w:r>
          </w:p>
          <w:p w14:paraId="2754068D" w14:textId="34463BF2" w:rsidR="001D28D3" w:rsidRPr="001D28D3" w:rsidRDefault="001D28D3" w:rsidP="00724F18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  <w:p w14:paraId="700515BB" w14:textId="20692574" w:rsidR="001D28D3" w:rsidRPr="001D28D3" w:rsidRDefault="001D28D3" w:rsidP="00A33910">
            <w:pPr>
              <w:spacing w:line="254" w:lineRule="auto"/>
              <w:rPr>
                <w:color w:val="0000FF"/>
                <w:sz w:val="20"/>
                <w:szCs w:val="20"/>
                <w:lang w:val="es-GT"/>
              </w:rPr>
            </w:pPr>
          </w:p>
        </w:tc>
      </w:tr>
      <w:tr w:rsidR="001D28D3" w14:paraId="1381008B" w14:textId="77777777" w:rsidTr="00A33910">
        <w:trPr>
          <w:trHeight w:val="283"/>
          <w:jc w:val="center"/>
        </w:trPr>
        <w:tc>
          <w:tcPr>
            <w:tcW w:w="10335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6FF134BC" w14:textId="77777777" w:rsidR="001D28D3" w:rsidRDefault="001D28D3" w:rsidP="001D28D3">
            <w:pPr>
              <w:pStyle w:val="Prrafodelista1"/>
              <w:widowControl w:val="0"/>
              <w:numPr>
                <w:ilvl w:val="0"/>
                <w:numId w:val="3"/>
              </w:numPr>
              <w:autoSpaceDE w:val="0"/>
              <w:spacing w:after="0"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RESULTADOS DE LA PRUEBA</w:t>
            </w:r>
          </w:p>
        </w:tc>
      </w:tr>
      <w:tr w:rsidR="001D28D3" w14:paraId="4424A6B1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6FE8BD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Hallazgos</w:t>
            </w: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7E48A667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Veredicto</w:t>
            </w:r>
          </w:p>
        </w:tc>
      </w:tr>
      <w:tr w:rsidR="001D28D3" w14:paraId="0EAE506B" w14:textId="77777777" w:rsidTr="00A33910">
        <w:trPr>
          <w:trHeight w:val="360"/>
          <w:jc w:val="center"/>
        </w:trPr>
        <w:tc>
          <w:tcPr>
            <w:tcW w:w="7768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4D1BB615" w14:textId="77777777" w:rsidR="001D28D3" w:rsidRPr="002958F8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  <w:lang w:val="en-US"/>
              </w:rPr>
              <w:t>/A</w:t>
            </w:r>
          </w:p>
          <w:p w14:paraId="3B251F0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1A24B38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67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0D08F7CD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Aprobación </w:t>
            </w:r>
          </w:p>
          <w:p w14:paraId="2C172334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es-ES" w:eastAsia="es-GT"/>
              </w:rPr>
              <w:t xml:space="preserve">Hallazgo </w:t>
            </w:r>
          </w:p>
        </w:tc>
      </w:tr>
      <w:tr w:rsidR="001D28D3" w14:paraId="445CCFA3" w14:textId="77777777" w:rsidTr="00A33910">
        <w:trPr>
          <w:trHeight w:val="360"/>
          <w:jc w:val="center"/>
        </w:trPr>
        <w:tc>
          <w:tcPr>
            <w:tcW w:w="57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504FDA22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tcMar>
              <w:left w:w="70" w:type="dxa"/>
              <w:right w:w="70" w:type="dxa"/>
            </w:tcMar>
            <w:vAlign w:val="center"/>
          </w:tcPr>
          <w:p w14:paraId="22702C36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Analista de QA</w:t>
            </w:r>
          </w:p>
        </w:tc>
      </w:tr>
      <w:tr w:rsidR="001D28D3" w14:paraId="195B8B33" w14:textId="77777777" w:rsidTr="00A33910">
        <w:trPr>
          <w:trHeight w:val="692"/>
          <w:jc w:val="center"/>
        </w:trPr>
        <w:tc>
          <w:tcPr>
            <w:tcW w:w="5711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379666A6" w14:textId="77777777" w:rsidR="001D28D3" w:rsidRDefault="001D28D3" w:rsidP="00A33910">
            <w:pPr>
              <w:spacing w:line="254" w:lineRule="auto"/>
              <w:rPr>
                <w:b/>
                <w:bCs/>
                <w:i/>
                <w:sz w:val="20"/>
                <w:szCs w:val="20"/>
              </w:rPr>
            </w:pPr>
            <w:r>
              <w:rPr>
                <w:b/>
                <w:bCs/>
                <w:i/>
                <w:sz w:val="20"/>
                <w:szCs w:val="20"/>
              </w:rPr>
              <w:t>N/A</w:t>
            </w:r>
          </w:p>
        </w:tc>
        <w:tc>
          <w:tcPr>
            <w:tcW w:w="4624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1FECBE41" w14:textId="77777777" w:rsidR="001D28D3" w:rsidRDefault="001D28D3" w:rsidP="00A33910">
            <w:pPr>
              <w:snapToGrid w:val="0"/>
              <w:spacing w:line="254" w:lineRule="auto"/>
              <w:rPr>
                <w:b/>
                <w:bCs/>
                <w:i/>
                <w:sz w:val="20"/>
                <w:szCs w:val="20"/>
              </w:rPr>
            </w:pPr>
          </w:p>
          <w:p w14:paraId="584B962F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66CD695B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  <w:p w14:paraId="714FB18E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</w:p>
        </w:tc>
      </w:tr>
      <w:tr w:rsidR="001D28D3" w14:paraId="57346F5B" w14:textId="77777777" w:rsidTr="00A33910">
        <w:trPr>
          <w:trHeight w:val="503"/>
          <w:jc w:val="center"/>
        </w:trPr>
        <w:tc>
          <w:tcPr>
            <w:tcW w:w="5711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67F7EBAE" w14:textId="77777777" w:rsidR="001D28D3" w:rsidRDefault="001D28D3" w:rsidP="00A33910">
            <w:pPr>
              <w:snapToGrid w:val="0"/>
              <w:spacing w:line="254" w:lineRule="auto"/>
              <w:rPr>
                <w:rFonts w:ascii="Calibri" w:eastAsia="Times New Roman" w:hAnsi="Calibri"/>
                <w:b/>
                <w:bCs/>
                <w:i/>
                <w:sz w:val="20"/>
                <w:szCs w:val="20"/>
                <w:lang w:val="es-MX" w:eastAsia="es-ES"/>
              </w:rPr>
            </w:pPr>
          </w:p>
        </w:tc>
        <w:tc>
          <w:tcPr>
            <w:tcW w:w="4624" w:type="dxa"/>
            <w:gridSpan w:val="4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left w:w="70" w:type="dxa"/>
              <w:right w:w="70" w:type="dxa"/>
            </w:tcMar>
            <w:vAlign w:val="center"/>
          </w:tcPr>
          <w:p w14:paraId="2D196F58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Firma:</w:t>
            </w:r>
          </w:p>
          <w:p w14:paraId="43D1437B" w14:textId="52579FE1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Nombre: José Avila – Oscar Rivera</w:t>
            </w:r>
          </w:p>
          <w:p w14:paraId="4E16AE95" w14:textId="77777777" w:rsidR="001D28D3" w:rsidRDefault="001D28D3" w:rsidP="00A33910">
            <w:pPr>
              <w:spacing w:line="254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Fecha: 26/05/2026</w:t>
            </w:r>
          </w:p>
        </w:tc>
      </w:tr>
    </w:tbl>
    <w:p w14:paraId="7293EF7C" w14:textId="77777777" w:rsidR="001D28D3" w:rsidRDefault="001D28D3" w:rsidP="001D28D3">
      <w:pPr>
        <w:pStyle w:val="Textoindependiente"/>
        <w:rPr>
          <w:lang w:val="es-GT" w:eastAsia="es-VE"/>
        </w:rPr>
      </w:pPr>
    </w:p>
    <w:p w14:paraId="76D22441" w14:textId="77777777" w:rsidR="001D28D3" w:rsidRPr="001D28D3" w:rsidRDefault="001D28D3" w:rsidP="001D28D3">
      <w:pPr>
        <w:pStyle w:val="Textoindependiente"/>
        <w:rPr>
          <w:lang w:val="es-GT" w:eastAsia="es-VE"/>
        </w:rPr>
      </w:pPr>
    </w:p>
    <w:sectPr w:rsidR="001D28D3" w:rsidRPr="001D28D3">
      <w:headerReference w:type="default" r:id="rId16"/>
      <w:footerReference w:type="default" r:id="rId17"/>
      <w:pgSz w:w="12240" w:h="15840"/>
      <w:pgMar w:top="1985" w:right="1701" w:bottom="1418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F52C" w14:textId="77777777" w:rsidR="00E14304" w:rsidRDefault="00E14304">
      <w:pPr>
        <w:spacing w:after="0" w:line="240" w:lineRule="auto"/>
      </w:pPr>
      <w:r>
        <w:separator/>
      </w:r>
    </w:p>
  </w:endnote>
  <w:endnote w:type="continuationSeparator" w:id="0">
    <w:p w14:paraId="37025BB6" w14:textId="77777777" w:rsidR="00E14304" w:rsidRDefault="00E14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7B109" w14:textId="77777777" w:rsidR="006E1978" w:rsidRDefault="00000000">
    <w:pPr>
      <w:pStyle w:val="Piedepgina"/>
      <w:spacing w:after="0"/>
      <w:jc w:val="right"/>
    </w:pPr>
    <w:r>
      <w:rPr>
        <w:sz w:val="20"/>
        <w:szCs w:val="20"/>
        <w:lang w:val="es-VE"/>
      </w:rPr>
      <w:t xml:space="preserve">Página </w:t>
    </w:r>
    <w:r>
      <w:rPr>
        <w:sz w:val="20"/>
        <w:szCs w:val="20"/>
        <w:lang w:val="es-VE"/>
      </w:rPr>
      <w:fldChar w:fldCharType="begin"/>
    </w:r>
    <w:r>
      <w:rPr>
        <w:sz w:val="20"/>
        <w:szCs w:val="20"/>
        <w:lang w:val="es-VE"/>
      </w:rPr>
      <w:instrText xml:space="preserve"> PAGE </w:instrText>
    </w:r>
    <w:r>
      <w:rPr>
        <w:sz w:val="20"/>
        <w:szCs w:val="20"/>
        <w:lang w:val="es-VE"/>
      </w:rPr>
      <w:fldChar w:fldCharType="separate"/>
    </w:r>
    <w:r>
      <w:rPr>
        <w:sz w:val="20"/>
        <w:szCs w:val="20"/>
        <w:lang w:val="es-VE"/>
      </w:rPr>
      <w:t>6</w:t>
    </w:r>
    <w:r>
      <w:rPr>
        <w:sz w:val="20"/>
        <w:szCs w:val="20"/>
        <w:lang w:val="es-V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7817" w14:textId="77777777" w:rsidR="00E14304" w:rsidRDefault="00E14304">
      <w:pPr>
        <w:spacing w:after="0" w:line="240" w:lineRule="auto"/>
      </w:pPr>
      <w:r>
        <w:separator/>
      </w:r>
    </w:p>
  </w:footnote>
  <w:footnote w:type="continuationSeparator" w:id="0">
    <w:p w14:paraId="47B1E9BA" w14:textId="77777777" w:rsidR="00E14304" w:rsidRDefault="00E14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CEB" w14:textId="77777777" w:rsidR="006E1978" w:rsidRDefault="006E1978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783C"/>
    <w:multiLevelType w:val="multilevel"/>
    <w:tmpl w:val="C0E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C30C5"/>
    <w:multiLevelType w:val="multilevel"/>
    <w:tmpl w:val="5A74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37DA6"/>
    <w:multiLevelType w:val="multilevel"/>
    <w:tmpl w:val="23D06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F1BBA"/>
    <w:multiLevelType w:val="multilevel"/>
    <w:tmpl w:val="C44E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01954"/>
    <w:multiLevelType w:val="multilevel"/>
    <w:tmpl w:val="A0D0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D5573"/>
    <w:multiLevelType w:val="multilevel"/>
    <w:tmpl w:val="E5E6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F3839"/>
    <w:multiLevelType w:val="multilevel"/>
    <w:tmpl w:val="571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18280D"/>
    <w:multiLevelType w:val="multilevel"/>
    <w:tmpl w:val="627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44C19"/>
    <w:multiLevelType w:val="multilevel"/>
    <w:tmpl w:val="1BDE5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DB547A"/>
    <w:multiLevelType w:val="multilevel"/>
    <w:tmpl w:val="184C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20494"/>
    <w:multiLevelType w:val="multilevel"/>
    <w:tmpl w:val="A8F8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F50C75"/>
    <w:multiLevelType w:val="multilevel"/>
    <w:tmpl w:val="3FB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A7D6F"/>
    <w:multiLevelType w:val="multilevel"/>
    <w:tmpl w:val="AA30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97CEB"/>
    <w:multiLevelType w:val="multilevel"/>
    <w:tmpl w:val="3FAC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FB7EC6"/>
    <w:multiLevelType w:val="multilevel"/>
    <w:tmpl w:val="A33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E57AE"/>
    <w:multiLevelType w:val="multilevel"/>
    <w:tmpl w:val="F0F2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5C66BF"/>
    <w:multiLevelType w:val="multilevel"/>
    <w:tmpl w:val="D348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25612"/>
    <w:multiLevelType w:val="multilevel"/>
    <w:tmpl w:val="68C85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9F461B"/>
    <w:multiLevelType w:val="multilevel"/>
    <w:tmpl w:val="6D42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53141"/>
    <w:multiLevelType w:val="multilevel"/>
    <w:tmpl w:val="7546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0B7476"/>
    <w:multiLevelType w:val="multilevel"/>
    <w:tmpl w:val="28A8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1A3295"/>
    <w:multiLevelType w:val="multilevel"/>
    <w:tmpl w:val="8CDC440E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519C1018"/>
    <w:multiLevelType w:val="multilevel"/>
    <w:tmpl w:val="426E00EE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6985DA7"/>
    <w:multiLevelType w:val="multilevel"/>
    <w:tmpl w:val="53BA6B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B0F139C"/>
    <w:multiLevelType w:val="multilevel"/>
    <w:tmpl w:val="E234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380E1B"/>
    <w:multiLevelType w:val="multilevel"/>
    <w:tmpl w:val="A162CD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20"/>
        <w:szCs w:val="20"/>
      </w:rPr>
    </w:lvl>
    <w:lvl w:ilvl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  <w:sz w:val="20"/>
        <w:szCs w:val="20"/>
      </w:rPr>
    </w:lvl>
  </w:abstractNum>
  <w:abstractNum w:abstractNumId="26" w15:restartNumberingAfterBreak="0">
    <w:nsid w:val="64073942"/>
    <w:multiLevelType w:val="multilevel"/>
    <w:tmpl w:val="8BF2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3106B5"/>
    <w:multiLevelType w:val="multilevel"/>
    <w:tmpl w:val="D63E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86184"/>
    <w:multiLevelType w:val="multilevel"/>
    <w:tmpl w:val="9EF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7C1AB8"/>
    <w:multiLevelType w:val="multilevel"/>
    <w:tmpl w:val="601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B09AD"/>
    <w:multiLevelType w:val="multilevel"/>
    <w:tmpl w:val="A1E8A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F36BEF"/>
    <w:multiLevelType w:val="multilevel"/>
    <w:tmpl w:val="103E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92F91"/>
    <w:multiLevelType w:val="multilevel"/>
    <w:tmpl w:val="3A6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F639C"/>
    <w:multiLevelType w:val="multilevel"/>
    <w:tmpl w:val="36C45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211956">
    <w:abstractNumId w:val="21"/>
  </w:num>
  <w:num w:numId="2" w16cid:durableId="732657669">
    <w:abstractNumId w:val="22"/>
  </w:num>
  <w:num w:numId="3" w16cid:durableId="399258411">
    <w:abstractNumId w:val="23"/>
  </w:num>
  <w:num w:numId="4" w16cid:durableId="338657025">
    <w:abstractNumId w:val="25"/>
  </w:num>
  <w:num w:numId="5" w16cid:durableId="325788787">
    <w:abstractNumId w:val="23"/>
    <w:lvlOverride w:ilvl="0">
      <w:startOverride w:val="1"/>
    </w:lvlOverride>
  </w:num>
  <w:num w:numId="6" w16cid:durableId="259334327">
    <w:abstractNumId w:val="22"/>
    <w:lvlOverride w:ilvl="0">
      <w:startOverride w:val="1"/>
    </w:lvlOverride>
  </w:num>
  <w:num w:numId="7" w16cid:durableId="713887655">
    <w:abstractNumId w:val="6"/>
  </w:num>
  <w:num w:numId="8" w16cid:durableId="489833857">
    <w:abstractNumId w:val="4"/>
  </w:num>
  <w:num w:numId="9" w16cid:durableId="1583030157">
    <w:abstractNumId w:val="28"/>
  </w:num>
  <w:num w:numId="10" w16cid:durableId="361780950">
    <w:abstractNumId w:val="13"/>
  </w:num>
  <w:num w:numId="11" w16cid:durableId="1188180338">
    <w:abstractNumId w:val="5"/>
  </w:num>
  <w:num w:numId="12" w16cid:durableId="1848010451">
    <w:abstractNumId w:val="24"/>
  </w:num>
  <w:num w:numId="13" w16cid:durableId="882329785">
    <w:abstractNumId w:val="8"/>
  </w:num>
  <w:num w:numId="14" w16cid:durableId="1747608972">
    <w:abstractNumId w:val="9"/>
  </w:num>
  <w:num w:numId="15" w16cid:durableId="1233615911">
    <w:abstractNumId w:val="31"/>
  </w:num>
  <w:num w:numId="16" w16cid:durableId="56828698">
    <w:abstractNumId w:val="18"/>
  </w:num>
  <w:num w:numId="17" w16cid:durableId="1836844301">
    <w:abstractNumId w:val="26"/>
  </w:num>
  <w:num w:numId="18" w16cid:durableId="2138717428">
    <w:abstractNumId w:val="2"/>
  </w:num>
  <w:num w:numId="19" w16cid:durableId="743573539">
    <w:abstractNumId w:val="11"/>
  </w:num>
  <w:num w:numId="20" w16cid:durableId="1152528345">
    <w:abstractNumId w:val="16"/>
  </w:num>
  <w:num w:numId="21" w16cid:durableId="424309890">
    <w:abstractNumId w:val="15"/>
  </w:num>
  <w:num w:numId="22" w16cid:durableId="1806238677">
    <w:abstractNumId w:val="27"/>
  </w:num>
  <w:num w:numId="23" w16cid:durableId="1318537867">
    <w:abstractNumId w:val="12"/>
  </w:num>
  <w:num w:numId="24" w16cid:durableId="439839427">
    <w:abstractNumId w:val="0"/>
  </w:num>
  <w:num w:numId="25" w16cid:durableId="162549680">
    <w:abstractNumId w:val="19"/>
  </w:num>
  <w:num w:numId="26" w16cid:durableId="72287924">
    <w:abstractNumId w:val="20"/>
  </w:num>
  <w:num w:numId="27" w16cid:durableId="376393536">
    <w:abstractNumId w:val="30"/>
  </w:num>
  <w:num w:numId="28" w16cid:durableId="1116753046">
    <w:abstractNumId w:val="10"/>
  </w:num>
  <w:num w:numId="29" w16cid:durableId="1618366471">
    <w:abstractNumId w:val="1"/>
  </w:num>
  <w:num w:numId="30" w16cid:durableId="1178934122">
    <w:abstractNumId w:val="32"/>
  </w:num>
  <w:num w:numId="31" w16cid:durableId="1556117206">
    <w:abstractNumId w:val="33"/>
  </w:num>
  <w:num w:numId="32" w16cid:durableId="1092975961">
    <w:abstractNumId w:val="14"/>
  </w:num>
  <w:num w:numId="33" w16cid:durableId="459542611">
    <w:abstractNumId w:val="17"/>
  </w:num>
  <w:num w:numId="34" w16cid:durableId="813715401">
    <w:abstractNumId w:val="29"/>
  </w:num>
  <w:num w:numId="35" w16cid:durableId="1895894333">
    <w:abstractNumId w:val="3"/>
  </w:num>
  <w:num w:numId="36" w16cid:durableId="10584313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1978"/>
    <w:rsid w:val="000A2B73"/>
    <w:rsid w:val="000A7E65"/>
    <w:rsid w:val="00107D43"/>
    <w:rsid w:val="00166CAE"/>
    <w:rsid w:val="001D28D3"/>
    <w:rsid w:val="001D5F1E"/>
    <w:rsid w:val="00266A6D"/>
    <w:rsid w:val="00284D89"/>
    <w:rsid w:val="002958F8"/>
    <w:rsid w:val="002A2D89"/>
    <w:rsid w:val="002E428E"/>
    <w:rsid w:val="003657FC"/>
    <w:rsid w:val="003F62B1"/>
    <w:rsid w:val="00403C02"/>
    <w:rsid w:val="00455952"/>
    <w:rsid w:val="00473280"/>
    <w:rsid w:val="004F1768"/>
    <w:rsid w:val="00526188"/>
    <w:rsid w:val="006B66D5"/>
    <w:rsid w:val="006E1978"/>
    <w:rsid w:val="0071323D"/>
    <w:rsid w:val="00724F18"/>
    <w:rsid w:val="00737FAC"/>
    <w:rsid w:val="00763DBE"/>
    <w:rsid w:val="0076792A"/>
    <w:rsid w:val="007B10DD"/>
    <w:rsid w:val="00987743"/>
    <w:rsid w:val="00A40C06"/>
    <w:rsid w:val="00A778BA"/>
    <w:rsid w:val="00A97C96"/>
    <w:rsid w:val="00AE2059"/>
    <w:rsid w:val="00B23D7F"/>
    <w:rsid w:val="00D04A64"/>
    <w:rsid w:val="00D31083"/>
    <w:rsid w:val="00D61AC5"/>
    <w:rsid w:val="00D7745D"/>
    <w:rsid w:val="00D9746C"/>
    <w:rsid w:val="00E14304"/>
    <w:rsid w:val="00F37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9CCBD"/>
  <w15:docId w15:val="{B20A8234-5A9C-46B9-966A-975539B90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ejaVu Sans" w:hAnsi="Liberation Serif" w:cs="DejaVu Sans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B5C"/>
    <w:pPr>
      <w:suppressAutoHyphens/>
      <w:spacing w:after="200" w:line="276" w:lineRule="auto"/>
    </w:pPr>
    <w:rPr>
      <w:rFonts w:ascii="Arial" w:eastAsia="Calibri" w:hAnsi="Arial" w:cs="Arial"/>
      <w:sz w:val="24"/>
      <w:szCs w:val="22"/>
      <w:lang w:val="es-VE" w:eastAsia="zh-CN"/>
    </w:rPr>
  </w:style>
  <w:style w:type="paragraph" w:styleId="Ttulo1">
    <w:name w:val="heading 1"/>
    <w:basedOn w:val="Normal"/>
    <w:next w:val="Textoindependiente"/>
    <w:uiPriority w:val="9"/>
    <w:qFormat/>
    <w:pPr>
      <w:numPr>
        <w:numId w:val="1"/>
      </w:numPr>
      <w:spacing w:before="280" w:after="280" w:line="240" w:lineRule="auto"/>
      <w:outlineLvl w:val="0"/>
    </w:pPr>
    <w:rPr>
      <w:rFonts w:eastAsia="Times New Roman"/>
      <w:b/>
      <w:bCs/>
      <w:color w:val="365F91"/>
      <w:kern w:val="2"/>
      <w:sz w:val="32"/>
      <w:szCs w:val="48"/>
      <w:lang w:val="es-GT"/>
    </w:rPr>
  </w:style>
  <w:style w:type="paragraph" w:styleId="Ttulo2">
    <w:name w:val="heading 2"/>
    <w:basedOn w:val="Normal"/>
    <w:next w:val="Textoindependiente"/>
    <w:uiPriority w:val="9"/>
    <w:unhideWhenUsed/>
    <w:qFormat/>
    <w:pPr>
      <w:numPr>
        <w:ilvl w:val="1"/>
        <w:numId w:val="1"/>
      </w:numPr>
      <w:spacing w:before="280" w:after="280" w:line="240" w:lineRule="auto"/>
      <w:outlineLvl w:val="1"/>
    </w:pPr>
    <w:rPr>
      <w:rFonts w:eastAsia="Times New Roman"/>
      <w:b/>
      <w:bCs/>
      <w:color w:val="365F91"/>
      <w:szCs w:val="36"/>
      <w:lang w:val="es-GT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 w:cs="Cambria"/>
      <w:b/>
      <w:bCs/>
      <w:sz w:val="26"/>
      <w:szCs w:val="26"/>
      <w:lang w:val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8z0">
    <w:name w:val="WW8Num8z0"/>
    <w:qFormat/>
    <w:rPr>
      <w:rFonts w:ascii="Symbol" w:hAnsi="Symbol" w:cs="Symbol"/>
      <w:sz w:val="20"/>
    </w:rPr>
  </w:style>
  <w:style w:type="character" w:customStyle="1" w:styleId="WW8Num8z1">
    <w:name w:val="WW8Num8z1"/>
    <w:qFormat/>
    <w:rPr>
      <w:rFonts w:ascii="Courier New" w:hAnsi="Courier New" w:cs="Courier New"/>
      <w:sz w:val="20"/>
    </w:rPr>
  </w:style>
  <w:style w:type="character" w:customStyle="1" w:styleId="WW8Num8z2">
    <w:name w:val="WW8Num8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  <w:sz w:val="20"/>
      <w:szCs w:val="20"/>
    </w:rPr>
  </w:style>
  <w:style w:type="character" w:customStyle="1" w:styleId="WW8Num10z1">
    <w:name w:val="WW8Num10z1"/>
    <w:qFormat/>
    <w:rPr>
      <w:rFonts w:ascii="Wingdings" w:hAnsi="Wingdings" w:cs="Wingdings"/>
      <w:sz w:val="20"/>
      <w:szCs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  <w:sz w:val="20"/>
    </w:rPr>
  </w:style>
  <w:style w:type="character" w:customStyle="1" w:styleId="WW8Num12z1">
    <w:name w:val="WW8Num12z1"/>
    <w:qFormat/>
    <w:rPr>
      <w:rFonts w:ascii="Courier New" w:hAnsi="Courier New" w:cs="Courier New"/>
      <w:sz w:val="20"/>
    </w:rPr>
  </w:style>
  <w:style w:type="character" w:customStyle="1" w:styleId="WW8Num12z2">
    <w:name w:val="WW8Num12z2"/>
    <w:qFormat/>
    <w:rPr>
      <w:rFonts w:ascii="Wingdings" w:hAnsi="Wingdings" w:cs="Wingdings"/>
      <w:sz w:val="20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qFormat/>
  </w:style>
  <w:style w:type="character" w:customStyle="1" w:styleId="apple-converted-space">
    <w:name w:val="apple-converted-space"/>
    <w:basedOn w:val="Fuentedeprrafopredeter1"/>
    <w:qFormat/>
  </w:style>
  <w:style w:type="character" w:styleId="Fuerte">
    <w:name w:val="Strong"/>
    <w:qFormat/>
    <w:rPr>
      <w:b/>
      <w:bCs/>
    </w:rPr>
  </w:style>
  <w:style w:type="character" w:styleId="Hipervnculo">
    <w:name w:val="Hyperlink"/>
    <w:rPr>
      <w:color w:val="0000FF"/>
      <w:u w:val="single"/>
    </w:rPr>
  </w:style>
  <w:style w:type="character" w:customStyle="1" w:styleId="TextocomentarioCar">
    <w:name w:val="Texto comentario Car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qFormat/>
    <w:rPr>
      <w:rFonts w:ascii="Arial" w:eastAsia="Times New Roman" w:hAnsi="Arial" w:cs="Arial"/>
      <w:b/>
      <w:bCs/>
      <w:color w:val="365F91"/>
      <w:kern w:val="2"/>
      <w:sz w:val="32"/>
      <w:szCs w:val="48"/>
    </w:rPr>
  </w:style>
  <w:style w:type="character" w:customStyle="1" w:styleId="Ttulo2Car">
    <w:name w:val="Título 2 Car"/>
    <w:qFormat/>
    <w:rPr>
      <w:rFonts w:ascii="Arial" w:eastAsia="Times New Roman" w:hAnsi="Arial" w:cs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1"/>
    <w:qFormat/>
  </w:style>
  <w:style w:type="character" w:customStyle="1" w:styleId="relativetime">
    <w:name w:val="relativetime"/>
    <w:basedOn w:val="Fuentedeprrafopredeter1"/>
    <w:qFormat/>
  </w:style>
  <w:style w:type="character" w:customStyle="1" w:styleId="reputation-score">
    <w:name w:val="reputation-score"/>
    <w:basedOn w:val="Fuentedeprrafopredeter1"/>
    <w:qFormat/>
  </w:style>
  <w:style w:type="character" w:customStyle="1" w:styleId="badgecount">
    <w:name w:val="badgecount"/>
    <w:basedOn w:val="Fuentedeprrafopredeter1"/>
    <w:qFormat/>
  </w:style>
  <w:style w:type="character" w:customStyle="1" w:styleId="cool">
    <w:name w:val="cool"/>
    <w:basedOn w:val="Fuentedeprrafopredeter1"/>
    <w:qFormat/>
  </w:style>
  <w:style w:type="character" w:customStyle="1" w:styleId="comment-copy">
    <w:name w:val="comment-copy"/>
    <w:basedOn w:val="Fuentedeprrafopredeter1"/>
    <w:qFormat/>
  </w:style>
  <w:style w:type="character" w:customStyle="1" w:styleId="comment-date">
    <w:name w:val="comment-date"/>
    <w:basedOn w:val="Fuentedeprrafopredeter1"/>
    <w:qFormat/>
  </w:style>
  <w:style w:type="character" w:styleId="nfasis">
    <w:name w:val="Emphasis"/>
    <w:qFormat/>
    <w:rPr>
      <w:i/>
      <w:iCs/>
    </w:rPr>
  </w:style>
  <w:style w:type="character" w:customStyle="1" w:styleId="TextodegloboCar">
    <w:name w:val="Texto de globo Car"/>
    <w:qFormat/>
    <w:rPr>
      <w:rFonts w:ascii="Tahoma" w:hAnsi="Tahoma" w:cs="Tahoma"/>
      <w:sz w:val="16"/>
      <w:szCs w:val="16"/>
    </w:rPr>
  </w:style>
  <w:style w:type="character" w:customStyle="1" w:styleId="Ttulo3Car">
    <w:name w:val="Título 3 Car"/>
    <w:qFormat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ilad">
    <w:name w:val="il_ad"/>
    <w:basedOn w:val="Fuentedeprrafopredeter1"/>
    <w:qFormat/>
  </w:style>
  <w:style w:type="character" w:customStyle="1" w:styleId="EncabezadoCar">
    <w:name w:val="Encabezado Car"/>
    <w:qFormat/>
    <w:rPr>
      <w:sz w:val="22"/>
      <w:szCs w:val="22"/>
    </w:rPr>
  </w:style>
  <w:style w:type="character" w:customStyle="1" w:styleId="PiedepginaCar">
    <w:name w:val="Pie de página Car"/>
    <w:qFormat/>
    <w:rPr>
      <w:sz w:val="22"/>
      <w:szCs w:val="22"/>
    </w:rPr>
  </w:style>
  <w:style w:type="character" w:customStyle="1" w:styleId="PrrafodelistaCar">
    <w:name w:val="Párrafo de lista Car"/>
    <w:qFormat/>
    <w:rPr>
      <w:rFonts w:ascii="Arial" w:hAnsi="Arial" w:cs="Arial"/>
      <w:sz w:val="24"/>
      <w:szCs w:val="22"/>
      <w:lang w:val="es-VE"/>
    </w:rPr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Cs w:val="24"/>
    </w:rPr>
  </w:style>
  <w:style w:type="paragraph" w:customStyle="1" w:styleId="Prrafodelista1">
    <w:name w:val="Párrafo de lista1"/>
    <w:basedOn w:val="Normal"/>
    <w:qFormat/>
    <w:pPr>
      <w:ind w:left="720"/>
      <w:contextualSpacing/>
    </w:pPr>
  </w:style>
  <w:style w:type="paragraph" w:customStyle="1" w:styleId="Textocomentario1">
    <w:name w:val="Texto comentario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extodeglobo1">
    <w:name w:val="Texto de globo1"/>
    <w:basedOn w:val="Normal"/>
    <w:qFormat/>
    <w:pPr>
      <w:spacing w:after="0" w:line="240" w:lineRule="auto"/>
    </w:pPr>
    <w:rPr>
      <w:rFonts w:ascii="Tahoma" w:hAnsi="Tahoma" w:cs="Tahoma"/>
      <w:sz w:val="16"/>
      <w:szCs w:val="16"/>
      <w:lang w:val="es-GT"/>
    </w:rPr>
  </w:style>
  <w:style w:type="paragraph" w:customStyle="1" w:styleId="Cabeceraypie">
    <w:name w:val="Cabecera y pie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Encabezado">
    <w:name w:val="head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styleId="Piedepgina">
    <w:name w:val="footer"/>
    <w:basedOn w:val="Normal"/>
    <w:pPr>
      <w:tabs>
        <w:tab w:val="center" w:pos="4419"/>
        <w:tab w:val="right" w:pos="8838"/>
      </w:tabs>
    </w:pPr>
    <w:rPr>
      <w:rFonts w:ascii="Calibri" w:hAnsi="Calibri" w:cs="Calibri"/>
      <w:sz w:val="22"/>
      <w:lang w:val="es-GT"/>
    </w:rPr>
  </w:style>
  <w:style w:type="paragraph" w:customStyle="1" w:styleId="TtulodeTDC">
    <w:name w:val="Título de TDC"/>
    <w:basedOn w:val="Ttulo1"/>
    <w:next w:val="Normal"/>
    <w:qFormat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kern w:val="0"/>
      <w:sz w:val="28"/>
      <w:szCs w:val="28"/>
    </w:rPr>
  </w:style>
  <w:style w:type="paragraph" w:styleId="TDC1">
    <w:name w:val="toc 1"/>
    <w:basedOn w:val="Normal"/>
    <w:next w:val="Normal"/>
  </w:style>
  <w:style w:type="paragraph" w:styleId="TDC2">
    <w:name w:val="toc 2"/>
    <w:basedOn w:val="Normal"/>
    <w:next w:val="Normal"/>
    <w:pPr>
      <w:ind w:left="220"/>
    </w:pPr>
  </w:style>
  <w:style w:type="paragraph" w:styleId="TDC3">
    <w:name w:val="toc 3"/>
    <w:basedOn w:val="Normal"/>
    <w:next w:val="Normal"/>
    <w:pPr>
      <w:spacing w:after="100"/>
      <w:ind w:left="440"/>
    </w:pPr>
    <w:rPr>
      <w:rFonts w:ascii="Calibri" w:eastAsia="Times New Roman" w:hAnsi="Calibri" w:cs="Times New Roman"/>
    </w:rPr>
  </w:style>
  <w:style w:type="paragraph" w:customStyle="1" w:styleId="Sinespaciado1">
    <w:name w:val="Sin espaciado1"/>
    <w:qFormat/>
    <w:pPr>
      <w:suppressAutoHyphens/>
    </w:pPr>
    <w:rPr>
      <w:rFonts w:ascii="Arial" w:eastAsia="Calibri" w:hAnsi="Arial" w:cs="Arial"/>
      <w:sz w:val="24"/>
      <w:szCs w:val="22"/>
      <w:lang w:val="es-VE" w:eastAsia="zh-CN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paragraph" w:customStyle="1" w:styleId="code-line">
    <w:name w:val="code-line"/>
    <w:basedOn w:val="Normal"/>
    <w:rsid w:val="00A97C96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GT" w:eastAsia="es-GT"/>
    </w:rPr>
  </w:style>
  <w:style w:type="character" w:styleId="Mencinsinresolver">
    <w:name w:val="Unresolved Mention"/>
    <w:uiPriority w:val="99"/>
    <w:semiHidden/>
    <w:unhideWhenUsed/>
    <w:rsid w:val="0072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11</Pages>
  <Words>854</Words>
  <Characters>4700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José Avila</cp:lastModifiedBy>
  <cp:revision>15</cp:revision>
  <cp:lastPrinted>2012-10-28T10:39:00Z</cp:lastPrinted>
  <dcterms:created xsi:type="dcterms:W3CDTF">2022-05-21T09:09:00Z</dcterms:created>
  <dcterms:modified xsi:type="dcterms:W3CDTF">2026-05-27T01:19:00Z</dcterms:modified>
  <dc:language>es-GT</dc:language>
</cp:coreProperties>
</file>