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5CE8D" w14:textId="77777777" w:rsidR="00B8306A" w:rsidRPr="00B46976" w:rsidRDefault="00000000" w:rsidP="002D0E6C">
      <w:pPr>
        <w:spacing w:before="480" w:after="120"/>
        <w:jc w:val="right"/>
      </w:pPr>
      <w:r w:rsidRPr="00B46976">
        <w:rPr>
          <w:b/>
          <w:bCs/>
          <w:sz w:val="48"/>
          <w:szCs w:val="48"/>
        </w:rPr>
        <w:t>Caso de Uso</w:t>
      </w:r>
    </w:p>
    <w:p w14:paraId="22C1E166" w14:textId="77777777" w:rsidR="00B8306A" w:rsidRPr="00B46976" w:rsidRDefault="00000000" w:rsidP="002D0E6C">
      <w:pPr>
        <w:spacing w:after="120"/>
        <w:jc w:val="right"/>
      </w:pPr>
      <w:r w:rsidRPr="00B46976">
        <w:rPr>
          <w:sz w:val="28"/>
          <w:szCs w:val="28"/>
        </w:rPr>
        <w:t>Sistema de Información Hospitalaria (HIS)</w:t>
      </w:r>
    </w:p>
    <w:p w14:paraId="02F0C84C" w14:textId="77777777" w:rsidR="00B8306A" w:rsidRPr="00B46976" w:rsidRDefault="00000000" w:rsidP="002D0E6C">
      <w:pPr>
        <w:spacing w:after="120"/>
        <w:jc w:val="right"/>
      </w:pPr>
      <w:r w:rsidRPr="00B46976">
        <w:rPr>
          <w:b/>
          <w:bCs/>
          <w:sz w:val="32"/>
          <w:szCs w:val="32"/>
        </w:rPr>
        <w:t>CU-00 Visualización del Portal Web y Agendamiento en Línea</w:t>
      </w:r>
    </w:p>
    <w:p w14:paraId="6A40AE99" w14:textId="443142FC" w:rsidR="00B8306A" w:rsidRPr="00B46976" w:rsidRDefault="00000000" w:rsidP="002D0E6C">
      <w:pPr>
        <w:spacing w:after="120"/>
        <w:jc w:val="right"/>
      </w:pPr>
      <w:r w:rsidRPr="00B46976">
        <w:rPr>
          <w:sz w:val="24"/>
          <w:szCs w:val="24"/>
        </w:rPr>
        <w:t>Versión 1.</w:t>
      </w:r>
      <w:r w:rsidR="0083607C">
        <w:rPr>
          <w:sz w:val="24"/>
          <w:szCs w:val="24"/>
        </w:rPr>
        <w:t>4</w:t>
      </w:r>
    </w:p>
    <w:p w14:paraId="4E771D1E" w14:textId="77777777" w:rsidR="00B8306A" w:rsidRPr="00B46976" w:rsidRDefault="00000000" w:rsidP="002D0E6C">
      <w:pPr>
        <w:spacing w:after="120"/>
        <w:jc w:val="right"/>
      </w:pPr>
      <w:r w:rsidRPr="00B46976">
        <w:rPr>
          <w:sz w:val="24"/>
          <w:szCs w:val="24"/>
        </w:rPr>
        <w:t>Elaborado por Equipo HIS</w:t>
      </w:r>
    </w:p>
    <w:p w14:paraId="4AA4EA34" w14:textId="2758B573" w:rsidR="00B8306A" w:rsidRPr="00B46976" w:rsidRDefault="00000000" w:rsidP="002D0E6C">
      <w:pPr>
        <w:spacing w:after="480"/>
        <w:jc w:val="right"/>
      </w:pPr>
      <w:r w:rsidRPr="00B46976">
        <w:rPr>
          <w:sz w:val="24"/>
          <w:szCs w:val="24"/>
        </w:rPr>
        <w:t>08/0</w:t>
      </w:r>
      <w:r w:rsidR="0083607C">
        <w:rPr>
          <w:sz w:val="24"/>
          <w:szCs w:val="24"/>
        </w:rPr>
        <w:t>5</w:t>
      </w:r>
      <w:r w:rsidRPr="00B46976">
        <w:rPr>
          <w:sz w:val="24"/>
          <w:szCs w:val="24"/>
        </w:rPr>
        <w:t>/2026</w:t>
      </w:r>
    </w:p>
    <w:p w14:paraId="33B9B2B8" w14:textId="77777777" w:rsidR="00B8306A" w:rsidRPr="00B46976" w:rsidRDefault="00000000">
      <w:pPr>
        <w:spacing w:before="240" w:after="120"/>
        <w:rPr>
          <w:b/>
          <w:bCs/>
        </w:rPr>
      </w:pPr>
      <w:r w:rsidRPr="00B46976">
        <w:rPr>
          <w:b/>
          <w:bCs/>
          <w:sz w:val="28"/>
          <w:szCs w:val="28"/>
        </w:rPr>
        <w:t>Historial Revisiones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B8306A" w:rsidRPr="00B46976" w14:paraId="12F9BEEC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A10E9" w14:textId="77777777" w:rsidR="00B8306A" w:rsidRPr="00B46976" w:rsidRDefault="00000000">
            <w:r w:rsidRPr="00B46976"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7B333" w14:textId="77777777" w:rsidR="00B8306A" w:rsidRPr="00B46976" w:rsidRDefault="00000000">
            <w:r w:rsidRPr="00B46976">
              <w:rPr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2B5C6" w14:textId="77777777" w:rsidR="00B8306A" w:rsidRPr="00B46976" w:rsidRDefault="00000000">
            <w:r w:rsidRPr="00B46976">
              <w:rPr>
                <w:b/>
                <w:bCs/>
                <w:sz w:val="20"/>
                <w:szCs w:val="20"/>
              </w:rPr>
              <w:t>Descripción del Cambio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42559" w14:textId="77777777" w:rsidR="00B8306A" w:rsidRPr="00B46976" w:rsidRDefault="00000000">
            <w:r w:rsidRPr="00B46976">
              <w:rPr>
                <w:b/>
                <w:bCs/>
                <w:sz w:val="20"/>
                <w:szCs w:val="20"/>
              </w:rPr>
              <w:t>Versión</w:t>
            </w:r>
          </w:p>
        </w:tc>
      </w:tr>
      <w:tr w:rsidR="00B8306A" w:rsidRPr="00B46976" w14:paraId="3F503C99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E1351" w14:textId="77777777" w:rsidR="00B8306A" w:rsidRPr="00B46976" w:rsidRDefault="00000000">
            <w:r w:rsidRPr="00B46976">
              <w:rPr>
                <w:sz w:val="20"/>
                <w:szCs w:val="20"/>
              </w:rPr>
              <w:t>Oscar Rivera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7CB04" w14:textId="77777777" w:rsidR="00B8306A" w:rsidRPr="00B46976" w:rsidRDefault="00000000">
            <w:r w:rsidRPr="00B46976">
              <w:rPr>
                <w:sz w:val="20"/>
                <w:szCs w:val="20"/>
              </w:rPr>
              <w:t>19/02/2026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421F5" w14:textId="77777777" w:rsidR="00B8306A" w:rsidRPr="00B46976" w:rsidRDefault="00000000">
            <w:r w:rsidRPr="00B46976">
              <w:rPr>
                <w:sz w:val="20"/>
                <w:szCs w:val="20"/>
              </w:rPr>
              <w:t>Definición inicial.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7951D" w14:textId="77777777" w:rsidR="00B8306A" w:rsidRPr="00B46976" w:rsidRDefault="00000000">
            <w:r w:rsidRPr="00B46976">
              <w:rPr>
                <w:sz w:val="20"/>
                <w:szCs w:val="20"/>
              </w:rPr>
              <w:t>1.0</w:t>
            </w:r>
          </w:p>
        </w:tc>
      </w:tr>
      <w:tr w:rsidR="00B8306A" w:rsidRPr="00B46976" w14:paraId="09C43153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182DE" w14:textId="77777777" w:rsidR="00B8306A" w:rsidRPr="00B46976" w:rsidRDefault="00000000">
            <w:r w:rsidRPr="00B46976">
              <w:rPr>
                <w:sz w:val="20"/>
                <w:szCs w:val="20"/>
              </w:rPr>
              <w:t>José Avila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6247C" w14:textId="77777777" w:rsidR="00B8306A" w:rsidRPr="00B46976" w:rsidRDefault="00000000">
            <w:r w:rsidRPr="00B46976">
              <w:rPr>
                <w:sz w:val="20"/>
                <w:szCs w:val="20"/>
              </w:rPr>
              <w:t>20/02/2026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29ED6" w14:textId="77777777" w:rsidR="00B8306A" w:rsidRPr="00B46976" w:rsidRDefault="00000000">
            <w:r w:rsidRPr="00B46976">
              <w:rPr>
                <w:sz w:val="20"/>
                <w:szCs w:val="20"/>
              </w:rPr>
              <w:t>Definición inicial.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43FE6" w14:textId="77777777" w:rsidR="00B8306A" w:rsidRPr="00B46976" w:rsidRDefault="00000000">
            <w:r w:rsidRPr="00B46976">
              <w:rPr>
                <w:sz w:val="20"/>
                <w:szCs w:val="20"/>
              </w:rPr>
              <w:t>1.1</w:t>
            </w:r>
          </w:p>
        </w:tc>
      </w:tr>
      <w:tr w:rsidR="00B8306A" w:rsidRPr="00B46976" w14:paraId="27BFEB59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4FDAA" w14:textId="77777777" w:rsidR="00B8306A" w:rsidRPr="00B46976" w:rsidRDefault="00000000">
            <w:r w:rsidRPr="00B46976">
              <w:rPr>
                <w:sz w:val="20"/>
                <w:szCs w:val="20"/>
              </w:rPr>
              <w:t>Equipo HIS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44BA8" w14:textId="77777777" w:rsidR="00B8306A" w:rsidRPr="00B46976" w:rsidRDefault="00000000">
            <w:r w:rsidRPr="00B46976">
              <w:rPr>
                <w:sz w:val="20"/>
                <w:szCs w:val="20"/>
              </w:rPr>
              <w:t>08/04/2026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75143" w14:textId="77777777" w:rsidR="00B8306A" w:rsidRPr="00B46976" w:rsidRDefault="00000000">
            <w:r w:rsidRPr="00B46976">
              <w:rPr>
                <w:sz w:val="20"/>
                <w:szCs w:val="20"/>
              </w:rPr>
              <w:t>Modificación de flujo básico, flujos alternos y se hace referencia a RN.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53A07" w14:textId="03EFE48D" w:rsidR="00B8306A" w:rsidRPr="00B46976" w:rsidRDefault="00000000">
            <w:r w:rsidRPr="00B46976">
              <w:rPr>
                <w:sz w:val="20"/>
                <w:szCs w:val="20"/>
              </w:rPr>
              <w:t>1.</w:t>
            </w:r>
            <w:r w:rsidR="002D0E6C" w:rsidRPr="00B46976">
              <w:rPr>
                <w:sz w:val="20"/>
                <w:szCs w:val="20"/>
              </w:rPr>
              <w:t>2</w:t>
            </w:r>
          </w:p>
        </w:tc>
      </w:tr>
      <w:tr w:rsidR="00B8306A" w:rsidRPr="00B46976" w14:paraId="23976603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6FC8" w14:textId="77777777" w:rsidR="00B8306A" w:rsidRPr="00B46976" w:rsidRDefault="00B8306A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0F2D9" w14:textId="77777777" w:rsidR="00B8306A" w:rsidRPr="00B46976" w:rsidRDefault="00B8306A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1223C" w14:textId="77777777" w:rsidR="00B8306A" w:rsidRPr="00B46976" w:rsidRDefault="00B8306A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B2280" w14:textId="77777777" w:rsidR="00B8306A" w:rsidRPr="00B46976" w:rsidRDefault="00B8306A"/>
        </w:tc>
      </w:tr>
      <w:tr w:rsidR="00B8306A" w:rsidRPr="00B46976" w14:paraId="49E12A43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14EF2" w14:textId="77777777" w:rsidR="00B8306A" w:rsidRPr="00B46976" w:rsidRDefault="00B8306A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E42D3" w14:textId="77777777" w:rsidR="00B8306A" w:rsidRPr="00B46976" w:rsidRDefault="00B8306A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6793E" w14:textId="77777777" w:rsidR="00B8306A" w:rsidRPr="00B46976" w:rsidRDefault="00B8306A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5E8CE" w14:textId="77777777" w:rsidR="00B8306A" w:rsidRPr="00B46976" w:rsidRDefault="00B8306A"/>
        </w:tc>
      </w:tr>
      <w:tr w:rsidR="00B8306A" w:rsidRPr="00B46976" w14:paraId="64B35CFA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F16E4" w14:textId="77777777" w:rsidR="00B8306A" w:rsidRPr="00B46976" w:rsidRDefault="00B8306A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E1EC3" w14:textId="77777777" w:rsidR="00B8306A" w:rsidRPr="00B46976" w:rsidRDefault="00B8306A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F1B4C" w14:textId="77777777" w:rsidR="00B8306A" w:rsidRPr="00B46976" w:rsidRDefault="00B8306A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70123" w14:textId="77777777" w:rsidR="00B8306A" w:rsidRPr="00B46976" w:rsidRDefault="00B8306A"/>
        </w:tc>
      </w:tr>
      <w:tr w:rsidR="00B8306A" w:rsidRPr="00B46976" w14:paraId="07D68668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2C4AE" w14:textId="77777777" w:rsidR="00B8306A" w:rsidRPr="00B46976" w:rsidRDefault="00B8306A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01A3C" w14:textId="77777777" w:rsidR="00B8306A" w:rsidRPr="00B46976" w:rsidRDefault="00B8306A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B2D29" w14:textId="77777777" w:rsidR="00B8306A" w:rsidRPr="00B46976" w:rsidRDefault="00B8306A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07509" w14:textId="77777777" w:rsidR="00B8306A" w:rsidRPr="00B46976" w:rsidRDefault="00B8306A"/>
        </w:tc>
      </w:tr>
      <w:tr w:rsidR="00B8306A" w:rsidRPr="00B46976" w14:paraId="4EC1D5FF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EF6BB" w14:textId="77777777" w:rsidR="00B8306A" w:rsidRPr="00B46976" w:rsidRDefault="00B8306A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C518E" w14:textId="77777777" w:rsidR="00B8306A" w:rsidRPr="00B46976" w:rsidRDefault="00B8306A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18476" w14:textId="77777777" w:rsidR="00B8306A" w:rsidRPr="00B46976" w:rsidRDefault="00B8306A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36E78" w14:textId="77777777" w:rsidR="00B8306A" w:rsidRPr="00B46976" w:rsidRDefault="00B8306A"/>
        </w:tc>
      </w:tr>
      <w:tr w:rsidR="00B8306A" w:rsidRPr="00B46976" w14:paraId="497F5C4D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B80C2" w14:textId="77777777" w:rsidR="00B8306A" w:rsidRPr="00B46976" w:rsidRDefault="00B8306A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78C9B" w14:textId="77777777" w:rsidR="00B8306A" w:rsidRPr="00B46976" w:rsidRDefault="00B8306A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A1981" w14:textId="77777777" w:rsidR="00B8306A" w:rsidRPr="00B46976" w:rsidRDefault="00B8306A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16C2B" w14:textId="77777777" w:rsidR="00B8306A" w:rsidRPr="00B46976" w:rsidRDefault="00B8306A"/>
        </w:tc>
      </w:tr>
    </w:tbl>
    <w:p w14:paraId="3604D608" w14:textId="77777777" w:rsidR="00B8306A" w:rsidRPr="00B46976" w:rsidRDefault="00B8306A">
      <w:pPr>
        <w:spacing w:after="80"/>
      </w:pPr>
    </w:p>
    <w:p w14:paraId="2A22B1A0" w14:textId="77777777" w:rsidR="002D0E6C" w:rsidRPr="00B46976" w:rsidRDefault="00000000" w:rsidP="002D0E6C">
      <w:pPr>
        <w:pStyle w:val="Prrafodelista"/>
        <w:numPr>
          <w:ilvl w:val="0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B46976">
        <w:rPr>
          <w:rFonts w:eastAsia="Times New Roman"/>
          <w:b/>
          <w:bCs/>
          <w:sz w:val="27"/>
          <w:szCs w:val="27"/>
          <w:lang w:val="es-ES_tradnl" w:eastAsia="es-ES"/>
        </w:rPr>
        <w:t>Introducción.</w:t>
      </w:r>
    </w:p>
    <w:p w14:paraId="2A0C9C1D" w14:textId="07B4475F" w:rsidR="00B8306A" w:rsidRPr="00B46976" w:rsidRDefault="00000000" w:rsidP="002D0E6C">
      <w:pPr>
        <w:pStyle w:val="Prrafodelista"/>
        <w:numPr>
          <w:ilvl w:val="1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B46976">
        <w:rPr>
          <w:b/>
          <w:bCs/>
          <w:sz w:val="27"/>
          <w:szCs w:val="27"/>
          <w:lang w:val="es-ES_tradnl"/>
        </w:rPr>
        <w:t>Objetivo.</w:t>
      </w:r>
    </w:p>
    <w:p w14:paraId="503D07BC" w14:textId="77777777" w:rsidR="002D0E6C" w:rsidRPr="00B46976" w:rsidRDefault="00000000" w:rsidP="002D0E6C">
      <w:pPr>
        <w:spacing w:after="120"/>
        <w:ind w:left="360"/>
      </w:pPr>
      <w:r w:rsidRPr="00B46976">
        <w:t>Ofrecer al paciente un canal digital sencillo para agendar y pagar su cita desde cualquier dispositivo, reduciendo el tiempo de espera en ventanilla el día de su visita.</w:t>
      </w:r>
    </w:p>
    <w:p w14:paraId="6A0D3718" w14:textId="77777777" w:rsidR="002D0E6C" w:rsidRPr="00B46976" w:rsidRDefault="00000000" w:rsidP="002D0E6C">
      <w:pPr>
        <w:pStyle w:val="Prrafodelista"/>
        <w:numPr>
          <w:ilvl w:val="0"/>
          <w:numId w:val="3"/>
        </w:numPr>
        <w:spacing w:after="12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B46976">
        <w:rPr>
          <w:rFonts w:eastAsia="Times New Roman"/>
          <w:b/>
          <w:bCs/>
          <w:sz w:val="27"/>
          <w:szCs w:val="27"/>
          <w:lang w:val="es-ES_tradnl" w:eastAsia="es-ES"/>
        </w:rPr>
        <w:t>Definición Caso de Uso</w:t>
      </w:r>
    </w:p>
    <w:p w14:paraId="79EEA060" w14:textId="5B1FB26F" w:rsidR="00B8306A" w:rsidRPr="00B46976" w:rsidRDefault="00000000" w:rsidP="002D0E6C">
      <w:pPr>
        <w:pStyle w:val="Prrafodelista"/>
        <w:numPr>
          <w:ilvl w:val="1"/>
          <w:numId w:val="3"/>
        </w:numPr>
        <w:spacing w:after="12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B46976">
        <w:rPr>
          <w:rFonts w:eastAsia="Times New Roman"/>
          <w:b/>
          <w:bCs/>
          <w:sz w:val="27"/>
          <w:szCs w:val="27"/>
          <w:lang w:val="es-ES_tradnl" w:eastAsia="es-ES"/>
        </w:rPr>
        <w:t>Actores.</w:t>
      </w:r>
    </w:p>
    <w:p w14:paraId="528B7A16" w14:textId="77777777" w:rsidR="00B8306A" w:rsidRPr="00B46976" w:rsidRDefault="00000000">
      <w:pPr>
        <w:spacing w:after="60"/>
        <w:ind w:left="360"/>
      </w:pPr>
      <w:r w:rsidRPr="00B46976">
        <w:t>Usuario externo / Paciente (accede desde su computadora o teléfono).</w:t>
      </w:r>
    </w:p>
    <w:p w14:paraId="353A8DE1" w14:textId="77777777" w:rsidR="002D0E6C" w:rsidRPr="00B46976" w:rsidRDefault="00000000" w:rsidP="002D0E6C">
      <w:pPr>
        <w:spacing w:after="60"/>
        <w:ind w:left="360"/>
      </w:pPr>
      <w:r w:rsidRPr="00B46976">
        <w:t>Sistema (portal web y plataforma de pago en línea).</w:t>
      </w:r>
    </w:p>
    <w:p w14:paraId="1B57F071" w14:textId="77777777" w:rsidR="002D0E6C" w:rsidRPr="00B46976" w:rsidRDefault="002D0E6C" w:rsidP="002D0E6C">
      <w:pPr>
        <w:spacing w:after="60"/>
        <w:ind w:left="360"/>
      </w:pPr>
    </w:p>
    <w:p w14:paraId="4D4B3C8D" w14:textId="2261C1E3" w:rsidR="00B8306A" w:rsidRPr="00B46976" w:rsidRDefault="00000000" w:rsidP="002D0E6C">
      <w:pPr>
        <w:pStyle w:val="Prrafodelista"/>
        <w:numPr>
          <w:ilvl w:val="1"/>
          <w:numId w:val="3"/>
        </w:numPr>
        <w:spacing w:after="6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B46976">
        <w:rPr>
          <w:rFonts w:eastAsia="Times New Roman"/>
          <w:b/>
          <w:bCs/>
          <w:sz w:val="27"/>
          <w:szCs w:val="27"/>
          <w:lang w:val="es-ES_tradnl" w:eastAsia="es-ES"/>
        </w:rPr>
        <w:t>Precondiciones.</w:t>
      </w:r>
    </w:p>
    <w:p w14:paraId="5A5EB9F3" w14:textId="77777777" w:rsidR="00B8306A" w:rsidRPr="00B46976" w:rsidRDefault="00000000">
      <w:pPr>
        <w:pStyle w:val="Prrafodelista"/>
        <w:numPr>
          <w:ilvl w:val="0"/>
          <w:numId w:val="2"/>
        </w:numPr>
        <w:spacing w:after="60"/>
      </w:pPr>
      <w:r w:rsidRPr="00B46976">
        <w:lastRenderedPageBreak/>
        <w:t>El paciente debe contar con acceso a internet.</w:t>
      </w:r>
    </w:p>
    <w:p w14:paraId="7F10791D" w14:textId="77777777" w:rsidR="00B8306A" w:rsidRPr="00B46976" w:rsidRDefault="00000000">
      <w:pPr>
        <w:pStyle w:val="Prrafodelista"/>
        <w:numPr>
          <w:ilvl w:val="0"/>
          <w:numId w:val="2"/>
        </w:numPr>
        <w:spacing w:after="60"/>
      </w:pPr>
      <w:r w:rsidRPr="00B46976">
        <w:t>Deben existir citas disponibles en el sistema.</w:t>
      </w:r>
    </w:p>
    <w:p w14:paraId="36034592" w14:textId="77777777" w:rsidR="00B8306A" w:rsidRPr="00B46976" w:rsidRDefault="00B8306A">
      <w:pPr>
        <w:spacing w:after="80"/>
      </w:pPr>
    </w:p>
    <w:p w14:paraId="467523EE" w14:textId="77777777" w:rsidR="008246ED" w:rsidRDefault="00000000" w:rsidP="008246ED">
      <w:pPr>
        <w:pStyle w:val="Prrafodelista"/>
        <w:numPr>
          <w:ilvl w:val="1"/>
          <w:numId w:val="3"/>
        </w:numPr>
        <w:spacing w:after="6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B46976">
        <w:rPr>
          <w:rFonts w:eastAsia="Times New Roman"/>
          <w:b/>
          <w:bCs/>
          <w:sz w:val="27"/>
          <w:szCs w:val="27"/>
          <w:lang w:val="es-ES_tradnl" w:eastAsia="es-ES"/>
        </w:rPr>
        <w:t>Flujo Normal Básico</w:t>
      </w:r>
    </w:p>
    <w:p w14:paraId="1B46C6F4" w14:textId="77777777" w:rsidR="008246ED" w:rsidRPr="008246ED" w:rsidRDefault="008246ED" w:rsidP="008246ED">
      <w:pPr>
        <w:pStyle w:val="Prrafodelista"/>
        <w:numPr>
          <w:ilvl w:val="2"/>
          <w:numId w:val="3"/>
        </w:numPr>
        <w:spacing w:after="60"/>
        <w:rPr>
          <w:rFonts w:eastAsia="Times New Roman"/>
          <w:sz w:val="27"/>
          <w:szCs w:val="27"/>
          <w:lang w:val="es-ES_tradnl" w:eastAsia="es-ES"/>
        </w:rPr>
      </w:pPr>
      <w:r w:rsidRPr="008246ED">
        <w:t>El usuario externo ingresa a la URL del portal web de MedFlow.</w:t>
      </w:r>
    </w:p>
    <w:p w14:paraId="7A7E9556" w14:textId="7AA4095B" w:rsidR="008246ED" w:rsidRPr="008246ED" w:rsidRDefault="008246ED" w:rsidP="008246ED">
      <w:pPr>
        <w:pStyle w:val="Prrafodelista"/>
        <w:numPr>
          <w:ilvl w:val="2"/>
          <w:numId w:val="3"/>
        </w:numPr>
        <w:spacing w:after="60"/>
        <w:rPr>
          <w:rFonts w:eastAsia="Times New Roman"/>
          <w:sz w:val="27"/>
          <w:szCs w:val="27"/>
          <w:lang w:val="es-ES_tradnl" w:eastAsia="es-ES"/>
        </w:rPr>
      </w:pPr>
      <w:r w:rsidRPr="008246ED">
        <w:t xml:space="preserve">El sistema muestra la página de inicio con el encabezado de navegación con las opciones: </w:t>
      </w:r>
      <w:r w:rsidRPr="00FD4153">
        <w:rPr>
          <w:b/>
          <w:bCs/>
        </w:rPr>
        <w:t>Inicio, Nosotros, Servicios, Iniciar Sesión y Registrarse;</w:t>
      </w:r>
      <w:r w:rsidRPr="008246ED">
        <w:t xml:space="preserve"> y la sección principal con el titular </w:t>
      </w:r>
      <w:r w:rsidRPr="00FD4153">
        <w:rPr>
          <w:b/>
          <w:bCs/>
        </w:rPr>
        <w:t>"Marcando el camino en Excelencia Médica"</w:t>
      </w:r>
      <w:r w:rsidRPr="008246ED">
        <w:t xml:space="preserve"> y los botones "</w:t>
      </w:r>
      <w:r w:rsidRPr="00FD4153">
        <w:rPr>
          <w:b/>
          <w:bCs/>
        </w:rPr>
        <w:t>Agendar Cita</w:t>
      </w:r>
      <w:r w:rsidRPr="008246ED">
        <w:t>"</w:t>
      </w:r>
      <w:r w:rsidR="00FD4153">
        <w:t xml:space="preserve">. </w:t>
      </w:r>
      <w:r w:rsidRPr="00213540">
        <w:rPr>
          <w:b/>
          <w:bCs/>
        </w:rPr>
        <w:t>[RN01</w:t>
      </w:r>
      <w:proofErr w:type="gramStart"/>
      <w:r w:rsidRPr="00213540">
        <w:rPr>
          <w:b/>
          <w:bCs/>
        </w:rPr>
        <w:t>]</w:t>
      </w:r>
      <w:r w:rsidR="00213540">
        <w:rPr>
          <w:b/>
          <w:bCs/>
        </w:rPr>
        <w:t>[</w:t>
      </w:r>
      <w:proofErr w:type="gramEnd"/>
      <w:r w:rsidR="00213540">
        <w:rPr>
          <w:b/>
          <w:bCs/>
        </w:rPr>
        <w:t xml:space="preserve">FA1 </w:t>
      </w:r>
      <w:r w:rsidR="00710E56">
        <w:rPr>
          <w:b/>
          <w:bCs/>
        </w:rPr>
        <w:t>al</w:t>
      </w:r>
      <w:r w:rsidR="00213540">
        <w:rPr>
          <w:b/>
          <w:bCs/>
        </w:rPr>
        <w:t xml:space="preserve"> FA</w:t>
      </w:r>
      <w:r w:rsidR="00710E56">
        <w:rPr>
          <w:b/>
          <w:bCs/>
        </w:rPr>
        <w:t>3</w:t>
      </w:r>
      <w:r w:rsidR="00213540">
        <w:rPr>
          <w:b/>
          <w:bCs/>
        </w:rPr>
        <w:t>]</w:t>
      </w:r>
    </w:p>
    <w:p w14:paraId="5793D221" w14:textId="77777777" w:rsidR="008246ED" w:rsidRPr="008246ED" w:rsidRDefault="008246ED" w:rsidP="008246ED">
      <w:pPr>
        <w:pStyle w:val="Prrafodelista"/>
        <w:numPr>
          <w:ilvl w:val="2"/>
          <w:numId w:val="3"/>
        </w:numPr>
        <w:spacing w:after="60"/>
        <w:rPr>
          <w:rFonts w:eastAsia="Times New Roman"/>
          <w:sz w:val="27"/>
          <w:szCs w:val="27"/>
          <w:lang w:val="es-ES_tradnl" w:eastAsia="es-ES"/>
        </w:rPr>
      </w:pPr>
      <w:r w:rsidRPr="008246ED">
        <w:t>El usuario externo selecciona "Agendar Cita".</w:t>
      </w:r>
    </w:p>
    <w:p w14:paraId="5D7840B9" w14:textId="77777777" w:rsidR="008246ED" w:rsidRPr="008246ED" w:rsidRDefault="008246ED" w:rsidP="008246ED">
      <w:pPr>
        <w:pStyle w:val="Prrafodelista"/>
        <w:numPr>
          <w:ilvl w:val="2"/>
          <w:numId w:val="3"/>
        </w:numPr>
        <w:spacing w:after="60"/>
        <w:rPr>
          <w:rFonts w:eastAsia="Times New Roman"/>
          <w:sz w:val="27"/>
          <w:szCs w:val="27"/>
          <w:lang w:val="es-ES_tradnl" w:eastAsia="es-ES"/>
        </w:rPr>
      </w:pPr>
      <w:r w:rsidRPr="008246ED">
        <w:t>El sistema muestra la página de agendamiento con el calendario de fechas disponibles.</w:t>
      </w:r>
    </w:p>
    <w:p w14:paraId="4FFA7D18" w14:textId="02079F4E" w:rsidR="008246ED" w:rsidRPr="008246ED" w:rsidRDefault="008246ED" w:rsidP="008246ED">
      <w:pPr>
        <w:pStyle w:val="Prrafodelista"/>
        <w:numPr>
          <w:ilvl w:val="2"/>
          <w:numId w:val="3"/>
        </w:numPr>
        <w:spacing w:after="60"/>
        <w:rPr>
          <w:rFonts w:eastAsia="Times New Roman"/>
          <w:sz w:val="27"/>
          <w:szCs w:val="27"/>
          <w:lang w:val="es-ES_tradnl" w:eastAsia="es-ES"/>
        </w:rPr>
      </w:pPr>
      <w:r w:rsidRPr="008246ED">
        <w:t>El usuario externo selecciona la fecha de su preferencia.</w:t>
      </w:r>
      <w:r w:rsidR="00213540">
        <w:t xml:space="preserve"> </w:t>
      </w:r>
      <w:r w:rsidR="00213540" w:rsidRPr="00213540">
        <w:rPr>
          <w:b/>
          <w:bCs/>
        </w:rPr>
        <w:t>[</w:t>
      </w:r>
      <w:r w:rsidR="00213540">
        <w:rPr>
          <w:b/>
          <w:bCs/>
        </w:rPr>
        <w:t>FA</w:t>
      </w:r>
      <w:r w:rsidR="00710E56">
        <w:rPr>
          <w:b/>
          <w:bCs/>
        </w:rPr>
        <w:t>4</w:t>
      </w:r>
      <w:r w:rsidR="00213540" w:rsidRPr="00213540">
        <w:rPr>
          <w:b/>
          <w:bCs/>
        </w:rPr>
        <w:t>]</w:t>
      </w:r>
    </w:p>
    <w:p w14:paraId="36ABE9E6" w14:textId="77777777" w:rsidR="008246ED" w:rsidRPr="008246ED" w:rsidRDefault="008246ED" w:rsidP="008246ED">
      <w:pPr>
        <w:pStyle w:val="Prrafodelista"/>
        <w:numPr>
          <w:ilvl w:val="2"/>
          <w:numId w:val="3"/>
        </w:numPr>
        <w:spacing w:after="60"/>
        <w:rPr>
          <w:rFonts w:eastAsia="Times New Roman"/>
          <w:sz w:val="27"/>
          <w:szCs w:val="27"/>
          <w:lang w:val="es-ES_tradnl" w:eastAsia="es-ES"/>
        </w:rPr>
      </w:pPr>
      <w:r w:rsidRPr="008246ED">
        <w:t xml:space="preserve">El sistema muestra los horarios disponibles para la fecha seleccionada. </w:t>
      </w:r>
      <w:r w:rsidRPr="00213540">
        <w:rPr>
          <w:b/>
          <w:bCs/>
        </w:rPr>
        <w:t>[RN23]</w:t>
      </w:r>
    </w:p>
    <w:p w14:paraId="7A6D8CC6" w14:textId="77777777" w:rsidR="008246ED" w:rsidRPr="008246ED" w:rsidRDefault="008246ED" w:rsidP="008246ED">
      <w:pPr>
        <w:pStyle w:val="Prrafodelista"/>
        <w:numPr>
          <w:ilvl w:val="2"/>
          <w:numId w:val="3"/>
        </w:numPr>
        <w:spacing w:after="60"/>
        <w:rPr>
          <w:rFonts w:eastAsia="Times New Roman"/>
          <w:sz w:val="27"/>
          <w:szCs w:val="27"/>
          <w:lang w:val="es-ES_tradnl" w:eastAsia="es-ES"/>
        </w:rPr>
      </w:pPr>
      <w:r w:rsidRPr="008246ED">
        <w:t>El usuario externo selecciona el horario de su preferencia.</w:t>
      </w:r>
    </w:p>
    <w:p w14:paraId="2E72B69F" w14:textId="62A68820" w:rsidR="008246ED" w:rsidRPr="008246ED" w:rsidRDefault="008246ED" w:rsidP="008246ED">
      <w:pPr>
        <w:pStyle w:val="Prrafodelista"/>
        <w:numPr>
          <w:ilvl w:val="2"/>
          <w:numId w:val="3"/>
        </w:numPr>
        <w:spacing w:after="60"/>
        <w:rPr>
          <w:rFonts w:eastAsia="Times New Roman"/>
          <w:sz w:val="27"/>
          <w:szCs w:val="27"/>
          <w:lang w:val="es-ES_tradnl" w:eastAsia="es-ES"/>
        </w:rPr>
      </w:pPr>
      <w:r w:rsidRPr="008246ED">
        <w:t>El sistema aparta el horario seleccionado temporalmente por 10 minutos y muestra un contador de tiempo al usuario.</w:t>
      </w:r>
      <w:r w:rsidR="006B7E93">
        <w:t xml:space="preserve"> </w:t>
      </w:r>
      <w:r w:rsidR="006B7E93" w:rsidRPr="00213540">
        <w:rPr>
          <w:b/>
          <w:bCs/>
          <w:lang w:val="en-US"/>
        </w:rPr>
        <w:t>[RN Redis]</w:t>
      </w:r>
    </w:p>
    <w:p w14:paraId="772F50EC" w14:textId="77777777" w:rsidR="008246ED" w:rsidRPr="008246ED" w:rsidRDefault="008246ED" w:rsidP="008246ED">
      <w:pPr>
        <w:pStyle w:val="Prrafodelista"/>
        <w:numPr>
          <w:ilvl w:val="2"/>
          <w:numId w:val="3"/>
        </w:numPr>
        <w:spacing w:after="60"/>
        <w:rPr>
          <w:rFonts w:eastAsia="Times New Roman"/>
          <w:sz w:val="27"/>
          <w:szCs w:val="27"/>
          <w:lang w:val="es-ES_tradnl" w:eastAsia="es-ES"/>
        </w:rPr>
      </w:pPr>
      <w:r w:rsidRPr="008246ED">
        <w:t>El usuario externo ingresa el motivo de la consulta.</w:t>
      </w:r>
    </w:p>
    <w:p w14:paraId="5EF2D11D" w14:textId="77777777" w:rsidR="008246ED" w:rsidRPr="008246ED" w:rsidRDefault="008246ED" w:rsidP="008246ED">
      <w:pPr>
        <w:pStyle w:val="Prrafodelista"/>
        <w:numPr>
          <w:ilvl w:val="2"/>
          <w:numId w:val="3"/>
        </w:numPr>
        <w:spacing w:after="60"/>
        <w:rPr>
          <w:rFonts w:eastAsia="Times New Roman"/>
          <w:sz w:val="27"/>
          <w:szCs w:val="27"/>
          <w:lang w:val="es-ES_tradnl" w:eastAsia="es-ES"/>
        </w:rPr>
      </w:pPr>
      <w:r w:rsidRPr="008246ED">
        <w:t>El usuario externo selecciona "AGENDAR CITA".</w:t>
      </w:r>
    </w:p>
    <w:p w14:paraId="65A69AEF" w14:textId="691C191F" w:rsidR="008246ED" w:rsidRPr="008246ED" w:rsidRDefault="008246ED" w:rsidP="008246ED">
      <w:pPr>
        <w:pStyle w:val="Prrafodelista"/>
        <w:numPr>
          <w:ilvl w:val="2"/>
          <w:numId w:val="3"/>
        </w:numPr>
        <w:spacing w:after="60"/>
        <w:rPr>
          <w:rFonts w:eastAsia="Times New Roman"/>
          <w:sz w:val="27"/>
          <w:szCs w:val="27"/>
          <w:lang w:val="es-ES_tradnl" w:eastAsia="es-ES"/>
        </w:rPr>
      </w:pPr>
      <w:r w:rsidRPr="008246ED">
        <w:t xml:space="preserve">El sistema verifica si el usuario externo tiene sesión activa. </w:t>
      </w:r>
      <w:r w:rsidRPr="00705160">
        <w:rPr>
          <w:b/>
          <w:bCs/>
        </w:rPr>
        <w:t>[FA0</w:t>
      </w:r>
      <w:r w:rsidR="00710E56">
        <w:rPr>
          <w:b/>
          <w:bCs/>
        </w:rPr>
        <w:t>5</w:t>
      </w:r>
      <w:r w:rsidRPr="00705160">
        <w:rPr>
          <w:b/>
          <w:bCs/>
        </w:rPr>
        <w:t>]</w:t>
      </w:r>
    </w:p>
    <w:p w14:paraId="432A27F8" w14:textId="77777777" w:rsidR="008246ED" w:rsidRPr="008246ED" w:rsidRDefault="008246ED" w:rsidP="008246ED">
      <w:pPr>
        <w:pStyle w:val="Prrafodelista"/>
        <w:numPr>
          <w:ilvl w:val="2"/>
          <w:numId w:val="3"/>
        </w:numPr>
        <w:spacing w:after="60"/>
        <w:rPr>
          <w:rFonts w:eastAsia="Times New Roman"/>
          <w:sz w:val="27"/>
          <w:szCs w:val="27"/>
          <w:lang w:val="es-ES_tradnl" w:eastAsia="es-ES"/>
        </w:rPr>
      </w:pPr>
      <w:r w:rsidRPr="008246ED">
        <w:t xml:space="preserve">El sistema redirige al usuario a la pasarela de pago mostrando el resumen de la cita </w:t>
      </w:r>
      <w:r w:rsidRPr="00FD4153">
        <w:rPr>
          <w:b/>
          <w:bCs/>
        </w:rPr>
        <w:t>(fecha y hora)</w:t>
      </w:r>
      <w:r w:rsidRPr="008246ED">
        <w:t xml:space="preserve"> y el </w:t>
      </w:r>
      <w:r w:rsidRPr="00FD4153">
        <w:rPr>
          <w:b/>
          <w:bCs/>
        </w:rPr>
        <w:t>monto a pagar</w:t>
      </w:r>
      <w:r w:rsidRPr="008246ED">
        <w:t>.</w:t>
      </w:r>
    </w:p>
    <w:p w14:paraId="50D1AFE1" w14:textId="044FAB23" w:rsidR="008246ED" w:rsidRPr="008246ED" w:rsidRDefault="008246ED" w:rsidP="008246ED">
      <w:pPr>
        <w:pStyle w:val="Prrafodelista"/>
        <w:numPr>
          <w:ilvl w:val="2"/>
          <w:numId w:val="3"/>
        </w:numPr>
        <w:spacing w:after="60"/>
        <w:rPr>
          <w:rFonts w:eastAsia="Times New Roman"/>
          <w:sz w:val="27"/>
          <w:szCs w:val="27"/>
          <w:lang w:val="es-ES_tradnl" w:eastAsia="es-ES"/>
        </w:rPr>
      </w:pPr>
      <w:r w:rsidRPr="008246ED">
        <w:t>El usuario externo ingresa los datos de su tarjeta (</w:t>
      </w:r>
      <w:r w:rsidRPr="00FD4153">
        <w:rPr>
          <w:b/>
          <w:bCs/>
        </w:rPr>
        <w:t xml:space="preserve">número, titular, fecha de vencimiento y CVV) </w:t>
      </w:r>
      <w:r w:rsidRPr="008246ED">
        <w:t xml:space="preserve">y selecciona "Pagar". </w:t>
      </w:r>
      <w:r w:rsidRPr="001240A5">
        <w:rPr>
          <w:b/>
          <w:bCs/>
        </w:rPr>
        <w:t>[FA0</w:t>
      </w:r>
      <w:r w:rsidR="00710E56">
        <w:rPr>
          <w:b/>
          <w:bCs/>
        </w:rPr>
        <w:t>6</w:t>
      </w:r>
      <w:r w:rsidRPr="001240A5">
        <w:rPr>
          <w:b/>
          <w:bCs/>
        </w:rPr>
        <w:t>]</w:t>
      </w:r>
    </w:p>
    <w:p w14:paraId="420C20BB" w14:textId="77777777" w:rsidR="008246ED" w:rsidRPr="008246ED" w:rsidRDefault="008246ED" w:rsidP="008246ED">
      <w:pPr>
        <w:pStyle w:val="Prrafodelista"/>
        <w:numPr>
          <w:ilvl w:val="2"/>
          <w:numId w:val="3"/>
        </w:numPr>
        <w:spacing w:after="60"/>
        <w:rPr>
          <w:rFonts w:eastAsia="Times New Roman"/>
          <w:sz w:val="27"/>
          <w:szCs w:val="27"/>
          <w:lang w:val="es-ES_tradnl" w:eastAsia="es-ES"/>
        </w:rPr>
      </w:pPr>
      <w:r w:rsidRPr="008246ED">
        <w:t>El sistema procesa el pago, registra la cita, genera la factura interna y un código QR único asociado a la cita.</w:t>
      </w:r>
    </w:p>
    <w:p w14:paraId="1F77B1C8" w14:textId="77777777" w:rsidR="008246ED" w:rsidRPr="008246ED" w:rsidRDefault="008246ED" w:rsidP="008246ED">
      <w:pPr>
        <w:pStyle w:val="Prrafodelista"/>
        <w:numPr>
          <w:ilvl w:val="2"/>
          <w:numId w:val="3"/>
        </w:numPr>
        <w:spacing w:after="60"/>
        <w:rPr>
          <w:rFonts w:eastAsia="Times New Roman"/>
          <w:sz w:val="27"/>
          <w:szCs w:val="27"/>
          <w:lang w:val="es-ES_tradnl" w:eastAsia="es-ES"/>
        </w:rPr>
      </w:pPr>
      <w:r w:rsidRPr="008246ED">
        <w:t>El sistema libera el apartado temporal del horario.</w:t>
      </w:r>
    </w:p>
    <w:p w14:paraId="644151E7" w14:textId="77777777" w:rsidR="008246ED" w:rsidRPr="008246ED" w:rsidRDefault="008246ED" w:rsidP="008246ED">
      <w:pPr>
        <w:pStyle w:val="Prrafodelista"/>
        <w:numPr>
          <w:ilvl w:val="2"/>
          <w:numId w:val="3"/>
        </w:numPr>
        <w:spacing w:after="60"/>
        <w:rPr>
          <w:rFonts w:eastAsia="Times New Roman"/>
          <w:sz w:val="27"/>
          <w:szCs w:val="27"/>
          <w:lang w:val="es-ES_tradnl" w:eastAsia="es-ES"/>
        </w:rPr>
      </w:pPr>
      <w:r w:rsidRPr="008246ED">
        <w:t xml:space="preserve">El sistema muestra la pantalla de confirmación con: resumen de la cita, </w:t>
      </w:r>
      <w:r w:rsidRPr="00FD4153">
        <w:rPr>
          <w:b/>
          <w:bCs/>
        </w:rPr>
        <w:t>número de factura, monto pagado, código QR</w:t>
      </w:r>
      <w:r w:rsidRPr="008246ED">
        <w:t xml:space="preserve"> con su ventana de validez y botón para descargarlo.</w:t>
      </w:r>
    </w:p>
    <w:p w14:paraId="3E4381E1" w14:textId="29FD8DE1" w:rsidR="008246ED" w:rsidRPr="008246ED" w:rsidRDefault="008246ED" w:rsidP="008246ED">
      <w:pPr>
        <w:pStyle w:val="Prrafodelista"/>
        <w:numPr>
          <w:ilvl w:val="2"/>
          <w:numId w:val="3"/>
        </w:numPr>
        <w:spacing w:after="60"/>
        <w:rPr>
          <w:rFonts w:eastAsia="Times New Roman"/>
          <w:sz w:val="27"/>
          <w:szCs w:val="27"/>
          <w:lang w:val="es-ES_tradnl" w:eastAsia="es-ES"/>
        </w:rPr>
      </w:pPr>
      <w:r w:rsidRPr="008246ED">
        <w:t xml:space="preserve">Fin del </w:t>
      </w:r>
      <w:r w:rsidR="00213540">
        <w:t>flujo normal básico</w:t>
      </w:r>
      <w:r w:rsidRPr="008246ED">
        <w:t>.</w:t>
      </w:r>
      <w:r w:rsidR="00213540">
        <w:t xml:space="preserve"> </w:t>
      </w:r>
    </w:p>
    <w:p w14:paraId="5B50AEEB" w14:textId="77777777" w:rsidR="00417A98" w:rsidRPr="00B46976" w:rsidRDefault="00417A98" w:rsidP="00417A98">
      <w:pPr>
        <w:spacing w:after="80"/>
        <w:ind w:left="360"/>
      </w:pPr>
    </w:p>
    <w:p w14:paraId="61FAC23A" w14:textId="31FF4BF5" w:rsidR="00B8306A" w:rsidRDefault="00000000" w:rsidP="002D0E6C">
      <w:pPr>
        <w:pStyle w:val="Prrafodelista"/>
        <w:numPr>
          <w:ilvl w:val="1"/>
          <w:numId w:val="3"/>
        </w:numPr>
        <w:spacing w:after="6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B46976">
        <w:rPr>
          <w:rFonts w:eastAsia="Times New Roman"/>
          <w:b/>
          <w:bCs/>
          <w:sz w:val="27"/>
          <w:szCs w:val="27"/>
          <w:lang w:val="es-ES_tradnl" w:eastAsia="es-ES"/>
        </w:rPr>
        <w:t>Flujos Alternos.</w:t>
      </w:r>
    </w:p>
    <w:p w14:paraId="78F7B372" w14:textId="515A07E4" w:rsidR="00213540" w:rsidRPr="00213540" w:rsidRDefault="00213540" w:rsidP="00213540">
      <w:pPr>
        <w:spacing w:after="80"/>
        <w:rPr>
          <w:b/>
          <w:bCs/>
        </w:rPr>
      </w:pPr>
      <w:r w:rsidRPr="00213540">
        <w:rPr>
          <w:b/>
          <w:bCs/>
        </w:rPr>
        <w:t>FA0</w:t>
      </w:r>
      <w:r>
        <w:rPr>
          <w:b/>
          <w:bCs/>
        </w:rPr>
        <w:t>1</w:t>
      </w:r>
      <w:r w:rsidRPr="00213540">
        <w:rPr>
          <w:b/>
          <w:bCs/>
        </w:rPr>
        <w:t xml:space="preserve"> — Usuario navega a "Nosotros"</w:t>
      </w:r>
    </w:p>
    <w:p w14:paraId="51AC0324" w14:textId="77777777" w:rsidR="00213540" w:rsidRPr="00213540" w:rsidRDefault="00213540" w:rsidP="00213540">
      <w:pPr>
        <w:numPr>
          <w:ilvl w:val="0"/>
          <w:numId w:val="15"/>
        </w:numPr>
        <w:spacing w:after="80"/>
      </w:pPr>
      <w:r w:rsidRPr="00213540">
        <w:t>El usuario selecciona "Nosotros" en la barra de navegación.</w:t>
      </w:r>
    </w:p>
    <w:p w14:paraId="4F01571E" w14:textId="77777777" w:rsidR="00213540" w:rsidRPr="00213540" w:rsidRDefault="00213540" w:rsidP="00213540">
      <w:pPr>
        <w:numPr>
          <w:ilvl w:val="0"/>
          <w:numId w:val="15"/>
        </w:numPr>
        <w:spacing w:after="80"/>
      </w:pPr>
      <w:r w:rsidRPr="00213540">
        <w:t>El sistema muestra la página con la siguiente información:</w:t>
      </w:r>
    </w:p>
    <w:p w14:paraId="0177E7FA" w14:textId="77777777" w:rsidR="00213540" w:rsidRPr="00213540" w:rsidRDefault="00213540" w:rsidP="00213540">
      <w:pPr>
        <w:numPr>
          <w:ilvl w:val="0"/>
          <w:numId w:val="15"/>
        </w:numPr>
        <w:spacing w:after="80"/>
      </w:pPr>
      <w:r w:rsidRPr="00213540">
        <w:t>Encabezado: "Sobre MedFlow — Transformando la atención hospitalaria con tecnología moderna y accesible para todos."</w:t>
      </w:r>
    </w:p>
    <w:p w14:paraId="700B1FA2" w14:textId="77777777" w:rsidR="00213540" w:rsidRPr="00213540" w:rsidRDefault="00213540" w:rsidP="00213540">
      <w:pPr>
        <w:numPr>
          <w:ilvl w:val="0"/>
          <w:numId w:val="15"/>
        </w:numPr>
        <w:spacing w:after="80"/>
      </w:pPr>
      <w:r w:rsidRPr="00213540">
        <w:t>¿Quiénes Somos? — descripción de MedFlow como sistema integral de gestión hospitalaria, con énfasis en accesibilidad, seguridad y eficiencia.</w:t>
      </w:r>
    </w:p>
    <w:p w14:paraId="75C9846F" w14:textId="77777777" w:rsidR="00213540" w:rsidRPr="00213540" w:rsidRDefault="00213540" w:rsidP="00213540">
      <w:pPr>
        <w:numPr>
          <w:ilvl w:val="0"/>
          <w:numId w:val="15"/>
        </w:numPr>
        <w:spacing w:after="80"/>
      </w:pPr>
      <w:r w:rsidRPr="00213540">
        <w:t>Nuestra Propuesta: Misión, Visión y Valores.</w:t>
      </w:r>
    </w:p>
    <w:p w14:paraId="4EEA81FF" w14:textId="18C1B9C6" w:rsidR="00213540" w:rsidRDefault="00213540" w:rsidP="00213540">
      <w:pPr>
        <w:numPr>
          <w:ilvl w:val="0"/>
          <w:numId w:val="15"/>
        </w:numPr>
        <w:spacing w:after="80"/>
      </w:pPr>
      <w:r w:rsidRPr="00213540">
        <w:t xml:space="preserve">El usuario puede continuar </w:t>
      </w:r>
      <w:r w:rsidRPr="00213540">
        <w:t>navegando, usando</w:t>
      </w:r>
      <w:r w:rsidRPr="00213540">
        <w:t xml:space="preserve"> la barra de navegación.</w:t>
      </w:r>
    </w:p>
    <w:p w14:paraId="40EE7C1A" w14:textId="5C7AAB43" w:rsidR="00213540" w:rsidRDefault="00213540" w:rsidP="00213540">
      <w:pPr>
        <w:numPr>
          <w:ilvl w:val="0"/>
          <w:numId w:val="15"/>
        </w:numPr>
        <w:spacing w:after="80"/>
      </w:pPr>
      <w:r>
        <w:lastRenderedPageBreak/>
        <w:t>Fin del flujo Alterno.</w:t>
      </w:r>
    </w:p>
    <w:p w14:paraId="50560BC8" w14:textId="40C5C5E4" w:rsidR="00213540" w:rsidRPr="00213540" w:rsidRDefault="00213540" w:rsidP="00213540">
      <w:pPr>
        <w:spacing w:after="80"/>
      </w:pPr>
      <w:r w:rsidRPr="00213540">
        <w:rPr>
          <w:b/>
          <w:bCs/>
        </w:rPr>
        <w:t>FA0</w:t>
      </w:r>
      <w:r>
        <w:rPr>
          <w:b/>
          <w:bCs/>
        </w:rPr>
        <w:t>2</w:t>
      </w:r>
      <w:r w:rsidRPr="00213540">
        <w:rPr>
          <w:b/>
          <w:bCs/>
        </w:rPr>
        <w:t xml:space="preserve"> — Usuario navega a "Servicios"</w:t>
      </w:r>
    </w:p>
    <w:p w14:paraId="100EC5CF" w14:textId="77777777" w:rsidR="00213540" w:rsidRPr="00213540" w:rsidRDefault="00213540" w:rsidP="00213540">
      <w:pPr>
        <w:numPr>
          <w:ilvl w:val="0"/>
          <w:numId w:val="18"/>
        </w:numPr>
        <w:spacing w:after="80"/>
      </w:pPr>
      <w:r w:rsidRPr="00213540">
        <w:t>El usuario selecciona "Servicios" en la barra de navegación.</w:t>
      </w:r>
    </w:p>
    <w:p w14:paraId="21C75AFC" w14:textId="77777777" w:rsidR="00213540" w:rsidRPr="00213540" w:rsidRDefault="00213540" w:rsidP="00213540">
      <w:pPr>
        <w:numPr>
          <w:ilvl w:val="0"/>
          <w:numId w:val="18"/>
        </w:numPr>
        <w:spacing w:after="80"/>
      </w:pPr>
      <w:r w:rsidRPr="00213540">
        <w:t>El sistema muestra la página con los servicios disponibles:</w:t>
      </w:r>
    </w:p>
    <w:p w14:paraId="77FA45A4" w14:textId="77777777" w:rsidR="00213540" w:rsidRPr="00213540" w:rsidRDefault="00213540" w:rsidP="00213540">
      <w:pPr>
        <w:numPr>
          <w:ilvl w:val="1"/>
          <w:numId w:val="18"/>
        </w:numPr>
        <w:spacing w:after="80"/>
      </w:pPr>
      <w:r w:rsidRPr="00213540">
        <w:t>Consulta Médica General</w:t>
      </w:r>
    </w:p>
    <w:p w14:paraId="001432D3" w14:textId="77777777" w:rsidR="00213540" w:rsidRPr="00213540" w:rsidRDefault="00213540" w:rsidP="00213540">
      <w:pPr>
        <w:numPr>
          <w:ilvl w:val="1"/>
          <w:numId w:val="18"/>
        </w:numPr>
        <w:spacing w:after="80"/>
      </w:pPr>
      <w:r w:rsidRPr="00213540">
        <w:t>Laboratorio Clínico</w:t>
      </w:r>
    </w:p>
    <w:p w14:paraId="21EE662D" w14:textId="77777777" w:rsidR="00213540" w:rsidRPr="00213540" w:rsidRDefault="00213540" w:rsidP="00213540">
      <w:pPr>
        <w:numPr>
          <w:ilvl w:val="1"/>
          <w:numId w:val="18"/>
        </w:numPr>
        <w:spacing w:after="80"/>
      </w:pPr>
      <w:r w:rsidRPr="00213540">
        <w:t>Farmacia</w:t>
      </w:r>
    </w:p>
    <w:p w14:paraId="51D2958E" w14:textId="77777777" w:rsidR="00213540" w:rsidRPr="00213540" w:rsidRDefault="00213540" w:rsidP="00213540">
      <w:pPr>
        <w:numPr>
          <w:ilvl w:val="1"/>
          <w:numId w:val="18"/>
        </w:numPr>
        <w:spacing w:after="80"/>
      </w:pPr>
      <w:r w:rsidRPr="00213540">
        <w:t>Triaje y Urgencias</w:t>
      </w:r>
    </w:p>
    <w:p w14:paraId="16C03B76" w14:textId="77777777" w:rsidR="00213540" w:rsidRPr="00213540" w:rsidRDefault="00213540" w:rsidP="00213540">
      <w:pPr>
        <w:numPr>
          <w:ilvl w:val="1"/>
          <w:numId w:val="18"/>
        </w:numPr>
        <w:spacing w:after="80"/>
      </w:pPr>
      <w:r w:rsidRPr="00213540">
        <w:t>Facturación y Cobros</w:t>
      </w:r>
    </w:p>
    <w:p w14:paraId="67B5CD4B" w14:textId="77777777" w:rsidR="00213540" w:rsidRPr="00213540" w:rsidRDefault="00213540" w:rsidP="00213540">
      <w:pPr>
        <w:numPr>
          <w:ilvl w:val="0"/>
          <w:numId w:val="18"/>
        </w:numPr>
        <w:spacing w:after="80"/>
      </w:pPr>
      <w:r w:rsidRPr="00213540">
        <w:t>El sistema muestra además la sección "Comprometidos con tu Bienestar" con: Atención 24/7, Tecnología Avanzada y Precios Accesibles.</w:t>
      </w:r>
    </w:p>
    <w:p w14:paraId="4491B5A0" w14:textId="204CA0BA" w:rsidR="00213540" w:rsidRPr="00213540" w:rsidRDefault="00213540" w:rsidP="00213540">
      <w:pPr>
        <w:numPr>
          <w:ilvl w:val="0"/>
          <w:numId w:val="18"/>
        </w:numPr>
        <w:spacing w:after="80"/>
      </w:pPr>
      <w:r w:rsidRPr="00213540">
        <w:t xml:space="preserve">El usuario puede continuar </w:t>
      </w:r>
      <w:r w:rsidRPr="00213540">
        <w:t>navegando, usando</w:t>
      </w:r>
      <w:r w:rsidRPr="00213540">
        <w:t xml:space="preserve"> la barra de navegación.</w:t>
      </w:r>
    </w:p>
    <w:p w14:paraId="7FD11106" w14:textId="381369FF" w:rsidR="00213540" w:rsidRDefault="00213540" w:rsidP="00213540">
      <w:pPr>
        <w:numPr>
          <w:ilvl w:val="0"/>
          <w:numId w:val="18"/>
        </w:numPr>
        <w:spacing w:after="80"/>
      </w:pPr>
      <w:r w:rsidRPr="00213540">
        <w:t>Fin del flujo alterno.</w:t>
      </w:r>
    </w:p>
    <w:p w14:paraId="23FDF656" w14:textId="77777777" w:rsidR="00710E56" w:rsidRDefault="00710E56" w:rsidP="00710E56">
      <w:pPr>
        <w:spacing w:after="80"/>
      </w:pPr>
    </w:p>
    <w:p w14:paraId="3107433F" w14:textId="174864E6" w:rsidR="00710E56" w:rsidRPr="00710E56" w:rsidRDefault="00710E56" w:rsidP="00710E56">
      <w:pPr>
        <w:spacing w:after="80"/>
      </w:pPr>
      <w:r w:rsidRPr="00710E56">
        <w:rPr>
          <w:b/>
          <w:bCs/>
        </w:rPr>
        <w:t>FA0</w:t>
      </w:r>
      <w:r>
        <w:rPr>
          <w:b/>
          <w:bCs/>
        </w:rPr>
        <w:t>3</w:t>
      </w:r>
      <w:r w:rsidRPr="00710E56">
        <w:rPr>
          <w:b/>
          <w:bCs/>
        </w:rPr>
        <w:t xml:space="preserve"> — Usuario navega a "Iniciar Sesión" o "Registrarse"</w:t>
      </w:r>
      <w:r w:rsidRPr="00710E56">
        <w:t xml:space="preserve"> </w:t>
      </w:r>
    </w:p>
    <w:p w14:paraId="7EABA817" w14:textId="77777777" w:rsidR="00710E56" w:rsidRPr="00710E56" w:rsidRDefault="00710E56" w:rsidP="00710E56">
      <w:pPr>
        <w:numPr>
          <w:ilvl w:val="0"/>
          <w:numId w:val="20"/>
        </w:numPr>
        <w:spacing w:after="80"/>
      </w:pPr>
      <w:r w:rsidRPr="00710E56">
        <w:t>El usuario selecciona "Iniciar Sesión" o "Registrarse" en la barra de navegación.</w:t>
      </w:r>
    </w:p>
    <w:p w14:paraId="1A5C8341" w14:textId="77777777" w:rsidR="00710E56" w:rsidRPr="00710E56" w:rsidRDefault="00710E56" w:rsidP="00710E56">
      <w:pPr>
        <w:numPr>
          <w:ilvl w:val="0"/>
          <w:numId w:val="20"/>
        </w:numPr>
        <w:spacing w:after="80"/>
      </w:pPr>
      <w:r w:rsidRPr="00710E56">
        <w:t>El sistema redirige al usuario al flujo correspondiente </w:t>
      </w:r>
      <w:r w:rsidRPr="00710E56">
        <w:rPr>
          <w:b/>
          <w:bCs/>
        </w:rPr>
        <w:t>(ver CU-00.1, ver CU-00.2)</w:t>
      </w:r>
      <w:r w:rsidRPr="00710E56">
        <w:t>.</w:t>
      </w:r>
    </w:p>
    <w:p w14:paraId="6A2402B1" w14:textId="77777777" w:rsidR="00710E56" w:rsidRPr="00710E56" w:rsidRDefault="00710E56" w:rsidP="00710E56">
      <w:pPr>
        <w:numPr>
          <w:ilvl w:val="0"/>
          <w:numId w:val="20"/>
        </w:numPr>
        <w:spacing w:after="80"/>
      </w:pPr>
      <w:r w:rsidRPr="00710E56">
        <w:t>Fin del flujo alterno.</w:t>
      </w:r>
    </w:p>
    <w:p w14:paraId="34691768" w14:textId="77777777" w:rsidR="00710E56" w:rsidRDefault="00710E56" w:rsidP="00710E56">
      <w:pPr>
        <w:spacing w:after="80"/>
      </w:pPr>
    </w:p>
    <w:p w14:paraId="3A00681E" w14:textId="77777777" w:rsidR="00213540" w:rsidRDefault="00213540" w:rsidP="00213540">
      <w:pPr>
        <w:spacing w:after="80"/>
      </w:pPr>
    </w:p>
    <w:p w14:paraId="7F619FB2" w14:textId="6C985C74" w:rsidR="00213540" w:rsidRPr="00213540" w:rsidRDefault="00213540" w:rsidP="00213540">
      <w:pPr>
        <w:spacing w:after="80"/>
      </w:pPr>
      <w:r w:rsidRPr="00213540">
        <w:rPr>
          <w:b/>
          <w:bCs/>
        </w:rPr>
        <w:t>FA0</w:t>
      </w:r>
      <w:r>
        <w:rPr>
          <w:b/>
          <w:bCs/>
        </w:rPr>
        <w:t>4</w:t>
      </w:r>
      <w:r w:rsidRPr="00213540">
        <w:rPr>
          <w:b/>
          <w:bCs/>
        </w:rPr>
        <w:t xml:space="preserve"> — No hay horarios disponibles</w:t>
      </w:r>
    </w:p>
    <w:p w14:paraId="5F385E08" w14:textId="77777777" w:rsidR="00213540" w:rsidRPr="00213540" w:rsidRDefault="00213540" w:rsidP="00213540">
      <w:pPr>
        <w:numPr>
          <w:ilvl w:val="0"/>
          <w:numId w:val="19"/>
        </w:numPr>
        <w:spacing w:after="80"/>
      </w:pPr>
      <w:r w:rsidRPr="00213540">
        <w:t>El sistema consulta los horarios disponibles para la fecha seleccionada.</w:t>
      </w:r>
    </w:p>
    <w:p w14:paraId="107C482E" w14:textId="77777777" w:rsidR="00213540" w:rsidRPr="00213540" w:rsidRDefault="00213540" w:rsidP="00213540">
      <w:pPr>
        <w:numPr>
          <w:ilvl w:val="0"/>
          <w:numId w:val="19"/>
        </w:numPr>
        <w:spacing w:after="80"/>
      </w:pPr>
      <w:r w:rsidRPr="00213540">
        <w:t>No existen horarios disponibles (todos ocupados o el médico tiene día libre).</w:t>
      </w:r>
    </w:p>
    <w:p w14:paraId="0AE9B613" w14:textId="77777777" w:rsidR="00213540" w:rsidRPr="00213540" w:rsidRDefault="00213540" w:rsidP="00213540">
      <w:pPr>
        <w:numPr>
          <w:ilvl w:val="0"/>
          <w:numId w:val="19"/>
        </w:numPr>
        <w:spacing w:after="80"/>
      </w:pPr>
      <w:r w:rsidRPr="00213540">
        <w:t>El sistema muestra el mensaje: "No hay horarios para esta fecha."</w:t>
      </w:r>
    </w:p>
    <w:p w14:paraId="73FE748D" w14:textId="77777777" w:rsidR="00213540" w:rsidRDefault="00213540" w:rsidP="00213540">
      <w:pPr>
        <w:numPr>
          <w:ilvl w:val="0"/>
          <w:numId w:val="19"/>
        </w:numPr>
        <w:spacing w:after="80"/>
      </w:pPr>
      <w:r w:rsidRPr="00213540">
        <w:t xml:space="preserve">El usuario selecciona una fecha diferente. </w:t>
      </w:r>
    </w:p>
    <w:p w14:paraId="42FAB492" w14:textId="3CA729E1" w:rsidR="00213540" w:rsidRPr="00213540" w:rsidRDefault="00213540" w:rsidP="00213540">
      <w:pPr>
        <w:numPr>
          <w:ilvl w:val="0"/>
          <w:numId w:val="19"/>
        </w:numPr>
        <w:spacing w:after="80"/>
      </w:pPr>
      <w:r w:rsidRPr="00213540">
        <w:t>El flujo retoma en el paso 2.3.5 del Flujo Normal.</w:t>
      </w:r>
    </w:p>
    <w:p w14:paraId="35A36D9C" w14:textId="77777777" w:rsidR="00213540" w:rsidRPr="00213540" w:rsidRDefault="00213540" w:rsidP="00213540">
      <w:pPr>
        <w:spacing w:after="80"/>
      </w:pPr>
    </w:p>
    <w:p w14:paraId="302FB3C0" w14:textId="58113C2F" w:rsidR="00705160" w:rsidRPr="00705160" w:rsidRDefault="00705160" w:rsidP="00705160">
      <w:pPr>
        <w:spacing w:after="80"/>
        <w:rPr>
          <w:b/>
          <w:bCs/>
        </w:rPr>
      </w:pPr>
      <w:r w:rsidRPr="00705160">
        <w:rPr>
          <w:b/>
          <w:bCs/>
        </w:rPr>
        <w:t>FA0</w:t>
      </w:r>
      <w:r w:rsidR="00213540">
        <w:rPr>
          <w:b/>
          <w:bCs/>
        </w:rPr>
        <w:t>5</w:t>
      </w:r>
      <w:r w:rsidRPr="00705160">
        <w:rPr>
          <w:b/>
          <w:bCs/>
        </w:rPr>
        <w:t xml:space="preserve"> — Usuario no autenticado al confirmar agendamiento</w:t>
      </w:r>
    </w:p>
    <w:p w14:paraId="310F9C53" w14:textId="77777777" w:rsidR="00705160" w:rsidRPr="00705160" w:rsidRDefault="00705160" w:rsidP="00705160">
      <w:pPr>
        <w:numPr>
          <w:ilvl w:val="0"/>
          <w:numId w:val="15"/>
        </w:numPr>
        <w:spacing w:after="80"/>
      </w:pPr>
      <w:r w:rsidRPr="00705160">
        <w:t>El sistema detecta que el usuario externo no tiene sesión activa.</w:t>
      </w:r>
    </w:p>
    <w:p w14:paraId="3EECF23F" w14:textId="5E228E5B" w:rsidR="00705160" w:rsidRPr="00705160" w:rsidRDefault="00705160" w:rsidP="00705160">
      <w:pPr>
        <w:numPr>
          <w:ilvl w:val="0"/>
          <w:numId w:val="15"/>
        </w:numPr>
        <w:spacing w:after="80"/>
      </w:pPr>
      <w:r w:rsidRPr="00705160">
        <w:t>El sistema guarda la fecha</w:t>
      </w:r>
      <w:r w:rsidR="001240A5">
        <w:t>,</w:t>
      </w:r>
      <w:r w:rsidRPr="00705160">
        <w:t xml:space="preserve"> horario </w:t>
      </w:r>
      <w:r w:rsidR="001240A5">
        <w:t>y motivo</w:t>
      </w:r>
      <w:r w:rsidRPr="00705160">
        <w:t>.</w:t>
      </w:r>
    </w:p>
    <w:p w14:paraId="2316296A" w14:textId="6F0575CA" w:rsidR="00705160" w:rsidRPr="00705160" w:rsidRDefault="00705160" w:rsidP="00705160">
      <w:pPr>
        <w:numPr>
          <w:ilvl w:val="0"/>
          <w:numId w:val="15"/>
        </w:numPr>
        <w:spacing w:after="80"/>
      </w:pPr>
      <w:r w:rsidRPr="00705160">
        <w:t>El sistema redirige al usuario a la pantalla de inicio de sesión</w:t>
      </w:r>
      <w:r>
        <w:t>.</w:t>
      </w:r>
    </w:p>
    <w:p w14:paraId="243F88C6" w14:textId="226976B6" w:rsidR="00705160" w:rsidRPr="00705160" w:rsidRDefault="00705160" w:rsidP="00705160">
      <w:pPr>
        <w:numPr>
          <w:ilvl w:val="0"/>
          <w:numId w:val="15"/>
        </w:numPr>
        <w:spacing w:after="80"/>
      </w:pPr>
      <w:r w:rsidRPr="00705160">
        <w:t xml:space="preserve">El usuario externo inicia sesión o se registra </w:t>
      </w:r>
      <w:r w:rsidRPr="00705160">
        <w:rPr>
          <w:b/>
          <w:bCs/>
        </w:rPr>
        <w:t>(ver CU-00.1)</w:t>
      </w:r>
      <w:r w:rsidRPr="00705160">
        <w:rPr>
          <w:b/>
          <w:bCs/>
        </w:rPr>
        <w:t xml:space="preserve">, </w:t>
      </w:r>
      <w:r w:rsidRPr="00705160">
        <w:rPr>
          <w:b/>
          <w:bCs/>
        </w:rPr>
        <w:t>(ver CU-00.2)</w:t>
      </w:r>
      <w:r w:rsidRPr="00705160">
        <w:t>.</w:t>
      </w:r>
    </w:p>
    <w:p w14:paraId="346ECF6C" w14:textId="1CA39D5F" w:rsidR="00705160" w:rsidRPr="00705160" w:rsidRDefault="00705160" w:rsidP="00705160">
      <w:pPr>
        <w:numPr>
          <w:ilvl w:val="0"/>
          <w:numId w:val="15"/>
        </w:numPr>
        <w:spacing w:after="80"/>
      </w:pPr>
      <w:r w:rsidRPr="00705160">
        <w:t>El sistema regresa al usuario a la página de agendamiento con la fecha</w:t>
      </w:r>
      <w:r w:rsidR="001240A5">
        <w:t>,</w:t>
      </w:r>
      <w:r w:rsidRPr="00705160">
        <w:t xml:space="preserve"> horario</w:t>
      </w:r>
      <w:r w:rsidR="001240A5">
        <w:t xml:space="preserve"> y motivo</w:t>
      </w:r>
      <w:r w:rsidRPr="00705160">
        <w:t xml:space="preserve"> previamente </w:t>
      </w:r>
      <w:r w:rsidR="001240A5">
        <w:t>guardados</w:t>
      </w:r>
      <w:r w:rsidRPr="00705160">
        <w:t xml:space="preserve"> restaurados y el apartado del horario reactivado.</w:t>
      </w:r>
    </w:p>
    <w:p w14:paraId="1A18449E" w14:textId="47629CA4" w:rsidR="00705160" w:rsidRPr="00705160" w:rsidRDefault="00705160" w:rsidP="00705160">
      <w:pPr>
        <w:numPr>
          <w:ilvl w:val="0"/>
          <w:numId w:val="15"/>
        </w:numPr>
        <w:spacing w:after="80"/>
      </w:pPr>
      <w:r w:rsidRPr="00705160">
        <w:t xml:space="preserve">El flujo retoma en el paso </w:t>
      </w:r>
      <w:r w:rsidR="001240A5">
        <w:t>2.3.</w:t>
      </w:r>
      <w:r w:rsidRPr="00705160">
        <w:t>10 del Flujo Normal.</w:t>
      </w:r>
    </w:p>
    <w:p w14:paraId="093118BA" w14:textId="77777777" w:rsidR="00B8306A" w:rsidRPr="00B46976" w:rsidRDefault="00B8306A">
      <w:pPr>
        <w:spacing w:after="80"/>
      </w:pPr>
    </w:p>
    <w:p w14:paraId="5433B36B" w14:textId="7021C039" w:rsidR="001240A5" w:rsidRPr="001240A5" w:rsidRDefault="001240A5" w:rsidP="00213540">
      <w:pPr>
        <w:spacing w:after="60"/>
        <w:rPr>
          <w:b/>
          <w:bCs/>
        </w:rPr>
      </w:pPr>
      <w:r w:rsidRPr="001240A5">
        <w:rPr>
          <w:b/>
          <w:bCs/>
        </w:rPr>
        <w:t>FA0</w:t>
      </w:r>
      <w:r w:rsidR="00213540">
        <w:rPr>
          <w:b/>
          <w:bCs/>
        </w:rPr>
        <w:t>6</w:t>
      </w:r>
      <w:r w:rsidRPr="001240A5">
        <w:rPr>
          <w:b/>
          <w:bCs/>
        </w:rPr>
        <w:t xml:space="preserve"> — Error al procesar el pago</w:t>
      </w:r>
    </w:p>
    <w:p w14:paraId="5E76EEF4" w14:textId="2D2DE0BA" w:rsidR="001240A5" w:rsidRPr="001240A5" w:rsidRDefault="001240A5" w:rsidP="001240A5">
      <w:pPr>
        <w:numPr>
          <w:ilvl w:val="0"/>
          <w:numId w:val="16"/>
        </w:numPr>
        <w:spacing w:after="60"/>
      </w:pPr>
      <w:r w:rsidRPr="001240A5">
        <w:t xml:space="preserve">En el paso </w:t>
      </w:r>
      <w:r>
        <w:t>2.3.</w:t>
      </w:r>
      <w:r w:rsidRPr="001240A5">
        <w:t>13, el sistema detecta que el pago no pudo procesarse.</w:t>
      </w:r>
    </w:p>
    <w:p w14:paraId="13B9F3BD" w14:textId="5706A4AA" w:rsidR="001240A5" w:rsidRPr="001240A5" w:rsidRDefault="001240A5" w:rsidP="001240A5">
      <w:pPr>
        <w:numPr>
          <w:ilvl w:val="0"/>
          <w:numId w:val="16"/>
        </w:numPr>
        <w:spacing w:after="60"/>
      </w:pPr>
      <w:r w:rsidRPr="001240A5">
        <w:t>El sistema muestra el mensaje: "</w:t>
      </w:r>
      <w:r w:rsidRPr="001240A5">
        <w:rPr>
          <w:b/>
          <w:bCs/>
        </w:rPr>
        <w:t>No se pudo procesar el pago. Verifica los datos de tu tarjeta e intenta de nuevo.</w:t>
      </w:r>
      <w:r w:rsidRPr="001240A5">
        <w:t>"</w:t>
      </w:r>
    </w:p>
    <w:p w14:paraId="5FC85F1E" w14:textId="77777777" w:rsidR="001240A5" w:rsidRPr="001240A5" w:rsidRDefault="001240A5" w:rsidP="001240A5">
      <w:pPr>
        <w:numPr>
          <w:ilvl w:val="0"/>
          <w:numId w:val="16"/>
        </w:numPr>
        <w:spacing w:after="60"/>
      </w:pPr>
      <w:r w:rsidRPr="001240A5">
        <w:lastRenderedPageBreak/>
        <w:t>El formulario de pago permanece visible con los datos ingresados.</w:t>
      </w:r>
    </w:p>
    <w:p w14:paraId="24F5EA5A" w14:textId="6F4A0A95" w:rsidR="001240A5" w:rsidRPr="001240A5" w:rsidRDefault="001240A5" w:rsidP="001240A5">
      <w:pPr>
        <w:numPr>
          <w:ilvl w:val="0"/>
          <w:numId w:val="16"/>
        </w:numPr>
        <w:spacing w:after="60"/>
      </w:pPr>
      <w:r w:rsidRPr="001240A5">
        <w:t xml:space="preserve">El usuario externo puede corregir los datos de su tarjeta e intentar nuevamente desde el paso </w:t>
      </w:r>
      <w:r>
        <w:t>2.3.</w:t>
      </w:r>
      <w:r w:rsidRPr="001240A5">
        <w:t>13, o cerrar la página para cancelar el proceso.</w:t>
      </w:r>
    </w:p>
    <w:p w14:paraId="6F2ED97B" w14:textId="1C40B6F0" w:rsidR="00B8306A" w:rsidRPr="00B46976" w:rsidRDefault="00B8306A" w:rsidP="00213540">
      <w:pPr>
        <w:spacing w:after="80"/>
      </w:pPr>
    </w:p>
    <w:p w14:paraId="735A44B5" w14:textId="78203A13" w:rsidR="00B8306A" w:rsidRPr="00B46976" w:rsidRDefault="002D0E6C" w:rsidP="00417A98">
      <w:pPr>
        <w:pStyle w:val="Prrafodelista"/>
        <w:numPr>
          <w:ilvl w:val="1"/>
          <w:numId w:val="3"/>
        </w:numPr>
        <w:spacing w:after="6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B46976">
        <w:rPr>
          <w:rFonts w:eastAsia="Times New Roman"/>
          <w:b/>
          <w:bCs/>
          <w:sz w:val="27"/>
          <w:szCs w:val="27"/>
          <w:lang w:val="es-ES_tradnl" w:eastAsia="es-ES"/>
        </w:rPr>
        <w:t>Postcondiciones.</w:t>
      </w:r>
    </w:p>
    <w:p w14:paraId="690ACBDD" w14:textId="77777777" w:rsidR="00B8306A" w:rsidRPr="00B46976" w:rsidRDefault="00000000" w:rsidP="002D0E6C">
      <w:pPr>
        <w:pStyle w:val="Prrafodelista"/>
        <w:numPr>
          <w:ilvl w:val="0"/>
          <w:numId w:val="8"/>
        </w:numPr>
        <w:spacing w:after="60"/>
      </w:pPr>
      <w:r w:rsidRPr="00B46976">
        <w:t>El paciente recibe la confirmación de su cita y el código QR en su correo electrónico.</w:t>
      </w:r>
    </w:p>
    <w:p w14:paraId="5E3BBDB7" w14:textId="77777777" w:rsidR="00B8306A" w:rsidRPr="00B46976" w:rsidRDefault="00000000" w:rsidP="002D0E6C">
      <w:pPr>
        <w:pStyle w:val="Prrafodelista"/>
        <w:numPr>
          <w:ilvl w:val="0"/>
          <w:numId w:val="8"/>
        </w:numPr>
        <w:spacing w:after="60"/>
      </w:pPr>
      <w:r w:rsidRPr="00B46976">
        <w:t>El estado de la cita queda registrado en el sistema como pagada y pendiente de atención.</w:t>
      </w:r>
    </w:p>
    <w:p w14:paraId="34EA0CEB" w14:textId="77777777" w:rsidR="00B8306A" w:rsidRPr="00B46976" w:rsidRDefault="00B8306A">
      <w:pPr>
        <w:spacing w:after="80"/>
      </w:pPr>
    </w:p>
    <w:p w14:paraId="11FE5B61" w14:textId="2AEDC8F0" w:rsidR="00B8306A" w:rsidRPr="00B46976" w:rsidRDefault="00000000" w:rsidP="00417A98">
      <w:pPr>
        <w:pStyle w:val="Prrafodelista"/>
        <w:numPr>
          <w:ilvl w:val="0"/>
          <w:numId w:val="3"/>
        </w:numPr>
        <w:spacing w:after="12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B46976">
        <w:rPr>
          <w:rFonts w:eastAsia="Times New Roman"/>
          <w:b/>
          <w:bCs/>
          <w:sz w:val="27"/>
          <w:szCs w:val="27"/>
          <w:lang w:val="es-ES_tradnl" w:eastAsia="es-ES"/>
        </w:rPr>
        <w:t>Requerimientos Suplementarios o no Funcionales</w:t>
      </w:r>
    </w:p>
    <w:p w14:paraId="66046111" w14:textId="77777777" w:rsidR="00B8306A" w:rsidRPr="00B46976" w:rsidRDefault="00000000">
      <w:pPr>
        <w:spacing w:after="80"/>
        <w:ind w:left="360"/>
      </w:pPr>
      <w:r w:rsidRPr="00B46976">
        <w:t>El sistema debe garantizar la disponibilidad del portal web en todo momento para que los pacientes puedan agendar sus citas sin interrupciones.</w:t>
      </w:r>
    </w:p>
    <w:p w14:paraId="510CB84B" w14:textId="77777777" w:rsidR="00B8306A" w:rsidRPr="00B46976" w:rsidRDefault="00000000">
      <w:pPr>
        <w:spacing w:after="80"/>
        <w:ind w:left="360"/>
      </w:pPr>
      <w:r w:rsidRPr="00B46976">
        <w:t>El proceso de pago en línea debe cumplir con los estándares de seguridad correspondientes para proteger los datos de la tarjeta del paciente.</w:t>
      </w:r>
    </w:p>
    <w:p w14:paraId="7006FD65" w14:textId="77777777" w:rsidR="00B8306A" w:rsidRPr="00B46976" w:rsidRDefault="00B8306A">
      <w:pPr>
        <w:spacing w:after="80"/>
      </w:pPr>
    </w:p>
    <w:p w14:paraId="5733F7F6" w14:textId="78186B09" w:rsidR="00B8306A" w:rsidRPr="00B46976" w:rsidRDefault="00000000" w:rsidP="00417A98">
      <w:pPr>
        <w:pStyle w:val="Prrafodelista"/>
        <w:numPr>
          <w:ilvl w:val="0"/>
          <w:numId w:val="3"/>
        </w:numPr>
        <w:spacing w:after="12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B46976">
        <w:rPr>
          <w:rFonts w:eastAsia="Times New Roman"/>
          <w:b/>
          <w:bCs/>
          <w:sz w:val="27"/>
          <w:szCs w:val="27"/>
          <w:lang w:val="es-ES_tradnl" w:eastAsia="es-ES"/>
        </w:rPr>
        <w:t>Firmas Necesarias</w:t>
      </w:r>
    </w:p>
    <w:p w14:paraId="7FBC8456" w14:textId="77777777" w:rsidR="00B8306A" w:rsidRPr="00B46976" w:rsidRDefault="00000000">
      <w:pPr>
        <w:spacing w:after="120"/>
        <w:ind w:left="360"/>
      </w:pPr>
      <w:r w:rsidRPr="00B46976">
        <w:t>En este punto se debe incluir la firma de aquellas personas que deban aprobar la presente especificación.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B8306A" w:rsidRPr="00B46976" w14:paraId="584F5622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DCDA0" w14:textId="77777777" w:rsidR="00B8306A" w:rsidRPr="00B46976" w:rsidRDefault="00000000">
            <w:pPr>
              <w:jc w:val="center"/>
            </w:pPr>
            <w:r w:rsidRPr="00B46976">
              <w:rPr>
                <w:b/>
                <w:bCs/>
                <w:sz w:val="20"/>
                <w:szCs w:val="20"/>
              </w:rPr>
              <w:t>Persona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67307" w14:textId="77777777" w:rsidR="00B8306A" w:rsidRPr="00B46976" w:rsidRDefault="00000000">
            <w:pPr>
              <w:jc w:val="center"/>
            </w:pPr>
            <w:r w:rsidRPr="00B46976">
              <w:rPr>
                <w:b/>
                <w:bCs/>
                <w:sz w:val="20"/>
                <w:szCs w:val="20"/>
              </w:rPr>
              <w:t>Sector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7AFC8" w14:textId="77777777" w:rsidR="00B8306A" w:rsidRPr="00B46976" w:rsidRDefault="00000000">
            <w:pPr>
              <w:jc w:val="center"/>
            </w:pPr>
            <w:r w:rsidRPr="00B46976">
              <w:rPr>
                <w:b/>
                <w:bCs/>
                <w:sz w:val="20"/>
                <w:szCs w:val="20"/>
              </w:rPr>
              <w:t>Firma</w:t>
            </w:r>
          </w:p>
        </w:tc>
      </w:tr>
      <w:tr w:rsidR="00B8306A" w:rsidRPr="00B46976" w14:paraId="338FCDBD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84551" w14:textId="77777777" w:rsidR="00B8306A" w:rsidRPr="00B46976" w:rsidRDefault="00B8306A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83501" w14:textId="77777777" w:rsidR="00B8306A" w:rsidRPr="00B46976" w:rsidRDefault="00B8306A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63584" w14:textId="77777777" w:rsidR="00B8306A" w:rsidRPr="00B46976" w:rsidRDefault="00B8306A"/>
        </w:tc>
      </w:tr>
      <w:tr w:rsidR="00B8306A" w:rsidRPr="00B46976" w14:paraId="1D5FBCBE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49BC3" w14:textId="77777777" w:rsidR="00B8306A" w:rsidRPr="00B46976" w:rsidRDefault="00B8306A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841FC" w14:textId="77777777" w:rsidR="00B8306A" w:rsidRPr="00B46976" w:rsidRDefault="00B8306A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83897" w14:textId="77777777" w:rsidR="00B8306A" w:rsidRPr="00B46976" w:rsidRDefault="00B8306A"/>
        </w:tc>
      </w:tr>
    </w:tbl>
    <w:p w14:paraId="7CD88E3A" w14:textId="77777777" w:rsidR="0056235D" w:rsidRPr="00B46976" w:rsidRDefault="0056235D"/>
    <w:sectPr w:rsidR="0056235D" w:rsidRPr="00B4697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425F9"/>
    <w:multiLevelType w:val="multilevel"/>
    <w:tmpl w:val="D1C05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3C375B"/>
    <w:multiLevelType w:val="hybridMultilevel"/>
    <w:tmpl w:val="27D689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239D6809"/>
    <w:multiLevelType w:val="multilevel"/>
    <w:tmpl w:val="E7C62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2D2C21"/>
    <w:multiLevelType w:val="hybridMultilevel"/>
    <w:tmpl w:val="FA1486A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520C4F"/>
    <w:multiLevelType w:val="hybridMultilevel"/>
    <w:tmpl w:val="51626F34"/>
    <w:lvl w:ilvl="0" w:tplc="7FFEA80E">
      <w:start w:val="1"/>
      <w:numFmt w:val="decimal"/>
      <w:lvlText w:val="%1."/>
      <w:lvlJc w:val="left"/>
      <w:pPr>
        <w:ind w:left="540" w:hanging="360"/>
      </w:pPr>
      <w:rPr>
        <w:b/>
        <w:bCs/>
      </w:rPr>
    </w:lvl>
    <w:lvl w:ilvl="1" w:tplc="AB22ADE8">
      <w:numFmt w:val="decimal"/>
      <w:lvlText w:val=""/>
      <w:lvlJc w:val="left"/>
    </w:lvl>
    <w:lvl w:ilvl="2" w:tplc="18523F9E">
      <w:numFmt w:val="decimal"/>
      <w:lvlText w:val=""/>
      <w:lvlJc w:val="left"/>
    </w:lvl>
    <w:lvl w:ilvl="3" w:tplc="E3C0CE8E">
      <w:numFmt w:val="decimal"/>
      <w:lvlText w:val=""/>
      <w:lvlJc w:val="left"/>
    </w:lvl>
    <w:lvl w:ilvl="4" w:tplc="B74A45C2">
      <w:numFmt w:val="decimal"/>
      <w:lvlText w:val=""/>
      <w:lvlJc w:val="left"/>
    </w:lvl>
    <w:lvl w:ilvl="5" w:tplc="853E1B0A">
      <w:numFmt w:val="decimal"/>
      <w:lvlText w:val=""/>
      <w:lvlJc w:val="left"/>
    </w:lvl>
    <w:lvl w:ilvl="6" w:tplc="B4908D12">
      <w:numFmt w:val="decimal"/>
      <w:lvlText w:val=""/>
      <w:lvlJc w:val="left"/>
    </w:lvl>
    <w:lvl w:ilvl="7" w:tplc="69C4DD4A">
      <w:numFmt w:val="decimal"/>
      <w:lvlText w:val=""/>
      <w:lvlJc w:val="left"/>
    </w:lvl>
    <w:lvl w:ilvl="8" w:tplc="F10AD6FA">
      <w:numFmt w:val="decimal"/>
      <w:lvlText w:val=""/>
      <w:lvlJc w:val="left"/>
    </w:lvl>
  </w:abstractNum>
  <w:abstractNum w:abstractNumId="5" w15:restartNumberingAfterBreak="0">
    <w:nsid w:val="35A95314"/>
    <w:multiLevelType w:val="multilevel"/>
    <w:tmpl w:val="D870D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601A99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E643C24"/>
    <w:multiLevelType w:val="hybridMultilevel"/>
    <w:tmpl w:val="BB1CB92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3F265FD3"/>
    <w:multiLevelType w:val="multilevel"/>
    <w:tmpl w:val="CA8AC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48233C"/>
    <w:multiLevelType w:val="hybridMultilevel"/>
    <w:tmpl w:val="0CE40CAA"/>
    <w:lvl w:ilvl="0" w:tplc="3438C712">
      <w:start w:val="1"/>
      <w:numFmt w:val="bullet"/>
      <w:lvlText w:val="●"/>
      <w:lvlJc w:val="left"/>
      <w:pPr>
        <w:ind w:left="720" w:hanging="360"/>
      </w:pPr>
    </w:lvl>
    <w:lvl w:ilvl="1" w:tplc="75CA37BC">
      <w:start w:val="1"/>
      <w:numFmt w:val="bullet"/>
      <w:lvlText w:val="○"/>
      <w:lvlJc w:val="left"/>
      <w:pPr>
        <w:ind w:left="1440" w:hanging="360"/>
      </w:pPr>
    </w:lvl>
    <w:lvl w:ilvl="2" w:tplc="7C4869D2">
      <w:start w:val="1"/>
      <w:numFmt w:val="bullet"/>
      <w:lvlText w:val="■"/>
      <w:lvlJc w:val="left"/>
      <w:pPr>
        <w:ind w:left="2160" w:hanging="360"/>
      </w:pPr>
    </w:lvl>
    <w:lvl w:ilvl="3" w:tplc="FB8E07EE">
      <w:start w:val="1"/>
      <w:numFmt w:val="bullet"/>
      <w:lvlText w:val="●"/>
      <w:lvlJc w:val="left"/>
      <w:pPr>
        <w:ind w:left="2880" w:hanging="360"/>
      </w:pPr>
    </w:lvl>
    <w:lvl w:ilvl="4" w:tplc="AC42E370">
      <w:start w:val="1"/>
      <w:numFmt w:val="bullet"/>
      <w:lvlText w:val="○"/>
      <w:lvlJc w:val="left"/>
      <w:pPr>
        <w:ind w:left="3600" w:hanging="360"/>
      </w:pPr>
    </w:lvl>
    <w:lvl w:ilvl="5" w:tplc="CE6A7024">
      <w:start w:val="1"/>
      <w:numFmt w:val="bullet"/>
      <w:lvlText w:val="■"/>
      <w:lvlJc w:val="left"/>
      <w:pPr>
        <w:ind w:left="4320" w:hanging="360"/>
      </w:pPr>
    </w:lvl>
    <w:lvl w:ilvl="6" w:tplc="988838A4">
      <w:start w:val="1"/>
      <w:numFmt w:val="bullet"/>
      <w:lvlText w:val="●"/>
      <w:lvlJc w:val="left"/>
      <w:pPr>
        <w:ind w:left="5040" w:hanging="360"/>
      </w:pPr>
    </w:lvl>
    <w:lvl w:ilvl="7" w:tplc="382C5704">
      <w:start w:val="1"/>
      <w:numFmt w:val="bullet"/>
      <w:lvlText w:val="●"/>
      <w:lvlJc w:val="left"/>
      <w:pPr>
        <w:ind w:left="5760" w:hanging="360"/>
      </w:pPr>
    </w:lvl>
    <w:lvl w:ilvl="8" w:tplc="CA2EF3F2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4E3C10CC"/>
    <w:multiLevelType w:val="multilevel"/>
    <w:tmpl w:val="23A48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F83E9C"/>
    <w:multiLevelType w:val="multilevel"/>
    <w:tmpl w:val="431CE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F84BCC"/>
    <w:multiLevelType w:val="multilevel"/>
    <w:tmpl w:val="27CC0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E82098"/>
    <w:multiLevelType w:val="multilevel"/>
    <w:tmpl w:val="3506A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20113A"/>
    <w:multiLevelType w:val="multilevel"/>
    <w:tmpl w:val="A004208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1CF5D64"/>
    <w:multiLevelType w:val="hybridMultilevel"/>
    <w:tmpl w:val="E5963690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46115F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7AF42AC8"/>
    <w:multiLevelType w:val="multilevel"/>
    <w:tmpl w:val="F1722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C3C568B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93281716">
    <w:abstractNumId w:val="9"/>
    <w:lvlOverride w:ilvl="0">
      <w:startOverride w:val="1"/>
    </w:lvlOverride>
  </w:num>
  <w:num w:numId="2" w16cid:durableId="1030181011">
    <w:abstractNumId w:val="4"/>
  </w:num>
  <w:num w:numId="3" w16cid:durableId="1379091933">
    <w:abstractNumId w:val="14"/>
  </w:num>
  <w:num w:numId="4" w16cid:durableId="419063460">
    <w:abstractNumId w:val="18"/>
  </w:num>
  <w:num w:numId="5" w16cid:durableId="502358559">
    <w:abstractNumId w:val="16"/>
  </w:num>
  <w:num w:numId="6" w16cid:durableId="648941793">
    <w:abstractNumId w:val="4"/>
  </w:num>
  <w:num w:numId="7" w16cid:durableId="1714768216">
    <w:abstractNumId w:val="7"/>
  </w:num>
  <w:num w:numId="8" w16cid:durableId="1746566613">
    <w:abstractNumId w:val="1"/>
  </w:num>
  <w:num w:numId="9" w16cid:durableId="494691322">
    <w:abstractNumId w:val="6"/>
  </w:num>
  <w:num w:numId="10" w16cid:durableId="449125493">
    <w:abstractNumId w:val="3"/>
  </w:num>
  <w:num w:numId="11" w16cid:durableId="1279098317">
    <w:abstractNumId w:val="15"/>
  </w:num>
  <w:num w:numId="12" w16cid:durableId="1520313381">
    <w:abstractNumId w:val="11"/>
  </w:num>
  <w:num w:numId="13" w16cid:durableId="1284078313">
    <w:abstractNumId w:val="10"/>
  </w:num>
  <w:num w:numId="14" w16cid:durableId="690641843">
    <w:abstractNumId w:val="2"/>
  </w:num>
  <w:num w:numId="15" w16cid:durableId="1384989323">
    <w:abstractNumId w:val="12"/>
  </w:num>
  <w:num w:numId="16" w16cid:durableId="939601061">
    <w:abstractNumId w:val="0"/>
  </w:num>
  <w:num w:numId="17" w16cid:durableId="250311732">
    <w:abstractNumId w:val="8"/>
  </w:num>
  <w:num w:numId="18" w16cid:durableId="1933202335">
    <w:abstractNumId w:val="13"/>
  </w:num>
  <w:num w:numId="19" w16cid:durableId="2095514118">
    <w:abstractNumId w:val="17"/>
  </w:num>
  <w:num w:numId="20" w16cid:durableId="14249547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306A"/>
    <w:rsid w:val="001240A5"/>
    <w:rsid w:val="001B3B72"/>
    <w:rsid w:val="00213540"/>
    <w:rsid w:val="002B085F"/>
    <w:rsid w:val="002D0E6C"/>
    <w:rsid w:val="003F2F97"/>
    <w:rsid w:val="00417A98"/>
    <w:rsid w:val="0056235D"/>
    <w:rsid w:val="00660306"/>
    <w:rsid w:val="006B7E93"/>
    <w:rsid w:val="00705160"/>
    <w:rsid w:val="00710E56"/>
    <w:rsid w:val="00776E8D"/>
    <w:rsid w:val="008246ED"/>
    <w:rsid w:val="0083607C"/>
    <w:rsid w:val="009455D4"/>
    <w:rsid w:val="00B46976"/>
    <w:rsid w:val="00B8306A"/>
    <w:rsid w:val="00DF4330"/>
    <w:rsid w:val="00F524B0"/>
    <w:rsid w:val="00FD4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E2834"/>
  <w15:docId w15:val="{CE23708D-B6CB-42ED-ABB7-9EAA7B2CA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000000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rsid w:val="002D0E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4</Pages>
  <Words>890</Words>
  <Characters>4900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José Avila</cp:lastModifiedBy>
  <cp:revision>10</cp:revision>
  <dcterms:created xsi:type="dcterms:W3CDTF">2026-04-11T15:55:00Z</dcterms:created>
  <dcterms:modified xsi:type="dcterms:W3CDTF">2026-05-08T22:09:00Z</dcterms:modified>
</cp:coreProperties>
</file>