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7745D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D7745D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D7745D">
        <w:rPr>
          <w:b/>
          <w:i/>
          <w:sz w:val="36"/>
          <w:szCs w:val="36"/>
          <w:lang w:val="es-GT"/>
        </w:rPr>
        <w:t>Fecha:</w:t>
      </w:r>
      <w:r w:rsidRPr="00D7745D">
        <w:rPr>
          <w:b/>
          <w:i/>
          <w:color w:val="365F91"/>
          <w:sz w:val="36"/>
          <w:szCs w:val="36"/>
          <w:lang w:val="es-GT"/>
        </w:rPr>
        <w:t xml:space="preserve"> </w:t>
      </w:r>
      <w:r w:rsidRPr="00D7745D">
        <w:rPr>
          <w:b/>
          <w:i/>
          <w:color w:val="00B050"/>
          <w:sz w:val="36"/>
          <w:szCs w:val="36"/>
          <w:lang w:val="es-GT"/>
        </w:rPr>
        <w:t>[</w:t>
      </w:r>
      <w:r w:rsidR="00D61AC5" w:rsidRPr="00D7745D">
        <w:rPr>
          <w:b/>
          <w:i/>
          <w:color w:val="00B050"/>
          <w:sz w:val="36"/>
          <w:szCs w:val="36"/>
          <w:lang w:val="es-GT"/>
        </w:rPr>
        <w:t>05/26/2026</w:t>
      </w:r>
      <w:r w:rsidRPr="00D7745D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D7745D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Ttulo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Ttulo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Ttulo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Ttulo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>El presente plan de pruebas cubre los casos de uso CU-00 al CU-16 del Sistema de Información Hospitalaria MedFlow. El documento define los casos de prueba funcionales para cada módulo del sistema: portal público, autenticación, administración de catálogos, flujo clínico (admisión, triaje,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Ttulo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Ttulo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Administración del Catálogo de Triaje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Ttulo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036BF50A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</w:t>
            </w:r>
          </w:p>
          <w:p w14:paraId="29F01D78" w14:textId="0AE4B7CD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</w:t>
            </w:r>
          </w:p>
          <w:p w14:paraId="5EE179DD" w14:textId="6CDD8FDB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Longitud</w:t>
            </w:r>
          </w:p>
          <w:p w14:paraId="318B2D8F" w14:textId="51A9CC89" w:rsidR="006E197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6756560A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r w:rsidR="00D7745D">
              <w:rPr>
                <w:sz w:val="20"/>
              </w:rPr>
              <w:t>un árbol</w:t>
            </w:r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Ttulo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5727539F" w14:textId="3CCEC134" w:rsidR="00A97C96" w:rsidRPr="00A97C96" w:rsidRDefault="00892A54" w:rsidP="00A97C96">
      <w:pPr>
        <w:pStyle w:val="Ttulo2"/>
        <w:rPr>
          <w:b w:val="0"/>
          <w:bCs w:val="0"/>
          <w:lang w:eastAsia="es-VE"/>
        </w:rPr>
      </w:pPr>
      <w:r w:rsidRPr="00892A54">
        <w:rPr>
          <w:b w:val="0"/>
          <w:bCs w:val="0"/>
          <w:lang w:eastAsia="es-VE"/>
        </w:rPr>
        <w:t>CU-14 Despacho de Medicamentos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E9B94C" w14:textId="42502F93" w:rsidR="006E1978" w:rsidRDefault="00892A54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892A54">
              <w:rPr>
                <w:b/>
                <w:bCs/>
                <w:i/>
                <w:color w:val="0000FF"/>
                <w:sz w:val="20"/>
                <w:szCs w:val="20"/>
              </w:rPr>
              <w:t>CU-14-01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76939425" w:rsidR="006E1978" w:rsidRPr="009039E1" w:rsidRDefault="00892A54" w:rsidP="009039E1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i/>
                <w:color w:val="0000FF"/>
                <w:sz w:val="20"/>
                <w:szCs w:val="20"/>
                <w:lang w:val="es-GT"/>
              </w:rPr>
              <w:t>CU-14 Despacho de Medicamentos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1DB66513" w:rsidR="006E1978" w:rsidRDefault="00892A54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892A54">
              <w:rPr>
                <w:i/>
                <w:color w:val="0000FF"/>
                <w:sz w:val="20"/>
                <w:szCs w:val="20"/>
              </w:rPr>
              <w:t>Farmacia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5E1D9519" w:rsidR="006E1978" w:rsidRDefault="00892A54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892A54">
              <w:rPr>
                <w:b/>
                <w:bCs/>
                <w:i/>
                <w:sz w:val="20"/>
                <w:szCs w:val="20"/>
              </w:rPr>
              <w:t>Verificar que el farmacéutico puede dispensar correctamente los medicamentos de una receta</w:t>
            </w:r>
            <w:r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318A3" w14:textId="77777777" w:rsidR="00892A54" w:rsidRPr="00892A54" w:rsidRDefault="00892A54" w:rsidP="00892A54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892A54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El farmacéutico tiene sesión activa con rol PHARMACY.</w:t>
            </w:r>
          </w:p>
          <w:p w14:paraId="4464F2D7" w14:textId="77777777" w:rsidR="00892A54" w:rsidRPr="00892A54" w:rsidRDefault="00892A54" w:rsidP="00892A54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892A54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Existe una cita en estado PHARMACY con prescripción PENDING.</w:t>
            </w:r>
          </w:p>
          <w:p w14:paraId="30F82EBD" w14:textId="740AB8AF" w:rsidR="00A97C96" w:rsidRPr="00885DDE" w:rsidRDefault="00892A54" w:rsidP="00892A54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892A54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lastRenderedPageBreak/>
              <w:t>El cajero ya confirmó el pago de la receta.</w:t>
            </w: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521C003" w14:textId="34A67F64" w:rsidR="00892A54" w:rsidRPr="00892A54" w:rsidRDefault="00892A54" w:rsidP="00892A54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Ingresar al Módulo de Farmacia.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9A70E0">
              <w:rPr>
                <w:noProof/>
              </w:rPr>
              <w:pict w14:anchorId="2D7703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48" type="#_x0000_t75" style="width:272.25pt;height:81pt;visibility:visible;mso-wrap-style:square">
                  <v:imagedata r:id="rId8" o:title=""/>
                </v:shape>
              </w:pict>
            </w:r>
          </w:p>
          <w:p w14:paraId="2AD0377D" w14:textId="15F5A063" w:rsidR="00892A54" w:rsidRPr="00892A54" w:rsidRDefault="00892A54" w:rsidP="00892A54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Verificar la cola de despacho con citas en estado Farmacia.</w:t>
            </w:r>
          </w:p>
          <w:p w14:paraId="10ED8EC1" w14:textId="77777777" w:rsidR="00892A54" w:rsidRPr="00892A54" w:rsidRDefault="00892A54" w:rsidP="00892A54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Hacer clic en "Atender" en la fila del paciente.</w:t>
            </w:r>
          </w:p>
          <w:p w14:paraId="048A3B83" w14:textId="77777777" w:rsidR="00892A54" w:rsidRPr="00892A54" w:rsidRDefault="00892A54" w:rsidP="00892A54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Verificar notificación de audio ("Nombre del paciente, por favor pasar a Farmacia").</w:t>
            </w:r>
          </w:p>
          <w:p w14:paraId="4619C94F" w14:textId="79CA5094" w:rsidR="00892A54" w:rsidRPr="00892A54" w:rsidRDefault="00892A54" w:rsidP="00892A54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Verificar que se muestran las tres secciones: Información del Paciente, Información de la Receta, tabla de Medicamentos.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9A70E0">
              <w:rPr>
                <w:noProof/>
              </w:rPr>
              <w:pict w14:anchorId="269226F2">
                <v:shape id="_x0000_i1061" type="#_x0000_t75" style="width:217.5pt;height:127.5pt;visibility:visible;mso-wrap-style:square">
                  <v:imagedata r:id="rId9" o:title=""/>
                </v:shape>
              </w:pict>
            </w:r>
          </w:p>
          <w:p w14:paraId="664CC8CB" w14:textId="6380DFF3" w:rsidR="00892A54" w:rsidRPr="00892A54" w:rsidRDefault="00892A54" w:rsidP="00892A54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Revisar que la tabla muestra: nombre, dosis, frecuencia, duración, vía y cantidad total.</w:t>
            </w:r>
          </w:p>
          <w:p w14:paraId="2ABFFF92" w14:textId="02DD23D5" w:rsidR="00892A54" w:rsidRPr="00892A54" w:rsidRDefault="00892A54" w:rsidP="00892A54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Hacer clic en "Dispensar Medicamentos".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9A70E0">
              <w:rPr>
                <w:noProof/>
              </w:rPr>
              <w:pict w14:anchorId="2F430D4C">
                <v:shape id="_x0000_i1064" type="#_x0000_t75" style="width:233.25pt;height:74.25pt;visibility:visible;mso-wrap-style:square">
                  <v:imagedata r:id="rId10" o:title=""/>
                </v:shape>
              </w:pict>
            </w:r>
          </w:p>
          <w:p w14:paraId="22BC4621" w14:textId="77777777" w:rsidR="00892A54" w:rsidRPr="00892A54" w:rsidRDefault="00892A54" w:rsidP="00892A54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Verificar confirmación de éxito.</w:t>
            </w:r>
          </w:p>
          <w:p w14:paraId="2BDB1B68" w14:textId="77777777" w:rsidR="00892A54" w:rsidRPr="00892A54" w:rsidRDefault="00892A54" w:rsidP="00892A54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0FB74032" w14:textId="77777777" w:rsidR="00892A54" w:rsidRPr="00892A54" w:rsidRDefault="00892A54" w:rsidP="00892A54">
            <w:pPr>
              <w:numPr>
                <w:ilvl w:val="0"/>
                <w:numId w:val="1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La receta pasa a estado DISPENSED.</w:t>
            </w:r>
          </w:p>
          <w:p w14:paraId="042688B9" w14:textId="77777777" w:rsidR="00892A54" w:rsidRPr="00892A54" w:rsidRDefault="00892A54" w:rsidP="00892A54">
            <w:pPr>
              <w:numPr>
                <w:ilvl w:val="0"/>
                <w:numId w:val="1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La cita transiciona de estado PHARMACY a COMPLETED.</w:t>
            </w:r>
          </w:p>
          <w:p w14:paraId="5557CA6B" w14:textId="3AA6B855" w:rsidR="00892A54" w:rsidRPr="00892A54" w:rsidRDefault="00892A54" w:rsidP="00892A54">
            <w:pPr>
              <w:numPr>
                <w:ilvl w:val="0"/>
                <w:numId w:val="1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La cita despachada desaparece de la cola de farmacia.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9A70E0">
              <w:rPr>
                <w:noProof/>
              </w:rPr>
              <w:lastRenderedPageBreak/>
              <w:pict w14:anchorId="7CE3FEF8">
                <v:shape id="_x0000_i1095" type="#_x0000_t75" style="width:223.5pt;height:108pt;visibility:visible;mso-wrap-style:square">
                  <v:imagedata r:id="rId11" o:title=""/>
                </v:shape>
              </w:pict>
            </w:r>
          </w:p>
          <w:p w14:paraId="23FD40F7" w14:textId="77777777" w:rsidR="00892A54" w:rsidRPr="00892A54" w:rsidRDefault="00892A54" w:rsidP="00892A54">
            <w:pPr>
              <w:numPr>
                <w:ilvl w:val="0"/>
                <w:numId w:val="1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El despacho queda en el historial clínico del paciente.</w:t>
            </w:r>
          </w:p>
          <w:p w14:paraId="02C7F81E" w14:textId="5A5C15F9" w:rsidR="00107D43" w:rsidRPr="00372A72" w:rsidRDefault="00107D43" w:rsidP="00892A54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  <w:p w14:paraId="64970FD3" w14:textId="7ED170D5" w:rsidR="006E1978" w:rsidRPr="00A97C96" w:rsidRDefault="006E1978" w:rsidP="00107D43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14EB95A6" w:rsidR="006E1978" w:rsidRPr="002958F8" w:rsidRDefault="002958F8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86A10E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42DD768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6E68E58" w:rsidR="006E1978" w:rsidRDefault="002958F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37FEBD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958F8">
              <w:rPr>
                <w:b/>
                <w:bCs/>
                <w:sz w:val="20"/>
                <w:szCs w:val="20"/>
              </w:rPr>
              <w:t xml:space="preserve"> José Alberto Avila Alvarado</w:t>
            </w:r>
          </w:p>
          <w:p w14:paraId="295DE83D" w14:textId="35EA632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958F8">
              <w:rPr>
                <w:b/>
                <w:bCs/>
                <w:sz w:val="20"/>
                <w:szCs w:val="20"/>
              </w:rPr>
              <w:t xml:space="preserve"> 26/05/2026</w:t>
            </w:r>
          </w:p>
        </w:tc>
      </w:tr>
    </w:tbl>
    <w:p w14:paraId="78BB239F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p w14:paraId="7293EF7C" w14:textId="77777777" w:rsid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892A54" w14:paraId="324CBE46" w14:textId="77777777" w:rsidTr="003D770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DCD9151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892A54" w14:paraId="639F5220" w14:textId="77777777" w:rsidTr="003D770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52C41D8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DE6E112" w14:textId="4DEB40AB" w:rsidR="00892A54" w:rsidRDefault="00892A54" w:rsidP="003D770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892A54">
              <w:rPr>
                <w:b/>
                <w:bCs/>
                <w:i/>
                <w:color w:val="0000FF"/>
                <w:sz w:val="20"/>
                <w:szCs w:val="20"/>
              </w:rPr>
              <w:t>CU-14-02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555512" w14:textId="77777777" w:rsidR="00892A54" w:rsidRDefault="00892A54" w:rsidP="003D77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3DAD4BBC" w14:textId="77777777" w:rsidR="00892A54" w:rsidRDefault="00892A54" w:rsidP="003D77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C3F4DFA" w14:textId="77777777" w:rsidR="00892A54" w:rsidRDefault="00892A54" w:rsidP="003D770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892A54" w14:paraId="5D799EAB" w14:textId="77777777" w:rsidTr="003D770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21E7B73" w14:textId="77777777" w:rsidR="00892A54" w:rsidRDefault="00892A54" w:rsidP="003D770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72E537" w14:textId="77777777" w:rsidR="00892A54" w:rsidRDefault="00892A54" w:rsidP="003D770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0D01AF6" w14:textId="77777777" w:rsidR="00892A54" w:rsidRDefault="00892A54" w:rsidP="003D77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AA7411B" w14:textId="77777777" w:rsidR="00892A54" w:rsidRDefault="00892A54" w:rsidP="003D770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892A54" w14:paraId="5B058FB1" w14:textId="77777777" w:rsidTr="003D770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C8FB9C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2696251" w14:textId="77777777" w:rsidR="00892A54" w:rsidRPr="009039E1" w:rsidRDefault="00892A54" w:rsidP="003D7700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i/>
                <w:color w:val="0000FF"/>
                <w:sz w:val="20"/>
                <w:szCs w:val="20"/>
                <w:lang w:val="es-GT"/>
              </w:rPr>
              <w:t>CU-14 Despacho de Medicamentos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EDA4AD" w14:textId="77777777" w:rsidR="00892A54" w:rsidRDefault="00892A54" w:rsidP="003D77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AD3663A" w14:textId="77777777" w:rsidR="00892A54" w:rsidRDefault="00892A54" w:rsidP="003D770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892A54">
              <w:rPr>
                <w:i/>
                <w:color w:val="0000FF"/>
                <w:sz w:val="20"/>
                <w:szCs w:val="20"/>
              </w:rPr>
              <w:t>Farmacia</w:t>
            </w:r>
          </w:p>
        </w:tc>
      </w:tr>
      <w:tr w:rsidR="00892A54" w14:paraId="5B1FB75C" w14:textId="77777777" w:rsidTr="003D770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F666438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61FC044" w14:textId="792CAA93" w:rsidR="00892A54" w:rsidRDefault="00892A54" w:rsidP="003D770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892A54">
              <w:rPr>
                <w:b/>
                <w:bCs/>
                <w:i/>
                <w:sz w:val="20"/>
                <w:szCs w:val="20"/>
              </w:rPr>
              <w:t>Verificar que el farmacéutico puede regresar a la cola cuando el paciente no se presenta (FA01).</w:t>
            </w:r>
          </w:p>
        </w:tc>
      </w:tr>
      <w:tr w:rsidR="00892A54" w14:paraId="689E4F00" w14:textId="77777777" w:rsidTr="003D770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ACA2946" w14:textId="77777777" w:rsidR="00892A54" w:rsidRDefault="00892A54" w:rsidP="00892A54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892A54" w14:paraId="4DD21896" w14:textId="77777777" w:rsidTr="003D770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C49947C" w14:textId="77777777" w:rsidR="00892A54" w:rsidRDefault="00892A54" w:rsidP="00892A54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892A54" w14:paraId="3AC1E481" w14:textId="77777777" w:rsidTr="003D770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09ADD" w14:textId="2AF9867B" w:rsidR="00892A54" w:rsidRPr="00892A54" w:rsidRDefault="00892A54" w:rsidP="00892A54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892A54">
              <w:rPr>
                <w:rFonts w:ascii="Calibri" w:hAnsi="Calibri"/>
                <w:color w:val="0000FF"/>
                <w:sz w:val="20"/>
                <w:szCs w:val="20"/>
                <w:lang w:eastAsia="es-GT"/>
              </w:rPr>
              <w:t>El farmacéutico ha seleccionado un paciente de la cola</w:t>
            </w:r>
            <w:r w:rsidRPr="00892A54"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  <w:t>.</w:t>
            </w:r>
          </w:p>
        </w:tc>
      </w:tr>
      <w:tr w:rsidR="00892A54" w14:paraId="212DFA34" w14:textId="77777777" w:rsidTr="003D770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B6808FF" w14:textId="77777777" w:rsidR="00892A54" w:rsidRDefault="00892A54" w:rsidP="003D77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892A54" w14:paraId="7E7C81F4" w14:textId="77777777" w:rsidTr="003D770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623802B" w14:textId="4033FB3A" w:rsidR="00892A54" w:rsidRPr="00892A54" w:rsidRDefault="00892A54" w:rsidP="00892A54">
            <w:pPr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Hacer clic en "Atender" en la fila del paciente.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9A70E0">
              <w:rPr>
                <w:noProof/>
              </w:rPr>
              <w:pict w14:anchorId="5B847CA7">
                <v:shape id="_x0000_i1086" type="#_x0000_t75" style="width:281.25pt;height:84.75pt;visibility:visible;mso-wrap-style:square">
                  <v:imagedata r:id="rId12" o:title=""/>
                </v:shape>
              </w:pict>
            </w:r>
          </w:p>
          <w:p w14:paraId="6AF8B5CE" w14:textId="77777777" w:rsidR="00892A54" w:rsidRPr="00892A54" w:rsidRDefault="00892A54" w:rsidP="00892A54">
            <w:pPr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Esperar que el paciente no se presente.</w:t>
            </w:r>
          </w:p>
          <w:p w14:paraId="626384EA" w14:textId="1B5DE902" w:rsidR="00892A54" w:rsidRPr="00892A54" w:rsidRDefault="00892A54" w:rsidP="00892A54">
            <w:pPr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Hacer clic en "Volver a la Cola".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9A70E0">
              <w:rPr>
                <w:noProof/>
              </w:rPr>
              <w:pict w14:anchorId="048F04E7">
                <v:shape id="_x0000_i1089" type="#_x0000_t75" style="width:248.25pt;height:196.5pt;visibility:visible;mso-wrap-style:square">
                  <v:imagedata r:id="rId13" o:title=""/>
                </v:shape>
              </w:pict>
            </w:r>
          </w:p>
          <w:p w14:paraId="1EEEE033" w14:textId="77777777" w:rsidR="00892A54" w:rsidRPr="00892A54" w:rsidRDefault="00892A54" w:rsidP="00892A54">
            <w:pPr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Verificar que el sistema regresa a la lista de despacho.</w:t>
            </w:r>
          </w:p>
          <w:p w14:paraId="4D1BBA2D" w14:textId="7AFBD77D" w:rsidR="00892A54" w:rsidRPr="00892A54" w:rsidRDefault="00892A54" w:rsidP="00892A54">
            <w:pPr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Verificar que la receta del paciente sigue en estado pendiente.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9A70E0">
              <w:rPr>
                <w:noProof/>
              </w:rPr>
              <w:pict w14:anchorId="6B3DFA48">
                <v:shape id="_x0000_i1092" type="#_x0000_t75" style="width:247.5pt;height:76.5pt;visibility:visible;mso-wrap-style:square">
                  <v:imagedata r:id="rId14" o:title=""/>
                </v:shape>
              </w:pict>
            </w:r>
          </w:p>
          <w:p w14:paraId="3BC22C49" w14:textId="77777777" w:rsidR="00892A54" w:rsidRPr="00892A54" w:rsidRDefault="00892A54" w:rsidP="00892A54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b/>
                <w:bCs/>
                <w:color w:val="0000FF"/>
                <w:sz w:val="20"/>
                <w:szCs w:val="20"/>
                <w:lang w:val="es-GT"/>
              </w:rPr>
              <w:lastRenderedPageBreak/>
              <w:t>Resultado esperado:</w:t>
            </w:r>
          </w:p>
          <w:p w14:paraId="2329C17E" w14:textId="77777777" w:rsidR="00892A54" w:rsidRPr="00892A54" w:rsidRDefault="00892A54" w:rsidP="00892A54">
            <w:pPr>
              <w:numPr>
                <w:ilvl w:val="0"/>
                <w:numId w:val="1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La receta permanece en estado PENDING.</w:t>
            </w:r>
          </w:p>
          <w:p w14:paraId="13F0B181" w14:textId="77777777" w:rsidR="00892A54" w:rsidRPr="00892A54" w:rsidRDefault="00892A54" w:rsidP="00892A54">
            <w:pPr>
              <w:numPr>
                <w:ilvl w:val="0"/>
                <w:numId w:val="1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La cita sigue en estado PHARMACY (no se completa).</w:t>
            </w:r>
          </w:p>
          <w:p w14:paraId="13D65438" w14:textId="77777777" w:rsidR="00892A54" w:rsidRPr="00892A54" w:rsidRDefault="00892A54" w:rsidP="00892A54">
            <w:pPr>
              <w:numPr>
                <w:ilvl w:val="0"/>
                <w:numId w:val="18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892A54">
              <w:rPr>
                <w:color w:val="0000FF"/>
                <w:sz w:val="20"/>
                <w:szCs w:val="20"/>
                <w:lang w:val="es-GT"/>
              </w:rPr>
              <w:t>El farmacéutico puede atender al siguiente paciente en la cola.</w:t>
            </w:r>
          </w:p>
          <w:p w14:paraId="7D4A0B3E" w14:textId="77777777" w:rsidR="00892A54" w:rsidRPr="00372A72" w:rsidRDefault="00892A54" w:rsidP="003D7700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</w:p>
          <w:p w14:paraId="1C9E42FC" w14:textId="77777777" w:rsidR="00892A54" w:rsidRPr="00A97C96" w:rsidRDefault="00892A54" w:rsidP="003D7700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892A54" w14:paraId="509E33E0" w14:textId="77777777" w:rsidTr="003D770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99267A1" w14:textId="77777777" w:rsidR="00892A54" w:rsidRDefault="00892A54" w:rsidP="003D77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892A54" w14:paraId="1BEC106B" w14:textId="77777777" w:rsidTr="003D770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038EE8A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3241FFE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892A54" w14:paraId="2572CB34" w14:textId="77777777" w:rsidTr="003D770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A3E94BE" w14:textId="77777777" w:rsidR="00892A54" w:rsidRPr="002958F8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5DDD0C85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4363FCF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03A947C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525F19EF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892A54" w14:paraId="242E0926" w14:textId="77777777" w:rsidTr="003D770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FEA5A84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C9F3E84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892A54" w14:paraId="00F9DBE7" w14:textId="77777777" w:rsidTr="003D770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521BD51" w14:textId="77777777" w:rsidR="00892A54" w:rsidRDefault="00892A54" w:rsidP="003D770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A687CFB" w14:textId="77777777" w:rsidR="00892A54" w:rsidRDefault="00892A54" w:rsidP="003D770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258F77A3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BED6283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CE8FB35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892A54" w14:paraId="12FF481C" w14:textId="77777777" w:rsidTr="003D770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C75D083" w14:textId="77777777" w:rsidR="00892A54" w:rsidRDefault="00892A54" w:rsidP="003D770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ECCEFC9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3717A7DB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Alberto Avila Alvarado</w:t>
            </w:r>
          </w:p>
          <w:p w14:paraId="218F56BD" w14:textId="77777777" w:rsidR="00892A54" w:rsidRDefault="00892A54" w:rsidP="003D77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17478E3E" w14:textId="77777777" w:rsidR="00B81BBC" w:rsidRPr="001D28D3" w:rsidRDefault="00B81BBC" w:rsidP="001D28D3">
      <w:pPr>
        <w:pStyle w:val="Textoindependiente"/>
        <w:rPr>
          <w:lang w:val="es-GT" w:eastAsia="es-VE"/>
        </w:rPr>
      </w:pPr>
    </w:p>
    <w:sectPr w:rsidR="00B81BBC" w:rsidRPr="001D28D3">
      <w:headerReference w:type="default" r:id="rId15"/>
      <w:footerReference w:type="default" r:id="rId16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1330" w14:textId="77777777" w:rsidR="006C6B31" w:rsidRDefault="006C6B31">
      <w:pPr>
        <w:spacing w:after="0" w:line="240" w:lineRule="auto"/>
      </w:pPr>
      <w:r>
        <w:separator/>
      </w:r>
    </w:p>
  </w:endnote>
  <w:endnote w:type="continuationSeparator" w:id="0">
    <w:p w14:paraId="244234FF" w14:textId="77777777" w:rsidR="006C6B31" w:rsidRDefault="006C6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Piedepgina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07E76" w14:textId="77777777" w:rsidR="006C6B31" w:rsidRDefault="006C6B31">
      <w:pPr>
        <w:spacing w:after="0" w:line="240" w:lineRule="auto"/>
      </w:pPr>
      <w:r>
        <w:separator/>
      </w:r>
    </w:p>
  </w:footnote>
  <w:footnote w:type="continuationSeparator" w:id="0">
    <w:p w14:paraId="77BC00D8" w14:textId="77777777" w:rsidR="006C6B31" w:rsidRDefault="006C6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1365"/>
    <w:multiLevelType w:val="multilevel"/>
    <w:tmpl w:val="611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7E07"/>
    <w:multiLevelType w:val="multilevel"/>
    <w:tmpl w:val="6B2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36E2E"/>
    <w:multiLevelType w:val="multilevel"/>
    <w:tmpl w:val="2DB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8014C"/>
    <w:multiLevelType w:val="multilevel"/>
    <w:tmpl w:val="D708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C0526C"/>
    <w:multiLevelType w:val="multilevel"/>
    <w:tmpl w:val="742C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A3295"/>
    <w:multiLevelType w:val="multilevel"/>
    <w:tmpl w:val="8CDC44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EDA4444"/>
    <w:multiLevelType w:val="multilevel"/>
    <w:tmpl w:val="5DA4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ACE5671"/>
    <w:multiLevelType w:val="multilevel"/>
    <w:tmpl w:val="DDA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2" w15:restartNumberingAfterBreak="0">
    <w:nsid w:val="63476799"/>
    <w:multiLevelType w:val="multilevel"/>
    <w:tmpl w:val="2732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055D1"/>
    <w:multiLevelType w:val="multilevel"/>
    <w:tmpl w:val="144A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1B76D0"/>
    <w:multiLevelType w:val="multilevel"/>
    <w:tmpl w:val="9CEA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E394E"/>
    <w:multiLevelType w:val="multilevel"/>
    <w:tmpl w:val="2E9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11956">
    <w:abstractNumId w:val="6"/>
  </w:num>
  <w:num w:numId="2" w16cid:durableId="732657669">
    <w:abstractNumId w:val="8"/>
  </w:num>
  <w:num w:numId="3" w16cid:durableId="399258411">
    <w:abstractNumId w:val="9"/>
  </w:num>
  <w:num w:numId="4" w16cid:durableId="338657025">
    <w:abstractNumId w:val="11"/>
  </w:num>
  <w:num w:numId="5" w16cid:durableId="325788787">
    <w:abstractNumId w:val="9"/>
    <w:lvlOverride w:ilvl="0">
      <w:startOverride w:val="1"/>
    </w:lvlOverride>
  </w:num>
  <w:num w:numId="6" w16cid:durableId="259334327">
    <w:abstractNumId w:val="8"/>
    <w:lvlOverride w:ilvl="0">
      <w:startOverride w:val="1"/>
    </w:lvlOverride>
  </w:num>
  <w:num w:numId="7" w16cid:durableId="713887655">
    <w:abstractNumId w:val="0"/>
  </w:num>
  <w:num w:numId="8" w16cid:durableId="1871606625">
    <w:abstractNumId w:val="14"/>
  </w:num>
  <w:num w:numId="9" w16cid:durableId="466439903">
    <w:abstractNumId w:val="12"/>
  </w:num>
  <w:num w:numId="10" w16cid:durableId="782765206">
    <w:abstractNumId w:val="1"/>
  </w:num>
  <w:num w:numId="11" w16cid:durableId="2131777872">
    <w:abstractNumId w:val="5"/>
  </w:num>
  <w:num w:numId="12" w16cid:durableId="974987674">
    <w:abstractNumId w:val="2"/>
  </w:num>
  <w:num w:numId="13" w16cid:durableId="1148398427">
    <w:abstractNumId w:val="13"/>
  </w:num>
  <w:num w:numId="14" w16cid:durableId="1393045616">
    <w:abstractNumId w:val="15"/>
  </w:num>
  <w:num w:numId="15" w16cid:durableId="570576993">
    <w:abstractNumId w:val="4"/>
  </w:num>
  <w:num w:numId="16" w16cid:durableId="1735733568">
    <w:abstractNumId w:val="10"/>
  </w:num>
  <w:num w:numId="17" w16cid:durableId="813958695">
    <w:abstractNumId w:val="7"/>
  </w:num>
  <w:num w:numId="18" w16cid:durableId="2071731556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A02EA"/>
    <w:rsid w:val="000A2B73"/>
    <w:rsid w:val="000A7E65"/>
    <w:rsid w:val="00107D43"/>
    <w:rsid w:val="001475D3"/>
    <w:rsid w:val="001528AE"/>
    <w:rsid w:val="001D28D3"/>
    <w:rsid w:val="001D5F1E"/>
    <w:rsid w:val="001F4FBF"/>
    <w:rsid w:val="00266A6D"/>
    <w:rsid w:val="002958F8"/>
    <w:rsid w:val="002A2D89"/>
    <w:rsid w:val="002E428E"/>
    <w:rsid w:val="00323907"/>
    <w:rsid w:val="003657FC"/>
    <w:rsid w:val="00372A72"/>
    <w:rsid w:val="003F62B1"/>
    <w:rsid w:val="00403C02"/>
    <w:rsid w:val="00455952"/>
    <w:rsid w:val="00473280"/>
    <w:rsid w:val="004A0869"/>
    <w:rsid w:val="004C565B"/>
    <w:rsid w:val="004F1768"/>
    <w:rsid w:val="00526188"/>
    <w:rsid w:val="0052711F"/>
    <w:rsid w:val="00681349"/>
    <w:rsid w:val="006B487C"/>
    <w:rsid w:val="006B66D5"/>
    <w:rsid w:val="006C6B31"/>
    <w:rsid w:val="006E1978"/>
    <w:rsid w:val="0071323D"/>
    <w:rsid w:val="00724F18"/>
    <w:rsid w:val="00737FAC"/>
    <w:rsid w:val="0075581A"/>
    <w:rsid w:val="00763DBE"/>
    <w:rsid w:val="0076792A"/>
    <w:rsid w:val="007B10DD"/>
    <w:rsid w:val="00885DDE"/>
    <w:rsid w:val="00892A54"/>
    <w:rsid w:val="00901FBE"/>
    <w:rsid w:val="009039E1"/>
    <w:rsid w:val="00987743"/>
    <w:rsid w:val="00A40C06"/>
    <w:rsid w:val="00A6640A"/>
    <w:rsid w:val="00A778BA"/>
    <w:rsid w:val="00A97C96"/>
    <w:rsid w:val="00AE2059"/>
    <w:rsid w:val="00B23D7F"/>
    <w:rsid w:val="00B70AFD"/>
    <w:rsid w:val="00B81BBC"/>
    <w:rsid w:val="00BF575D"/>
    <w:rsid w:val="00C01EF1"/>
    <w:rsid w:val="00CA3617"/>
    <w:rsid w:val="00D0426C"/>
    <w:rsid w:val="00D04A64"/>
    <w:rsid w:val="00D31083"/>
    <w:rsid w:val="00D51FCD"/>
    <w:rsid w:val="00D61AC5"/>
    <w:rsid w:val="00D7745D"/>
    <w:rsid w:val="00D9746C"/>
    <w:rsid w:val="00F3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A54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</w:style>
  <w:style w:type="character" w:customStyle="1" w:styleId="apple-converted-space">
    <w:name w:val="apple-converted-space"/>
    <w:basedOn w:val="Fuentedeprrafopredeter1"/>
    <w:qFormat/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1"/>
    <w:qFormat/>
  </w:style>
  <w:style w:type="character" w:customStyle="1" w:styleId="relativetime">
    <w:name w:val="relativetime"/>
    <w:basedOn w:val="Fuentedeprrafopredeter1"/>
    <w:qFormat/>
  </w:style>
  <w:style w:type="character" w:customStyle="1" w:styleId="reputation-score">
    <w:name w:val="reputation-score"/>
    <w:basedOn w:val="Fuentedeprrafopredeter1"/>
    <w:qFormat/>
  </w:style>
  <w:style w:type="character" w:customStyle="1" w:styleId="badgecount">
    <w:name w:val="badgecount"/>
    <w:basedOn w:val="Fuentedeprrafopredeter1"/>
    <w:qFormat/>
  </w:style>
  <w:style w:type="character" w:customStyle="1" w:styleId="cool">
    <w:name w:val="cool"/>
    <w:basedOn w:val="Fuentedeprrafopredeter1"/>
    <w:qFormat/>
  </w:style>
  <w:style w:type="character" w:customStyle="1" w:styleId="comment-copy">
    <w:name w:val="comment-copy"/>
    <w:basedOn w:val="Fuentedeprrafopredeter1"/>
    <w:qFormat/>
  </w:style>
  <w:style w:type="character" w:customStyle="1" w:styleId="comment-date">
    <w:name w:val="comment-date"/>
    <w:basedOn w:val="Fuentedeprrafopredeter1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1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1">
    <w:name w:val="Párrafo de lista1"/>
    <w:basedOn w:val="Normal"/>
    <w:qFormat/>
    <w:pPr>
      <w:ind w:left="720"/>
      <w:contextualSpacing/>
    </w:pPr>
  </w:style>
  <w:style w:type="paragraph" w:customStyle="1" w:styleId="Textocomentario1">
    <w:name w:val="Texto comentario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1">
    <w:name w:val="Texto de globo1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Ttulo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1">
    <w:name w:val="Sin espaciado1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customStyle="1" w:styleId="code-line">
    <w:name w:val="code-line"/>
    <w:basedOn w:val="Normal"/>
    <w:rsid w:val="00A97C9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GT" w:eastAsia="es-GT"/>
    </w:rPr>
  </w:style>
  <w:style w:type="character" w:styleId="Mencinsinresolver">
    <w:name w:val="Unresolved Mention"/>
    <w:uiPriority w:val="99"/>
    <w:semiHidden/>
    <w:unhideWhenUsed/>
    <w:rsid w:val="0072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2B280-F7EA-440C-B360-FA6724C73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9</Pages>
  <Words>895</Words>
  <Characters>4924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Avila</cp:lastModifiedBy>
  <cp:revision>19</cp:revision>
  <cp:lastPrinted>2012-10-28T10:39:00Z</cp:lastPrinted>
  <dcterms:created xsi:type="dcterms:W3CDTF">2022-05-21T09:09:00Z</dcterms:created>
  <dcterms:modified xsi:type="dcterms:W3CDTF">2026-05-27T05:57:00Z</dcterms:modified>
  <dc:language>es-GT</dc:language>
</cp:coreProperties>
</file>