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77777777" w:rsidR="004167BF" w:rsidRPr="005E61D9" w:rsidRDefault="00000000" w:rsidP="00D5445B">
      <w:pPr>
        <w:spacing w:after="120"/>
        <w:jc w:val="right"/>
      </w:pPr>
      <w:r w:rsidRPr="005E61D9">
        <w:rPr>
          <w:b/>
          <w:bCs/>
          <w:sz w:val="32"/>
          <w:szCs w:val="32"/>
        </w:rPr>
        <w:t>CU-02 Registro y Administración del Personal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  <w:tr w:rsidR="004167BF" w:rsidRPr="005E61D9" w14:paraId="4BE6FD2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C03A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5434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0E5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8D20" w14:textId="77777777" w:rsidR="004167BF" w:rsidRPr="005E61D9" w:rsidRDefault="004167BF"/>
        </w:tc>
      </w:tr>
      <w:tr w:rsidR="004167BF" w:rsidRPr="005E61D9" w14:paraId="7B66DEB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D7E0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AA7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FF2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9C02" w14:textId="77777777" w:rsidR="004167BF" w:rsidRPr="005E61D9" w:rsidRDefault="004167BF"/>
        </w:tc>
      </w:tr>
      <w:tr w:rsidR="004167BF" w:rsidRPr="005E61D9" w14:paraId="5E73B81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816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F00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6149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D7DB" w14:textId="77777777" w:rsidR="004167BF" w:rsidRPr="005E61D9" w:rsidRDefault="004167BF"/>
        </w:tc>
      </w:tr>
      <w:tr w:rsidR="004167BF" w:rsidRPr="005E61D9" w14:paraId="0F459E4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016E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9FD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F4D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A27E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5A9459F" w14:textId="77777777" w:rsidR="004167BF" w:rsidRPr="005E61D9" w:rsidRDefault="00000000">
      <w:pPr>
        <w:spacing w:after="120"/>
        <w:ind w:left="360"/>
      </w:pPr>
      <w:r w:rsidRPr="005E61D9">
        <w:t>Administrar de forma segura al personal de la clínica, asignando correctamente su cargo y registrando su huella dactilar para garantizar que solo el personal autorizado pueda ingresar al sistema y marcar su asistencia.</w:t>
      </w:r>
    </w:p>
    <w:p w14:paraId="59E0BFA6" w14:textId="77777777" w:rsidR="004167BF" w:rsidRPr="005E61D9" w:rsidRDefault="004167BF">
      <w:pPr>
        <w:spacing w:after="80"/>
      </w:pPr>
    </w:p>
    <w:p w14:paraId="1E2529CF" w14:textId="7995B436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2B93A773" w14:textId="77777777" w:rsidR="004167BF" w:rsidRPr="005E61D9" w:rsidRDefault="00000000">
      <w:pPr>
        <w:spacing w:after="60"/>
        <w:ind w:left="360"/>
      </w:pPr>
      <w:r w:rsidRPr="005E61D9">
        <w:t>Administrador del sistema / Recursos Humanos.</w:t>
      </w:r>
    </w:p>
    <w:p w14:paraId="5A8BA797" w14:textId="77777777" w:rsidR="004167BF" w:rsidRPr="005E61D9" w:rsidRDefault="00000000">
      <w:pPr>
        <w:spacing w:after="60"/>
        <w:ind w:left="360"/>
      </w:pPr>
      <w:r w:rsidRPr="005E61D9">
        <w:lastRenderedPageBreak/>
        <w:t>Sistema.</w:t>
      </w:r>
    </w:p>
    <w:p w14:paraId="3AA92A44" w14:textId="77777777" w:rsidR="004167BF" w:rsidRPr="005E61D9" w:rsidRDefault="004167BF">
      <w:pPr>
        <w:spacing w:after="80"/>
      </w:pPr>
    </w:p>
    <w:p w14:paraId="06C74773" w14:textId="5BA55959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260CCAF7" w14:textId="77777777" w:rsidR="004167BF" w:rsidRPr="005E61D9" w:rsidRDefault="00000000">
      <w:pPr>
        <w:pStyle w:val="Prrafodelista"/>
        <w:numPr>
          <w:ilvl w:val="0"/>
          <w:numId w:val="2"/>
        </w:numPr>
        <w:spacing w:after="60"/>
      </w:pPr>
      <w:r w:rsidRPr="005E61D9">
        <w:t>El administrador debe haber ingresado al sistema con sus credenciales.</w:t>
      </w:r>
    </w:p>
    <w:p w14:paraId="53D32472" w14:textId="77777777" w:rsidR="004167BF" w:rsidRPr="005E61D9" w:rsidRDefault="00000000">
      <w:pPr>
        <w:pStyle w:val="Prrafodelista"/>
        <w:numPr>
          <w:ilvl w:val="0"/>
          <w:numId w:val="2"/>
        </w:numPr>
        <w:spacing w:after="60"/>
      </w:pPr>
      <w:r w:rsidRPr="005E61D9">
        <w:t>El lector de huella dactilar debe estar conectado y funcionando.</w:t>
      </w:r>
    </w:p>
    <w:p w14:paraId="662A0486" w14:textId="77777777" w:rsidR="004167BF" w:rsidRPr="005E61D9" w:rsidRDefault="004167BF">
      <w:pPr>
        <w:spacing w:after="80"/>
      </w:pPr>
    </w:p>
    <w:p w14:paraId="74FC8415" w14:textId="71619128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1664200E" w14:textId="77777777" w:rsidR="004167BF" w:rsidRPr="005E61D9" w:rsidRDefault="00000000">
      <w:pPr>
        <w:spacing w:after="60"/>
        <w:ind w:left="360"/>
      </w:pPr>
      <w:r w:rsidRPr="005E61D9">
        <w:t>FB1. El administrador ingresa al módulo de "Administración de Personal".</w:t>
      </w:r>
    </w:p>
    <w:p w14:paraId="1A2E6778" w14:textId="77777777" w:rsidR="004167BF" w:rsidRPr="005E61D9" w:rsidRDefault="00000000">
      <w:pPr>
        <w:spacing w:after="60"/>
        <w:ind w:left="360"/>
      </w:pPr>
      <w:r w:rsidRPr="005E61D9">
        <w:t>FB2. El sistema muestra la lista del personal activo registrado.</w:t>
      </w:r>
    </w:p>
    <w:p w14:paraId="01442AC8" w14:textId="77777777" w:rsidR="004167BF" w:rsidRPr="005E61D9" w:rsidRDefault="00000000">
      <w:pPr>
        <w:spacing w:after="60"/>
        <w:ind w:left="360"/>
      </w:pPr>
      <w:r w:rsidRPr="005E61D9">
        <w:t>FB3. El administrador selecciona "Registrar nuevo empleado".</w:t>
      </w:r>
    </w:p>
    <w:p w14:paraId="2F29F95F" w14:textId="77777777" w:rsidR="004167BF" w:rsidRPr="005E61D9" w:rsidRDefault="00000000">
      <w:pPr>
        <w:spacing w:after="60"/>
        <w:ind w:left="360"/>
      </w:pPr>
      <w:r w:rsidRPr="005E61D9">
        <w:t>FB4. El sistema muestra el formulario de registro en blanco.</w:t>
      </w:r>
    </w:p>
    <w:p w14:paraId="78508C9F" w14:textId="77777777" w:rsidR="004167BF" w:rsidRPr="005E61D9" w:rsidRDefault="00000000">
      <w:pPr>
        <w:spacing w:after="60"/>
        <w:ind w:left="360"/>
      </w:pPr>
      <w:r w:rsidRPr="005E61D9">
        <w:t>FB5. El administrador ingresa los datos del empleado: nombre completo, DPI, NIT, correo electrónico y número de teléfono.</w:t>
      </w:r>
      <w:r w:rsidRPr="005E61D9">
        <w:rPr>
          <w:b/>
          <w:bCs/>
          <w:color w:val="185FA5"/>
        </w:rPr>
        <w:t xml:space="preserve">  [RN02] [RN05]</w:t>
      </w:r>
    </w:p>
    <w:p w14:paraId="452FB6AC" w14:textId="77777777" w:rsidR="004167BF" w:rsidRPr="005E61D9" w:rsidRDefault="00000000">
      <w:pPr>
        <w:spacing w:after="60"/>
        <w:ind w:left="360"/>
      </w:pPr>
      <w:r w:rsidRPr="005E61D9">
        <w:t>FB6. El administrador selecciona el cargo del empleado: Médico, Enfermera, Cajero, Laboratorista o Farmacéutico.</w:t>
      </w:r>
    </w:p>
    <w:p w14:paraId="527FACF0" w14:textId="77777777" w:rsidR="004167BF" w:rsidRPr="005E61D9" w:rsidRDefault="00000000">
      <w:pPr>
        <w:spacing w:after="60"/>
        <w:ind w:left="360"/>
      </w:pPr>
      <w:r w:rsidRPr="005E61D9">
        <w:t>FB7. Si el cargo es Médico, el sistema solicita el número de colegiado y asigna automáticamente la especialidad "Medicina General". Para los demás cargos no se solicitan datos adicionales.</w:t>
      </w:r>
      <w:r w:rsidRPr="005E61D9">
        <w:rPr>
          <w:b/>
          <w:bCs/>
          <w:color w:val="185FA5"/>
        </w:rPr>
        <w:t xml:space="preserve">  [RN04]</w:t>
      </w:r>
    </w:p>
    <w:p w14:paraId="071A65D5" w14:textId="77777777" w:rsidR="004167BF" w:rsidRPr="005E61D9" w:rsidRDefault="00000000">
      <w:pPr>
        <w:spacing w:after="60"/>
        <w:ind w:left="360"/>
      </w:pPr>
      <w:r w:rsidRPr="005E61D9">
        <w:t>FB8. El administrador procede a capturar la huella dactilar del empleado.</w:t>
      </w:r>
      <w:r w:rsidRPr="005E61D9">
        <w:rPr>
          <w:b/>
          <w:bCs/>
          <w:color w:val="185FA5"/>
        </w:rPr>
        <w:t xml:space="preserve">  [RN22] [FA03]</w:t>
      </w:r>
    </w:p>
    <w:p w14:paraId="1AC14C69" w14:textId="77777777" w:rsidR="004167BF" w:rsidRPr="005E61D9" w:rsidRDefault="00000000">
      <w:pPr>
        <w:spacing w:after="60"/>
        <w:ind w:left="360"/>
      </w:pPr>
      <w:r w:rsidRPr="005E61D9">
        <w:t>FB9. El sistema captura y registra la huella.</w:t>
      </w:r>
    </w:p>
    <w:p w14:paraId="049D1C2F" w14:textId="77777777" w:rsidR="004167BF" w:rsidRPr="005E61D9" w:rsidRDefault="00000000">
      <w:pPr>
        <w:spacing w:after="60"/>
        <w:ind w:left="360"/>
      </w:pPr>
      <w:r w:rsidRPr="005E61D9">
        <w:t>FB10. El administrador revisa los datos y confirma el registro.</w:t>
      </w:r>
      <w:r w:rsidRPr="005E61D9">
        <w:rPr>
          <w:b/>
          <w:bCs/>
          <w:color w:val="185FA5"/>
        </w:rPr>
        <w:t xml:space="preserve">  [FA01] [FA02]</w:t>
      </w:r>
    </w:p>
    <w:p w14:paraId="1A4EE7DB" w14:textId="77777777" w:rsidR="004167BF" w:rsidRPr="005E61D9" w:rsidRDefault="00000000">
      <w:pPr>
        <w:spacing w:after="60"/>
        <w:ind w:left="360"/>
      </w:pPr>
      <w:r w:rsidRPr="005E61D9">
        <w:t>FB11. El sistema guarda al empleado y le envía un correo con sus credenciales de acceso iniciales.</w:t>
      </w:r>
    </w:p>
    <w:p w14:paraId="6021798C" w14:textId="77777777" w:rsidR="004167BF" w:rsidRPr="005E61D9" w:rsidRDefault="00000000">
      <w:pPr>
        <w:spacing w:after="60"/>
        <w:ind w:left="360"/>
      </w:pPr>
      <w:r w:rsidRPr="005E61D9">
        <w:t>FB12. Fin del caso de uso.</w:t>
      </w:r>
    </w:p>
    <w:p w14:paraId="7F40EA83" w14:textId="77777777" w:rsidR="004167BF" w:rsidRPr="005E61D9" w:rsidRDefault="004167BF">
      <w:pPr>
        <w:spacing w:after="80"/>
      </w:pPr>
    </w:p>
    <w:p w14:paraId="7871B10D" w14:textId="470AA5F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3CA23D87" w14:textId="77777777" w:rsidR="004167BF" w:rsidRPr="005E61D9" w:rsidRDefault="00000000">
      <w:pPr>
        <w:spacing w:after="80"/>
      </w:pPr>
      <w:r w:rsidRPr="005E61D9">
        <w:rPr>
          <w:b/>
          <w:bCs/>
        </w:rPr>
        <w:t>FA01 — Empleado ya registrado</w:t>
      </w:r>
    </w:p>
    <w:p w14:paraId="371F3CFC" w14:textId="77777777" w:rsidR="004167BF" w:rsidRPr="005E61D9" w:rsidRDefault="00000000">
      <w:pPr>
        <w:spacing w:after="60"/>
        <w:ind w:left="360"/>
      </w:pPr>
      <w:r w:rsidRPr="005E61D9">
        <w:t>1. El sistema detecta que el DPI o correo ya existe para otro empleado.</w:t>
      </w:r>
    </w:p>
    <w:p w14:paraId="44735A53" w14:textId="77777777" w:rsidR="004167BF" w:rsidRPr="005E61D9" w:rsidRDefault="00000000">
      <w:pPr>
        <w:spacing w:after="60"/>
        <w:ind w:left="360"/>
      </w:pPr>
      <w:r w:rsidRPr="005E61D9">
        <w:t>2. El sistema muestra: "El empleado ya se encuentra registrado" y resalta el campo duplicado.</w:t>
      </w:r>
    </w:p>
    <w:p w14:paraId="185D06A2" w14:textId="77777777" w:rsidR="004167BF" w:rsidRPr="005E61D9" w:rsidRDefault="00000000">
      <w:pPr>
        <w:spacing w:after="60"/>
        <w:ind w:left="360"/>
      </w:pPr>
      <w:r w:rsidRPr="005E61D9">
        <w:t>3. El administrador corrige el dato o cancela el registro.</w:t>
      </w:r>
    </w:p>
    <w:p w14:paraId="43D43E95" w14:textId="77777777" w:rsidR="004167BF" w:rsidRPr="005E61D9" w:rsidRDefault="004167BF">
      <w:pPr>
        <w:spacing w:after="80"/>
      </w:pPr>
    </w:p>
    <w:p w14:paraId="4071A9C7" w14:textId="77777777" w:rsidR="004167BF" w:rsidRPr="005E61D9" w:rsidRDefault="00000000">
      <w:pPr>
        <w:spacing w:after="80"/>
      </w:pPr>
      <w:r w:rsidRPr="005E61D9">
        <w:rPr>
          <w:b/>
          <w:bCs/>
        </w:rPr>
        <w:t>FA02 — Cancelar registro</w:t>
      </w:r>
    </w:p>
    <w:p w14:paraId="638B145A" w14:textId="77777777" w:rsidR="004167BF" w:rsidRPr="005E61D9" w:rsidRDefault="00000000">
      <w:pPr>
        <w:spacing w:after="60"/>
        <w:ind w:left="360"/>
      </w:pPr>
      <w:r w:rsidRPr="005E61D9">
        <w:t>1. El administrador selecciona "Cancelar" antes de confirmar.</w:t>
      </w:r>
    </w:p>
    <w:p w14:paraId="6998B176" w14:textId="77777777" w:rsidR="004167BF" w:rsidRPr="005E61D9" w:rsidRDefault="00000000">
      <w:pPr>
        <w:spacing w:after="60"/>
        <w:ind w:left="360"/>
      </w:pPr>
      <w:r w:rsidRPr="005E61D9">
        <w:t>2. El sistema descarta los datos y regresa a la lista de personal.</w:t>
      </w:r>
    </w:p>
    <w:p w14:paraId="21DCE3DF" w14:textId="77777777" w:rsidR="004167BF" w:rsidRPr="005E61D9" w:rsidRDefault="004167BF">
      <w:pPr>
        <w:spacing w:after="80"/>
      </w:pPr>
    </w:p>
    <w:p w14:paraId="321E99FC" w14:textId="77777777" w:rsidR="004167BF" w:rsidRPr="005E61D9" w:rsidRDefault="00000000">
      <w:pPr>
        <w:spacing w:after="80"/>
      </w:pPr>
      <w:r w:rsidRPr="005E61D9">
        <w:rPr>
          <w:b/>
          <w:bCs/>
        </w:rPr>
        <w:t>FA03 — Fallo en la captura de huella dactilar</w:t>
      </w:r>
    </w:p>
    <w:p w14:paraId="5B062652" w14:textId="77777777" w:rsidR="004167BF" w:rsidRPr="005E61D9" w:rsidRDefault="00000000">
      <w:pPr>
        <w:spacing w:after="60"/>
        <w:ind w:left="360"/>
      </w:pPr>
      <w:r w:rsidRPr="005E61D9">
        <w:t>1. En el paso FB8, el sistema detecta que no pudo completar la captura de la huella dactilar del empleado. El sistema evalúa el tipo de fallo.</w:t>
      </w:r>
      <w:r w:rsidRPr="005E61D9">
        <w:rPr>
          <w:b/>
          <w:bCs/>
          <w:color w:val="185FA5"/>
        </w:rPr>
        <w:t xml:space="preserve">  [FA03a] [FA03b]</w:t>
      </w:r>
    </w:p>
    <w:p w14:paraId="15F90676" w14:textId="77777777" w:rsidR="004167BF" w:rsidRPr="005E61D9" w:rsidRDefault="00000000">
      <w:pPr>
        <w:spacing w:after="60"/>
        <w:ind w:left="360"/>
      </w:pPr>
      <w:r w:rsidRPr="005E61D9">
        <w:lastRenderedPageBreak/>
        <w:t>2. El sistema no permite confirmar ni guardar el registro del empleado hasta que la huella sea capturada exitosamente. El registro queda incompleto y en estado pendiente.</w:t>
      </w:r>
    </w:p>
    <w:p w14:paraId="0D799B36" w14:textId="77777777" w:rsidR="004167BF" w:rsidRPr="005E61D9" w:rsidRDefault="00000000">
      <w:pPr>
        <w:spacing w:after="60"/>
        <w:ind w:left="360"/>
      </w:pPr>
      <w:r w:rsidRPr="005E61D9">
        <w:t>3. El administrador debe resolver el fallo y retomar desde el paso FB8 del Flujo Normal para completar el enrolamiento biométrico antes de finalizar el registro.</w:t>
      </w:r>
    </w:p>
    <w:p w14:paraId="0D441EE4" w14:textId="77777777" w:rsidR="004167BF" w:rsidRPr="005E61D9" w:rsidRDefault="004167BF">
      <w:pPr>
        <w:spacing w:after="80"/>
      </w:pPr>
    </w:p>
    <w:p w14:paraId="0961D41E" w14:textId="77777777" w:rsidR="004167BF" w:rsidRPr="005E61D9" w:rsidRDefault="00000000">
      <w:pPr>
        <w:spacing w:after="80"/>
      </w:pPr>
      <w:r w:rsidRPr="005E61D9">
        <w:rPr>
          <w:b/>
          <w:bCs/>
        </w:rPr>
        <w:t>FA03a — Fallo por error de lectura (dedo mal colocado)</w:t>
      </w:r>
    </w:p>
    <w:p w14:paraId="09133AB9" w14:textId="77777777" w:rsidR="004167BF" w:rsidRPr="005E61D9" w:rsidRDefault="00000000">
      <w:pPr>
        <w:spacing w:after="60"/>
        <w:ind w:left="360"/>
      </w:pPr>
      <w:r w:rsidRPr="005E61D9">
        <w:t>1. El lector está activo y conectado, pero la imagen capturada no es válida (dedo mal posicionado, presión insuficiente o huella borrosa).</w:t>
      </w:r>
    </w:p>
    <w:p w14:paraId="41C08B0C" w14:textId="77777777" w:rsidR="004167BF" w:rsidRPr="005E61D9" w:rsidRDefault="00000000">
      <w:pPr>
        <w:spacing w:after="60"/>
        <w:ind w:left="360"/>
      </w:pPr>
      <w:r w:rsidRPr="005E61D9">
        <w:t>2. El sistema muestra: "No se pudo leer la huella. Por favor indique al empleado que coloque el dedo completo y firme sobre el lector e intente nuevamente."</w:t>
      </w:r>
    </w:p>
    <w:p w14:paraId="12A31BE9" w14:textId="77777777" w:rsidR="004167BF" w:rsidRPr="005E61D9" w:rsidRDefault="00000000">
      <w:pPr>
        <w:spacing w:after="60"/>
        <w:ind w:left="360"/>
      </w:pPr>
      <w:r w:rsidRPr="005E61D9">
        <w:t>3. El administrador indica al empleado que reposicione el dedo y presiona "Reintentar captura". El sistema permite hasta 3 intentos consecutivos.</w:t>
      </w:r>
    </w:p>
    <w:p w14:paraId="1672773D" w14:textId="77777777" w:rsidR="004167BF" w:rsidRPr="005E61D9" w:rsidRDefault="00000000">
      <w:pPr>
        <w:spacing w:after="60"/>
        <w:ind w:left="360"/>
      </w:pPr>
      <w:r w:rsidRPr="005E61D9">
        <w:t>4. Si la captura es exitosa en alguno de los intentos, el flujo retoma en el paso FB10 del Flujo Normal. Si los 3 intentos fallan, el sistema muestra: "No fue posible capturar la huella tras varios intentos. Por favor intente con un dedo diferente o contacte a soporte técnico." El registro queda en estado pendiente hasta completar el enrolamiento.</w:t>
      </w:r>
    </w:p>
    <w:p w14:paraId="40551E7A" w14:textId="77777777" w:rsidR="004167BF" w:rsidRPr="005E61D9" w:rsidRDefault="004167BF">
      <w:pPr>
        <w:spacing w:after="80"/>
      </w:pPr>
    </w:p>
    <w:p w14:paraId="1C7EF475" w14:textId="77777777" w:rsidR="004167BF" w:rsidRPr="005E61D9" w:rsidRDefault="00000000">
      <w:pPr>
        <w:spacing w:after="80"/>
      </w:pPr>
      <w:r w:rsidRPr="005E61D9">
        <w:rPr>
          <w:b/>
          <w:bCs/>
        </w:rPr>
        <w:t>FA03b — Fallo por lector no disponible (fallo de hardware)</w:t>
      </w:r>
    </w:p>
    <w:p w14:paraId="4D74E094" w14:textId="77777777" w:rsidR="004167BF" w:rsidRPr="005E61D9" w:rsidRDefault="00000000">
      <w:pPr>
        <w:spacing w:after="60"/>
        <w:ind w:left="360"/>
      </w:pPr>
      <w:r w:rsidRPr="005E61D9">
        <w:t>1. El sistema detecta que no puede comunicarse con el lector de huella dactilar (lector desconectado, sin energía o con fallo físico).</w:t>
      </w:r>
    </w:p>
    <w:p w14:paraId="17D870D3" w14:textId="77777777" w:rsidR="004167BF" w:rsidRPr="005E61D9" w:rsidRDefault="00000000">
      <w:pPr>
        <w:spacing w:after="60"/>
        <w:ind w:left="360"/>
      </w:pPr>
      <w:r w:rsidRPr="005E61D9">
        <w:t>2. El sistema muestra: "No se detecta el lector de huella dactilar. Verifique la conexión del dispositivo o contacte a soporte técnico."</w:t>
      </w:r>
    </w:p>
    <w:p w14:paraId="656D0712" w14:textId="77777777" w:rsidR="004167BF" w:rsidRPr="005E61D9" w:rsidRDefault="00000000">
      <w:pPr>
        <w:spacing w:after="60"/>
        <w:ind w:left="360"/>
      </w:pPr>
      <w:r w:rsidRPr="005E61D9">
        <w:t>3. El registro del empleado no puede completarse. El administrador debe restablecer el lector y retomar desde el paso FB8 del Flujo Normal en una nueva sesión. Los datos del formulario ya ingresados se conservan en estado borrador para no tener que volver a ingresarlos.</w:t>
      </w:r>
    </w:p>
    <w:p w14:paraId="22B53520" w14:textId="77777777" w:rsidR="004167BF" w:rsidRPr="005E61D9" w:rsidRDefault="004167BF">
      <w:pPr>
        <w:spacing w:after="80"/>
      </w:pPr>
    </w:p>
    <w:p w14:paraId="1CC3E292" w14:textId="68E0BFEA" w:rsidR="004167BF" w:rsidRPr="005E61D9" w:rsidRDefault="00D5445B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21D7BBA1" w14:textId="77777777" w:rsidR="004167BF" w:rsidRPr="005E61D9" w:rsidRDefault="00000000">
      <w:pPr>
        <w:pStyle w:val="Prrafodelista"/>
        <w:numPr>
          <w:ilvl w:val="0"/>
          <w:numId w:val="2"/>
        </w:numPr>
        <w:spacing w:after="60"/>
      </w:pPr>
      <w:r w:rsidRPr="005E61D9">
        <w:t>El nuevo empleado queda registrado en el sistema con su cargo y huella dactilar enrolada.</w:t>
      </w:r>
    </w:p>
    <w:p w14:paraId="6C45D8FE" w14:textId="77777777" w:rsidR="004167BF" w:rsidRPr="005E61D9" w:rsidRDefault="00000000">
      <w:pPr>
        <w:pStyle w:val="Prrafodelista"/>
        <w:numPr>
          <w:ilvl w:val="0"/>
          <w:numId w:val="2"/>
        </w:numPr>
        <w:spacing w:after="60"/>
      </w:pPr>
      <w:r w:rsidRPr="005E61D9">
        <w:t>El empleado recibe en su correo electrónico las credenciales de acceso iniciales al sistema.</w:t>
      </w:r>
    </w:p>
    <w:p w14:paraId="4EA26961" w14:textId="77777777" w:rsidR="004167BF" w:rsidRPr="005E61D9" w:rsidRDefault="00000000">
      <w:pPr>
        <w:pStyle w:val="Prrafodelista"/>
        <w:numPr>
          <w:ilvl w:val="0"/>
          <w:numId w:val="2"/>
        </w:numPr>
        <w:spacing w:after="60"/>
      </w:pPr>
      <w:r w:rsidRPr="005E61D9">
        <w:t>El empleado queda habilitado para ingresar al sistema (CU-00.1) y registrar su asistencia diaria (CU-07).</w:t>
      </w:r>
    </w:p>
    <w:p w14:paraId="47B197AA" w14:textId="77777777" w:rsidR="004167BF" w:rsidRPr="005E61D9" w:rsidRDefault="004167BF">
      <w:pPr>
        <w:spacing w:after="80"/>
      </w:pPr>
    </w:p>
    <w:p w14:paraId="03141E0B" w14:textId="112F64C7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35D131D6" w14:textId="77777777" w:rsidR="004167BF" w:rsidRPr="005E61D9" w:rsidRDefault="00000000">
      <w:pPr>
        <w:spacing w:after="80"/>
        <w:ind w:left="360"/>
      </w:pPr>
      <w:r w:rsidRPr="005E61D9">
        <w:t>El sistema debe almacenar de forma segura los datos biométricos del empleado, garantizando que no sean accesibles desde interfaces no autorizadas.</w:t>
      </w:r>
    </w:p>
    <w:p w14:paraId="3571AE2B" w14:textId="77777777" w:rsidR="004167BF" w:rsidRPr="005E61D9" w:rsidRDefault="00000000">
      <w:pPr>
        <w:spacing w:after="80"/>
        <w:ind w:left="360"/>
      </w:pPr>
      <w:r w:rsidRPr="005E61D9">
        <w:t>El correo electrónico con las credenciales iniciales debe enviarse de forma inmediata al confirmar el registro.</w:t>
      </w:r>
    </w:p>
    <w:p w14:paraId="653386C7" w14:textId="77777777" w:rsidR="004167BF" w:rsidRPr="005E61D9" w:rsidRDefault="004167BF">
      <w:pPr>
        <w:spacing w:after="80"/>
      </w:pPr>
    </w:p>
    <w:p w14:paraId="04C6745C" w14:textId="6239E7EE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lastRenderedPageBreak/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6AA9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B52B92"/>
    <w:multiLevelType w:val="hybridMultilevel"/>
    <w:tmpl w:val="6EB0C354"/>
    <w:lvl w:ilvl="0" w:tplc="EFF06BDA">
      <w:start w:val="1"/>
      <w:numFmt w:val="decimal"/>
      <w:lvlText w:val="%1."/>
      <w:lvlJc w:val="left"/>
      <w:pPr>
        <w:ind w:left="720" w:hanging="360"/>
      </w:pPr>
    </w:lvl>
    <w:lvl w:ilvl="1" w:tplc="E26CEFE2">
      <w:numFmt w:val="decimal"/>
      <w:lvlText w:val=""/>
      <w:lvlJc w:val="left"/>
    </w:lvl>
    <w:lvl w:ilvl="2" w:tplc="7B8656DC">
      <w:numFmt w:val="decimal"/>
      <w:lvlText w:val=""/>
      <w:lvlJc w:val="left"/>
    </w:lvl>
    <w:lvl w:ilvl="3" w:tplc="B8983F5A">
      <w:numFmt w:val="decimal"/>
      <w:lvlText w:val=""/>
      <w:lvlJc w:val="left"/>
    </w:lvl>
    <w:lvl w:ilvl="4" w:tplc="B25E6A36">
      <w:numFmt w:val="decimal"/>
      <w:lvlText w:val=""/>
      <w:lvlJc w:val="left"/>
    </w:lvl>
    <w:lvl w:ilvl="5" w:tplc="3C389DF4">
      <w:numFmt w:val="decimal"/>
      <w:lvlText w:val=""/>
      <w:lvlJc w:val="left"/>
    </w:lvl>
    <w:lvl w:ilvl="6" w:tplc="12324B66">
      <w:numFmt w:val="decimal"/>
      <w:lvlText w:val=""/>
      <w:lvlJc w:val="left"/>
    </w:lvl>
    <w:lvl w:ilvl="7" w:tplc="01602BE0">
      <w:numFmt w:val="decimal"/>
      <w:lvlText w:val=""/>
      <w:lvlJc w:val="left"/>
    </w:lvl>
    <w:lvl w:ilvl="8" w:tplc="9190B118">
      <w:numFmt w:val="decimal"/>
      <w:lvlText w:val=""/>
      <w:lvlJc w:val="left"/>
    </w:lvl>
  </w:abstractNum>
  <w:abstractNum w:abstractNumId="2" w15:restartNumberingAfterBreak="0">
    <w:nsid w:val="50E06EB3"/>
    <w:multiLevelType w:val="hybridMultilevel"/>
    <w:tmpl w:val="371ED122"/>
    <w:lvl w:ilvl="0" w:tplc="B2D66376">
      <w:start w:val="1"/>
      <w:numFmt w:val="bullet"/>
      <w:lvlText w:val="●"/>
      <w:lvlJc w:val="left"/>
      <w:pPr>
        <w:ind w:left="720" w:hanging="360"/>
      </w:pPr>
    </w:lvl>
    <w:lvl w:ilvl="1" w:tplc="3BAC968C">
      <w:start w:val="1"/>
      <w:numFmt w:val="bullet"/>
      <w:lvlText w:val="○"/>
      <w:lvlJc w:val="left"/>
      <w:pPr>
        <w:ind w:left="1440" w:hanging="360"/>
      </w:pPr>
    </w:lvl>
    <w:lvl w:ilvl="2" w:tplc="01B84C86">
      <w:start w:val="1"/>
      <w:numFmt w:val="bullet"/>
      <w:lvlText w:val="■"/>
      <w:lvlJc w:val="left"/>
      <w:pPr>
        <w:ind w:left="2160" w:hanging="360"/>
      </w:pPr>
    </w:lvl>
    <w:lvl w:ilvl="3" w:tplc="2BF2599C">
      <w:start w:val="1"/>
      <w:numFmt w:val="bullet"/>
      <w:lvlText w:val="●"/>
      <w:lvlJc w:val="left"/>
      <w:pPr>
        <w:ind w:left="2880" w:hanging="360"/>
      </w:pPr>
    </w:lvl>
    <w:lvl w:ilvl="4" w:tplc="52D05804">
      <w:start w:val="1"/>
      <w:numFmt w:val="bullet"/>
      <w:lvlText w:val="○"/>
      <w:lvlJc w:val="left"/>
      <w:pPr>
        <w:ind w:left="3600" w:hanging="360"/>
      </w:pPr>
    </w:lvl>
    <w:lvl w:ilvl="5" w:tplc="F972132E">
      <w:start w:val="1"/>
      <w:numFmt w:val="bullet"/>
      <w:lvlText w:val="■"/>
      <w:lvlJc w:val="left"/>
      <w:pPr>
        <w:ind w:left="4320" w:hanging="360"/>
      </w:pPr>
    </w:lvl>
    <w:lvl w:ilvl="6" w:tplc="4D5ACFDA">
      <w:start w:val="1"/>
      <w:numFmt w:val="bullet"/>
      <w:lvlText w:val="●"/>
      <w:lvlJc w:val="left"/>
      <w:pPr>
        <w:ind w:left="5040" w:hanging="360"/>
      </w:pPr>
    </w:lvl>
    <w:lvl w:ilvl="7" w:tplc="6CC073A8">
      <w:start w:val="1"/>
      <w:numFmt w:val="bullet"/>
      <w:lvlText w:val="●"/>
      <w:lvlJc w:val="left"/>
      <w:pPr>
        <w:ind w:left="5760" w:hanging="360"/>
      </w:pPr>
    </w:lvl>
    <w:lvl w:ilvl="8" w:tplc="8DBE483E">
      <w:start w:val="1"/>
      <w:numFmt w:val="bullet"/>
      <w:lvlText w:val="●"/>
      <w:lvlJc w:val="left"/>
      <w:pPr>
        <w:ind w:left="6480" w:hanging="360"/>
      </w:pPr>
    </w:lvl>
  </w:abstractNum>
  <w:num w:numId="1" w16cid:durableId="1616868328">
    <w:abstractNumId w:val="2"/>
    <w:lvlOverride w:ilvl="0">
      <w:startOverride w:val="1"/>
    </w:lvlOverride>
  </w:num>
  <w:num w:numId="2" w16cid:durableId="1144933219">
    <w:abstractNumId w:val="1"/>
    <w:lvlOverride w:ilvl="0">
      <w:startOverride w:val="1"/>
    </w:lvlOverride>
  </w:num>
  <w:num w:numId="3" w16cid:durableId="155820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1B3B72"/>
    <w:rsid w:val="004167BF"/>
    <w:rsid w:val="005E61D9"/>
    <w:rsid w:val="00650657"/>
    <w:rsid w:val="00D5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797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3</cp:revision>
  <dcterms:created xsi:type="dcterms:W3CDTF">2026-04-11T15:55:00Z</dcterms:created>
  <dcterms:modified xsi:type="dcterms:W3CDTF">2026-04-11T16:23:00Z</dcterms:modified>
</cp:coreProperties>
</file>