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22D1" w14:textId="77777777" w:rsidR="004167BF" w:rsidRPr="005E61D9" w:rsidRDefault="00000000" w:rsidP="00D5445B">
      <w:pPr>
        <w:spacing w:before="480" w:after="120"/>
        <w:jc w:val="right"/>
      </w:pPr>
      <w:r w:rsidRPr="005E61D9">
        <w:rPr>
          <w:b/>
          <w:bCs/>
          <w:sz w:val="48"/>
          <w:szCs w:val="48"/>
        </w:rPr>
        <w:t>Caso de Uso</w:t>
      </w:r>
    </w:p>
    <w:p w14:paraId="00215A16" w14:textId="77777777" w:rsidR="004167BF" w:rsidRPr="005E61D9" w:rsidRDefault="00000000" w:rsidP="00D5445B">
      <w:pPr>
        <w:spacing w:after="120"/>
        <w:jc w:val="right"/>
      </w:pPr>
      <w:r w:rsidRPr="005E61D9">
        <w:rPr>
          <w:sz w:val="28"/>
          <w:szCs w:val="28"/>
        </w:rPr>
        <w:t>Sistema de Información Hospitalaria (HIS)</w:t>
      </w:r>
    </w:p>
    <w:p w14:paraId="1A89AD46" w14:textId="2EC16397" w:rsidR="004167BF" w:rsidRPr="009245B9" w:rsidRDefault="00FC44B4" w:rsidP="003F1D75">
      <w:pPr>
        <w:spacing w:after="120"/>
        <w:jc w:val="right"/>
        <w:rPr>
          <w:b/>
          <w:bCs/>
          <w:sz w:val="32"/>
          <w:szCs w:val="32"/>
        </w:rPr>
      </w:pPr>
      <w:r w:rsidRPr="00FC44B4">
        <w:rPr>
          <w:b/>
          <w:bCs/>
          <w:sz w:val="32"/>
          <w:szCs w:val="32"/>
        </w:rPr>
        <w:t>CU-14: Despacho de Medicamentos</w:t>
      </w:r>
    </w:p>
    <w:p w14:paraId="2EC92183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Versión 1.2</w:t>
      </w:r>
    </w:p>
    <w:p w14:paraId="75176094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Elaborado por Equipo HIS</w:t>
      </w:r>
    </w:p>
    <w:p w14:paraId="1CE116D0" w14:textId="77777777" w:rsidR="004167BF" w:rsidRPr="005E61D9" w:rsidRDefault="00000000" w:rsidP="00D5445B">
      <w:pPr>
        <w:spacing w:after="480"/>
        <w:jc w:val="right"/>
      </w:pPr>
      <w:r w:rsidRPr="005E61D9">
        <w:rPr>
          <w:sz w:val="24"/>
          <w:szCs w:val="24"/>
        </w:rPr>
        <w:t>08/04/2026</w:t>
      </w:r>
    </w:p>
    <w:p w14:paraId="0234E596" w14:textId="77777777" w:rsidR="004167BF" w:rsidRPr="005E61D9" w:rsidRDefault="00000000">
      <w:pPr>
        <w:spacing w:before="240" w:after="120"/>
      </w:pPr>
      <w:r w:rsidRPr="005E61D9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167BF" w:rsidRPr="005E61D9" w14:paraId="7D66B70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4B90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A343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2AE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2A3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4167BF" w:rsidRPr="005E61D9" w14:paraId="5555146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7E14" w14:textId="77777777" w:rsidR="004167BF" w:rsidRPr="005E61D9" w:rsidRDefault="00000000">
            <w:r w:rsidRPr="005E61D9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ACE4" w14:textId="77777777" w:rsidR="004167BF" w:rsidRPr="005E61D9" w:rsidRDefault="00000000">
            <w:r w:rsidRPr="005E61D9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88B0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83F5" w14:textId="77777777" w:rsidR="004167BF" w:rsidRPr="005E61D9" w:rsidRDefault="00000000">
            <w:r w:rsidRPr="005E61D9">
              <w:rPr>
                <w:sz w:val="20"/>
                <w:szCs w:val="20"/>
              </w:rPr>
              <w:t>1.0</w:t>
            </w:r>
          </w:p>
        </w:tc>
      </w:tr>
      <w:tr w:rsidR="004167BF" w:rsidRPr="005E61D9" w14:paraId="13CEC73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DCA3" w14:textId="77777777" w:rsidR="004167BF" w:rsidRPr="005E61D9" w:rsidRDefault="00000000">
            <w:r w:rsidRPr="005E61D9">
              <w:rPr>
                <w:sz w:val="20"/>
                <w:szCs w:val="20"/>
              </w:rPr>
              <w:t>Jose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2BCA" w14:textId="77777777" w:rsidR="004167BF" w:rsidRPr="005E61D9" w:rsidRDefault="00000000">
            <w:r w:rsidRPr="005E61D9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9E4E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D97A" w14:textId="77777777" w:rsidR="004167BF" w:rsidRPr="005E61D9" w:rsidRDefault="00000000">
            <w:r w:rsidRPr="005E61D9">
              <w:rPr>
                <w:sz w:val="20"/>
                <w:szCs w:val="20"/>
              </w:rPr>
              <w:t>1.1</w:t>
            </w:r>
          </w:p>
        </w:tc>
      </w:tr>
      <w:tr w:rsidR="004167BF" w:rsidRPr="005E61D9" w14:paraId="0CAA4B3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0455" w14:textId="77777777" w:rsidR="004167BF" w:rsidRPr="005E61D9" w:rsidRDefault="00000000">
            <w:r w:rsidRPr="005E61D9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3569" w14:textId="77777777" w:rsidR="004167BF" w:rsidRPr="005E61D9" w:rsidRDefault="00000000">
            <w:r w:rsidRPr="005E61D9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C4DA" w14:textId="77777777" w:rsidR="004167BF" w:rsidRPr="005E61D9" w:rsidRDefault="00000000">
            <w:r w:rsidRPr="005E61D9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B283" w14:textId="77777777" w:rsidR="004167BF" w:rsidRPr="005E61D9" w:rsidRDefault="00000000">
            <w:r w:rsidRPr="005E61D9">
              <w:rPr>
                <w:sz w:val="20"/>
                <w:szCs w:val="20"/>
              </w:rPr>
              <w:t>1.2</w:t>
            </w:r>
          </w:p>
        </w:tc>
      </w:tr>
      <w:tr w:rsidR="004167BF" w:rsidRPr="005E61D9" w14:paraId="60BB869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7D7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9F2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CD0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0159" w14:textId="77777777" w:rsidR="004167BF" w:rsidRPr="005E61D9" w:rsidRDefault="004167BF"/>
        </w:tc>
      </w:tr>
      <w:tr w:rsidR="004167BF" w:rsidRPr="005E61D9" w14:paraId="564D3D4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C50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F25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C80D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6966" w14:textId="77777777" w:rsidR="004167BF" w:rsidRPr="005E61D9" w:rsidRDefault="004167BF"/>
        </w:tc>
      </w:tr>
    </w:tbl>
    <w:p w14:paraId="7CD6EAC7" w14:textId="77777777" w:rsidR="004167BF" w:rsidRPr="005E61D9" w:rsidRDefault="004167BF">
      <w:pPr>
        <w:spacing w:after="80"/>
      </w:pPr>
    </w:p>
    <w:p w14:paraId="5BF9C954" w14:textId="1181CA54" w:rsidR="004167BF" w:rsidRPr="005E61D9" w:rsidRDefault="00000000">
      <w:pPr>
        <w:pStyle w:val="Prrafodelista"/>
        <w:numPr>
          <w:ilvl w:val="0"/>
          <w:numId w:val="1"/>
        </w:numPr>
        <w:spacing w:before="240" w:after="80"/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18AD913B" w14:textId="4F6C7C27" w:rsidR="004167BF" w:rsidRPr="005E61D9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Objetivo.</w:t>
      </w:r>
      <w:r w:rsidR="00D5445B" w:rsidRPr="005E61D9">
        <w:rPr>
          <w:rFonts w:eastAsia="Times New Roman"/>
          <w:b/>
          <w:bCs/>
          <w:sz w:val="27"/>
          <w:szCs w:val="27"/>
          <w:lang w:val="es-ES_tradnl" w:eastAsia="es-ES"/>
        </w:rPr>
        <w:tab/>
      </w:r>
    </w:p>
    <w:p w14:paraId="59E0BFA6" w14:textId="578E825B" w:rsidR="004167BF" w:rsidRPr="005E61D9" w:rsidRDefault="002B08CE" w:rsidP="00345813">
      <w:pPr>
        <w:spacing w:after="80"/>
        <w:ind w:left="1416"/>
      </w:pPr>
      <w:r w:rsidRPr="002B08CE">
        <w:t>Permitir al personal de farmacia visualizar las recetas pendientes de despacho, revisar los medicamentos prescritos por el médico y registrar la entrega de medicamentos al paciente, completando el ciclo de atención de la cita</w:t>
      </w:r>
      <w:r w:rsidR="00AB43AA" w:rsidRPr="00AB43AA">
        <w:t>.</w:t>
      </w:r>
    </w:p>
    <w:p w14:paraId="1E2529CF" w14:textId="7995B436" w:rsidR="004167BF" w:rsidRPr="005E61D9" w:rsidRDefault="00000000">
      <w:pPr>
        <w:pStyle w:val="Prrafodelista"/>
        <w:numPr>
          <w:ilvl w:val="0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12C1B043" w14:textId="7F2F7B97" w:rsidR="004167BF" w:rsidRPr="005E61D9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Actores.</w:t>
      </w:r>
    </w:p>
    <w:p w14:paraId="4B2F6AD1" w14:textId="77777777" w:rsidR="002B08CE" w:rsidRPr="002B08CE" w:rsidRDefault="002B08CE" w:rsidP="002B08CE">
      <w:pPr>
        <w:spacing w:after="60"/>
        <w:ind w:left="720" w:firstLine="696"/>
      </w:pPr>
      <w:r w:rsidRPr="002B08CE">
        <w:rPr>
          <w:b/>
          <w:bCs/>
        </w:rPr>
        <w:t xml:space="preserve">Actor principal: </w:t>
      </w:r>
      <w:r w:rsidRPr="002B08CE">
        <w:t>Farmacéutico</w:t>
      </w:r>
    </w:p>
    <w:p w14:paraId="5A8BA797" w14:textId="28CEE178" w:rsidR="004167BF" w:rsidRPr="002B08CE" w:rsidRDefault="002B08CE" w:rsidP="002B08CE">
      <w:pPr>
        <w:spacing w:after="60"/>
        <w:ind w:left="720" w:firstLine="696"/>
      </w:pPr>
      <w:r w:rsidRPr="002B08CE">
        <w:t>Sistema.</w:t>
      </w:r>
    </w:p>
    <w:p w14:paraId="3AA92A44" w14:textId="77777777" w:rsidR="004167BF" w:rsidRPr="005E61D9" w:rsidRDefault="004167BF">
      <w:pPr>
        <w:spacing w:after="80"/>
      </w:pPr>
    </w:p>
    <w:p w14:paraId="3DE30168" w14:textId="1139DFD7" w:rsidR="00AE4AA5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Precondiciones.</w:t>
      </w:r>
    </w:p>
    <w:p w14:paraId="7C11E056" w14:textId="1CF13FA4" w:rsidR="002B08CE" w:rsidRDefault="002B08CE" w:rsidP="002B08CE">
      <w:pPr>
        <w:pStyle w:val="Prrafodelista"/>
        <w:numPr>
          <w:ilvl w:val="2"/>
          <w:numId w:val="1"/>
        </w:numPr>
        <w:spacing w:before="240" w:after="80"/>
      </w:pPr>
      <w:r>
        <w:t>Existe una cita con estado PHARMACY, generada cuando el cajero confirmó el pago de la receta (CU-15) luego de que el médico emitió la prescripción (CU-12).</w:t>
      </w:r>
    </w:p>
    <w:p w14:paraId="54D84278" w14:textId="77777777" w:rsidR="002B08CE" w:rsidRDefault="002B08CE" w:rsidP="002B08CE">
      <w:pPr>
        <w:pStyle w:val="Prrafodelista"/>
        <w:numPr>
          <w:ilvl w:val="2"/>
          <w:numId w:val="1"/>
        </w:numPr>
        <w:spacing w:before="240" w:after="80"/>
      </w:pPr>
      <w:r>
        <w:lastRenderedPageBreak/>
        <w:t>2.2.2.</w:t>
      </w:r>
      <w:r>
        <w:tab/>
        <w:t>La cita tiene asociada una prescripción con estado PENDING en el clinical-service.</w:t>
      </w:r>
    </w:p>
    <w:p w14:paraId="07335F88" w14:textId="0FED0A8C" w:rsidR="007502D0" w:rsidRPr="007502D0" w:rsidRDefault="002B08CE" w:rsidP="002B08CE">
      <w:pPr>
        <w:pStyle w:val="Prrafodelista"/>
        <w:numPr>
          <w:ilvl w:val="2"/>
          <w:numId w:val="1"/>
        </w:numPr>
        <w:spacing w:before="240" w:after="80"/>
      </w:pPr>
      <w:r>
        <w:t>2.2.3.</w:t>
      </w:r>
      <w:r>
        <w:tab/>
        <w:t>El farmacéutico tiene sesión activa con rol PHARMACY.</w:t>
      </w:r>
    </w:p>
    <w:p w14:paraId="4BC76ACF" w14:textId="77777777" w:rsidR="00EC00B0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 Normal Básico</w:t>
      </w:r>
    </w:p>
    <w:p w14:paraId="5FA2F785" w14:textId="0BC2EA5E" w:rsidR="000465B1" w:rsidRDefault="000465B1" w:rsidP="000465B1">
      <w:pPr>
        <w:pStyle w:val="Prrafodelista"/>
        <w:numPr>
          <w:ilvl w:val="2"/>
          <w:numId w:val="1"/>
        </w:numPr>
        <w:spacing w:before="240" w:after="80"/>
      </w:pPr>
      <w:r>
        <w:t xml:space="preserve">El farmacéutico ingresa al Módulo de Farmacia; el sistema carga la cola de despacho mostrando todas las citas en estado </w:t>
      </w:r>
      <w:r w:rsidR="0047064B">
        <w:t>de Farmacia</w:t>
      </w:r>
      <w:r>
        <w:t>, ordenadas por fecha y hora de cita, con columnas de Fecha, Hora, Paciente, DPI y Código de Receta</w:t>
      </w:r>
      <w:r w:rsidR="0047064B">
        <w:t xml:space="preserve"> y la columna Acción</w:t>
      </w:r>
      <w:r>
        <w:t>.</w:t>
      </w:r>
    </w:p>
    <w:p w14:paraId="09FEA208" w14:textId="493556CE" w:rsidR="000465B1" w:rsidRDefault="000465B1" w:rsidP="000465B1">
      <w:pPr>
        <w:pStyle w:val="Prrafodelista"/>
        <w:numPr>
          <w:ilvl w:val="2"/>
          <w:numId w:val="1"/>
        </w:numPr>
        <w:spacing w:before="240" w:after="80"/>
      </w:pPr>
      <w:r>
        <w:t>El farmacéutico presiona Atender en la fila del paciente; el sistema reproduce una notificación de audio con el nombre del paciente ("Nombre del paciente, por favor pasar a Farmacia") y carga el detalle de la receta.</w:t>
      </w:r>
      <w:r w:rsidR="00A41DA5" w:rsidRPr="00A41DA5">
        <w:rPr>
          <w:b/>
          <w:bCs/>
        </w:rPr>
        <w:t xml:space="preserve"> </w:t>
      </w:r>
      <w:r w:rsidR="00A41DA5" w:rsidRPr="0047064B">
        <w:rPr>
          <w:b/>
          <w:bCs/>
        </w:rPr>
        <w:t>[FA01]</w:t>
      </w:r>
    </w:p>
    <w:p w14:paraId="089AB1ED" w14:textId="5F7666F4" w:rsidR="000465B1" w:rsidRDefault="000465B1" w:rsidP="000465B1">
      <w:pPr>
        <w:pStyle w:val="Prrafodelista"/>
        <w:numPr>
          <w:ilvl w:val="2"/>
          <w:numId w:val="1"/>
        </w:numPr>
        <w:spacing w:before="240" w:after="80"/>
      </w:pPr>
      <w:r>
        <w:t>El sistema muestra la pantalla de detalle con tres secciones: Información del Paciente (nombre completo, DPI, teléfono, correo), Información de la Receta (código de receta, doctor, fecha de emisión) y tabla de Medicamentos.</w:t>
      </w:r>
    </w:p>
    <w:p w14:paraId="31A87A3C" w14:textId="741C6772" w:rsidR="000465B1" w:rsidRDefault="000465B1" w:rsidP="000465B1">
      <w:pPr>
        <w:pStyle w:val="Prrafodelista"/>
        <w:numPr>
          <w:ilvl w:val="2"/>
          <w:numId w:val="1"/>
        </w:numPr>
        <w:spacing w:before="240" w:after="80"/>
      </w:pPr>
      <w:r>
        <w:t>La tabla de Medicamentos muestra por cada ítem: nombre del medicamento, dosis, frecuencia, duración en días, vía de administración</w:t>
      </w:r>
      <w:r w:rsidR="0047064B">
        <w:t xml:space="preserve"> y cantidad total</w:t>
      </w:r>
      <w:r>
        <w:t>.</w:t>
      </w:r>
    </w:p>
    <w:p w14:paraId="27661EEC" w14:textId="1CE05FF5" w:rsidR="000465B1" w:rsidRDefault="000465B1" w:rsidP="000465B1">
      <w:pPr>
        <w:pStyle w:val="Prrafodelista"/>
        <w:numPr>
          <w:ilvl w:val="2"/>
          <w:numId w:val="1"/>
        </w:numPr>
        <w:spacing w:before="240" w:after="80"/>
      </w:pPr>
      <w:r>
        <w:t>El farmacéutico verifica físicamente que los medicamentos listados estén disponibles y los prepara.</w:t>
      </w:r>
    </w:p>
    <w:p w14:paraId="13BD1662" w14:textId="7DF0E0D2" w:rsidR="000465B1" w:rsidRDefault="000465B1" w:rsidP="000465B1">
      <w:pPr>
        <w:pStyle w:val="Prrafodelista"/>
        <w:numPr>
          <w:ilvl w:val="2"/>
          <w:numId w:val="1"/>
        </w:numPr>
        <w:spacing w:before="240" w:after="80"/>
      </w:pPr>
      <w:r>
        <w:t xml:space="preserve">El farmacéutico presiona Dispensar Medicamentos; el sistema registra el despacho, actualiza el estado de la receta a DISPENSED y transiciona la cita de </w:t>
      </w:r>
      <w:r w:rsidR="0047064B">
        <w:t>Farmacia</w:t>
      </w:r>
      <w:r>
        <w:t xml:space="preserve"> a </w:t>
      </w:r>
      <w:r w:rsidR="0047064B">
        <w:t>Completada</w:t>
      </w:r>
      <w:r>
        <w:t>.</w:t>
      </w:r>
    </w:p>
    <w:p w14:paraId="58106E7D" w14:textId="0886320B" w:rsidR="000465B1" w:rsidRDefault="000465B1" w:rsidP="000465B1">
      <w:pPr>
        <w:pStyle w:val="Prrafodelista"/>
        <w:numPr>
          <w:ilvl w:val="2"/>
          <w:numId w:val="1"/>
        </w:numPr>
        <w:spacing w:before="240" w:after="80"/>
      </w:pPr>
      <w:r>
        <w:t>El sistema muestra una confirmación de éxito y regresa automáticamente a la cola de despacho; la cita despachada ya no aparece en la lista.</w:t>
      </w:r>
    </w:p>
    <w:p w14:paraId="6F0EB75E" w14:textId="1F3A9036" w:rsidR="00C651DF" w:rsidRPr="00C651DF" w:rsidRDefault="000465B1" w:rsidP="000465B1">
      <w:pPr>
        <w:pStyle w:val="Prrafodelista"/>
        <w:numPr>
          <w:ilvl w:val="2"/>
          <w:numId w:val="1"/>
        </w:numPr>
        <w:spacing w:before="240" w:after="80"/>
      </w:pPr>
      <w:r>
        <w:t>Fin del caso de uso.</w:t>
      </w:r>
    </w:p>
    <w:p w14:paraId="670CCAAA" w14:textId="20877946" w:rsidR="000E7033" w:rsidRPr="00A41DA5" w:rsidRDefault="00000000" w:rsidP="0047064B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Flujos Alternos.</w:t>
      </w:r>
    </w:p>
    <w:p w14:paraId="5792E6E4" w14:textId="77777777" w:rsidR="00A41DA5" w:rsidRPr="00A41DA5" w:rsidRDefault="00A41DA5" w:rsidP="00A41DA5">
      <w:pPr>
        <w:spacing w:after="80"/>
        <w:ind w:left="360"/>
        <w:rPr>
          <w:b/>
          <w:bCs/>
        </w:rPr>
      </w:pPr>
      <w:r w:rsidRPr="00A41DA5">
        <w:rPr>
          <w:b/>
          <w:bCs/>
        </w:rPr>
        <w:t>FA01 — Paciente no se presenta al llamado (Paso 2)</w:t>
      </w:r>
    </w:p>
    <w:p w14:paraId="39B0A8D9" w14:textId="77777777" w:rsidR="00A41DA5" w:rsidRPr="00A41DA5" w:rsidRDefault="00A41DA5" w:rsidP="00A41DA5">
      <w:pPr>
        <w:spacing w:after="80"/>
        <w:ind w:left="360"/>
      </w:pPr>
      <w:r w:rsidRPr="00A41DA5">
        <w:t>1.</w:t>
      </w:r>
      <w:r w:rsidRPr="00A41DA5">
        <w:tab/>
        <w:t>El farmacéutico llama al paciente mediante el sistema y el paciente no se presenta al área de farmacia.</w:t>
      </w:r>
    </w:p>
    <w:p w14:paraId="494A5583" w14:textId="77777777" w:rsidR="00A41DA5" w:rsidRPr="00A41DA5" w:rsidRDefault="00A41DA5" w:rsidP="00A41DA5">
      <w:pPr>
        <w:spacing w:after="80"/>
        <w:ind w:left="360"/>
      </w:pPr>
      <w:r w:rsidRPr="00A41DA5">
        <w:t>2.</w:t>
      </w:r>
      <w:r w:rsidRPr="00A41DA5">
        <w:tab/>
        <w:t>El farmacéutico presiona Volver a la Cola para dejar la receta pendiente y atender al siguiente paciente.</w:t>
      </w:r>
    </w:p>
    <w:p w14:paraId="22B53520" w14:textId="3D0C9D50" w:rsidR="004167BF" w:rsidRPr="005E61D9" w:rsidRDefault="00A41DA5" w:rsidP="00A41DA5">
      <w:pPr>
        <w:spacing w:after="80"/>
        <w:ind w:left="360"/>
      </w:pPr>
      <w:r w:rsidRPr="00A41DA5">
        <w:t>3.</w:t>
      </w:r>
      <w:r w:rsidRPr="00A41DA5">
        <w:tab/>
        <w:t>El flujo retoma desde el paso 2.3.1 con el siguiente paciente en cola.</w:t>
      </w:r>
    </w:p>
    <w:p w14:paraId="1CC3E292" w14:textId="68E0BFEA" w:rsidR="004167BF" w:rsidRPr="005E61D9" w:rsidRDefault="00D5445B" w:rsidP="00561351">
      <w:pPr>
        <w:pStyle w:val="Prrafodelista"/>
        <w:numPr>
          <w:ilvl w:val="0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Postcondiciones.</w:t>
      </w:r>
    </w:p>
    <w:p w14:paraId="45F6A1B7" w14:textId="77777777" w:rsidR="006A5253" w:rsidRDefault="006A5253" w:rsidP="006A5253">
      <w:pPr>
        <w:pStyle w:val="Prrafodelista"/>
        <w:numPr>
          <w:ilvl w:val="0"/>
          <w:numId w:val="38"/>
        </w:numPr>
        <w:spacing w:after="80"/>
      </w:pPr>
      <w:r>
        <w:t>La receta queda registrada con estado DISPENSED en el sistema.</w:t>
      </w:r>
    </w:p>
    <w:p w14:paraId="21A6C1E6" w14:textId="5CF32859" w:rsidR="006A5253" w:rsidRDefault="006A5253" w:rsidP="006A5253">
      <w:pPr>
        <w:pStyle w:val="Prrafodelista"/>
        <w:numPr>
          <w:ilvl w:val="0"/>
          <w:numId w:val="38"/>
        </w:numPr>
        <w:spacing w:after="80"/>
      </w:pPr>
      <w:r>
        <w:t>La cita transiciona al estado COMPLETED, cerrando el ciclo de atención del paciente.</w:t>
      </w:r>
    </w:p>
    <w:p w14:paraId="156954EC" w14:textId="305408B3" w:rsidR="006A5253" w:rsidRDefault="006A5253" w:rsidP="006A5253">
      <w:pPr>
        <w:pStyle w:val="Prrafodelista"/>
        <w:numPr>
          <w:ilvl w:val="0"/>
          <w:numId w:val="38"/>
        </w:numPr>
        <w:spacing w:after="80"/>
      </w:pPr>
      <w:r>
        <w:t>La cita despachada desaparece de la cola de farmacia.</w:t>
      </w:r>
    </w:p>
    <w:p w14:paraId="65F82370" w14:textId="4BBD8B77" w:rsidR="00B74D6B" w:rsidRDefault="006A5253" w:rsidP="006A5253">
      <w:pPr>
        <w:pStyle w:val="Prrafodelista"/>
        <w:numPr>
          <w:ilvl w:val="0"/>
          <w:numId w:val="38"/>
        </w:numPr>
        <w:spacing w:after="80"/>
      </w:pPr>
      <w:r>
        <w:lastRenderedPageBreak/>
        <w:t>El despacho queda disponible en el historial clínico del paciente para consulta futura.</w:t>
      </w:r>
    </w:p>
    <w:p w14:paraId="03141E0B" w14:textId="112F64C7" w:rsidR="004167BF" w:rsidRPr="005E61D9" w:rsidRDefault="00000000" w:rsidP="00561351">
      <w:pPr>
        <w:pStyle w:val="Prrafodelista"/>
        <w:numPr>
          <w:ilvl w:val="0"/>
          <w:numId w:val="14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7814B604" w14:textId="77777777" w:rsidR="006A5253" w:rsidRDefault="006A5253" w:rsidP="006A5253">
      <w:pPr>
        <w:pStyle w:val="Prrafodelista"/>
        <w:numPr>
          <w:ilvl w:val="0"/>
          <w:numId w:val="10"/>
        </w:numPr>
        <w:spacing w:after="80"/>
      </w:pPr>
      <w:r>
        <w:t>La cola de farmacia no tiene auto-refresco; el farmacéutico debe presionar Actualizar manualmente para ver nuevas recetas.</w:t>
      </w:r>
    </w:p>
    <w:p w14:paraId="4D97A5E6" w14:textId="6FFDA59B" w:rsidR="006A5253" w:rsidRDefault="006A5253" w:rsidP="006A5253">
      <w:pPr>
        <w:pStyle w:val="Prrafodelista"/>
        <w:numPr>
          <w:ilvl w:val="0"/>
          <w:numId w:val="10"/>
        </w:numPr>
        <w:spacing w:after="80"/>
      </w:pPr>
      <w:r>
        <w:t>El sistema reproduce automáticamente el llamado de audio al seleccionar un paciente; no requiere acción adicional del farmacéutico.</w:t>
      </w:r>
    </w:p>
    <w:p w14:paraId="04C6745C" w14:textId="6239E7EE" w:rsidR="004167BF" w:rsidRPr="005E61D9" w:rsidRDefault="00000000" w:rsidP="00561351">
      <w:pPr>
        <w:pStyle w:val="Prrafodelista"/>
        <w:numPr>
          <w:ilvl w:val="0"/>
          <w:numId w:val="15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4C6AAEC2" w14:textId="77777777" w:rsidR="004167BF" w:rsidRPr="005E61D9" w:rsidRDefault="00000000">
      <w:pPr>
        <w:spacing w:after="120"/>
        <w:ind w:left="360"/>
      </w:pPr>
      <w:r w:rsidRPr="005E61D9"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67BF" w:rsidRPr="005E61D9" w14:paraId="5419D7B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314D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353B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059A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4167BF" w:rsidRPr="005E61D9" w14:paraId="59F9D56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2B9F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7B49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5133" w14:textId="77777777" w:rsidR="004167BF" w:rsidRPr="005E61D9" w:rsidRDefault="004167BF"/>
        </w:tc>
      </w:tr>
      <w:tr w:rsidR="004167BF" w:rsidRPr="005E61D9" w14:paraId="77B9C95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0CB6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8DB7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906" w14:textId="77777777" w:rsidR="004167BF" w:rsidRPr="005E61D9" w:rsidRDefault="004167BF"/>
        </w:tc>
      </w:tr>
    </w:tbl>
    <w:p w14:paraId="2D6D4F98" w14:textId="77777777" w:rsidR="00650657" w:rsidRPr="005E61D9" w:rsidRDefault="00650657"/>
    <w:sectPr w:rsidR="00650657" w:rsidRPr="005E61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099"/>
    <w:multiLevelType w:val="multilevel"/>
    <w:tmpl w:val="54522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73B3F"/>
    <w:multiLevelType w:val="multilevel"/>
    <w:tmpl w:val="6264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F0991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8A6AA9"/>
    <w:multiLevelType w:val="multilevel"/>
    <w:tmpl w:val="78BAD4A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6660FF"/>
    <w:multiLevelType w:val="multilevel"/>
    <w:tmpl w:val="C794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54AB3"/>
    <w:multiLevelType w:val="multilevel"/>
    <w:tmpl w:val="FB52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2677C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4A03C4"/>
    <w:multiLevelType w:val="multilevel"/>
    <w:tmpl w:val="705AC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680D32"/>
    <w:multiLevelType w:val="multilevel"/>
    <w:tmpl w:val="D6FA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AD683A"/>
    <w:multiLevelType w:val="multilevel"/>
    <w:tmpl w:val="8C1CA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051740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125E39"/>
    <w:multiLevelType w:val="multilevel"/>
    <w:tmpl w:val="F396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A0107"/>
    <w:multiLevelType w:val="multilevel"/>
    <w:tmpl w:val="2C1ED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3179FC"/>
    <w:multiLevelType w:val="hybridMultilevel"/>
    <w:tmpl w:val="2B1650BC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E1334D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7F7AA7"/>
    <w:multiLevelType w:val="multilevel"/>
    <w:tmpl w:val="D3C2425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D35988"/>
    <w:multiLevelType w:val="multilevel"/>
    <w:tmpl w:val="5C3E4522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7" w15:restartNumberingAfterBreak="0">
    <w:nsid w:val="2F3827C0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0CD53B1"/>
    <w:multiLevelType w:val="multilevel"/>
    <w:tmpl w:val="0850421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9" w15:restartNumberingAfterBreak="0">
    <w:nsid w:val="365B7913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C1E15BF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2AA33DD"/>
    <w:multiLevelType w:val="multilevel"/>
    <w:tmpl w:val="A71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02995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43A39DD"/>
    <w:multiLevelType w:val="multilevel"/>
    <w:tmpl w:val="06A0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8C6DE7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D502EC8"/>
    <w:multiLevelType w:val="multilevel"/>
    <w:tmpl w:val="78BAD4A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F1C18E5"/>
    <w:multiLevelType w:val="hybridMultilevel"/>
    <w:tmpl w:val="2B1650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D6328F"/>
    <w:multiLevelType w:val="multilevel"/>
    <w:tmpl w:val="CACE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E7561"/>
    <w:multiLevelType w:val="multilevel"/>
    <w:tmpl w:val="FF34F3C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62A4E7F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71414D"/>
    <w:multiLevelType w:val="multilevel"/>
    <w:tmpl w:val="78BAD4AA"/>
    <w:lvl w:ilvl="0">
      <w:start w:val="1"/>
      <w:numFmt w:val="decimal"/>
      <w:lvlText w:val="%1."/>
      <w:lvlJc w:val="left"/>
      <w:pPr>
        <w:ind w:left="1068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  <w:rPr>
        <w:b w:val="0"/>
        <w:bCs w:val="0"/>
        <w:sz w:val="22"/>
        <w:szCs w:val="22"/>
      </w:rPr>
    </w:lvl>
    <w:lvl w:ilvl="3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1" w15:restartNumberingAfterBreak="0">
    <w:nsid w:val="5EA11F7D"/>
    <w:multiLevelType w:val="multilevel"/>
    <w:tmpl w:val="4DD0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3708EA"/>
    <w:multiLevelType w:val="multilevel"/>
    <w:tmpl w:val="4558A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A3270B"/>
    <w:multiLevelType w:val="multilevel"/>
    <w:tmpl w:val="E4F2AC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BB8445C"/>
    <w:multiLevelType w:val="multilevel"/>
    <w:tmpl w:val="896C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DC7921"/>
    <w:multiLevelType w:val="hybridMultilevel"/>
    <w:tmpl w:val="57501518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92C6EAA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F967A49"/>
    <w:multiLevelType w:val="multilevel"/>
    <w:tmpl w:val="417E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201148">
    <w:abstractNumId w:val="3"/>
  </w:num>
  <w:num w:numId="2" w16cid:durableId="37047315">
    <w:abstractNumId w:val="8"/>
  </w:num>
  <w:num w:numId="3" w16cid:durableId="1475952834">
    <w:abstractNumId w:val="14"/>
  </w:num>
  <w:num w:numId="4" w16cid:durableId="530654525">
    <w:abstractNumId w:val="29"/>
  </w:num>
  <w:num w:numId="5" w16cid:durableId="2106269325">
    <w:abstractNumId w:val="18"/>
  </w:num>
  <w:num w:numId="6" w16cid:durableId="1341276563">
    <w:abstractNumId w:val="6"/>
  </w:num>
  <w:num w:numId="7" w16cid:durableId="195431296">
    <w:abstractNumId w:val="24"/>
  </w:num>
  <w:num w:numId="8" w16cid:durableId="805245116">
    <w:abstractNumId w:val="13"/>
  </w:num>
  <w:num w:numId="9" w16cid:durableId="1791430792">
    <w:abstractNumId w:val="35"/>
  </w:num>
  <w:num w:numId="10" w16cid:durableId="931010978">
    <w:abstractNumId w:val="36"/>
  </w:num>
  <w:num w:numId="11" w16cid:durableId="1954708838">
    <w:abstractNumId w:val="34"/>
  </w:num>
  <w:num w:numId="12" w16cid:durableId="1266881231">
    <w:abstractNumId w:val="11"/>
  </w:num>
  <w:num w:numId="13" w16cid:durableId="244535739">
    <w:abstractNumId w:val="16"/>
  </w:num>
  <w:num w:numId="14" w16cid:durableId="1059748010">
    <w:abstractNumId w:val="33"/>
  </w:num>
  <w:num w:numId="15" w16cid:durableId="1489908187">
    <w:abstractNumId w:val="28"/>
  </w:num>
  <w:num w:numId="16" w16cid:durableId="1220939729">
    <w:abstractNumId w:val="27"/>
  </w:num>
  <w:num w:numId="17" w16cid:durableId="452748942">
    <w:abstractNumId w:val="1"/>
  </w:num>
  <w:num w:numId="18" w16cid:durableId="1008142805">
    <w:abstractNumId w:val="15"/>
  </w:num>
  <w:num w:numId="19" w16cid:durableId="1160970872">
    <w:abstractNumId w:val="0"/>
  </w:num>
  <w:num w:numId="20" w16cid:durableId="1348826007">
    <w:abstractNumId w:val="32"/>
  </w:num>
  <w:num w:numId="21" w16cid:durableId="656764478">
    <w:abstractNumId w:val="23"/>
  </w:num>
  <w:num w:numId="22" w16cid:durableId="1593395214">
    <w:abstractNumId w:val="7"/>
  </w:num>
  <w:num w:numId="23" w16cid:durableId="349844500">
    <w:abstractNumId w:val="4"/>
  </w:num>
  <w:num w:numId="24" w16cid:durableId="1483086830">
    <w:abstractNumId w:val="12"/>
  </w:num>
  <w:num w:numId="25" w16cid:durableId="872427634">
    <w:abstractNumId w:val="17"/>
  </w:num>
  <w:num w:numId="26" w16cid:durableId="1932660996">
    <w:abstractNumId w:val="30"/>
  </w:num>
  <w:num w:numId="27" w16cid:durableId="2040667619">
    <w:abstractNumId w:val="20"/>
  </w:num>
  <w:num w:numId="28" w16cid:durableId="525368603">
    <w:abstractNumId w:val="2"/>
  </w:num>
  <w:num w:numId="29" w16cid:durableId="753014959">
    <w:abstractNumId w:val="19"/>
  </w:num>
  <w:num w:numId="30" w16cid:durableId="2137142460">
    <w:abstractNumId w:val="25"/>
  </w:num>
  <w:num w:numId="31" w16cid:durableId="2023050817">
    <w:abstractNumId w:val="5"/>
  </w:num>
  <w:num w:numId="32" w16cid:durableId="1505392800">
    <w:abstractNumId w:val="9"/>
  </w:num>
  <w:num w:numId="33" w16cid:durableId="169374160">
    <w:abstractNumId w:val="31"/>
  </w:num>
  <w:num w:numId="34" w16cid:durableId="1513689137">
    <w:abstractNumId w:val="37"/>
  </w:num>
  <w:num w:numId="35" w16cid:durableId="631324049">
    <w:abstractNumId w:val="10"/>
  </w:num>
  <w:num w:numId="36" w16cid:durableId="1277450195">
    <w:abstractNumId w:val="26"/>
  </w:num>
  <w:num w:numId="37" w16cid:durableId="1089620219">
    <w:abstractNumId w:val="21"/>
  </w:num>
  <w:num w:numId="38" w16cid:durableId="1637299612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7BF"/>
    <w:rsid w:val="00003674"/>
    <w:rsid w:val="00031388"/>
    <w:rsid w:val="000359A7"/>
    <w:rsid w:val="000465B1"/>
    <w:rsid w:val="000547D2"/>
    <w:rsid w:val="00056EB2"/>
    <w:rsid w:val="000C6D90"/>
    <w:rsid w:val="000E7033"/>
    <w:rsid w:val="00164757"/>
    <w:rsid w:val="001B3B72"/>
    <w:rsid w:val="001E3BCF"/>
    <w:rsid w:val="0021033A"/>
    <w:rsid w:val="00213F66"/>
    <w:rsid w:val="002B08CE"/>
    <w:rsid w:val="00331FB0"/>
    <w:rsid w:val="00345813"/>
    <w:rsid w:val="003D3529"/>
    <w:rsid w:val="003D3DC8"/>
    <w:rsid w:val="003F06D1"/>
    <w:rsid w:val="003F1D75"/>
    <w:rsid w:val="004167BF"/>
    <w:rsid w:val="00455118"/>
    <w:rsid w:val="0047064B"/>
    <w:rsid w:val="00485535"/>
    <w:rsid w:val="004D06B0"/>
    <w:rsid w:val="00505637"/>
    <w:rsid w:val="005343FF"/>
    <w:rsid w:val="005402CD"/>
    <w:rsid w:val="00545E50"/>
    <w:rsid w:val="00561351"/>
    <w:rsid w:val="00585907"/>
    <w:rsid w:val="00585D7A"/>
    <w:rsid w:val="00596D53"/>
    <w:rsid w:val="005B349A"/>
    <w:rsid w:val="005E61D9"/>
    <w:rsid w:val="005F2736"/>
    <w:rsid w:val="00650657"/>
    <w:rsid w:val="006A5253"/>
    <w:rsid w:val="006E263E"/>
    <w:rsid w:val="007502D0"/>
    <w:rsid w:val="00795C92"/>
    <w:rsid w:val="007B00F8"/>
    <w:rsid w:val="007B70C0"/>
    <w:rsid w:val="00830DCA"/>
    <w:rsid w:val="008553FD"/>
    <w:rsid w:val="00896FA1"/>
    <w:rsid w:val="008B7646"/>
    <w:rsid w:val="009245B9"/>
    <w:rsid w:val="00927F5B"/>
    <w:rsid w:val="009452D9"/>
    <w:rsid w:val="00A12AD1"/>
    <w:rsid w:val="00A41DA5"/>
    <w:rsid w:val="00AB43AA"/>
    <w:rsid w:val="00AD5C77"/>
    <w:rsid w:val="00AE4AA5"/>
    <w:rsid w:val="00B12280"/>
    <w:rsid w:val="00B3128B"/>
    <w:rsid w:val="00B74D6B"/>
    <w:rsid w:val="00B80292"/>
    <w:rsid w:val="00B82DFB"/>
    <w:rsid w:val="00B84462"/>
    <w:rsid w:val="00BB02DD"/>
    <w:rsid w:val="00C651DF"/>
    <w:rsid w:val="00C71463"/>
    <w:rsid w:val="00C942DA"/>
    <w:rsid w:val="00CA1040"/>
    <w:rsid w:val="00CD068A"/>
    <w:rsid w:val="00D05DBF"/>
    <w:rsid w:val="00D35519"/>
    <w:rsid w:val="00D37F46"/>
    <w:rsid w:val="00D46627"/>
    <w:rsid w:val="00D5445B"/>
    <w:rsid w:val="00DA2D1E"/>
    <w:rsid w:val="00E60464"/>
    <w:rsid w:val="00EC00B0"/>
    <w:rsid w:val="00F75F0D"/>
    <w:rsid w:val="00FC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0939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462"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03138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96F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82D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EC00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3</Pages>
  <Words>535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25</cp:revision>
  <dcterms:created xsi:type="dcterms:W3CDTF">2026-04-11T15:55:00Z</dcterms:created>
  <dcterms:modified xsi:type="dcterms:W3CDTF">2026-05-14T00:31:00Z</dcterms:modified>
</cp:coreProperties>
</file>