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A472" w14:textId="03B3DCD6" w:rsidR="00A41446" w:rsidRPr="00832DF3" w:rsidRDefault="00000000" w:rsidP="009E768E">
      <w:pPr>
        <w:spacing w:after="60"/>
        <w:jc w:val="center"/>
        <w:rPr>
          <w:rFonts w:eastAsia="宋体" w:hint="eastAsia"/>
          <w:b/>
          <w:color w:val="0B2545"/>
          <w:sz w:val="44"/>
          <w:lang w:eastAsia="zh-CN"/>
        </w:rPr>
      </w:pPr>
      <w:r>
        <w:rPr>
          <w:b/>
          <w:color w:val="0B2545"/>
          <w:sz w:val="44"/>
        </w:rPr>
        <w:t>FriendZone Interview</w:t>
      </w:r>
      <w:r w:rsidR="00832DF3">
        <w:rPr>
          <w:rFonts w:eastAsia="宋体" w:hint="eastAsia"/>
          <w:b/>
          <w:color w:val="0B2545"/>
          <w:sz w:val="44"/>
          <w:lang w:eastAsia="zh-CN"/>
        </w:rPr>
        <w:t xml:space="preserve"> Results</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328"/>
        <w:gridCol w:w="8887"/>
      </w:tblGrid>
      <w:tr w:rsidR="00B82F4B" w14:paraId="479A3967" w14:textId="77777777" w:rsidTr="009E768E">
        <w:tc>
          <w:tcPr>
            <w:tcW w:w="361" w:type="dxa"/>
            <w:tcBorders>
              <w:bottom w:val="single" w:sz="12" w:space="0" w:color="auto"/>
            </w:tcBorders>
            <w:vAlign w:val="center"/>
          </w:tcPr>
          <w:p w14:paraId="34E3A13C" w14:textId="2FA5DB6F" w:rsidR="00B82F4B" w:rsidRPr="009D2335" w:rsidRDefault="00B82F4B" w:rsidP="003C385A">
            <w:pPr>
              <w:spacing w:before="20" w:after="20" w:line="240" w:lineRule="auto"/>
              <w:rPr>
                <w:rFonts w:eastAsia="宋体" w:hint="eastAsia"/>
                <w:lang w:eastAsia="zh-CN"/>
              </w:rPr>
            </w:pPr>
            <w:r w:rsidRPr="00800B5F">
              <w:rPr>
                <w:rFonts w:hint="eastAsia"/>
                <w:b/>
                <w:bCs/>
                <w:sz w:val="24"/>
                <w:szCs w:val="24"/>
              </w:rPr>
              <w:t>1</w:t>
            </w:r>
          </w:p>
        </w:tc>
        <w:tc>
          <w:tcPr>
            <w:tcW w:w="9215" w:type="dxa"/>
            <w:gridSpan w:val="2"/>
            <w:tcBorders>
              <w:bottom w:val="single" w:sz="12" w:space="0" w:color="auto"/>
            </w:tcBorders>
            <w:vAlign w:val="center"/>
          </w:tcPr>
          <w:p w14:paraId="6779D2D6" w14:textId="6C71D82C" w:rsidR="00B82F4B" w:rsidRPr="007F0EEA" w:rsidRDefault="00B82F4B" w:rsidP="003C385A">
            <w:pPr>
              <w:spacing w:before="20" w:after="20" w:line="240" w:lineRule="auto"/>
              <w:rPr>
                <w:rFonts w:eastAsia="宋体"/>
                <w:b/>
                <w:bCs/>
                <w:lang w:eastAsia="zh-CN"/>
              </w:rPr>
            </w:pPr>
            <w:r w:rsidRPr="007F0EEA">
              <w:rPr>
                <w:b/>
                <w:bCs/>
                <w:sz w:val="24"/>
                <w:szCs w:val="24"/>
              </w:rPr>
              <w:t>From your experience, how do new residents usually start connecting with other people in the accommodation?</w:t>
            </w:r>
          </w:p>
        </w:tc>
      </w:tr>
      <w:tr w:rsidR="00DB15A6" w14:paraId="040FA9DC" w14:textId="77777777" w:rsidTr="009E768E">
        <w:tc>
          <w:tcPr>
            <w:tcW w:w="361" w:type="dxa"/>
            <w:tcBorders>
              <w:top w:val="single" w:sz="12" w:space="0" w:color="auto"/>
            </w:tcBorders>
            <w:vAlign w:val="center"/>
          </w:tcPr>
          <w:p w14:paraId="61028080" w14:textId="77777777" w:rsidR="00DB15A6" w:rsidRDefault="00DB15A6" w:rsidP="003C385A">
            <w:pPr>
              <w:spacing w:before="20" w:after="20" w:line="240" w:lineRule="auto"/>
              <w:rPr>
                <w:rFonts w:eastAsia="宋体"/>
                <w:lang w:eastAsia="zh-CN"/>
              </w:rPr>
            </w:pPr>
          </w:p>
        </w:tc>
        <w:tc>
          <w:tcPr>
            <w:tcW w:w="328" w:type="dxa"/>
            <w:tcBorders>
              <w:top w:val="single" w:sz="12" w:space="0" w:color="auto"/>
            </w:tcBorders>
            <w:vAlign w:val="center"/>
          </w:tcPr>
          <w:p w14:paraId="5DFD8F76" w14:textId="6C67B7C9" w:rsidR="00DB15A6"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42A9B849" w14:textId="58996FFD" w:rsidR="00DB15A6" w:rsidRPr="00917B2E" w:rsidRDefault="00842E53" w:rsidP="00C646DC">
            <w:pPr>
              <w:spacing w:afterLines="100" w:after="240" w:line="240" w:lineRule="auto"/>
              <w:rPr>
                <w:rFonts w:eastAsia="宋体" w:hint="eastAsia"/>
                <w:sz w:val="20"/>
                <w:szCs w:val="20"/>
                <w:lang w:eastAsia="zh-CN"/>
              </w:rPr>
            </w:pPr>
            <w:r w:rsidRPr="00917B2E">
              <w:rPr>
                <w:rFonts w:eastAsia="宋体"/>
                <w:sz w:val="20"/>
                <w:szCs w:val="20"/>
                <w:lang w:eastAsia="zh-CN"/>
              </w:rPr>
              <w:t xml:space="preserve">Mainly based on shared interests, such as fitness and travel, or shared daily routines, </w:t>
            </w:r>
            <w:r w:rsidRPr="00917B2E">
              <w:rPr>
                <w:rFonts w:eastAsia="宋体" w:hint="eastAsia"/>
                <w:sz w:val="20"/>
                <w:szCs w:val="20"/>
                <w:lang w:eastAsia="zh-CN"/>
              </w:rPr>
              <w:t>like</w:t>
            </w:r>
            <w:r w:rsidRPr="00917B2E">
              <w:rPr>
                <w:rFonts w:eastAsia="宋体"/>
                <w:sz w:val="20"/>
                <w:szCs w:val="20"/>
                <w:lang w:eastAsia="zh-CN"/>
              </w:rPr>
              <w:t xml:space="preserve"> taking the same class or </w:t>
            </w:r>
            <w:r w:rsidRPr="00917B2E">
              <w:rPr>
                <w:rFonts w:eastAsia="宋体" w:hint="eastAsia"/>
                <w:sz w:val="20"/>
                <w:szCs w:val="20"/>
                <w:lang w:eastAsia="zh-CN"/>
              </w:rPr>
              <w:t>shared common area.</w:t>
            </w:r>
          </w:p>
        </w:tc>
      </w:tr>
      <w:tr w:rsidR="00DB15A6" w14:paraId="4B67981B" w14:textId="77777777" w:rsidTr="009E768E">
        <w:tc>
          <w:tcPr>
            <w:tcW w:w="361" w:type="dxa"/>
            <w:vAlign w:val="center"/>
          </w:tcPr>
          <w:p w14:paraId="3DC47C5A" w14:textId="77777777" w:rsidR="00DB15A6" w:rsidRDefault="00DB15A6" w:rsidP="003C385A">
            <w:pPr>
              <w:spacing w:before="20" w:after="20" w:line="240" w:lineRule="auto"/>
              <w:rPr>
                <w:rFonts w:eastAsia="宋体"/>
                <w:lang w:eastAsia="zh-CN"/>
              </w:rPr>
            </w:pPr>
          </w:p>
        </w:tc>
        <w:tc>
          <w:tcPr>
            <w:tcW w:w="328" w:type="dxa"/>
            <w:vAlign w:val="center"/>
          </w:tcPr>
          <w:p w14:paraId="311CB221" w14:textId="16FAA471" w:rsidR="00DB15A6"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1690C879" w14:textId="70B78D05" w:rsidR="00DB15A6" w:rsidRPr="004220B2" w:rsidRDefault="004220B2" w:rsidP="00C646DC">
            <w:pPr>
              <w:spacing w:afterLines="100" w:after="240" w:line="240" w:lineRule="auto"/>
              <w:rPr>
                <w:rFonts w:eastAsia="宋体" w:hint="eastAsia"/>
                <w:sz w:val="20"/>
                <w:szCs w:val="20"/>
                <w:lang w:eastAsia="zh-CN"/>
              </w:rPr>
            </w:pPr>
            <w:r w:rsidRPr="004220B2">
              <w:rPr>
                <w:rFonts w:eastAsia="宋体"/>
                <w:sz w:val="20"/>
                <w:szCs w:val="20"/>
                <w:lang w:eastAsia="zh-CN"/>
              </w:rPr>
              <w:t xml:space="preserve">Well, because I live in student accommodation, I think the accommodation I talk about here means student accommodation. When new residents first move in, they usually don’t know much about the new place. </w:t>
            </w:r>
            <w:proofErr w:type="gramStart"/>
            <w:r w:rsidRPr="004220B2">
              <w:rPr>
                <w:rFonts w:eastAsia="宋体"/>
                <w:sz w:val="20"/>
                <w:szCs w:val="20"/>
                <w:lang w:eastAsia="zh-CN"/>
              </w:rPr>
              <w:t>So</w:t>
            </w:r>
            <w:proofErr w:type="gramEnd"/>
            <w:r w:rsidRPr="004220B2">
              <w:rPr>
                <w:rFonts w:eastAsia="宋体"/>
                <w:sz w:val="20"/>
                <w:szCs w:val="20"/>
                <w:lang w:eastAsia="zh-CN"/>
              </w:rPr>
              <w:t xml:space="preserve"> they may email or call the reception to ask questions. If they ask in person, they may go to the reception desk and talk to the staff or an RA.</w:t>
            </w:r>
          </w:p>
        </w:tc>
      </w:tr>
      <w:tr w:rsidR="00DB15A6" w14:paraId="55CDEEF4" w14:textId="77777777" w:rsidTr="009E768E">
        <w:tc>
          <w:tcPr>
            <w:tcW w:w="361" w:type="dxa"/>
            <w:vAlign w:val="center"/>
          </w:tcPr>
          <w:p w14:paraId="6D4B2A54" w14:textId="77777777" w:rsidR="00DB15A6" w:rsidRDefault="00DB15A6" w:rsidP="003C385A">
            <w:pPr>
              <w:spacing w:before="20" w:after="20" w:line="240" w:lineRule="auto"/>
              <w:rPr>
                <w:rFonts w:eastAsia="宋体"/>
                <w:lang w:eastAsia="zh-CN"/>
              </w:rPr>
            </w:pPr>
          </w:p>
        </w:tc>
        <w:tc>
          <w:tcPr>
            <w:tcW w:w="328" w:type="dxa"/>
            <w:vAlign w:val="center"/>
          </w:tcPr>
          <w:p w14:paraId="1F0536BA" w14:textId="4F4AEE22" w:rsidR="00DB15A6"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0C6D3D1B" w14:textId="2384816E" w:rsidR="00DB15A6" w:rsidRPr="00917B2E" w:rsidRDefault="00B447E7" w:rsidP="00B447E7">
            <w:pPr>
              <w:spacing w:after="100" w:line="240" w:lineRule="auto"/>
              <w:rPr>
                <w:rFonts w:eastAsia="宋体"/>
                <w:sz w:val="20"/>
                <w:szCs w:val="20"/>
                <w:lang w:eastAsia="zh-CN"/>
              </w:rPr>
            </w:pPr>
            <w:r w:rsidRPr="00B447E7">
              <w:rPr>
                <w:rFonts w:eastAsia="宋体"/>
                <w:sz w:val="20"/>
                <w:szCs w:val="20"/>
                <w:lang w:eastAsia="zh-CN"/>
              </w:rPr>
              <w:t>When I first came to Brisbane, I didn’t know many people here. From what I have seen, new residents usually start by talking to their roommates or people living on the same floor. Sometimes the conversation begins in a very simple way, like meeting someone in the lift or kitchen and asking where they are from or what they study.</w:t>
            </w:r>
            <w:r>
              <w:rPr>
                <w:rFonts w:eastAsia="宋体"/>
                <w:sz w:val="20"/>
                <w:szCs w:val="20"/>
                <w:lang w:eastAsia="zh-CN"/>
              </w:rPr>
              <w:br/>
            </w:r>
            <w:r w:rsidRPr="00B447E7">
              <w:rPr>
                <w:rFonts w:eastAsia="宋体"/>
                <w:sz w:val="20"/>
                <w:szCs w:val="20"/>
                <w:lang w:eastAsia="zh-CN"/>
              </w:rPr>
              <w:t>Some residents also meet through welcome events or accommodation group chats. For me, I’m a little slow to warm up, so I usually don’t become friends with someone after just one conversation. I need to see the person a few times before I feel comfortable talking more.</w:t>
            </w:r>
          </w:p>
        </w:tc>
      </w:tr>
      <w:tr w:rsidR="006B5757" w14:paraId="665EAF12" w14:textId="77777777" w:rsidTr="009E768E">
        <w:tc>
          <w:tcPr>
            <w:tcW w:w="361" w:type="dxa"/>
            <w:tcBorders>
              <w:bottom w:val="single" w:sz="12" w:space="0" w:color="auto"/>
            </w:tcBorders>
            <w:vAlign w:val="center"/>
          </w:tcPr>
          <w:p w14:paraId="63C0BC62" w14:textId="483FC64F" w:rsidR="006B5757" w:rsidRPr="00800B5F" w:rsidRDefault="006B5757" w:rsidP="003C385A">
            <w:pPr>
              <w:spacing w:before="20" w:after="20" w:line="240" w:lineRule="auto"/>
              <w:rPr>
                <w:b/>
                <w:bCs/>
                <w:sz w:val="24"/>
                <w:szCs w:val="24"/>
              </w:rPr>
            </w:pPr>
            <w:r w:rsidRPr="00800B5F">
              <w:rPr>
                <w:rFonts w:hint="eastAsia"/>
                <w:b/>
                <w:bCs/>
                <w:sz w:val="24"/>
                <w:szCs w:val="24"/>
              </w:rPr>
              <w:t>2</w:t>
            </w:r>
          </w:p>
        </w:tc>
        <w:tc>
          <w:tcPr>
            <w:tcW w:w="9215" w:type="dxa"/>
            <w:gridSpan w:val="2"/>
            <w:tcBorders>
              <w:bottom w:val="single" w:sz="12" w:space="0" w:color="auto"/>
            </w:tcBorders>
            <w:vAlign w:val="center"/>
          </w:tcPr>
          <w:p w14:paraId="4AEFA375" w14:textId="4071C2DA" w:rsidR="006B5757" w:rsidRPr="00800B5F" w:rsidRDefault="00F46DF1" w:rsidP="003C385A">
            <w:pPr>
              <w:spacing w:before="20" w:after="20" w:line="240" w:lineRule="auto"/>
              <w:rPr>
                <w:b/>
                <w:bCs/>
                <w:sz w:val="24"/>
                <w:szCs w:val="24"/>
              </w:rPr>
            </w:pPr>
            <w:r w:rsidRPr="00800B5F">
              <w:rPr>
                <w:b/>
                <w:bCs/>
                <w:sz w:val="24"/>
                <w:szCs w:val="24"/>
              </w:rPr>
              <w:t>What kinds of social interactions do you commonly observe between residents?</w:t>
            </w:r>
          </w:p>
        </w:tc>
      </w:tr>
      <w:tr w:rsidR="0059571F" w14:paraId="7DCDD51E" w14:textId="77777777" w:rsidTr="009E768E">
        <w:tc>
          <w:tcPr>
            <w:tcW w:w="361" w:type="dxa"/>
            <w:tcBorders>
              <w:top w:val="single" w:sz="12" w:space="0" w:color="auto"/>
            </w:tcBorders>
            <w:vAlign w:val="center"/>
          </w:tcPr>
          <w:p w14:paraId="70A76744"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132C00BB" w14:textId="00C1CD53" w:rsidR="0059571F"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19BCDF43" w14:textId="1F9FD0CD" w:rsidR="0059571F" w:rsidRPr="00917B2E" w:rsidRDefault="0059571F" w:rsidP="00C646DC">
            <w:pPr>
              <w:spacing w:afterLines="100" w:after="240" w:line="240" w:lineRule="auto"/>
              <w:rPr>
                <w:rFonts w:eastAsia="宋体"/>
                <w:sz w:val="20"/>
                <w:szCs w:val="20"/>
                <w:lang w:eastAsia="zh-CN"/>
              </w:rPr>
            </w:pPr>
            <w:r w:rsidRPr="00917B2E">
              <w:rPr>
                <w:rFonts w:eastAsia="宋体"/>
                <w:sz w:val="20"/>
                <w:szCs w:val="20"/>
                <w:lang w:eastAsia="zh-CN"/>
              </w:rPr>
              <w:t xml:space="preserve">Most of these interactions take place in shared common areas, where residents spend </w:t>
            </w:r>
            <w:proofErr w:type="gramStart"/>
            <w:r w:rsidRPr="00917B2E">
              <w:rPr>
                <w:rFonts w:eastAsia="宋体"/>
                <w:sz w:val="20"/>
                <w:szCs w:val="20"/>
                <w:lang w:eastAsia="zh-CN"/>
              </w:rPr>
              <w:t>the vast majority of</w:t>
            </w:r>
            <w:proofErr w:type="gramEnd"/>
            <w:r w:rsidRPr="00917B2E">
              <w:rPr>
                <w:rFonts w:eastAsia="宋体"/>
                <w:sz w:val="20"/>
                <w:szCs w:val="20"/>
                <w:lang w:eastAsia="zh-CN"/>
              </w:rPr>
              <w:t xml:space="preserve"> their time simply chatting, though they occasionally play games or </w:t>
            </w:r>
            <w:r w:rsidRPr="00917B2E">
              <w:rPr>
                <w:rFonts w:eastAsia="宋体" w:hint="eastAsia"/>
                <w:sz w:val="20"/>
                <w:szCs w:val="20"/>
                <w:lang w:eastAsia="zh-CN"/>
              </w:rPr>
              <w:t>hold</w:t>
            </w:r>
            <w:r w:rsidRPr="00917B2E">
              <w:rPr>
                <w:rFonts w:eastAsia="宋体"/>
                <w:sz w:val="20"/>
                <w:szCs w:val="20"/>
                <w:lang w:eastAsia="zh-CN"/>
              </w:rPr>
              <w:t xml:space="preserve"> parties.</w:t>
            </w:r>
          </w:p>
        </w:tc>
      </w:tr>
      <w:tr w:rsidR="0084242F" w14:paraId="3FE40E81" w14:textId="77777777" w:rsidTr="00A46D7B">
        <w:tc>
          <w:tcPr>
            <w:tcW w:w="361" w:type="dxa"/>
            <w:vAlign w:val="center"/>
          </w:tcPr>
          <w:p w14:paraId="43FB0A46" w14:textId="77777777" w:rsidR="0084242F" w:rsidRDefault="0084242F" w:rsidP="003C385A">
            <w:pPr>
              <w:spacing w:before="20" w:after="20" w:line="240" w:lineRule="auto"/>
              <w:rPr>
                <w:rFonts w:eastAsia="宋体"/>
                <w:lang w:eastAsia="zh-CN"/>
              </w:rPr>
            </w:pPr>
          </w:p>
        </w:tc>
        <w:tc>
          <w:tcPr>
            <w:tcW w:w="328" w:type="dxa"/>
            <w:vAlign w:val="center"/>
          </w:tcPr>
          <w:p w14:paraId="0C90D257" w14:textId="502F04D0"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3134566B" w14:textId="6257342B" w:rsidR="0084242F" w:rsidRPr="00917B2E" w:rsidRDefault="0084242F" w:rsidP="00C646DC">
            <w:pPr>
              <w:spacing w:afterLines="100" w:after="240" w:line="240" w:lineRule="auto"/>
              <w:rPr>
                <w:rFonts w:eastAsia="宋体"/>
                <w:sz w:val="20"/>
                <w:szCs w:val="20"/>
                <w:lang w:eastAsia="zh-CN"/>
              </w:rPr>
            </w:pPr>
            <w:r w:rsidRPr="00C02B52">
              <w:rPr>
                <w:rFonts w:eastAsia="宋体"/>
                <w:sz w:val="20"/>
                <w:szCs w:val="20"/>
                <w:lang w:eastAsia="zh-CN"/>
              </w:rPr>
              <w:t xml:space="preserve">To be honest, um, I’m not </w:t>
            </w:r>
            <w:proofErr w:type="gramStart"/>
            <w:r w:rsidRPr="00C02B52">
              <w:rPr>
                <w:rFonts w:eastAsia="宋体"/>
                <w:sz w:val="20"/>
                <w:szCs w:val="20"/>
                <w:lang w:eastAsia="zh-CN"/>
              </w:rPr>
              <w:t>really sure</w:t>
            </w:r>
            <w:proofErr w:type="gramEnd"/>
            <w:r w:rsidRPr="00C02B52">
              <w:rPr>
                <w:rFonts w:eastAsia="宋体"/>
                <w:sz w:val="20"/>
                <w:szCs w:val="20"/>
                <w:lang w:eastAsia="zh-CN"/>
              </w:rPr>
              <w:t xml:space="preserve"> what kind of “social interactions” this question means. But if I need to give an example, the accommodation may hold some events, and residents who join these events may talk and interact with each other.</w:t>
            </w:r>
          </w:p>
        </w:tc>
      </w:tr>
      <w:tr w:rsidR="00D84BC1" w14:paraId="2BC1EDE2" w14:textId="77777777" w:rsidTr="001A2853">
        <w:tc>
          <w:tcPr>
            <w:tcW w:w="361" w:type="dxa"/>
            <w:vAlign w:val="center"/>
          </w:tcPr>
          <w:p w14:paraId="1696B6A1" w14:textId="77777777" w:rsidR="00D84BC1" w:rsidRDefault="00D84BC1" w:rsidP="003C385A">
            <w:pPr>
              <w:spacing w:before="20" w:after="20" w:line="240" w:lineRule="auto"/>
              <w:rPr>
                <w:rFonts w:eastAsia="宋体"/>
                <w:lang w:eastAsia="zh-CN"/>
              </w:rPr>
            </w:pPr>
          </w:p>
        </w:tc>
        <w:tc>
          <w:tcPr>
            <w:tcW w:w="328" w:type="dxa"/>
            <w:vAlign w:val="center"/>
          </w:tcPr>
          <w:p w14:paraId="3B844A52" w14:textId="2B0DB6AD"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350C1658" w14:textId="3D270D9B" w:rsidR="00D84BC1" w:rsidRPr="00917B2E" w:rsidRDefault="00D84BC1" w:rsidP="00C646DC">
            <w:pPr>
              <w:spacing w:after="100" w:line="240" w:lineRule="auto"/>
              <w:rPr>
                <w:rFonts w:eastAsia="宋体"/>
                <w:sz w:val="20"/>
                <w:szCs w:val="20"/>
                <w:lang w:eastAsia="zh-CN"/>
              </w:rPr>
            </w:pPr>
            <w:r w:rsidRPr="00D067C9">
              <w:rPr>
                <w:rFonts w:eastAsia="宋体"/>
                <w:sz w:val="20"/>
                <w:szCs w:val="20"/>
                <w:lang w:eastAsia="zh-CN"/>
              </w:rPr>
              <w:t>Most of the interactions I see are quite casual. People say hello in the lift, talk while cooking, ask about university or complain about assignments. Sometimes residents also help each other collect parcels, borrow small things or share food.</w:t>
            </w:r>
            <w:r>
              <w:rPr>
                <w:rFonts w:eastAsia="宋体"/>
                <w:sz w:val="20"/>
                <w:szCs w:val="20"/>
                <w:lang w:eastAsia="zh-CN"/>
              </w:rPr>
              <w:br/>
            </w:r>
            <w:r w:rsidRPr="00D067C9">
              <w:rPr>
                <w:rFonts w:eastAsia="宋体"/>
                <w:sz w:val="20"/>
                <w:szCs w:val="20"/>
                <w:lang w:eastAsia="zh-CN"/>
              </w:rPr>
              <w:t xml:space="preserve">People who already know each other may cook dinner, go shopping or go out together. I’ve also noticed that international students sometimes stay with people who speak the same language because it is easier and more comfortable. </w:t>
            </w:r>
            <w:proofErr w:type="gramStart"/>
            <w:r w:rsidRPr="00D067C9">
              <w:rPr>
                <w:rFonts w:eastAsia="宋体"/>
                <w:sz w:val="20"/>
                <w:szCs w:val="20"/>
                <w:lang w:eastAsia="zh-CN"/>
              </w:rPr>
              <w:t>So</w:t>
            </w:r>
            <w:proofErr w:type="gramEnd"/>
            <w:r w:rsidRPr="00D067C9">
              <w:rPr>
                <w:rFonts w:eastAsia="宋体"/>
                <w:sz w:val="20"/>
                <w:szCs w:val="20"/>
                <w:lang w:eastAsia="zh-CN"/>
              </w:rPr>
              <w:t xml:space="preserve"> there are many small interactions, but they do not always develop into close friendships.</w:t>
            </w:r>
          </w:p>
        </w:tc>
      </w:tr>
      <w:tr w:rsidR="002D66C2" w14:paraId="7589B47C" w14:textId="77777777" w:rsidTr="009E768E">
        <w:tc>
          <w:tcPr>
            <w:tcW w:w="361" w:type="dxa"/>
            <w:tcBorders>
              <w:bottom w:val="single" w:sz="12" w:space="0" w:color="auto"/>
            </w:tcBorders>
            <w:vAlign w:val="center"/>
          </w:tcPr>
          <w:p w14:paraId="3A0D3D1A" w14:textId="51E8716A" w:rsidR="002D66C2" w:rsidRPr="00800B5F" w:rsidRDefault="002D66C2" w:rsidP="003C385A">
            <w:pPr>
              <w:spacing w:before="20" w:after="20" w:line="240" w:lineRule="auto"/>
              <w:rPr>
                <w:b/>
                <w:bCs/>
                <w:sz w:val="24"/>
                <w:szCs w:val="24"/>
              </w:rPr>
            </w:pPr>
            <w:r w:rsidRPr="00800B5F">
              <w:rPr>
                <w:rFonts w:hint="eastAsia"/>
                <w:b/>
                <w:bCs/>
                <w:sz w:val="24"/>
                <w:szCs w:val="24"/>
              </w:rPr>
              <w:t>3</w:t>
            </w:r>
          </w:p>
        </w:tc>
        <w:tc>
          <w:tcPr>
            <w:tcW w:w="9215" w:type="dxa"/>
            <w:gridSpan w:val="2"/>
            <w:tcBorders>
              <w:bottom w:val="single" w:sz="12" w:space="0" w:color="auto"/>
            </w:tcBorders>
            <w:vAlign w:val="center"/>
          </w:tcPr>
          <w:p w14:paraId="4436633B" w14:textId="5EA77BCC" w:rsidR="002D66C2" w:rsidRPr="00800B5F" w:rsidRDefault="002D66C2" w:rsidP="003C385A">
            <w:pPr>
              <w:spacing w:before="20" w:after="20" w:line="240" w:lineRule="auto"/>
              <w:rPr>
                <w:b/>
                <w:bCs/>
                <w:sz w:val="24"/>
                <w:szCs w:val="24"/>
              </w:rPr>
            </w:pPr>
            <w:r w:rsidRPr="00800B5F">
              <w:rPr>
                <w:b/>
                <w:bCs/>
                <w:sz w:val="24"/>
                <w:szCs w:val="24"/>
              </w:rPr>
              <w:t>Are there particular places or situations where residents are more likely to interact with each other?</w:t>
            </w:r>
          </w:p>
        </w:tc>
      </w:tr>
      <w:tr w:rsidR="0059571F" w14:paraId="40A025E4" w14:textId="77777777" w:rsidTr="009E768E">
        <w:tc>
          <w:tcPr>
            <w:tcW w:w="361" w:type="dxa"/>
            <w:tcBorders>
              <w:top w:val="single" w:sz="12" w:space="0" w:color="auto"/>
            </w:tcBorders>
            <w:vAlign w:val="center"/>
          </w:tcPr>
          <w:p w14:paraId="4790C5BD"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2A51BB40" w14:textId="530B55AC" w:rsidR="0059571F"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6134C616" w14:textId="252195C5" w:rsidR="0059571F" w:rsidRPr="00917B2E" w:rsidRDefault="0059571F" w:rsidP="00C646DC">
            <w:pPr>
              <w:spacing w:afterLines="100" w:after="240" w:line="240" w:lineRule="auto"/>
              <w:rPr>
                <w:rFonts w:eastAsia="宋体"/>
                <w:sz w:val="20"/>
                <w:szCs w:val="20"/>
                <w:lang w:eastAsia="zh-CN"/>
              </w:rPr>
            </w:pPr>
            <w:r w:rsidRPr="00917B2E">
              <w:rPr>
                <w:rFonts w:eastAsia="宋体"/>
                <w:sz w:val="20"/>
                <w:szCs w:val="20"/>
                <w:lang w:eastAsia="zh-CN"/>
              </w:rPr>
              <w:t xml:space="preserve">Common areas and parks near apartment </w:t>
            </w:r>
            <w:r w:rsidRPr="00917B2E">
              <w:rPr>
                <w:rFonts w:eastAsia="宋体"/>
                <w:sz w:val="20"/>
                <w:szCs w:val="20"/>
                <w:lang w:eastAsia="zh-CN"/>
              </w:rPr>
              <w:t>buildings</w:t>
            </w:r>
            <w:r w:rsidRPr="00917B2E">
              <w:rPr>
                <w:rFonts w:eastAsia="宋体"/>
                <w:sz w:val="20"/>
                <w:szCs w:val="20"/>
                <w:lang w:eastAsia="zh-CN"/>
              </w:rPr>
              <w:t xml:space="preserve"> are the places where residents interact </w:t>
            </w:r>
            <w:proofErr w:type="gramStart"/>
            <w:r w:rsidRPr="00917B2E">
              <w:rPr>
                <w:rFonts w:eastAsia="宋体"/>
                <w:sz w:val="20"/>
                <w:szCs w:val="20"/>
                <w:lang w:eastAsia="zh-CN"/>
              </w:rPr>
              <w:t>most closely</w:t>
            </w:r>
            <w:proofErr w:type="gramEnd"/>
            <w:r w:rsidRPr="00917B2E">
              <w:rPr>
                <w:rFonts w:eastAsia="宋体"/>
                <w:sz w:val="20"/>
                <w:szCs w:val="20"/>
                <w:lang w:eastAsia="zh-CN"/>
              </w:rPr>
              <w:t xml:space="preserve"> with one another.</w:t>
            </w:r>
          </w:p>
        </w:tc>
      </w:tr>
      <w:tr w:rsidR="0084242F" w14:paraId="183287A1" w14:textId="77777777" w:rsidTr="0063199D">
        <w:tc>
          <w:tcPr>
            <w:tcW w:w="361" w:type="dxa"/>
            <w:vAlign w:val="center"/>
          </w:tcPr>
          <w:p w14:paraId="21F811D7" w14:textId="77777777" w:rsidR="0084242F" w:rsidRDefault="0084242F" w:rsidP="003C385A">
            <w:pPr>
              <w:spacing w:before="20" w:after="20" w:line="240" w:lineRule="auto"/>
              <w:rPr>
                <w:rFonts w:eastAsia="宋体"/>
                <w:lang w:eastAsia="zh-CN"/>
              </w:rPr>
            </w:pPr>
          </w:p>
        </w:tc>
        <w:tc>
          <w:tcPr>
            <w:tcW w:w="328" w:type="dxa"/>
            <w:vAlign w:val="center"/>
          </w:tcPr>
          <w:p w14:paraId="585E5BE5" w14:textId="3023835A"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075D0FC4" w14:textId="4FBEC83B" w:rsidR="0084242F" w:rsidRPr="00917B2E" w:rsidRDefault="0084242F" w:rsidP="00C646DC">
            <w:pPr>
              <w:spacing w:afterLines="100" w:after="240" w:line="240" w:lineRule="auto"/>
              <w:rPr>
                <w:rFonts w:eastAsia="宋体"/>
                <w:sz w:val="20"/>
                <w:szCs w:val="20"/>
                <w:lang w:eastAsia="zh-CN"/>
              </w:rPr>
            </w:pPr>
            <w:r w:rsidRPr="00C02B52">
              <w:rPr>
                <w:rFonts w:eastAsia="宋体"/>
                <w:sz w:val="20"/>
                <w:szCs w:val="20"/>
                <w:lang w:eastAsia="zh-CN"/>
              </w:rPr>
              <w:t>Yes. For example, the terrace, the lobby, the gym, and the games room. Residents are more likely to meet and talk to each other in these shared spaces</w:t>
            </w:r>
          </w:p>
        </w:tc>
      </w:tr>
      <w:tr w:rsidR="00D84BC1" w14:paraId="73C3ED45" w14:textId="77777777" w:rsidTr="00830A79">
        <w:tc>
          <w:tcPr>
            <w:tcW w:w="361" w:type="dxa"/>
            <w:vAlign w:val="center"/>
          </w:tcPr>
          <w:p w14:paraId="25B9F184" w14:textId="77777777" w:rsidR="00D84BC1" w:rsidRDefault="00D84BC1" w:rsidP="003C385A">
            <w:pPr>
              <w:spacing w:before="20" w:after="20" w:line="240" w:lineRule="auto"/>
              <w:rPr>
                <w:rFonts w:eastAsia="宋体"/>
                <w:lang w:eastAsia="zh-CN"/>
              </w:rPr>
            </w:pPr>
          </w:p>
        </w:tc>
        <w:tc>
          <w:tcPr>
            <w:tcW w:w="328" w:type="dxa"/>
            <w:vAlign w:val="center"/>
          </w:tcPr>
          <w:p w14:paraId="6E1BBC74" w14:textId="1B9F82FF"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7829B9A5" w14:textId="7DF1F19B" w:rsidR="00D84BC1" w:rsidRPr="00917B2E" w:rsidRDefault="00D84BC1" w:rsidP="00C646DC">
            <w:pPr>
              <w:spacing w:after="100" w:line="240" w:lineRule="auto"/>
              <w:rPr>
                <w:rFonts w:eastAsia="宋体"/>
                <w:sz w:val="20"/>
                <w:szCs w:val="20"/>
                <w:lang w:eastAsia="zh-CN"/>
              </w:rPr>
            </w:pPr>
            <w:r w:rsidRPr="00D067C9">
              <w:rPr>
                <w:rFonts w:eastAsia="宋体"/>
                <w:sz w:val="20"/>
                <w:szCs w:val="20"/>
                <w:lang w:eastAsia="zh-CN"/>
              </w:rPr>
              <w:t>I think shared spaces are the easiest places, especially the kitchen, common room, lift and laundry area. The kitchen is probably the best one because people usually stay there for a while. You can ask what someone is cooking, and then the conversation starts naturally.</w:t>
            </w:r>
            <w:r>
              <w:rPr>
                <w:rFonts w:eastAsia="宋体"/>
                <w:sz w:val="20"/>
                <w:szCs w:val="20"/>
                <w:lang w:eastAsia="zh-CN"/>
              </w:rPr>
              <w:br/>
            </w:r>
            <w:r w:rsidRPr="00D067C9">
              <w:rPr>
                <w:rFonts w:eastAsia="宋体"/>
                <w:sz w:val="20"/>
                <w:szCs w:val="20"/>
                <w:lang w:eastAsia="zh-CN"/>
              </w:rPr>
              <w:t>Events such as shared dinners, barbecues or game nights can also help. It is usually easier when people have something to do together. If everyone is only told to introduce themselves, it can feel a little forced or awkward, especially for quieter people.</w:t>
            </w:r>
          </w:p>
        </w:tc>
      </w:tr>
      <w:tr w:rsidR="002D66C2" w14:paraId="0D70ADE9" w14:textId="77777777" w:rsidTr="009E768E">
        <w:tc>
          <w:tcPr>
            <w:tcW w:w="361" w:type="dxa"/>
            <w:tcBorders>
              <w:bottom w:val="single" w:sz="12" w:space="0" w:color="auto"/>
            </w:tcBorders>
            <w:vAlign w:val="center"/>
          </w:tcPr>
          <w:p w14:paraId="0197E1C7" w14:textId="621FECBC" w:rsidR="002D66C2" w:rsidRPr="00800B5F" w:rsidRDefault="002D66C2" w:rsidP="003C385A">
            <w:pPr>
              <w:spacing w:before="20" w:after="20" w:line="240" w:lineRule="auto"/>
              <w:rPr>
                <w:b/>
                <w:bCs/>
                <w:sz w:val="24"/>
                <w:szCs w:val="24"/>
              </w:rPr>
            </w:pPr>
            <w:r w:rsidRPr="00800B5F">
              <w:rPr>
                <w:rFonts w:hint="eastAsia"/>
                <w:b/>
                <w:bCs/>
                <w:sz w:val="24"/>
                <w:szCs w:val="24"/>
              </w:rPr>
              <w:lastRenderedPageBreak/>
              <w:t>4</w:t>
            </w:r>
          </w:p>
        </w:tc>
        <w:tc>
          <w:tcPr>
            <w:tcW w:w="9215" w:type="dxa"/>
            <w:gridSpan w:val="2"/>
            <w:tcBorders>
              <w:bottom w:val="single" w:sz="12" w:space="0" w:color="auto"/>
            </w:tcBorders>
            <w:vAlign w:val="center"/>
          </w:tcPr>
          <w:p w14:paraId="42FA0A79" w14:textId="1201942D" w:rsidR="002D66C2" w:rsidRPr="00800B5F" w:rsidRDefault="002D66C2" w:rsidP="003C385A">
            <w:pPr>
              <w:spacing w:before="20" w:after="20" w:line="240" w:lineRule="auto"/>
              <w:rPr>
                <w:b/>
                <w:bCs/>
                <w:sz w:val="24"/>
                <w:szCs w:val="24"/>
              </w:rPr>
            </w:pPr>
            <w:r w:rsidRPr="00800B5F">
              <w:rPr>
                <w:b/>
                <w:bCs/>
                <w:sz w:val="24"/>
                <w:szCs w:val="24"/>
              </w:rPr>
              <w:t>What factors seem to make it easier for new residents to connect with others?</w:t>
            </w:r>
          </w:p>
        </w:tc>
      </w:tr>
      <w:tr w:rsidR="0059571F" w14:paraId="78E30C2D" w14:textId="77777777" w:rsidTr="009E768E">
        <w:tc>
          <w:tcPr>
            <w:tcW w:w="361" w:type="dxa"/>
            <w:tcBorders>
              <w:top w:val="single" w:sz="12" w:space="0" w:color="auto"/>
            </w:tcBorders>
            <w:vAlign w:val="center"/>
          </w:tcPr>
          <w:p w14:paraId="0935F710"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142EC368" w14:textId="7AD43D47" w:rsidR="0059571F" w:rsidRPr="00917B2E" w:rsidRDefault="001D619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5C16FC89" w14:textId="4D8DEF96" w:rsidR="0059571F" w:rsidRPr="00917B2E" w:rsidRDefault="0059571F" w:rsidP="00C646DC">
            <w:pPr>
              <w:spacing w:afterLines="100" w:after="240" w:line="240" w:lineRule="auto"/>
              <w:rPr>
                <w:rFonts w:eastAsia="宋体"/>
                <w:sz w:val="20"/>
                <w:szCs w:val="20"/>
                <w:lang w:eastAsia="zh-CN"/>
              </w:rPr>
            </w:pPr>
            <w:r w:rsidRPr="00917B2E">
              <w:rPr>
                <w:rFonts w:eastAsia="宋体"/>
                <w:sz w:val="20"/>
                <w:szCs w:val="20"/>
                <w:lang w:eastAsia="zh-CN"/>
              </w:rPr>
              <w:t>If an apartment offers a wide range of recreational amenities</w:t>
            </w:r>
            <w:r w:rsidRPr="00917B2E">
              <w:rPr>
                <w:rFonts w:eastAsia="宋体" w:hint="eastAsia"/>
                <w:sz w:val="20"/>
                <w:szCs w:val="20"/>
                <w:lang w:eastAsia="zh-CN"/>
              </w:rPr>
              <w:t xml:space="preserve"> </w:t>
            </w:r>
            <w:r w:rsidRPr="00917B2E">
              <w:rPr>
                <w:rFonts w:eastAsia="宋体"/>
                <w:sz w:val="20"/>
                <w:szCs w:val="20"/>
                <w:lang w:eastAsia="zh-CN"/>
              </w:rPr>
              <w:t>such as an open rooftop and a gym</w:t>
            </w:r>
            <w:r w:rsidRPr="00917B2E">
              <w:rPr>
                <w:rFonts w:eastAsia="宋体" w:hint="eastAsia"/>
                <w:sz w:val="20"/>
                <w:szCs w:val="20"/>
                <w:lang w:eastAsia="zh-CN"/>
              </w:rPr>
              <w:t xml:space="preserve">, </w:t>
            </w:r>
            <w:r w:rsidRPr="00917B2E">
              <w:rPr>
                <w:rFonts w:eastAsia="宋体"/>
                <w:sz w:val="20"/>
                <w:szCs w:val="20"/>
                <w:lang w:eastAsia="zh-CN"/>
              </w:rPr>
              <w:t>it can significantly increase interaction among residents.</w:t>
            </w:r>
          </w:p>
        </w:tc>
      </w:tr>
      <w:tr w:rsidR="0084242F" w14:paraId="6577521D" w14:textId="77777777" w:rsidTr="008B7020">
        <w:tc>
          <w:tcPr>
            <w:tcW w:w="361" w:type="dxa"/>
            <w:vAlign w:val="center"/>
          </w:tcPr>
          <w:p w14:paraId="09B6248A" w14:textId="77777777" w:rsidR="0084242F" w:rsidRDefault="0084242F" w:rsidP="003C385A">
            <w:pPr>
              <w:spacing w:before="20" w:after="20" w:line="240" w:lineRule="auto"/>
              <w:rPr>
                <w:rFonts w:eastAsia="宋体"/>
                <w:lang w:eastAsia="zh-CN"/>
              </w:rPr>
            </w:pPr>
          </w:p>
        </w:tc>
        <w:tc>
          <w:tcPr>
            <w:tcW w:w="328" w:type="dxa"/>
            <w:vAlign w:val="center"/>
          </w:tcPr>
          <w:p w14:paraId="0334B1E7" w14:textId="1701C2E8"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5D0A0BE6" w14:textId="52BC804E" w:rsidR="0084242F" w:rsidRPr="00917B2E" w:rsidRDefault="0084242F" w:rsidP="00C646DC">
            <w:pPr>
              <w:spacing w:afterLines="100" w:after="240" w:line="240" w:lineRule="auto"/>
              <w:rPr>
                <w:rFonts w:eastAsia="宋体"/>
                <w:sz w:val="20"/>
                <w:szCs w:val="20"/>
                <w:lang w:eastAsia="zh-CN"/>
              </w:rPr>
            </w:pPr>
            <w:r w:rsidRPr="00C02B52">
              <w:rPr>
                <w:rFonts w:eastAsia="宋体"/>
                <w:sz w:val="20"/>
                <w:szCs w:val="20"/>
                <w:lang w:eastAsia="zh-CN"/>
              </w:rPr>
              <w:t>I think one factor is personality. For example, outgoing people may find it easier to make friends. Another factor is time. Usually, the longer people spend time together, the more familiar they become with each other</w:t>
            </w:r>
          </w:p>
        </w:tc>
      </w:tr>
      <w:tr w:rsidR="00D84BC1" w14:paraId="536AEA3C" w14:textId="77777777" w:rsidTr="006B6975">
        <w:tc>
          <w:tcPr>
            <w:tcW w:w="361" w:type="dxa"/>
            <w:vAlign w:val="center"/>
          </w:tcPr>
          <w:p w14:paraId="61239D9E" w14:textId="77777777" w:rsidR="00D84BC1" w:rsidRDefault="00D84BC1" w:rsidP="003C385A">
            <w:pPr>
              <w:spacing w:before="20" w:after="20" w:line="240" w:lineRule="auto"/>
              <w:rPr>
                <w:rFonts w:eastAsia="宋体"/>
                <w:lang w:eastAsia="zh-CN"/>
              </w:rPr>
            </w:pPr>
          </w:p>
        </w:tc>
        <w:tc>
          <w:tcPr>
            <w:tcW w:w="328" w:type="dxa"/>
            <w:vAlign w:val="center"/>
          </w:tcPr>
          <w:p w14:paraId="7AA382C5" w14:textId="24ACEE9F"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738BC0A8" w14:textId="70A33443" w:rsidR="00D84BC1" w:rsidRPr="00917B2E" w:rsidRDefault="00D84BC1" w:rsidP="00C646DC">
            <w:pPr>
              <w:spacing w:before="20" w:after="100" w:line="240" w:lineRule="auto"/>
              <w:rPr>
                <w:rFonts w:eastAsia="宋体"/>
                <w:sz w:val="20"/>
                <w:szCs w:val="20"/>
                <w:lang w:eastAsia="zh-CN"/>
              </w:rPr>
            </w:pPr>
            <w:r w:rsidRPr="00D067C9">
              <w:rPr>
                <w:rFonts w:eastAsia="宋体"/>
                <w:sz w:val="20"/>
                <w:szCs w:val="20"/>
                <w:lang w:eastAsia="zh-CN"/>
              </w:rPr>
              <w:t>Having something in common makes it much easier. For example, they may study at the same university, come from a similar cultural background or have the same hobbies. Even having similar problems, such as not knowing where to buy something, can start a conversation.</w:t>
            </w:r>
            <w:r>
              <w:rPr>
                <w:rFonts w:eastAsia="宋体"/>
                <w:sz w:val="20"/>
                <w:szCs w:val="20"/>
                <w:lang w:eastAsia="zh-CN"/>
              </w:rPr>
              <w:br/>
            </w:r>
            <w:r w:rsidRPr="00D067C9">
              <w:rPr>
                <w:rFonts w:eastAsia="宋体"/>
                <w:sz w:val="20"/>
                <w:szCs w:val="20"/>
                <w:lang w:eastAsia="zh-CN"/>
              </w:rPr>
              <w:t>I also think the other person’s attitude is important. Because English is not my first language, I feel more comfortable when someone is patient and does not speak too quickly. Seeing the same people regularly also helps. After saying hello several times, it becomes much easier to have a longer conversation.</w:t>
            </w:r>
          </w:p>
        </w:tc>
      </w:tr>
      <w:tr w:rsidR="002D66C2" w14:paraId="43689F8D" w14:textId="77777777" w:rsidTr="00636640">
        <w:tc>
          <w:tcPr>
            <w:tcW w:w="361" w:type="dxa"/>
            <w:tcBorders>
              <w:bottom w:val="single" w:sz="12" w:space="0" w:color="auto"/>
            </w:tcBorders>
            <w:vAlign w:val="center"/>
          </w:tcPr>
          <w:p w14:paraId="15EE09B7" w14:textId="1B5EF61A" w:rsidR="002D66C2" w:rsidRPr="00800B5F" w:rsidRDefault="002D66C2" w:rsidP="003C385A">
            <w:pPr>
              <w:spacing w:before="20" w:after="20" w:line="240" w:lineRule="auto"/>
              <w:rPr>
                <w:b/>
                <w:bCs/>
                <w:sz w:val="24"/>
                <w:szCs w:val="24"/>
              </w:rPr>
            </w:pPr>
            <w:r w:rsidRPr="00800B5F">
              <w:rPr>
                <w:rFonts w:hint="eastAsia"/>
                <w:b/>
                <w:bCs/>
                <w:sz w:val="24"/>
                <w:szCs w:val="24"/>
              </w:rPr>
              <w:t>5</w:t>
            </w:r>
          </w:p>
        </w:tc>
        <w:tc>
          <w:tcPr>
            <w:tcW w:w="9215" w:type="dxa"/>
            <w:gridSpan w:val="2"/>
            <w:tcBorders>
              <w:bottom w:val="single" w:sz="12" w:space="0" w:color="auto"/>
            </w:tcBorders>
            <w:vAlign w:val="center"/>
          </w:tcPr>
          <w:p w14:paraId="36B4713A" w14:textId="551DB865" w:rsidR="002D66C2" w:rsidRPr="00800B5F" w:rsidRDefault="002D66C2" w:rsidP="003C385A">
            <w:pPr>
              <w:spacing w:before="20" w:after="20" w:line="240" w:lineRule="auto"/>
              <w:rPr>
                <w:b/>
                <w:bCs/>
                <w:sz w:val="24"/>
                <w:szCs w:val="24"/>
              </w:rPr>
            </w:pPr>
            <w:r w:rsidRPr="00800B5F">
              <w:rPr>
                <w:b/>
                <w:bCs/>
                <w:sz w:val="24"/>
                <w:szCs w:val="24"/>
              </w:rPr>
              <w:t>What difficulties do residents commonly face when trying to make new social connections?</w:t>
            </w:r>
          </w:p>
        </w:tc>
      </w:tr>
      <w:tr w:rsidR="0059571F" w14:paraId="4F592FD5" w14:textId="77777777" w:rsidTr="00636640">
        <w:tc>
          <w:tcPr>
            <w:tcW w:w="361" w:type="dxa"/>
            <w:tcBorders>
              <w:top w:val="single" w:sz="12" w:space="0" w:color="auto"/>
            </w:tcBorders>
            <w:vAlign w:val="center"/>
          </w:tcPr>
          <w:p w14:paraId="1A1F4EB6"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55623F99" w14:textId="417D010C" w:rsidR="0059571F"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4F0008AA" w14:textId="7AC8A583" w:rsidR="0059571F" w:rsidRPr="00917B2E" w:rsidRDefault="0059571F" w:rsidP="0084242F">
            <w:pPr>
              <w:spacing w:afterLines="100" w:after="240" w:line="240" w:lineRule="auto"/>
              <w:rPr>
                <w:rFonts w:eastAsia="宋体"/>
                <w:sz w:val="20"/>
                <w:szCs w:val="20"/>
                <w:lang w:eastAsia="zh-CN"/>
              </w:rPr>
            </w:pPr>
            <w:r w:rsidRPr="00917B2E">
              <w:rPr>
                <w:rFonts w:eastAsia="宋体"/>
                <w:sz w:val="20"/>
                <w:szCs w:val="20"/>
                <w:lang w:eastAsia="zh-CN"/>
              </w:rPr>
              <w:t xml:space="preserve">It is more difficult to fit into a group than to make friends </w:t>
            </w:r>
            <w:r w:rsidRPr="00917B2E">
              <w:rPr>
                <w:rFonts w:eastAsia="宋体" w:hint="eastAsia"/>
                <w:sz w:val="20"/>
                <w:szCs w:val="20"/>
                <w:lang w:eastAsia="zh-CN"/>
              </w:rPr>
              <w:t>with individuals</w:t>
            </w:r>
            <w:r w:rsidRPr="00917B2E">
              <w:rPr>
                <w:rFonts w:eastAsia="宋体"/>
                <w:sz w:val="20"/>
                <w:szCs w:val="20"/>
                <w:lang w:eastAsia="zh-CN"/>
              </w:rPr>
              <w:t>, so small groups in public spaces may discourage new residents from socializing.</w:t>
            </w:r>
          </w:p>
        </w:tc>
      </w:tr>
      <w:tr w:rsidR="0084242F" w14:paraId="5EC8BDC1" w14:textId="77777777" w:rsidTr="00BD5493">
        <w:tc>
          <w:tcPr>
            <w:tcW w:w="361" w:type="dxa"/>
            <w:vAlign w:val="center"/>
          </w:tcPr>
          <w:p w14:paraId="3B027249" w14:textId="77777777" w:rsidR="0084242F" w:rsidRDefault="0084242F" w:rsidP="003C385A">
            <w:pPr>
              <w:spacing w:before="20" w:after="20" w:line="240" w:lineRule="auto"/>
              <w:rPr>
                <w:rFonts w:eastAsia="宋体"/>
                <w:lang w:eastAsia="zh-CN"/>
              </w:rPr>
            </w:pPr>
          </w:p>
        </w:tc>
        <w:tc>
          <w:tcPr>
            <w:tcW w:w="328" w:type="dxa"/>
            <w:vAlign w:val="center"/>
          </w:tcPr>
          <w:p w14:paraId="5E7FD289" w14:textId="11EA5650"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56DC5C2B" w14:textId="555CCCC2" w:rsidR="0084242F" w:rsidRPr="00917B2E" w:rsidRDefault="0084242F" w:rsidP="0084242F">
            <w:pPr>
              <w:spacing w:afterLines="100" w:after="240" w:line="240" w:lineRule="auto"/>
              <w:rPr>
                <w:rFonts w:eastAsia="宋体"/>
                <w:sz w:val="20"/>
                <w:szCs w:val="20"/>
                <w:lang w:eastAsia="zh-CN"/>
              </w:rPr>
            </w:pPr>
            <w:r w:rsidRPr="00C02B52">
              <w:rPr>
                <w:rFonts w:eastAsia="宋体"/>
                <w:sz w:val="20"/>
                <w:szCs w:val="20"/>
                <w:lang w:eastAsia="zh-CN"/>
              </w:rPr>
              <w:t>I think personality is one of the main difficulties. More introverted people may find it harder to make new social connections. Language can also be a problem. Many residents do not speak English as their first language, so sometimes communication can be a little difficult.</w:t>
            </w:r>
          </w:p>
        </w:tc>
      </w:tr>
      <w:tr w:rsidR="00D84BC1" w14:paraId="52B951F0" w14:textId="77777777" w:rsidTr="005E649C">
        <w:tc>
          <w:tcPr>
            <w:tcW w:w="361" w:type="dxa"/>
            <w:vAlign w:val="center"/>
          </w:tcPr>
          <w:p w14:paraId="2A3291B8" w14:textId="77777777" w:rsidR="00D84BC1" w:rsidRDefault="00D84BC1" w:rsidP="003C385A">
            <w:pPr>
              <w:spacing w:before="20" w:after="20" w:line="240" w:lineRule="auto"/>
              <w:rPr>
                <w:rFonts w:eastAsia="宋体"/>
                <w:lang w:eastAsia="zh-CN"/>
              </w:rPr>
            </w:pPr>
          </w:p>
        </w:tc>
        <w:tc>
          <w:tcPr>
            <w:tcW w:w="328" w:type="dxa"/>
            <w:vAlign w:val="center"/>
          </w:tcPr>
          <w:p w14:paraId="2DBC1B8C" w14:textId="5992775B"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4F037556" w14:textId="78102AB3" w:rsidR="00D84BC1" w:rsidRPr="00917B2E" w:rsidRDefault="00D84BC1" w:rsidP="003C385A">
            <w:pPr>
              <w:spacing w:before="20" w:after="20" w:line="240" w:lineRule="auto"/>
              <w:rPr>
                <w:rFonts w:eastAsia="宋体"/>
                <w:sz w:val="20"/>
                <w:szCs w:val="20"/>
                <w:lang w:eastAsia="zh-CN"/>
              </w:rPr>
            </w:pPr>
            <w:r w:rsidRPr="00FA369D">
              <w:rPr>
                <w:rFonts w:eastAsia="宋体"/>
                <w:sz w:val="20"/>
                <w:szCs w:val="20"/>
                <w:lang w:eastAsia="zh-CN"/>
              </w:rPr>
              <w:t xml:space="preserve">For international students, language can be a big difficulty. Sometimes I understand what someone is saying, but I need more time to think about how to answer in English. By the time I </w:t>
            </w:r>
            <w:proofErr w:type="gramStart"/>
            <w:r w:rsidRPr="00FA369D">
              <w:rPr>
                <w:rFonts w:eastAsia="宋体"/>
                <w:sz w:val="20"/>
                <w:szCs w:val="20"/>
                <w:lang w:eastAsia="zh-CN"/>
              </w:rPr>
              <w:t>have</w:t>
            </w:r>
            <w:proofErr w:type="gramEnd"/>
            <w:r w:rsidRPr="00FA369D">
              <w:rPr>
                <w:rFonts w:eastAsia="宋体"/>
                <w:sz w:val="20"/>
                <w:szCs w:val="20"/>
                <w:lang w:eastAsia="zh-CN"/>
              </w:rPr>
              <w:t xml:space="preserve"> thought of an answer, the conversation may have already moved on. Because of this, I may look quieter than I really am.</w:t>
            </w:r>
            <w:r>
              <w:rPr>
                <w:rFonts w:eastAsia="宋体"/>
                <w:sz w:val="20"/>
                <w:szCs w:val="20"/>
                <w:lang w:eastAsia="zh-CN"/>
              </w:rPr>
              <w:br/>
            </w:r>
            <w:r w:rsidRPr="00FA369D">
              <w:rPr>
                <w:rFonts w:eastAsia="宋体"/>
                <w:sz w:val="20"/>
                <w:szCs w:val="20"/>
                <w:lang w:eastAsia="zh-CN"/>
              </w:rPr>
              <w:t>Another difficulty is that some residents already have their own friendship groups. It can be uncomfortable to join a group when everyone already knows each other. Postgraduate students can also be quite busy with classes, assignments or part-time work, so our free time may not match.</w:t>
            </w:r>
          </w:p>
        </w:tc>
      </w:tr>
      <w:tr w:rsidR="002D66C2" w14:paraId="3D99DFBE" w14:textId="77777777" w:rsidTr="00636640">
        <w:tc>
          <w:tcPr>
            <w:tcW w:w="361" w:type="dxa"/>
            <w:tcBorders>
              <w:bottom w:val="single" w:sz="12" w:space="0" w:color="auto"/>
            </w:tcBorders>
            <w:vAlign w:val="center"/>
          </w:tcPr>
          <w:p w14:paraId="1B800434" w14:textId="15A87429" w:rsidR="002D66C2" w:rsidRPr="00800B5F" w:rsidRDefault="002D66C2" w:rsidP="003C385A">
            <w:pPr>
              <w:spacing w:before="20" w:after="20" w:line="240" w:lineRule="auto"/>
              <w:rPr>
                <w:b/>
                <w:bCs/>
                <w:sz w:val="24"/>
                <w:szCs w:val="24"/>
              </w:rPr>
            </w:pPr>
            <w:r w:rsidRPr="00800B5F">
              <w:rPr>
                <w:rFonts w:hint="eastAsia"/>
                <w:b/>
                <w:bCs/>
                <w:sz w:val="24"/>
                <w:szCs w:val="24"/>
              </w:rPr>
              <w:t>6</w:t>
            </w:r>
          </w:p>
        </w:tc>
        <w:tc>
          <w:tcPr>
            <w:tcW w:w="9215" w:type="dxa"/>
            <w:gridSpan w:val="2"/>
            <w:tcBorders>
              <w:bottom w:val="single" w:sz="12" w:space="0" w:color="auto"/>
            </w:tcBorders>
            <w:vAlign w:val="center"/>
          </w:tcPr>
          <w:p w14:paraId="6DAA6963" w14:textId="397677CC" w:rsidR="002D66C2" w:rsidRPr="00800B5F" w:rsidRDefault="002D66C2" w:rsidP="003C385A">
            <w:pPr>
              <w:spacing w:before="20" w:after="20" w:line="240" w:lineRule="auto"/>
              <w:rPr>
                <w:b/>
                <w:bCs/>
                <w:sz w:val="24"/>
                <w:szCs w:val="24"/>
              </w:rPr>
            </w:pPr>
            <w:r w:rsidRPr="00800B5F">
              <w:rPr>
                <w:b/>
                <w:bCs/>
                <w:sz w:val="24"/>
                <w:szCs w:val="24"/>
              </w:rPr>
              <w:t>Do you notice any differences between residents who become socially connected quickly and those who remain more isolated?</w:t>
            </w:r>
          </w:p>
        </w:tc>
      </w:tr>
      <w:tr w:rsidR="0059571F" w14:paraId="16057B1F" w14:textId="77777777" w:rsidTr="00636640">
        <w:tc>
          <w:tcPr>
            <w:tcW w:w="361" w:type="dxa"/>
            <w:tcBorders>
              <w:top w:val="single" w:sz="12" w:space="0" w:color="auto"/>
            </w:tcBorders>
            <w:vAlign w:val="center"/>
          </w:tcPr>
          <w:p w14:paraId="11DD5BA7"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48421D81" w14:textId="22A8F1DD" w:rsidR="0059571F"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7595FC85" w14:textId="1E35D780" w:rsidR="0059571F" w:rsidRPr="00917B2E" w:rsidRDefault="0059571F" w:rsidP="0084242F">
            <w:pPr>
              <w:spacing w:afterLines="100" w:after="240" w:line="240" w:lineRule="auto"/>
              <w:rPr>
                <w:rFonts w:eastAsia="宋体"/>
                <w:sz w:val="20"/>
                <w:szCs w:val="20"/>
                <w:lang w:eastAsia="zh-CN"/>
              </w:rPr>
            </w:pPr>
            <w:r w:rsidRPr="00917B2E">
              <w:rPr>
                <w:rFonts w:eastAsia="宋体"/>
                <w:sz w:val="20"/>
                <w:szCs w:val="20"/>
                <w:lang w:eastAsia="zh-CN"/>
              </w:rPr>
              <w:t>Yes, their willingness to socialize varies. Those who establish social connections quickly are usually more willing to accept invitations to events, so they get to know each other quickly.</w:t>
            </w:r>
          </w:p>
        </w:tc>
      </w:tr>
      <w:tr w:rsidR="0084242F" w14:paraId="4C4873DC" w14:textId="77777777" w:rsidTr="00C352E9">
        <w:tc>
          <w:tcPr>
            <w:tcW w:w="361" w:type="dxa"/>
            <w:vAlign w:val="center"/>
          </w:tcPr>
          <w:p w14:paraId="6A3E9806" w14:textId="77777777" w:rsidR="0084242F" w:rsidRDefault="0084242F" w:rsidP="003C385A">
            <w:pPr>
              <w:spacing w:before="20" w:after="20" w:line="240" w:lineRule="auto"/>
              <w:rPr>
                <w:rFonts w:eastAsia="宋体"/>
                <w:lang w:eastAsia="zh-CN"/>
              </w:rPr>
            </w:pPr>
          </w:p>
        </w:tc>
        <w:tc>
          <w:tcPr>
            <w:tcW w:w="328" w:type="dxa"/>
            <w:vAlign w:val="center"/>
          </w:tcPr>
          <w:p w14:paraId="6DD86536" w14:textId="0B9FFFE4"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20071F4C" w14:textId="7FC8CE28" w:rsidR="0084242F" w:rsidRPr="00917B2E" w:rsidRDefault="0084242F" w:rsidP="0084242F">
            <w:pPr>
              <w:spacing w:afterLines="100" w:after="240" w:line="240" w:lineRule="auto"/>
              <w:rPr>
                <w:rFonts w:eastAsia="宋体"/>
                <w:sz w:val="20"/>
                <w:szCs w:val="20"/>
                <w:lang w:eastAsia="zh-CN"/>
              </w:rPr>
            </w:pPr>
            <w:r w:rsidRPr="00C02B52">
              <w:rPr>
                <w:rFonts w:eastAsia="宋体"/>
                <w:sz w:val="20"/>
                <w:szCs w:val="20"/>
                <w:lang w:eastAsia="zh-CN"/>
              </w:rPr>
              <w:t>I think the main difference is personality. Outgoing people usually find it easier to join social groups and connect with other people quickly.</w:t>
            </w:r>
          </w:p>
        </w:tc>
      </w:tr>
      <w:tr w:rsidR="00D84BC1" w14:paraId="10A5F3C9" w14:textId="77777777" w:rsidTr="00CC07E4">
        <w:tc>
          <w:tcPr>
            <w:tcW w:w="361" w:type="dxa"/>
            <w:vAlign w:val="center"/>
          </w:tcPr>
          <w:p w14:paraId="066A8124" w14:textId="77777777" w:rsidR="00D84BC1" w:rsidRDefault="00D84BC1" w:rsidP="003C385A">
            <w:pPr>
              <w:spacing w:before="20" w:after="20" w:line="240" w:lineRule="auto"/>
              <w:rPr>
                <w:rFonts w:eastAsia="宋体"/>
                <w:lang w:eastAsia="zh-CN"/>
              </w:rPr>
            </w:pPr>
          </w:p>
        </w:tc>
        <w:tc>
          <w:tcPr>
            <w:tcW w:w="328" w:type="dxa"/>
            <w:vAlign w:val="center"/>
          </w:tcPr>
          <w:p w14:paraId="6E0305B1" w14:textId="6EA539A5"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782DD088" w14:textId="68D148E3" w:rsidR="00D84BC1" w:rsidRPr="00917B2E" w:rsidRDefault="00D84BC1" w:rsidP="003C385A">
            <w:pPr>
              <w:spacing w:before="20" w:after="20" w:line="240" w:lineRule="auto"/>
              <w:rPr>
                <w:rFonts w:eastAsia="宋体"/>
                <w:sz w:val="20"/>
                <w:szCs w:val="20"/>
                <w:lang w:eastAsia="zh-CN"/>
              </w:rPr>
            </w:pPr>
            <w:r w:rsidRPr="00E21977">
              <w:rPr>
                <w:sz w:val="20"/>
                <w:szCs w:val="20"/>
              </w:rPr>
              <w:t>The residents who connect quickly are usually more willing to start conversations. They attend more activities, spend time in common areas and are comfortable talking with people from different backgrounds. Their English may also be better, so they are less worried about making mistakes.</w:t>
            </w:r>
            <w:r>
              <w:rPr>
                <w:sz w:val="20"/>
                <w:szCs w:val="20"/>
              </w:rPr>
              <w:br/>
            </w:r>
            <w:r w:rsidRPr="00E21977">
              <w:rPr>
                <w:sz w:val="20"/>
                <w:szCs w:val="20"/>
              </w:rPr>
              <w:t>However, people who are more isolated are not necessarily unfriendly. Some are just shy, busy or less confident. Others may already have friends outside the accommodation. To be honest, when I first arrived, I was probably closer to this group. I needed more time before I felt comfortable with new people.</w:t>
            </w:r>
          </w:p>
        </w:tc>
      </w:tr>
      <w:tr w:rsidR="002D66C2" w14:paraId="2165E988" w14:textId="77777777" w:rsidTr="00636640">
        <w:tc>
          <w:tcPr>
            <w:tcW w:w="361" w:type="dxa"/>
            <w:tcBorders>
              <w:bottom w:val="single" w:sz="12" w:space="0" w:color="auto"/>
            </w:tcBorders>
            <w:vAlign w:val="center"/>
          </w:tcPr>
          <w:p w14:paraId="0CDE7AB5" w14:textId="0955ECCA" w:rsidR="002D66C2" w:rsidRPr="00800B5F" w:rsidRDefault="002D66C2" w:rsidP="003C385A">
            <w:pPr>
              <w:spacing w:before="20" w:after="20" w:line="240" w:lineRule="auto"/>
              <w:rPr>
                <w:b/>
                <w:bCs/>
                <w:sz w:val="24"/>
                <w:szCs w:val="24"/>
              </w:rPr>
            </w:pPr>
            <w:r w:rsidRPr="00800B5F">
              <w:rPr>
                <w:rFonts w:hint="eastAsia"/>
                <w:b/>
                <w:bCs/>
                <w:sz w:val="24"/>
                <w:szCs w:val="24"/>
              </w:rPr>
              <w:t>7</w:t>
            </w:r>
          </w:p>
        </w:tc>
        <w:tc>
          <w:tcPr>
            <w:tcW w:w="9215" w:type="dxa"/>
            <w:gridSpan w:val="2"/>
            <w:tcBorders>
              <w:bottom w:val="single" w:sz="12" w:space="0" w:color="auto"/>
            </w:tcBorders>
            <w:vAlign w:val="center"/>
          </w:tcPr>
          <w:p w14:paraId="38DD6B30" w14:textId="177F00E4" w:rsidR="002D66C2" w:rsidRPr="00800B5F" w:rsidRDefault="002D66C2" w:rsidP="003C385A">
            <w:pPr>
              <w:spacing w:before="20" w:after="20" w:line="240" w:lineRule="auto"/>
              <w:rPr>
                <w:b/>
                <w:bCs/>
                <w:sz w:val="24"/>
                <w:szCs w:val="24"/>
              </w:rPr>
            </w:pPr>
            <w:r w:rsidRPr="00800B5F">
              <w:rPr>
                <w:b/>
                <w:bCs/>
                <w:sz w:val="24"/>
                <w:szCs w:val="24"/>
              </w:rPr>
              <w:t>After residents first meet at an event or shared space, what seems to help them maintain that connection afterwards?</w:t>
            </w:r>
          </w:p>
        </w:tc>
      </w:tr>
      <w:tr w:rsidR="0059571F" w14:paraId="15E8A38F" w14:textId="77777777" w:rsidTr="00636640">
        <w:tc>
          <w:tcPr>
            <w:tcW w:w="361" w:type="dxa"/>
            <w:tcBorders>
              <w:top w:val="single" w:sz="12" w:space="0" w:color="auto"/>
            </w:tcBorders>
            <w:vAlign w:val="center"/>
          </w:tcPr>
          <w:p w14:paraId="6F2E5B1D"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606A6197" w14:textId="73DE286D" w:rsidR="0059571F"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5C6E7E1A" w14:textId="5E75DDC1" w:rsidR="0059571F" w:rsidRPr="00917B2E" w:rsidRDefault="0059571F" w:rsidP="0084242F">
            <w:pPr>
              <w:spacing w:afterLines="100" w:after="240" w:line="240" w:lineRule="auto"/>
              <w:rPr>
                <w:rFonts w:eastAsia="宋体"/>
                <w:sz w:val="20"/>
                <w:szCs w:val="20"/>
                <w:lang w:eastAsia="zh-CN"/>
              </w:rPr>
            </w:pPr>
            <w:r w:rsidRPr="00917B2E">
              <w:rPr>
                <w:rFonts w:eastAsia="宋体"/>
                <w:sz w:val="20"/>
                <w:szCs w:val="20"/>
                <w:lang w:eastAsia="zh-CN"/>
              </w:rPr>
              <w:t>More proactive invitations to activities or opportunities to help each other can help them stay in touch afterward.</w:t>
            </w:r>
          </w:p>
        </w:tc>
      </w:tr>
      <w:tr w:rsidR="0084242F" w14:paraId="788C7162" w14:textId="77777777" w:rsidTr="003125F3">
        <w:tc>
          <w:tcPr>
            <w:tcW w:w="361" w:type="dxa"/>
            <w:vAlign w:val="center"/>
          </w:tcPr>
          <w:p w14:paraId="49808BCA" w14:textId="77777777" w:rsidR="0084242F" w:rsidRDefault="0084242F" w:rsidP="003C385A">
            <w:pPr>
              <w:spacing w:before="20" w:after="20" w:line="240" w:lineRule="auto"/>
              <w:rPr>
                <w:rFonts w:eastAsia="宋体"/>
                <w:lang w:eastAsia="zh-CN"/>
              </w:rPr>
            </w:pPr>
          </w:p>
        </w:tc>
        <w:tc>
          <w:tcPr>
            <w:tcW w:w="328" w:type="dxa"/>
            <w:vAlign w:val="center"/>
          </w:tcPr>
          <w:p w14:paraId="637F9AC6" w14:textId="22D18588"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05B7D5A9" w14:textId="031D2201" w:rsidR="0084242F" w:rsidRPr="00917B2E" w:rsidRDefault="0084242F" w:rsidP="0084242F">
            <w:pPr>
              <w:spacing w:afterLines="100" w:after="240" w:line="240" w:lineRule="auto"/>
              <w:rPr>
                <w:rFonts w:eastAsia="宋体"/>
                <w:sz w:val="20"/>
                <w:szCs w:val="20"/>
                <w:lang w:eastAsia="zh-CN"/>
              </w:rPr>
            </w:pPr>
            <w:r w:rsidRPr="00C02B52">
              <w:rPr>
                <w:rFonts w:eastAsia="宋体"/>
                <w:sz w:val="20"/>
                <w:szCs w:val="20"/>
                <w:lang w:eastAsia="zh-CN"/>
              </w:rPr>
              <w:t>Having common interests can help them keep in contac</w:t>
            </w:r>
            <w:r w:rsidRPr="00C02B52">
              <w:rPr>
                <w:rFonts w:eastAsia="宋体" w:hint="eastAsia"/>
                <w:sz w:val="20"/>
                <w:szCs w:val="20"/>
                <w:lang w:eastAsia="zh-CN"/>
              </w:rPr>
              <w:t>t.</w:t>
            </w:r>
          </w:p>
        </w:tc>
      </w:tr>
      <w:tr w:rsidR="00D84BC1" w14:paraId="024891DE" w14:textId="77777777" w:rsidTr="00A253E8">
        <w:tc>
          <w:tcPr>
            <w:tcW w:w="361" w:type="dxa"/>
            <w:vAlign w:val="center"/>
          </w:tcPr>
          <w:p w14:paraId="3A3963C6" w14:textId="77777777" w:rsidR="00D84BC1" w:rsidRDefault="00D84BC1" w:rsidP="003C385A">
            <w:pPr>
              <w:spacing w:before="20" w:after="20" w:line="240" w:lineRule="auto"/>
              <w:rPr>
                <w:rFonts w:eastAsia="宋体"/>
                <w:lang w:eastAsia="zh-CN"/>
              </w:rPr>
            </w:pPr>
          </w:p>
        </w:tc>
        <w:tc>
          <w:tcPr>
            <w:tcW w:w="328" w:type="dxa"/>
            <w:vAlign w:val="center"/>
          </w:tcPr>
          <w:p w14:paraId="46B58802" w14:textId="22BA5FCC"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64AE0026" w14:textId="3864DB56" w:rsidR="00D84BC1" w:rsidRPr="00917B2E" w:rsidRDefault="00D84BC1" w:rsidP="0084242F">
            <w:pPr>
              <w:spacing w:afterLines="100" w:after="240" w:line="240" w:lineRule="auto"/>
              <w:rPr>
                <w:rFonts w:eastAsia="宋体"/>
                <w:sz w:val="20"/>
                <w:szCs w:val="20"/>
                <w:lang w:eastAsia="zh-CN"/>
              </w:rPr>
            </w:pPr>
            <w:r w:rsidRPr="00E21977">
              <w:rPr>
                <w:sz w:val="20"/>
                <w:szCs w:val="20"/>
              </w:rPr>
              <w:t>I think exchanging contact details is the first step. People may add each other on Instagram, WhatsApp or WeChat. But just adding someone does not mean the connection will continue. Usually, one person needs to send another message or suggest doing something together.</w:t>
            </w:r>
            <w:r>
              <w:rPr>
                <w:sz w:val="20"/>
                <w:szCs w:val="20"/>
              </w:rPr>
              <w:br/>
            </w:r>
            <w:r w:rsidRPr="00E21977">
              <w:rPr>
                <w:sz w:val="20"/>
                <w:szCs w:val="20"/>
              </w:rPr>
              <w:t>A specific invitation works better than saying, “Let’s meet sometime.” For example, asking someone to have dinner, go shopping or study together gives them a clear reason to meet again. Living close to each other also helps because people can continue seeing each other naturally.</w:t>
            </w:r>
          </w:p>
        </w:tc>
      </w:tr>
      <w:tr w:rsidR="001E290F" w14:paraId="3DD91FA2" w14:textId="77777777" w:rsidTr="00636640">
        <w:tc>
          <w:tcPr>
            <w:tcW w:w="361" w:type="dxa"/>
            <w:tcBorders>
              <w:bottom w:val="single" w:sz="12" w:space="0" w:color="auto"/>
            </w:tcBorders>
            <w:vAlign w:val="center"/>
          </w:tcPr>
          <w:p w14:paraId="4CC409A2" w14:textId="58D8938D" w:rsidR="001E290F" w:rsidRPr="00800B5F" w:rsidRDefault="001E290F" w:rsidP="003C385A">
            <w:pPr>
              <w:spacing w:before="20" w:after="20" w:line="240" w:lineRule="auto"/>
              <w:rPr>
                <w:b/>
                <w:bCs/>
                <w:sz w:val="24"/>
                <w:szCs w:val="24"/>
              </w:rPr>
            </w:pPr>
            <w:r w:rsidRPr="00800B5F">
              <w:rPr>
                <w:rFonts w:hint="eastAsia"/>
                <w:b/>
                <w:bCs/>
                <w:sz w:val="24"/>
                <w:szCs w:val="24"/>
              </w:rPr>
              <w:t>8</w:t>
            </w:r>
          </w:p>
        </w:tc>
        <w:tc>
          <w:tcPr>
            <w:tcW w:w="9215" w:type="dxa"/>
            <w:gridSpan w:val="2"/>
            <w:tcBorders>
              <w:bottom w:val="single" w:sz="12" w:space="0" w:color="auto"/>
            </w:tcBorders>
            <w:vAlign w:val="center"/>
          </w:tcPr>
          <w:p w14:paraId="15C190B5" w14:textId="6201E6F2" w:rsidR="001E290F" w:rsidRPr="00800B5F" w:rsidRDefault="001E290F" w:rsidP="003C385A">
            <w:pPr>
              <w:spacing w:before="20" w:after="20" w:line="240" w:lineRule="auto"/>
              <w:rPr>
                <w:b/>
                <w:bCs/>
                <w:sz w:val="24"/>
                <w:szCs w:val="24"/>
              </w:rPr>
            </w:pPr>
            <w:r w:rsidRPr="00800B5F">
              <w:rPr>
                <w:b/>
                <w:bCs/>
                <w:sz w:val="24"/>
                <w:szCs w:val="24"/>
              </w:rPr>
              <w:t>If you could change or introduce something in the accommodation to help residents form and maintain social connections, what would it be?</w:t>
            </w:r>
          </w:p>
        </w:tc>
      </w:tr>
      <w:tr w:rsidR="0059571F" w14:paraId="1FB5D025" w14:textId="77777777" w:rsidTr="00636640">
        <w:tc>
          <w:tcPr>
            <w:tcW w:w="361" w:type="dxa"/>
            <w:tcBorders>
              <w:top w:val="single" w:sz="12" w:space="0" w:color="auto"/>
            </w:tcBorders>
            <w:vAlign w:val="center"/>
          </w:tcPr>
          <w:p w14:paraId="13A5D616"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5C12B7FF" w14:textId="26FDACB9" w:rsidR="0059571F" w:rsidRPr="00917B2E" w:rsidRDefault="00D10042" w:rsidP="003C385A">
            <w:pPr>
              <w:spacing w:before="20" w:after="20" w:line="240" w:lineRule="auto"/>
              <w:rPr>
                <w:rFonts w:eastAsia="宋体"/>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38E0B613" w14:textId="52045B77" w:rsidR="0059571F" w:rsidRPr="00917B2E" w:rsidRDefault="0059571F" w:rsidP="0084242F">
            <w:pPr>
              <w:spacing w:afterLines="100" w:after="240" w:line="240" w:lineRule="auto"/>
              <w:rPr>
                <w:rFonts w:eastAsia="宋体"/>
                <w:sz w:val="20"/>
                <w:szCs w:val="20"/>
                <w:lang w:eastAsia="zh-CN"/>
              </w:rPr>
            </w:pPr>
            <w:r w:rsidRPr="00917B2E">
              <w:rPr>
                <w:rFonts w:eastAsia="宋体"/>
                <w:sz w:val="20"/>
                <w:szCs w:val="20"/>
                <w:lang w:eastAsia="zh-CN"/>
              </w:rPr>
              <w:t>Enhance the recreational aspects of public spaces by adding more social activities</w:t>
            </w:r>
            <w:r w:rsidRPr="00917B2E">
              <w:rPr>
                <w:rFonts w:eastAsia="宋体" w:hint="eastAsia"/>
                <w:sz w:val="20"/>
                <w:szCs w:val="20"/>
                <w:lang w:eastAsia="zh-CN"/>
              </w:rPr>
              <w:t xml:space="preserve">, </w:t>
            </w:r>
            <w:r w:rsidRPr="00917B2E">
              <w:rPr>
                <w:rFonts w:eastAsia="宋体"/>
                <w:sz w:val="20"/>
                <w:szCs w:val="20"/>
                <w:lang w:eastAsia="zh-CN"/>
              </w:rPr>
              <w:t xml:space="preserve">such as </w:t>
            </w:r>
            <w:r w:rsidRPr="00917B2E">
              <w:rPr>
                <w:rFonts w:eastAsia="宋体" w:hint="eastAsia"/>
                <w:sz w:val="20"/>
                <w:szCs w:val="20"/>
                <w:lang w:eastAsia="zh-CN"/>
              </w:rPr>
              <w:t>table</w:t>
            </w:r>
            <w:r w:rsidRPr="00917B2E">
              <w:rPr>
                <w:rFonts w:eastAsia="宋体"/>
                <w:sz w:val="20"/>
                <w:szCs w:val="20"/>
                <w:lang w:eastAsia="zh-CN"/>
              </w:rPr>
              <w:t xml:space="preserve"> games and video </w:t>
            </w:r>
            <w:r w:rsidRPr="00917B2E">
              <w:rPr>
                <w:rFonts w:eastAsia="宋体" w:hint="eastAsia"/>
                <w:sz w:val="20"/>
                <w:szCs w:val="20"/>
                <w:lang w:eastAsia="zh-CN"/>
              </w:rPr>
              <w:t xml:space="preserve">tapes </w:t>
            </w:r>
            <w:r w:rsidRPr="00917B2E">
              <w:rPr>
                <w:rFonts w:eastAsia="宋体"/>
                <w:sz w:val="20"/>
                <w:szCs w:val="20"/>
                <w:lang w:eastAsia="zh-CN"/>
              </w:rPr>
              <w:t>to encourage resident participation.</w:t>
            </w:r>
          </w:p>
        </w:tc>
      </w:tr>
      <w:tr w:rsidR="0084242F" w14:paraId="53A1BC04" w14:textId="77777777" w:rsidTr="00E94537">
        <w:tc>
          <w:tcPr>
            <w:tcW w:w="361" w:type="dxa"/>
            <w:vAlign w:val="center"/>
          </w:tcPr>
          <w:p w14:paraId="19EBA5A7" w14:textId="77777777" w:rsidR="0084242F" w:rsidRDefault="0084242F" w:rsidP="003C385A">
            <w:pPr>
              <w:spacing w:before="20" w:after="20" w:line="240" w:lineRule="auto"/>
              <w:rPr>
                <w:rFonts w:eastAsia="宋体"/>
                <w:lang w:eastAsia="zh-CN"/>
              </w:rPr>
            </w:pPr>
          </w:p>
        </w:tc>
        <w:tc>
          <w:tcPr>
            <w:tcW w:w="328" w:type="dxa"/>
            <w:vAlign w:val="center"/>
          </w:tcPr>
          <w:p w14:paraId="003EC992" w14:textId="3350E460" w:rsidR="0084242F" w:rsidRPr="00917B2E" w:rsidRDefault="0084242F" w:rsidP="003C385A">
            <w:pPr>
              <w:spacing w:before="20" w:after="20" w:line="240" w:lineRule="auto"/>
              <w:rPr>
                <w:rFonts w:eastAsia="宋体"/>
                <w:sz w:val="20"/>
                <w:szCs w:val="20"/>
                <w:lang w:eastAsia="zh-CN"/>
              </w:rPr>
            </w:pPr>
            <w:r>
              <w:rPr>
                <w:rFonts w:eastAsia="宋体" w:hint="eastAsia"/>
                <w:sz w:val="20"/>
                <w:szCs w:val="20"/>
                <w:lang w:eastAsia="zh-CN"/>
              </w:rPr>
              <w:t>b</w:t>
            </w:r>
          </w:p>
        </w:tc>
        <w:tc>
          <w:tcPr>
            <w:tcW w:w="8887" w:type="dxa"/>
            <w:vAlign w:val="center"/>
          </w:tcPr>
          <w:p w14:paraId="18AA2D8A" w14:textId="1C59DDB0" w:rsidR="0084242F" w:rsidRPr="00917B2E" w:rsidRDefault="0084242F" w:rsidP="0084242F">
            <w:pPr>
              <w:spacing w:afterLines="100" w:after="240" w:line="240" w:lineRule="auto"/>
              <w:rPr>
                <w:rFonts w:eastAsia="宋体"/>
                <w:sz w:val="20"/>
                <w:szCs w:val="20"/>
                <w:lang w:eastAsia="zh-CN"/>
              </w:rPr>
            </w:pPr>
            <w:r w:rsidRPr="00C02B52">
              <w:rPr>
                <w:rFonts w:eastAsia="宋体"/>
                <w:sz w:val="20"/>
                <w:szCs w:val="20"/>
                <w:lang w:eastAsia="zh-CN"/>
              </w:rPr>
              <w:t>Um, I like playing video games, so for me, I would like the accommodation to add more game consoles, like a PS5 or NS2. But obviously, that might be too expensive for the accommodation’s budget, haha.</w:t>
            </w:r>
          </w:p>
        </w:tc>
      </w:tr>
      <w:tr w:rsidR="00D84BC1" w14:paraId="2DEEE73D" w14:textId="77777777" w:rsidTr="00200AFD">
        <w:tc>
          <w:tcPr>
            <w:tcW w:w="361" w:type="dxa"/>
            <w:vAlign w:val="center"/>
          </w:tcPr>
          <w:p w14:paraId="711BDCB0" w14:textId="77777777" w:rsidR="00D84BC1" w:rsidRDefault="00D84BC1" w:rsidP="003C385A">
            <w:pPr>
              <w:spacing w:before="20" w:after="20" w:line="240" w:lineRule="auto"/>
              <w:rPr>
                <w:rFonts w:eastAsia="宋体"/>
                <w:lang w:eastAsia="zh-CN"/>
              </w:rPr>
            </w:pPr>
          </w:p>
        </w:tc>
        <w:tc>
          <w:tcPr>
            <w:tcW w:w="328" w:type="dxa"/>
            <w:vAlign w:val="center"/>
          </w:tcPr>
          <w:p w14:paraId="54EE5043" w14:textId="1BB56636" w:rsidR="00D84BC1" w:rsidRPr="00917B2E" w:rsidRDefault="00D84BC1" w:rsidP="003C385A">
            <w:pPr>
              <w:spacing w:before="20" w:after="20" w:line="240" w:lineRule="auto"/>
              <w:rPr>
                <w:rFonts w:eastAsia="宋体"/>
                <w:sz w:val="20"/>
                <w:szCs w:val="20"/>
                <w:lang w:eastAsia="zh-CN"/>
              </w:rPr>
            </w:pPr>
            <w:r>
              <w:rPr>
                <w:rFonts w:eastAsia="宋体" w:hint="eastAsia"/>
                <w:sz w:val="20"/>
                <w:szCs w:val="20"/>
                <w:lang w:eastAsia="zh-CN"/>
              </w:rPr>
              <w:t>c</w:t>
            </w:r>
          </w:p>
        </w:tc>
        <w:tc>
          <w:tcPr>
            <w:tcW w:w="8887" w:type="dxa"/>
            <w:vAlign w:val="center"/>
          </w:tcPr>
          <w:p w14:paraId="272768DE" w14:textId="1741B3DC" w:rsidR="00D84BC1" w:rsidRPr="00917B2E" w:rsidRDefault="00D84BC1" w:rsidP="00D84BC1">
            <w:pPr>
              <w:spacing w:afterLines="100" w:after="240" w:line="240" w:lineRule="auto"/>
              <w:rPr>
                <w:rFonts w:eastAsia="宋体"/>
                <w:sz w:val="20"/>
                <w:szCs w:val="20"/>
                <w:lang w:eastAsia="zh-CN"/>
              </w:rPr>
            </w:pPr>
            <w:r w:rsidRPr="00D84BC1">
              <w:rPr>
                <w:rFonts w:eastAsia="宋体"/>
                <w:sz w:val="20"/>
                <w:szCs w:val="20"/>
                <w:lang w:eastAsia="zh-CN"/>
              </w:rPr>
              <w:t>I would introduce small, regular activities instead of only organising large events. For example, there could be a weekly dinner, coffee meeting, walking group or board-game night with around six to ten people.</w:t>
            </w:r>
            <w:r>
              <w:rPr>
                <w:rFonts w:eastAsia="宋体"/>
                <w:sz w:val="20"/>
                <w:szCs w:val="20"/>
                <w:lang w:eastAsia="zh-CN"/>
              </w:rPr>
              <w:br/>
            </w:r>
            <w:r w:rsidRPr="00D84BC1">
              <w:rPr>
                <w:rFonts w:eastAsia="宋体"/>
                <w:sz w:val="20"/>
                <w:szCs w:val="20"/>
                <w:lang w:eastAsia="zh-CN"/>
              </w:rPr>
              <w:t>Personally, I would feel more comfortable in a small group because everyone has a chance to speak. At a large party, quieter residents can easily stay in one corner or only talk to people they already know. It would also be useful to have a group chat where residents could post simple invitations, such as asking whether anyone wants to cook, study or go shopping together.</w:t>
            </w:r>
          </w:p>
        </w:tc>
      </w:tr>
      <w:tr w:rsidR="001E290F" w14:paraId="6183CF8C" w14:textId="77777777" w:rsidTr="00636640">
        <w:tc>
          <w:tcPr>
            <w:tcW w:w="361" w:type="dxa"/>
            <w:tcBorders>
              <w:bottom w:val="single" w:sz="12" w:space="0" w:color="auto"/>
            </w:tcBorders>
            <w:vAlign w:val="center"/>
          </w:tcPr>
          <w:p w14:paraId="369BDB68" w14:textId="4FBBD576" w:rsidR="001E290F" w:rsidRPr="00800B5F" w:rsidRDefault="001E290F" w:rsidP="003C385A">
            <w:pPr>
              <w:spacing w:before="20" w:after="20" w:line="240" w:lineRule="auto"/>
              <w:rPr>
                <w:b/>
                <w:bCs/>
                <w:sz w:val="24"/>
                <w:szCs w:val="24"/>
              </w:rPr>
            </w:pPr>
            <w:r w:rsidRPr="00800B5F">
              <w:rPr>
                <w:rFonts w:hint="eastAsia"/>
                <w:b/>
                <w:bCs/>
                <w:sz w:val="24"/>
                <w:szCs w:val="24"/>
              </w:rPr>
              <w:t>9</w:t>
            </w:r>
          </w:p>
        </w:tc>
        <w:tc>
          <w:tcPr>
            <w:tcW w:w="9215" w:type="dxa"/>
            <w:gridSpan w:val="2"/>
            <w:tcBorders>
              <w:bottom w:val="single" w:sz="12" w:space="0" w:color="auto"/>
            </w:tcBorders>
            <w:vAlign w:val="center"/>
          </w:tcPr>
          <w:p w14:paraId="5D2EA52E" w14:textId="4C1B20E5" w:rsidR="001E290F" w:rsidRPr="00800B5F" w:rsidRDefault="001E290F" w:rsidP="003C385A">
            <w:pPr>
              <w:spacing w:before="20" w:after="20" w:line="240" w:lineRule="auto"/>
              <w:rPr>
                <w:b/>
                <w:bCs/>
                <w:sz w:val="24"/>
                <w:szCs w:val="24"/>
              </w:rPr>
            </w:pPr>
            <w:r w:rsidRPr="00800B5F">
              <w:rPr>
                <w:b/>
                <w:bCs/>
                <w:sz w:val="24"/>
                <w:szCs w:val="24"/>
              </w:rPr>
              <w:t>Which of these activities seem to work well, and which seem to be less effective? Why?</w:t>
            </w:r>
          </w:p>
        </w:tc>
      </w:tr>
      <w:tr w:rsidR="0059571F" w14:paraId="1C7B6776" w14:textId="77777777" w:rsidTr="00636640">
        <w:tc>
          <w:tcPr>
            <w:tcW w:w="361" w:type="dxa"/>
            <w:tcBorders>
              <w:top w:val="single" w:sz="12" w:space="0" w:color="auto"/>
            </w:tcBorders>
            <w:vAlign w:val="center"/>
          </w:tcPr>
          <w:p w14:paraId="2D7AE5E0" w14:textId="77777777" w:rsidR="0059571F" w:rsidRDefault="0059571F" w:rsidP="003C385A">
            <w:pPr>
              <w:spacing w:before="20" w:after="20" w:line="240" w:lineRule="auto"/>
              <w:rPr>
                <w:rFonts w:eastAsia="宋体"/>
                <w:lang w:eastAsia="zh-CN"/>
              </w:rPr>
            </w:pPr>
          </w:p>
        </w:tc>
        <w:tc>
          <w:tcPr>
            <w:tcW w:w="328" w:type="dxa"/>
            <w:tcBorders>
              <w:top w:val="single" w:sz="12" w:space="0" w:color="auto"/>
            </w:tcBorders>
            <w:vAlign w:val="center"/>
          </w:tcPr>
          <w:p w14:paraId="5ED17B3E" w14:textId="4F4D4176" w:rsidR="0059571F" w:rsidRPr="00917B2E" w:rsidRDefault="00D10042" w:rsidP="003C385A">
            <w:pPr>
              <w:spacing w:before="20" w:after="20" w:line="240" w:lineRule="auto"/>
              <w:rPr>
                <w:rFonts w:eastAsia="宋体" w:hint="eastAsia"/>
                <w:sz w:val="20"/>
                <w:szCs w:val="20"/>
                <w:lang w:eastAsia="zh-CN"/>
              </w:rPr>
            </w:pPr>
            <w:r>
              <w:rPr>
                <w:rFonts w:eastAsia="宋体" w:hint="eastAsia"/>
                <w:sz w:val="20"/>
                <w:szCs w:val="20"/>
                <w:lang w:eastAsia="zh-CN"/>
              </w:rPr>
              <w:t>a</w:t>
            </w:r>
          </w:p>
        </w:tc>
        <w:tc>
          <w:tcPr>
            <w:tcW w:w="8887" w:type="dxa"/>
            <w:tcBorders>
              <w:top w:val="single" w:sz="12" w:space="0" w:color="auto"/>
            </w:tcBorders>
            <w:vAlign w:val="center"/>
          </w:tcPr>
          <w:p w14:paraId="1FBFCF2B" w14:textId="0B21097E" w:rsidR="0059571F" w:rsidRPr="00917B2E" w:rsidRDefault="0059571F" w:rsidP="0084242F">
            <w:pPr>
              <w:spacing w:afterLines="100" w:after="240" w:line="240" w:lineRule="auto"/>
              <w:rPr>
                <w:rFonts w:eastAsia="宋体"/>
                <w:sz w:val="20"/>
                <w:szCs w:val="20"/>
                <w:lang w:eastAsia="zh-CN"/>
              </w:rPr>
            </w:pPr>
            <w:r w:rsidRPr="00917B2E">
              <w:rPr>
                <w:rFonts w:eastAsia="宋体" w:hint="eastAsia"/>
                <w:sz w:val="20"/>
                <w:szCs w:val="20"/>
                <w:lang w:eastAsia="zh-CN"/>
              </w:rPr>
              <w:t>R</w:t>
            </w:r>
            <w:r w:rsidRPr="00917B2E">
              <w:rPr>
                <w:rFonts w:eastAsia="宋体"/>
                <w:sz w:val="20"/>
                <w:szCs w:val="20"/>
                <w:lang w:eastAsia="zh-CN"/>
              </w:rPr>
              <w:t xml:space="preserve">ecreational activities </w:t>
            </w:r>
            <w:r w:rsidRPr="00917B2E">
              <w:rPr>
                <w:rFonts w:eastAsia="宋体" w:hint="eastAsia"/>
                <w:sz w:val="20"/>
                <w:szCs w:val="20"/>
                <w:lang w:eastAsia="zh-CN"/>
              </w:rPr>
              <w:t>may</w:t>
            </w:r>
            <w:r w:rsidRPr="00917B2E">
              <w:rPr>
                <w:rFonts w:eastAsia="宋体"/>
                <w:sz w:val="20"/>
                <w:szCs w:val="20"/>
                <w:lang w:eastAsia="zh-CN"/>
              </w:rPr>
              <w:t xml:space="preserve"> encourage </w:t>
            </w:r>
            <w:r w:rsidRPr="00917B2E">
              <w:rPr>
                <w:rFonts w:eastAsia="宋体" w:hint="eastAsia"/>
                <w:sz w:val="20"/>
                <w:szCs w:val="20"/>
                <w:lang w:eastAsia="zh-CN"/>
              </w:rPr>
              <w:t>outgoing</w:t>
            </w:r>
            <w:r w:rsidRPr="00917B2E">
              <w:rPr>
                <w:rFonts w:eastAsia="宋体"/>
                <w:sz w:val="20"/>
                <w:szCs w:val="20"/>
                <w:lang w:eastAsia="zh-CN"/>
              </w:rPr>
              <w:t xml:space="preserve"> residents to take the initiative in inviting other residents for the first time</w:t>
            </w:r>
            <w:r w:rsidRPr="00917B2E">
              <w:rPr>
                <w:rFonts w:eastAsia="宋体" w:hint="eastAsia"/>
                <w:sz w:val="20"/>
                <w:szCs w:val="20"/>
                <w:lang w:eastAsia="zh-CN"/>
              </w:rPr>
              <w:t>. However,</w:t>
            </w:r>
            <w:r w:rsidRPr="00917B2E">
              <w:rPr>
                <w:rFonts w:eastAsia="宋体"/>
                <w:sz w:val="20"/>
                <w:szCs w:val="20"/>
                <w:lang w:eastAsia="zh-CN"/>
              </w:rPr>
              <w:t xml:space="preserve"> whether these activities </w:t>
            </w:r>
            <w:proofErr w:type="gramStart"/>
            <w:r w:rsidRPr="00917B2E">
              <w:rPr>
                <w:rFonts w:eastAsia="宋体" w:hint="eastAsia"/>
                <w:sz w:val="20"/>
                <w:szCs w:val="20"/>
                <w:lang w:eastAsia="zh-CN"/>
              </w:rPr>
              <w:t>actually</w:t>
            </w:r>
            <w:r w:rsidRPr="00917B2E">
              <w:rPr>
                <w:rFonts w:eastAsia="宋体"/>
                <w:sz w:val="20"/>
                <w:szCs w:val="20"/>
                <w:lang w:eastAsia="zh-CN"/>
              </w:rPr>
              <w:t xml:space="preserve"> increase</w:t>
            </w:r>
            <w:proofErr w:type="gramEnd"/>
            <w:r w:rsidRPr="00917B2E">
              <w:rPr>
                <w:rFonts w:eastAsia="宋体"/>
                <w:sz w:val="20"/>
                <w:szCs w:val="20"/>
                <w:lang w:eastAsia="zh-CN"/>
              </w:rPr>
              <w:t xml:space="preserve"> participation among other residents largely</w:t>
            </w:r>
            <w:r w:rsidRPr="00917B2E">
              <w:rPr>
                <w:rFonts w:eastAsia="宋体" w:hint="eastAsia"/>
                <w:sz w:val="20"/>
                <w:szCs w:val="20"/>
                <w:lang w:eastAsia="zh-CN"/>
              </w:rPr>
              <w:t xml:space="preserve"> </w:t>
            </w:r>
            <w:r w:rsidRPr="00917B2E">
              <w:rPr>
                <w:rFonts w:eastAsia="宋体"/>
                <w:sz w:val="20"/>
                <w:szCs w:val="20"/>
                <w:lang w:eastAsia="zh-CN"/>
              </w:rPr>
              <w:t>depends on their</w:t>
            </w:r>
            <w:r w:rsidRPr="00917B2E">
              <w:rPr>
                <w:rFonts w:eastAsia="宋体" w:hint="eastAsia"/>
                <w:sz w:val="20"/>
                <w:szCs w:val="20"/>
                <w:lang w:eastAsia="zh-CN"/>
              </w:rPr>
              <w:t xml:space="preserve"> own</w:t>
            </w:r>
            <w:r w:rsidRPr="00917B2E">
              <w:rPr>
                <w:rFonts w:eastAsia="宋体"/>
                <w:sz w:val="20"/>
                <w:szCs w:val="20"/>
                <w:lang w:eastAsia="zh-CN"/>
              </w:rPr>
              <w:t xml:space="preserve"> interests and attitudes toward making friends.</w:t>
            </w:r>
          </w:p>
        </w:tc>
      </w:tr>
      <w:tr w:rsidR="00B12769" w14:paraId="767FCE36" w14:textId="77777777" w:rsidTr="008700F6">
        <w:tc>
          <w:tcPr>
            <w:tcW w:w="361" w:type="dxa"/>
            <w:vAlign w:val="center"/>
          </w:tcPr>
          <w:p w14:paraId="042073F9" w14:textId="77777777" w:rsidR="00B12769" w:rsidRDefault="00B12769" w:rsidP="003C385A">
            <w:pPr>
              <w:spacing w:before="20" w:after="20" w:line="240" w:lineRule="auto"/>
              <w:rPr>
                <w:rFonts w:eastAsia="宋体"/>
                <w:lang w:eastAsia="zh-CN"/>
              </w:rPr>
            </w:pPr>
          </w:p>
        </w:tc>
        <w:tc>
          <w:tcPr>
            <w:tcW w:w="328" w:type="dxa"/>
            <w:vAlign w:val="center"/>
          </w:tcPr>
          <w:p w14:paraId="6C0DD259" w14:textId="476535D3" w:rsidR="00B12769" w:rsidRPr="00917B2E" w:rsidRDefault="00D10042" w:rsidP="003C385A">
            <w:pPr>
              <w:spacing w:before="20" w:after="20" w:line="240" w:lineRule="auto"/>
              <w:rPr>
                <w:rFonts w:eastAsia="宋体" w:hint="eastAsia"/>
                <w:sz w:val="20"/>
                <w:szCs w:val="20"/>
                <w:lang w:eastAsia="zh-CN"/>
              </w:rPr>
            </w:pPr>
            <w:r>
              <w:rPr>
                <w:rFonts w:eastAsia="宋体" w:hint="eastAsia"/>
                <w:sz w:val="20"/>
                <w:szCs w:val="20"/>
                <w:lang w:eastAsia="zh-CN"/>
              </w:rPr>
              <w:t>b</w:t>
            </w:r>
          </w:p>
        </w:tc>
        <w:tc>
          <w:tcPr>
            <w:tcW w:w="8887" w:type="dxa"/>
            <w:vAlign w:val="center"/>
          </w:tcPr>
          <w:p w14:paraId="140748C8" w14:textId="2B9F0175" w:rsidR="00B12769" w:rsidRPr="006B1785" w:rsidRDefault="006B1785" w:rsidP="0084242F">
            <w:pPr>
              <w:spacing w:afterLines="100" w:after="240" w:line="240" w:lineRule="auto"/>
              <w:rPr>
                <w:rFonts w:ascii="Times New Roman" w:eastAsia="宋体" w:hAnsi="Times New Roman" w:cs="Times New Roman" w:hint="eastAsia"/>
                <w:color w:val="365F91" w:themeColor="accent1" w:themeShade="BF"/>
                <w:sz w:val="15"/>
                <w:szCs w:val="15"/>
                <w:lang w:eastAsia="zh-CN"/>
              </w:rPr>
            </w:pPr>
            <w:r w:rsidRPr="00C02B52">
              <w:rPr>
                <w:rFonts w:eastAsia="宋体"/>
                <w:sz w:val="20"/>
                <w:szCs w:val="20"/>
                <w:lang w:eastAsia="zh-CN"/>
              </w:rPr>
              <w:t>Um, I assume this question means the activities held by the student accommodation. Personally, I think activities that are easy to join usually work better. For example, if residents can get free snacks, more people may join.</w:t>
            </w:r>
            <w:r w:rsidR="00EF463B" w:rsidRPr="00C02B52">
              <w:rPr>
                <w:rFonts w:eastAsia="宋体"/>
                <w:sz w:val="20"/>
                <w:szCs w:val="20"/>
                <w:lang w:eastAsia="zh-CN"/>
              </w:rPr>
              <w:br/>
            </w:r>
            <w:r w:rsidRPr="00C02B52">
              <w:rPr>
                <w:rFonts w:eastAsia="宋体"/>
                <w:sz w:val="20"/>
                <w:szCs w:val="20"/>
                <w:lang w:eastAsia="zh-CN"/>
              </w:rPr>
              <w:t>For activities that have some barriers, fewer residents may join. The barrier could be money, for example, if people need to pay a fee. It could also be about ability or physical activity, for example, yoga classes or hiking. I think these kinds of activities usually have fewer people joining.</w:t>
            </w:r>
          </w:p>
        </w:tc>
      </w:tr>
      <w:tr w:rsidR="00B12769" w14:paraId="6BE51DF9" w14:textId="77777777" w:rsidTr="00415482">
        <w:tc>
          <w:tcPr>
            <w:tcW w:w="361" w:type="dxa"/>
            <w:vAlign w:val="center"/>
          </w:tcPr>
          <w:p w14:paraId="6E55FB26" w14:textId="77777777" w:rsidR="00B12769" w:rsidRDefault="00B12769" w:rsidP="003C385A">
            <w:pPr>
              <w:spacing w:before="20" w:after="20" w:line="240" w:lineRule="auto"/>
              <w:rPr>
                <w:rFonts w:eastAsia="宋体"/>
                <w:lang w:eastAsia="zh-CN"/>
              </w:rPr>
            </w:pPr>
          </w:p>
        </w:tc>
        <w:tc>
          <w:tcPr>
            <w:tcW w:w="328" w:type="dxa"/>
            <w:vAlign w:val="center"/>
          </w:tcPr>
          <w:p w14:paraId="7390CAAD" w14:textId="664461B8" w:rsidR="00B12769" w:rsidRPr="00917B2E" w:rsidRDefault="00D10042" w:rsidP="003C385A">
            <w:pPr>
              <w:spacing w:before="20" w:after="20" w:line="240" w:lineRule="auto"/>
              <w:rPr>
                <w:rFonts w:eastAsia="宋体" w:hint="eastAsia"/>
                <w:sz w:val="20"/>
                <w:szCs w:val="20"/>
                <w:lang w:eastAsia="zh-CN"/>
              </w:rPr>
            </w:pPr>
            <w:r>
              <w:rPr>
                <w:rFonts w:eastAsia="宋体" w:hint="eastAsia"/>
                <w:sz w:val="20"/>
                <w:szCs w:val="20"/>
                <w:lang w:eastAsia="zh-CN"/>
              </w:rPr>
              <w:t>c</w:t>
            </w:r>
          </w:p>
        </w:tc>
        <w:tc>
          <w:tcPr>
            <w:tcW w:w="8887" w:type="dxa"/>
            <w:vAlign w:val="center"/>
          </w:tcPr>
          <w:p w14:paraId="153D4DFA" w14:textId="23C04CFA" w:rsidR="00B12769" w:rsidRPr="00917B2E" w:rsidRDefault="00D84BC1" w:rsidP="00D84BC1">
            <w:pPr>
              <w:spacing w:afterLines="100" w:after="240" w:line="240" w:lineRule="auto"/>
              <w:rPr>
                <w:rFonts w:eastAsia="宋体"/>
                <w:sz w:val="20"/>
                <w:szCs w:val="20"/>
                <w:lang w:eastAsia="zh-CN"/>
              </w:rPr>
            </w:pPr>
            <w:r w:rsidRPr="00D84BC1">
              <w:rPr>
                <w:rFonts w:eastAsia="宋体"/>
                <w:sz w:val="20"/>
                <w:szCs w:val="20"/>
                <w:lang w:eastAsia="zh-CN"/>
              </w:rPr>
              <w:t>I think activities involving food, games, walking or sport usually work well. People have something to focus on, so they do not need to keep thinking of new conversation topics. Regular activities are especially useful because residents can meet the same people several times and slowly become more familiar with each other.</w:t>
            </w:r>
            <w:r>
              <w:rPr>
                <w:rFonts w:eastAsia="宋体"/>
                <w:sz w:val="20"/>
                <w:szCs w:val="20"/>
                <w:lang w:eastAsia="zh-CN"/>
              </w:rPr>
              <w:br/>
            </w:r>
            <w:r w:rsidRPr="00D84BC1">
              <w:rPr>
                <w:rFonts w:eastAsia="宋体"/>
                <w:sz w:val="20"/>
                <w:szCs w:val="20"/>
                <w:lang w:eastAsia="zh-CN"/>
              </w:rPr>
              <w:t>Large parties and one-time welcome events may be less effective for quieter residents. They can be noisy, and people often attend with friends they already know. Free food may attract many people, but it does not necessarily help them form lasting connections. I think smaller and repeated activities are more effective for building real friendships.</w:t>
            </w:r>
          </w:p>
        </w:tc>
      </w:tr>
    </w:tbl>
    <w:p w14:paraId="25E56445" w14:textId="3924106E" w:rsidR="00476131" w:rsidRPr="00476131" w:rsidRDefault="00476131">
      <w:pPr>
        <w:rPr>
          <w:rFonts w:eastAsia="宋体"/>
          <w:lang w:eastAsia="zh-CN"/>
        </w:rPr>
      </w:pPr>
    </w:p>
    <w:sectPr w:rsidR="00476131" w:rsidRPr="0047613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0F9F" w14:textId="77777777" w:rsidR="002A187B" w:rsidRDefault="002A187B">
      <w:pPr>
        <w:spacing w:after="0" w:line="240" w:lineRule="auto"/>
      </w:pPr>
      <w:r>
        <w:separator/>
      </w:r>
    </w:p>
  </w:endnote>
  <w:endnote w:type="continuationSeparator" w:id="0">
    <w:p w14:paraId="2BFC128D" w14:textId="77777777" w:rsidR="002A187B" w:rsidRDefault="002A1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9CCD" w14:textId="77777777" w:rsidR="00AC3862" w:rsidRDefault="00AC38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3A85" w14:textId="1BDEA279" w:rsidR="00B173AE" w:rsidRPr="00AC3862" w:rsidRDefault="00000000">
    <w:pPr>
      <w:pStyle w:val="a7"/>
      <w:jc w:val="center"/>
      <w:rPr>
        <w:rFonts w:eastAsia="宋体" w:hint="eastAsia"/>
        <w:lang w:eastAsia="zh-CN"/>
      </w:rPr>
    </w:pPr>
    <w:r>
      <w:rPr>
        <w:color w:val="555555"/>
        <w:sz w:val="18"/>
      </w:rPr>
      <w:t xml:space="preserve">FriendZone </w:t>
    </w:r>
    <w:r w:rsidR="00AC3862">
      <w:rPr>
        <w:rFonts w:eastAsia="宋体" w:hint="eastAsia"/>
        <w:color w:val="555555"/>
        <w:sz w:val="18"/>
        <w:lang w:eastAsia="zh-CN"/>
      </w:rPr>
      <w:t>I</w:t>
    </w:r>
    <w:r>
      <w:rPr>
        <w:color w:val="555555"/>
        <w:sz w:val="18"/>
      </w:rPr>
      <w:t>nterview</w:t>
    </w:r>
    <w:r w:rsidR="00AC3862">
      <w:rPr>
        <w:rFonts w:eastAsia="宋体" w:hint="eastAsia"/>
        <w:color w:val="555555"/>
        <w:sz w:val="18"/>
        <w:lang w:eastAsia="zh-CN"/>
      </w:rPr>
      <w:t xml:space="preserv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149" w14:textId="77777777" w:rsidR="00AC3862" w:rsidRDefault="00AC38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1247E" w14:textId="77777777" w:rsidR="002A187B" w:rsidRDefault="002A187B">
      <w:pPr>
        <w:spacing w:after="0" w:line="240" w:lineRule="auto"/>
      </w:pPr>
      <w:r>
        <w:separator/>
      </w:r>
    </w:p>
  </w:footnote>
  <w:footnote w:type="continuationSeparator" w:id="0">
    <w:p w14:paraId="48D6B737" w14:textId="77777777" w:rsidR="002A187B" w:rsidRDefault="002A1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47CD" w14:textId="77777777" w:rsidR="00AC3862" w:rsidRDefault="00AC386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B9FE" w14:textId="77777777" w:rsidR="00AC3862" w:rsidRDefault="00AC386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348D" w14:textId="77777777" w:rsidR="00AC3862" w:rsidRDefault="00AC386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3533834">
    <w:abstractNumId w:val="8"/>
  </w:num>
  <w:num w:numId="2" w16cid:durableId="1212577547">
    <w:abstractNumId w:val="6"/>
  </w:num>
  <w:num w:numId="3" w16cid:durableId="1730886074">
    <w:abstractNumId w:val="5"/>
  </w:num>
  <w:num w:numId="4" w16cid:durableId="1468813140">
    <w:abstractNumId w:val="4"/>
  </w:num>
  <w:num w:numId="5" w16cid:durableId="1207640504">
    <w:abstractNumId w:val="7"/>
  </w:num>
  <w:num w:numId="6" w16cid:durableId="947853491">
    <w:abstractNumId w:val="3"/>
  </w:num>
  <w:num w:numId="7" w16cid:durableId="1376663791">
    <w:abstractNumId w:val="2"/>
  </w:num>
  <w:num w:numId="8" w16cid:durableId="567300254">
    <w:abstractNumId w:val="1"/>
  </w:num>
  <w:num w:numId="9" w16cid:durableId="1030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ABD"/>
    <w:rsid w:val="00116C2C"/>
    <w:rsid w:val="0015074B"/>
    <w:rsid w:val="001B7AF6"/>
    <w:rsid w:val="001D6192"/>
    <w:rsid w:val="001E290F"/>
    <w:rsid w:val="00247075"/>
    <w:rsid w:val="0029639D"/>
    <w:rsid w:val="002A187B"/>
    <w:rsid w:val="002C66AE"/>
    <w:rsid w:val="002D66C2"/>
    <w:rsid w:val="00326F90"/>
    <w:rsid w:val="00334088"/>
    <w:rsid w:val="003C385A"/>
    <w:rsid w:val="00415BD5"/>
    <w:rsid w:val="004220B2"/>
    <w:rsid w:val="00476131"/>
    <w:rsid w:val="004D5D02"/>
    <w:rsid w:val="005305C7"/>
    <w:rsid w:val="0059571F"/>
    <w:rsid w:val="005C09C2"/>
    <w:rsid w:val="005C51C9"/>
    <w:rsid w:val="00636640"/>
    <w:rsid w:val="00661764"/>
    <w:rsid w:val="006853F4"/>
    <w:rsid w:val="006A0102"/>
    <w:rsid w:val="006B1785"/>
    <w:rsid w:val="006B5757"/>
    <w:rsid w:val="007716BD"/>
    <w:rsid w:val="007D3693"/>
    <w:rsid w:val="007F0EEA"/>
    <w:rsid w:val="007F64E1"/>
    <w:rsid w:val="00800B5F"/>
    <w:rsid w:val="00832DF3"/>
    <w:rsid w:val="0084242F"/>
    <w:rsid w:val="00842E53"/>
    <w:rsid w:val="00845E56"/>
    <w:rsid w:val="00870C4A"/>
    <w:rsid w:val="0087199F"/>
    <w:rsid w:val="008C68BF"/>
    <w:rsid w:val="00917B2E"/>
    <w:rsid w:val="009D2335"/>
    <w:rsid w:val="009E768E"/>
    <w:rsid w:val="00A23D7F"/>
    <w:rsid w:val="00A41446"/>
    <w:rsid w:val="00A60B6C"/>
    <w:rsid w:val="00A725AC"/>
    <w:rsid w:val="00A867A4"/>
    <w:rsid w:val="00AA1D8D"/>
    <w:rsid w:val="00AC3862"/>
    <w:rsid w:val="00B12769"/>
    <w:rsid w:val="00B173AE"/>
    <w:rsid w:val="00B447E7"/>
    <w:rsid w:val="00B47730"/>
    <w:rsid w:val="00B82F4B"/>
    <w:rsid w:val="00C02B52"/>
    <w:rsid w:val="00C646DC"/>
    <w:rsid w:val="00C67FE8"/>
    <w:rsid w:val="00CB0664"/>
    <w:rsid w:val="00CB72AE"/>
    <w:rsid w:val="00D067C9"/>
    <w:rsid w:val="00D10042"/>
    <w:rsid w:val="00D34CC5"/>
    <w:rsid w:val="00D84BC1"/>
    <w:rsid w:val="00DB15A6"/>
    <w:rsid w:val="00DD60D4"/>
    <w:rsid w:val="00E21977"/>
    <w:rsid w:val="00E505A7"/>
    <w:rsid w:val="00E84CDD"/>
    <w:rsid w:val="00EF463B"/>
    <w:rsid w:val="00F46DF1"/>
    <w:rsid w:val="00FA369D"/>
    <w:rsid w:val="00FB5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3388A1"/>
  <w14:defaultImageDpi w14:val="300"/>
  <w15:docId w15:val="{D33FD5D2-D569-42E1-98A6-C8EC6AE4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unhideWhenUsed/>
    <w:rsid w:val="00116C2C"/>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Pages>
  <Words>2932</Words>
  <Characters>7097</Characters>
  <Application>Microsoft Office Word</Application>
  <DocSecurity>0</DocSecurity>
  <Lines>141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Yuyang Gong</cp:lastModifiedBy>
  <cp:revision>60</cp:revision>
  <dcterms:created xsi:type="dcterms:W3CDTF">2013-12-23T23:15:00Z</dcterms:created>
  <dcterms:modified xsi:type="dcterms:W3CDTF">2026-08-26T14:14:00Z</dcterms:modified>
  <cp:category/>
</cp:coreProperties>
</file>