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b/>
          <w:sz w:val="52"/>
          <w:szCs w:val="52"/>
        </w:rPr>
      </w:pPr>
    </w:p>
    <w:p>
      <w:pPr>
        <w:spacing w:line="360" w:lineRule="auto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网络空间安全学院</w:t>
      </w:r>
    </w:p>
    <w:p>
      <w:pPr>
        <w:spacing w:line="360" w:lineRule="auto"/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数字图像处理课</w:t>
      </w:r>
      <w:r>
        <w:rPr>
          <w:sz w:val="52"/>
          <w:szCs w:val="52"/>
        </w:rPr>
        <w:t>程设计报告</w:t>
      </w:r>
    </w:p>
    <w:p>
      <w:pPr>
        <w:spacing w:line="360" w:lineRule="auto"/>
        <w:rPr>
          <w:sz w:val="96"/>
          <w:szCs w:val="96"/>
        </w:rPr>
      </w:pPr>
    </w:p>
    <w:p>
      <w:pPr>
        <w:spacing w:line="360" w:lineRule="auto"/>
        <w:jc w:val="center"/>
        <w:rPr>
          <w:sz w:val="64"/>
          <w:szCs w:val="64"/>
        </w:rPr>
      </w:pPr>
    </w:p>
    <w:p>
      <w:pPr>
        <w:spacing w:line="360" w:lineRule="auto"/>
        <w:jc w:val="center"/>
        <w:rPr>
          <w:sz w:val="56"/>
          <w:szCs w:val="72"/>
        </w:rPr>
      </w:pPr>
      <w:r>
        <w:rPr>
          <w:rFonts w:hint="eastAsia"/>
          <w:sz w:val="56"/>
          <w:szCs w:val="72"/>
        </w:rPr>
        <w:t>车牌自动识别算法的设计与实现</w:t>
      </w:r>
    </w:p>
    <w:p>
      <w:pPr>
        <w:spacing w:line="360" w:lineRule="auto"/>
        <w:rPr>
          <w:sz w:val="96"/>
          <w:szCs w:val="96"/>
        </w:rPr>
      </w:pPr>
    </w:p>
    <w:p>
      <w:pPr>
        <w:spacing w:line="360" w:lineRule="auto"/>
        <w:jc w:val="left"/>
        <w:rPr>
          <w:sz w:val="96"/>
          <w:szCs w:val="96"/>
        </w:rPr>
      </w:pPr>
    </w:p>
    <w:tbl>
      <w:tblPr>
        <w:tblStyle w:val="13"/>
        <w:tblW w:w="8333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2337"/>
        <w:gridCol w:w="1838"/>
        <w:gridCol w:w="232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8" w:type="dxa"/>
            <w:vAlign w:val="bottom"/>
          </w:tcPr>
          <w:p>
            <w:pPr>
              <w:ind w:right="462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姓名</w:t>
            </w:r>
            <w:r>
              <w:rPr>
                <w:rFonts w:hint="default"/>
                <w:sz w:val="28"/>
                <w:szCs w:val="28"/>
              </w:rPr>
              <w:t>1</w:t>
            </w:r>
            <w:r>
              <w:rPr>
                <w:rFonts w:hint="eastAsia"/>
                <w:sz w:val="28"/>
                <w:szCs w:val="28"/>
              </w:rPr>
              <w:t>：</w:t>
            </w:r>
          </w:p>
        </w:tc>
        <w:tc>
          <w:tcPr>
            <w:tcW w:w="2337" w:type="dxa"/>
            <w:tcBorders>
              <w:bottom w:val="single" w:color="auto" w:sz="4" w:space="0"/>
            </w:tcBorders>
          </w:tcPr>
          <w:p>
            <w:pPr>
              <w:rPr>
                <w:rFonts w:hint="eastAsia" w:eastAsia="宋体"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杨建源</w:t>
            </w:r>
          </w:p>
        </w:tc>
        <w:tc>
          <w:tcPr>
            <w:tcW w:w="1838" w:type="dxa"/>
            <w:vAlign w:val="bottom"/>
          </w:tcPr>
          <w:p>
            <w:pPr>
              <w:ind w:right="462" w:rightChars="0"/>
            </w:pPr>
            <w:r>
              <w:rPr>
                <w:rFonts w:hint="eastAsia"/>
                <w:sz w:val="28"/>
                <w:szCs w:val="28"/>
              </w:rPr>
              <w:t>姓名</w:t>
            </w:r>
            <w:r>
              <w:rPr>
                <w:rFonts w:hint="default"/>
                <w:sz w:val="28"/>
                <w:szCs w:val="28"/>
              </w:rPr>
              <w:t>2</w:t>
            </w:r>
            <w:r>
              <w:rPr>
                <w:rFonts w:hint="eastAsia"/>
                <w:sz w:val="28"/>
                <w:szCs w:val="28"/>
              </w:rPr>
              <w:t>：</w:t>
            </w:r>
          </w:p>
        </w:tc>
        <w:tc>
          <w:tcPr>
            <w:tcW w:w="2320" w:type="dxa"/>
            <w:tcBorders>
              <w:bottom w:val="single" w:color="auto" w:sz="4" w:space="0"/>
            </w:tcBorders>
          </w:tcPr>
          <w:p>
            <w:pPr>
              <w:rPr>
                <w:rFonts w:hint="default" w:eastAsia="宋体"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陈钿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8" w:type="dxa"/>
            <w:tcBorders>
              <w:bottom w:val="nil"/>
            </w:tcBorders>
            <w:vAlign w:val="bottom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学号</w:t>
            </w:r>
            <w:r>
              <w:rPr>
                <w:rFonts w:hint="default"/>
                <w:sz w:val="28"/>
                <w:szCs w:val="28"/>
              </w:rPr>
              <w:t>1</w:t>
            </w:r>
            <w:r>
              <w:rPr>
                <w:rFonts w:hint="eastAsia"/>
                <w:sz w:val="28"/>
                <w:szCs w:val="28"/>
              </w:rPr>
              <w:t>：</w:t>
            </w:r>
          </w:p>
        </w:tc>
        <w:tc>
          <w:tcPr>
            <w:tcW w:w="2337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int="default" w:eastAsia="宋体"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201741404250</w:t>
            </w:r>
          </w:p>
        </w:tc>
        <w:tc>
          <w:tcPr>
            <w:tcW w:w="1838" w:type="dxa"/>
            <w:tcBorders>
              <w:bottom w:val="nil"/>
            </w:tcBorders>
            <w:vAlign w:val="bottom"/>
          </w:tcPr>
          <w:p>
            <w:r>
              <w:rPr>
                <w:rFonts w:hint="eastAsia"/>
                <w:sz w:val="28"/>
                <w:szCs w:val="28"/>
              </w:rPr>
              <w:t>学号</w:t>
            </w:r>
            <w:r>
              <w:rPr>
                <w:rFonts w:hint="default"/>
                <w:sz w:val="28"/>
                <w:szCs w:val="28"/>
              </w:rPr>
              <w:t>2</w:t>
            </w:r>
            <w:r>
              <w:rPr>
                <w:rFonts w:hint="eastAsia"/>
                <w:sz w:val="28"/>
                <w:szCs w:val="28"/>
              </w:rPr>
              <w:t>：</w:t>
            </w:r>
          </w:p>
        </w:tc>
        <w:tc>
          <w:tcPr>
            <w:tcW w:w="23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int="default" w:eastAsia="宋体"/>
                <w:color w:val="FF0000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color w:val="auto"/>
                <w:sz w:val="28"/>
                <w:szCs w:val="28"/>
                <w:lang w:val="en-US" w:eastAsia="zh-CN"/>
              </w:rPr>
              <w:t>201741404247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8" w:type="dxa"/>
            <w:tcBorders>
              <w:top w:val="nil"/>
              <w:bottom w:val="nil"/>
            </w:tcBorders>
            <w:vAlign w:val="bottom"/>
          </w:tcPr>
          <w:p>
            <w:pPr>
              <w:rPr>
                <w:rFonts w:hint="eastAsia"/>
                <w:sz w:val="28"/>
                <w:szCs w:val="28"/>
              </w:rPr>
            </w:pPr>
          </w:p>
        </w:tc>
        <w:tc>
          <w:tcPr>
            <w:tcW w:w="2337" w:type="dxa"/>
            <w:tcBorders>
              <w:top w:val="single" w:color="auto" w:sz="4" w:space="0"/>
              <w:bottom w:val="nil"/>
            </w:tcBorders>
          </w:tcPr>
          <w:p>
            <w:pPr>
              <w:rPr>
                <w:color w:val="FF0000"/>
                <w:sz w:val="28"/>
                <w:szCs w:val="28"/>
              </w:rPr>
            </w:pPr>
          </w:p>
        </w:tc>
        <w:tc>
          <w:tcPr>
            <w:tcW w:w="1838" w:type="dxa"/>
            <w:tcBorders>
              <w:top w:val="nil"/>
              <w:bottom w:val="nil"/>
            </w:tcBorders>
            <w:vAlign w:val="bottom"/>
          </w:tcPr>
          <w:p>
            <w:pPr>
              <w:rPr>
                <w:rFonts w:hint="eastAsia"/>
                <w:sz w:val="28"/>
                <w:szCs w:val="28"/>
              </w:rPr>
            </w:pPr>
          </w:p>
        </w:tc>
        <w:tc>
          <w:tcPr>
            <w:tcW w:w="2320" w:type="dxa"/>
            <w:tcBorders>
              <w:top w:val="single" w:color="auto" w:sz="4" w:space="0"/>
              <w:bottom w:val="nil"/>
            </w:tcBorders>
          </w:tcPr>
          <w:p>
            <w:pPr>
              <w:rPr>
                <w:color w:val="FF0000"/>
                <w:sz w:val="28"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8" w:type="dxa"/>
            <w:tcBorders>
              <w:top w:val="nil"/>
            </w:tcBorders>
            <w:vAlign w:val="bottom"/>
          </w:tcPr>
          <w:p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default"/>
                <w:sz w:val="28"/>
                <w:szCs w:val="28"/>
              </w:rPr>
              <w:t>日期：</w:t>
            </w:r>
          </w:p>
        </w:tc>
        <w:tc>
          <w:tcPr>
            <w:tcW w:w="2337" w:type="dxa"/>
            <w:tcBorders>
              <w:top w:val="nil"/>
              <w:bottom w:val="single" w:color="auto" w:sz="4" w:space="0"/>
            </w:tcBorders>
          </w:tcPr>
          <w:p>
            <w:pPr>
              <w:rPr>
                <w:rFonts w:hint="default" w:eastAsia="宋体"/>
                <w:color w:val="FF0000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color w:val="auto"/>
                <w:sz w:val="28"/>
                <w:szCs w:val="28"/>
                <w:lang w:val="en-US" w:eastAsia="zh-CN"/>
              </w:rPr>
              <w:t>2019/6/24</w:t>
            </w:r>
          </w:p>
        </w:tc>
        <w:tc>
          <w:tcPr>
            <w:tcW w:w="1838" w:type="dxa"/>
            <w:tcBorders>
              <w:top w:val="nil"/>
              <w:bottom w:val="single" w:color="auto" w:sz="4" w:space="0"/>
            </w:tcBorders>
            <w:vAlign w:val="bottom"/>
          </w:tcPr>
          <w:p>
            <w:pPr>
              <w:rPr>
                <w:rFonts w:hint="eastAsia"/>
                <w:sz w:val="28"/>
                <w:szCs w:val="28"/>
              </w:rPr>
            </w:pPr>
          </w:p>
        </w:tc>
        <w:tc>
          <w:tcPr>
            <w:tcW w:w="2320" w:type="dxa"/>
            <w:tcBorders>
              <w:top w:val="nil"/>
              <w:bottom w:val="nil"/>
            </w:tcBorders>
          </w:tcPr>
          <w:p>
            <w:pPr>
              <w:rPr>
                <w:color w:val="FF0000"/>
                <w:sz w:val="28"/>
                <w:szCs w:val="28"/>
              </w:rPr>
            </w:pPr>
          </w:p>
        </w:tc>
      </w:tr>
    </w:tbl>
    <w:p>
      <w:pPr>
        <w:rPr>
          <w:sz w:val="28"/>
          <w:szCs w:val="28"/>
        </w:rPr>
      </w:pPr>
    </w:p>
    <w:p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rPr>
          <w:rFonts w:ascii="宋体" w:hAnsi="宋体" w:eastAsia="宋体" w:cs="宋体"/>
          <w:color w:val="auto"/>
          <w:sz w:val="24"/>
          <w:szCs w:val="24"/>
          <w:lang w:val="zh-CN"/>
        </w:rPr>
        <w:id w:val="2082028023"/>
      </w:sdtPr>
      <w:sdtEndPr>
        <w:rPr>
          <w:rFonts w:ascii="宋体" w:hAnsi="宋体" w:eastAsia="宋体" w:cs="宋体"/>
          <w:b/>
          <w:bCs/>
          <w:color w:val="auto"/>
          <w:sz w:val="24"/>
          <w:szCs w:val="24"/>
          <w:lang w:val="zh-CN"/>
        </w:rPr>
      </w:sdtEndPr>
      <w:sdtContent>
        <w:p>
          <w:pPr>
            <w:pStyle w:val="20"/>
            <w:spacing w:line="360" w:lineRule="auto"/>
          </w:pPr>
          <w:r>
            <w:rPr>
              <w:lang w:val="zh-CN"/>
            </w:rPr>
            <w:t>目录</w:t>
          </w:r>
        </w:p>
        <w:p>
          <w:pPr>
            <w:pStyle w:val="9"/>
            <w:tabs>
              <w:tab w:val="right" w:leader="dot" w:pos="9360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_Toc270294099 </w:instrText>
          </w:r>
          <w:r>
            <w:fldChar w:fldCharType="separate"/>
          </w:r>
          <w:r>
            <w:rPr>
              <w:rFonts w:hint="eastAsia"/>
              <w:szCs w:val="32"/>
            </w:rPr>
            <w:t>一、设计任务说明</w:t>
          </w:r>
          <w:r>
            <w:tab/>
          </w:r>
          <w:r>
            <w:fldChar w:fldCharType="begin"/>
          </w:r>
          <w:r>
            <w:instrText xml:space="preserve"> PAGEREF _Toc270294099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6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_Toc905008488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28"/>
            </w:rPr>
            <w:t>1.1 课程设计任务</w:t>
          </w:r>
          <w:r>
            <w:tab/>
          </w:r>
          <w:r>
            <w:fldChar w:fldCharType="begin"/>
          </w:r>
          <w:r>
            <w:instrText xml:space="preserve"> PAGEREF _Toc905008488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936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_Toc1998469762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28"/>
            </w:rPr>
            <w:t>1.2 开发该系统软件环境及使用的技术说明</w:t>
          </w:r>
          <w:r>
            <w:tab/>
          </w:r>
          <w:r>
            <w:fldChar w:fldCharType="begin"/>
          </w:r>
          <w:r>
            <w:instrText xml:space="preserve"> PAGEREF _Toc1998469762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36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_Toc1637050854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32"/>
            </w:rPr>
            <w:t>二、系统设计</w:t>
          </w:r>
          <w:r>
            <w:tab/>
          </w:r>
          <w:r>
            <w:fldChar w:fldCharType="begin"/>
          </w:r>
          <w:r>
            <w:instrText xml:space="preserve"> PAGEREF _Toc1637050854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936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_Toc353217814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28"/>
            </w:rPr>
            <w:t>2.1 系统基本工作流程</w:t>
          </w:r>
          <w:r>
            <w:tab/>
          </w:r>
          <w:r>
            <w:fldChar w:fldCharType="begin"/>
          </w:r>
          <w:r>
            <w:instrText xml:space="preserve"> PAGEREF _Toc353217814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936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_Toc886999590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28"/>
            </w:rPr>
            <w:t>2.2</w:t>
          </w:r>
          <w:r>
            <w:rPr>
              <w:szCs w:val="28"/>
            </w:rPr>
            <w:t xml:space="preserve"> </w:t>
          </w:r>
          <w:r>
            <w:rPr>
              <w:rFonts w:hint="eastAsia"/>
              <w:szCs w:val="28"/>
            </w:rPr>
            <w:t>图像分割算法设计</w:t>
          </w:r>
          <w:r>
            <w:tab/>
          </w:r>
          <w:r>
            <w:fldChar w:fldCharType="begin"/>
          </w:r>
          <w:r>
            <w:instrText xml:space="preserve"> PAGEREF _Toc886999590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936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_Toc2118115303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28"/>
            </w:rPr>
            <w:t>2.3</w:t>
          </w:r>
          <w:r>
            <w:rPr>
              <w:szCs w:val="28"/>
            </w:rPr>
            <w:t xml:space="preserve"> </w:t>
          </w:r>
          <w:r>
            <w:rPr>
              <w:rFonts w:hint="eastAsia"/>
              <w:szCs w:val="28"/>
            </w:rPr>
            <w:t>图像增强算法设计</w:t>
          </w:r>
          <w:r>
            <w:tab/>
          </w:r>
          <w:r>
            <w:fldChar w:fldCharType="begin"/>
          </w:r>
          <w:r>
            <w:instrText xml:space="preserve"> PAGEREF _Toc2118115303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936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_Toc327481202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2.</w:t>
          </w:r>
          <w:r>
            <w:rPr>
              <w:rFonts w:asciiTheme="minorEastAsia" w:hAnsiTheme="minorEastAsia" w:eastAsiaTheme="minorEastAsia"/>
              <w:szCs w:val="28"/>
            </w:rPr>
            <w:t>4</w:t>
          </w:r>
          <w:r>
            <w:rPr>
              <w:rFonts w:hint="eastAsia" w:asciiTheme="minorEastAsia" w:hAnsiTheme="minorEastAsia" w:eastAsiaTheme="minorEastAsia"/>
              <w:szCs w:val="28"/>
            </w:rPr>
            <w:t>车牌识别算法说明</w:t>
          </w:r>
          <w:r>
            <w:tab/>
          </w:r>
          <w:r>
            <w:fldChar w:fldCharType="begin"/>
          </w:r>
          <w:r>
            <w:instrText xml:space="preserve"> PAGEREF _Toc327481202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936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_Toc2123458400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28"/>
            </w:rPr>
            <w:t>2.</w:t>
          </w:r>
          <w:r>
            <w:rPr>
              <w:szCs w:val="28"/>
            </w:rPr>
            <w:t xml:space="preserve">5 </w:t>
          </w:r>
          <w:r>
            <w:rPr>
              <w:rFonts w:hint="eastAsia"/>
              <w:szCs w:val="28"/>
            </w:rPr>
            <w:t>用户接口设计</w:t>
          </w:r>
          <w:r>
            <w:tab/>
          </w:r>
          <w:r>
            <w:fldChar w:fldCharType="begin"/>
          </w:r>
          <w:r>
            <w:instrText xml:space="preserve"> PAGEREF _Toc2123458400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36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_Toc2082082954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32"/>
            </w:rPr>
            <w:t>三、系统实施及结果</w:t>
          </w:r>
          <w:r>
            <w:tab/>
          </w:r>
          <w:r>
            <w:fldChar w:fldCharType="begin"/>
          </w:r>
          <w:r>
            <w:instrText xml:space="preserve"> PAGEREF _Toc2082082954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936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_Toc322180013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Theme="minorEastAsia" w:hAnsiTheme="minorEastAsia" w:eastAsiaTheme="minorEastAsia"/>
              <w:szCs w:val="28"/>
            </w:rPr>
            <w:t>3.1</w:t>
          </w:r>
          <w:r>
            <w:rPr>
              <w:rFonts w:hint="eastAsia" w:asciiTheme="minorEastAsia" w:hAnsiTheme="minorEastAsia" w:eastAsiaTheme="minorEastAsia"/>
              <w:szCs w:val="28"/>
            </w:rPr>
            <w:t>系统操作说明</w:t>
          </w:r>
          <w:r>
            <w:tab/>
          </w:r>
          <w:r>
            <w:fldChar w:fldCharType="begin"/>
          </w:r>
          <w:r>
            <w:instrText xml:space="preserve"> PAGEREF _Toc322180013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936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_Toc1073204404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44"/>
            </w:rPr>
            <w:t>3.2 算法性能</w:t>
          </w:r>
          <w:r>
            <w:tab/>
          </w:r>
          <w:r>
            <w:fldChar w:fldCharType="begin"/>
          </w:r>
          <w:r>
            <w:instrText xml:space="preserve"> PAGEREF _Toc1073204404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936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_Toc631266875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44"/>
            </w:rPr>
            <w:t>3.</w:t>
          </w:r>
          <w:r>
            <w:rPr>
              <w:rFonts w:hint="default" w:asciiTheme="minorEastAsia" w:hAnsiTheme="minorEastAsia" w:eastAsiaTheme="minorEastAsia"/>
              <w:szCs w:val="44"/>
            </w:rPr>
            <w:t>3</w:t>
          </w:r>
          <w:r>
            <w:rPr>
              <w:rFonts w:hint="eastAsia" w:asciiTheme="minorEastAsia" w:hAnsiTheme="minorEastAsia" w:eastAsiaTheme="minorEastAsia"/>
              <w:szCs w:val="44"/>
            </w:rPr>
            <w:t xml:space="preserve"> </w:t>
          </w:r>
          <w:r>
            <w:rPr>
              <w:rFonts w:hint="default" w:asciiTheme="minorEastAsia" w:hAnsiTheme="minorEastAsia" w:eastAsiaTheme="minorEastAsia"/>
              <w:szCs w:val="44"/>
            </w:rPr>
            <w:t>github提交日志</w:t>
          </w:r>
          <w:r>
            <w:tab/>
          </w:r>
          <w:r>
            <w:fldChar w:fldCharType="begin"/>
          </w:r>
          <w:r>
            <w:instrText xml:space="preserve"> PAGEREF _Toc631266875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36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_Toc1133151945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32"/>
            </w:rPr>
            <w:t>四、课程设计总结</w:t>
          </w:r>
          <w:r>
            <w:tab/>
          </w:r>
          <w:r>
            <w:fldChar w:fldCharType="begin"/>
          </w:r>
          <w:r>
            <w:instrText xml:space="preserve"> PAGEREF _Toc1133151945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spacing w:line="360" w:lineRule="auto"/>
          </w:pPr>
          <w:r>
            <w:rPr>
              <w:bCs/>
              <w:lang w:val="zh-CN"/>
            </w:rPr>
            <w:fldChar w:fldCharType="end"/>
          </w:r>
        </w:p>
      </w:sdtContent>
    </w:sdt>
    <w:p>
      <w:pPr>
        <w:spacing w:after="160" w:line="360" w:lineRule="auto"/>
        <w:rPr>
          <w:sz w:val="28"/>
          <w:szCs w:val="28"/>
        </w:rPr>
        <w:sectPr>
          <w:footerReference r:id="rId3" w:type="default"/>
          <w:pgSz w:w="12240" w:h="15840"/>
          <w:pgMar w:top="1440" w:right="1440" w:bottom="1440" w:left="1440" w:header="720" w:footer="720" w:gutter="0"/>
          <w:pgNumType w:start="1"/>
          <w:cols w:space="720" w:num="1"/>
          <w:titlePg/>
          <w:docGrid w:linePitch="360" w:charSpace="0"/>
        </w:sectPr>
      </w:pPr>
      <w:r>
        <w:rPr>
          <w:sz w:val="28"/>
          <w:szCs w:val="28"/>
        </w:rPr>
        <w:br w:type="page"/>
      </w:r>
    </w:p>
    <w:p>
      <w:pPr>
        <w:spacing w:line="360" w:lineRule="auto"/>
        <w:outlineLvl w:val="0"/>
        <w:rPr>
          <w:szCs w:val="44"/>
        </w:rPr>
      </w:pPr>
      <w:bookmarkStart w:id="0" w:name="_Toc270294099"/>
      <w:r>
        <w:rPr>
          <w:rFonts w:hint="eastAsia"/>
          <w:b/>
          <w:sz w:val="32"/>
          <w:szCs w:val="32"/>
        </w:rPr>
        <w:t>一、设计任务说明</w:t>
      </w:r>
      <w:bookmarkEnd w:id="0"/>
    </w:p>
    <w:p>
      <w:pPr>
        <w:spacing w:line="360" w:lineRule="auto"/>
        <w:outlineLvl w:val="1"/>
        <w:rPr>
          <w:sz w:val="28"/>
          <w:szCs w:val="28"/>
        </w:rPr>
      </w:pPr>
      <w:bookmarkStart w:id="1" w:name="_Toc407275289"/>
      <w:bookmarkStart w:id="2" w:name="_Toc905008488"/>
      <w:r>
        <w:rPr>
          <w:rFonts w:hint="eastAsia"/>
          <w:sz w:val="28"/>
          <w:szCs w:val="28"/>
        </w:rPr>
        <w:t xml:space="preserve">1.1 </w:t>
      </w:r>
      <w:bookmarkEnd w:id="1"/>
      <w:r>
        <w:rPr>
          <w:rFonts w:hint="eastAsia"/>
          <w:sz w:val="28"/>
          <w:szCs w:val="28"/>
        </w:rPr>
        <w:t>课程设计任务</w:t>
      </w:r>
      <w:bookmarkEnd w:id="2"/>
    </w:p>
    <w:p>
      <w:pPr>
        <w:pStyle w:val="24"/>
        <w:numPr>
          <w:ilvl w:val="0"/>
          <w:numId w:val="0"/>
        </w:numPr>
        <w:spacing w:line="360" w:lineRule="auto"/>
        <w:ind w:leftChars="0"/>
        <w:rPr>
          <w:sz w:val="24"/>
          <w:szCs w:val="24"/>
        </w:rPr>
      </w:pPr>
      <w:bookmarkStart w:id="3" w:name="_Toc1998469762"/>
      <w:bookmarkStart w:id="4" w:name="_Toc407275290"/>
      <w:r>
        <w:rPr>
          <w:rFonts w:hint="eastAsia"/>
          <w:sz w:val="24"/>
          <w:szCs w:val="24"/>
        </w:rPr>
        <w:t>利用OpenCV库和其他开源工具，设计并实现车牌自动识别算法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基本</w:t>
      </w:r>
      <w:r>
        <w:rPr>
          <w:sz w:val="24"/>
          <w:szCs w:val="24"/>
        </w:rPr>
        <w:t>功能要求：</w:t>
      </w:r>
    </w:p>
    <w:p>
      <w:pPr>
        <w:pStyle w:val="24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对给定的包含有汽车车牌的照片进行处理，利用图像分割算法将目标从背景中分离出来。</w:t>
      </w:r>
    </w:p>
    <w:p>
      <w:pPr>
        <w:pStyle w:val="24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对目标图像进行合适的处理，然后利用Tesseract库实现车牌号码的识别，将结果输出。</w:t>
      </w:r>
    </w:p>
    <w:p>
      <w:pPr>
        <w:pStyle w:val="24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要求提供比较友好的用户接口，可以对新的图片导入到系统中进行处理，并将结果返回给用户。</w:t>
      </w:r>
    </w:p>
    <w:p>
      <w:pPr>
        <w:pStyle w:val="24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利用C／C++代码实现，推荐Linux系统，也可以在Windows／M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c系统下完成。</w:t>
      </w:r>
    </w:p>
    <w:p>
      <w:pPr>
        <w:pStyle w:val="24"/>
        <w:numPr>
          <w:ilvl w:val="0"/>
          <w:numId w:val="1"/>
        </w:num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要求处理过程的自动化，即输入图像，自动输出车牌信息，无需人去干预。</w:t>
      </w:r>
    </w:p>
    <w:p>
      <w:pPr>
        <w:spacing w:line="360" w:lineRule="auto"/>
        <w:outlineLvl w:val="1"/>
        <w:rPr>
          <w:sz w:val="28"/>
          <w:szCs w:val="28"/>
        </w:rPr>
      </w:pPr>
      <w:r>
        <w:rPr>
          <w:rFonts w:hint="eastAsia"/>
          <w:sz w:val="28"/>
          <w:szCs w:val="28"/>
        </w:rPr>
        <w:t>1.2 开发该系统软件环境及使用的技术说明</w:t>
      </w:r>
      <w:bookmarkEnd w:id="3"/>
      <w:bookmarkEnd w:id="4"/>
    </w:p>
    <w:p>
      <w:pPr>
        <w:spacing w:line="360" w:lineRule="auto"/>
        <w:ind w:firstLine="720" w:firstLineChars="0"/>
        <w:outlineLvl w:val="1"/>
        <w:rPr>
          <w:rFonts w:hint="default" w:eastAsia="宋体"/>
          <w:sz w:val="24"/>
          <w:szCs w:val="24"/>
          <w:lang w:val="en-US" w:eastAsia="zh-CN"/>
        </w:rPr>
      </w:pPr>
      <w:bookmarkStart w:id="5" w:name="_Toc407275294"/>
      <w:bookmarkStart w:id="6" w:name="_Toc1637050854"/>
      <w:r>
        <w:rPr>
          <w:rFonts w:hint="eastAsia"/>
          <w:sz w:val="24"/>
          <w:szCs w:val="24"/>
          <w:lang w:val="en-US" w:eastAsia="zh-CN"/>
        </w:rPr>
        <w:t>开发环境选择了windows+opencv+tesseract+qt</w:t>
      </w:r>
    </w:p>
    <w:p>
      <w:pPr>
        <w:spacing w:line="360" w:lineRule="auto"/>
        <w:outlineLvl w:val="1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default"/>
          <w:sz w:val="28"/>
          <w:szCs w:val="28"/>
        </w:rPr>
        <w:t>3</w:t>
      </w:r>
      <w:r>
        <w:rPr>
          <w:rFonts w:hint="eastAsia"/>
          <w:sz w:val="28"/>
          <w:szCs w:val="28"/>
        </w:rPr>
        <w:t xml:space="preserve"> </w:t>
      </w:r>
      <w:r>
        <w:rPr>
          <w:rFonts w:hint="default"/>
          <w:sz w:val="28"/>
          <w:szCs w:val="28"/>
        </w:rPr>
        <w:t>分工情况</w:t>
      </w:r>
    </w:p>
    <w:p>
      <w:pPr>
        <w:spacing w:line="360" w:lineRule="auto"/>
        <w:ind w:firstLine="720" w:firstLineChars="0"/>
        <w:outlineLvl w:val="1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杨建源同学负责图像分割和tesseract的调用，陈钿同学负责用户界面和接口的设计。</w:t>
      </w:r>
    </w:p>
    <w:bookmarkEnd w:id="5"/>
    <w:p>
      <w:pPr>
        <w:numPr>
          <w:ilvl w:val="0"/>
          <w:numId w:val="2"/>
        </w:numPr>
        <w:spacing w:line="360" w:lineRule="auto"/>
        <w:outlineLvl w:val="0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系统设计</w:t>
      </w:r>
      <w:bookmarkEnd w:id="6"/>
      <w:r>
        <w:rPr>
          <w:rFonts w:hint="eastAsia"/>
          <w:b/>
          <w:sz w:val="32"/>
          <w:szCs w:val="32"/>
        </w:rPr>
        <w:t xml:space="preserve"> </w:t>
      </w:r>
      <w:bookmarkStart w:id="7" w:name="_Toc407275295"/>
      <w:bookmarkStart w:id="8" w:name="_Toc353217814"/>
    </w:p>
    <w:p>
      <w:pPr>
        <w:numPr>
          <w:ilvl w:val="0"/>
          <w:numId w:val="0"/>
        </w:numPr>
        <w:spacing w:line="360" w:lineRule="auto"/>
        <w:outlineLvl w:val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2.1 </w:t>
      </w:r>
      <w:bookmarkEnd w:id="7"/>
      <w:r>
        <w:rPr>
          <w:rFonts w:hint="eastAsia"/>
          <w:sz w:val="28"/>
          <w:szCs w:val="28"/>
        </w:rPr>
        <w:t>系统基本工作流程</w:t>
      </w:r>
      <w:bookmarkEnd w:id="8"/>
    </w:p>
    <w:p>
      <w:pPr>
        <w:spacing w:line="360" w:lineRule="auto"/>
        <w:outlineLvl w:val="1"/>
      </w:pPr>
      <w:bookmarkStart w:id="9" w:name="_Toc886999590"/>
      <w:r>
        <w:drawing>
          <wp:inline distT="0" distB="0" distL="114300" distR="114300">
            <wp:extent cx="2886075" cy="40767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outlineLvl w:val="1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图像分割算法设计</w:t>
      </w:r>
      <w:bookmarkEnd w:id="9"/>
    </w:p>
    <w:p>
      <w:pPr>
        <w:spacing w:line="360" w:lineRule="auto"/>
        <w:outlineLvl w:val="1"/>
      </w:pPr>
      <w:bookmarkStart w:id="10" w:name="_Toc407275297"/>
      <w:bookmarkStart w:id="11" w:name="_Toc2118115303"/>
      <w:r>
        <w:drawing>
          <wp:inline distT="0" distB="0" distL="114300" distR="114300">
            <wp:extent cx="4649470" cy="1367155"/>
            <wp:effectExtent l="0" t="0" r="1778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="宋体"/>
          <w:sz w:val="18"/>
          <w:szCs w:val="18"/>
          <w:lang w:val="en-US" w:eastAsia="zh-CN"/>
        </w:rPr>
      </w:pPr>
      <w:r>
        <w:rPr>
          <w:sz w:val="21"/>
          <w:szCs w:val="21"/>
        </w:rPr>
        <w:t xml:space="preserve">  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  <w:lang w:val="en-US" w:eastAsia="zh-CN"/>
        </w:rPr>
        <w:t xml:space="preserve"> </w:t>
      </w:r>
      <w:r>
        <w:rPr>
          <w:sz w:val="18"/>
          <w:szCs w:val="18"/>
        </w:rPr>
        <w:t>cvtColor(src, binary_output, CV_BGR2HSV);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//转换色彩空间</w:t>
      </w:r>
    </w:p>
    <w:p>
      <w:pPr>
        <w:bidi w:val="0"/>
        <w:ind w:firstLine="420"/>
        <w:rPr>
          <w:sz w:val="18"/>
          <w:szCs w:val="18"/>
        </w:rPr>
      </w:pPr>
      <w:r>
        <w:rPr>
          <w:sz w:val="18"/>
          <w:szCs w:val="18"/>
        </w:rPr>
        <w:t>inRange(binary_output, Scalar(80, 160, 103), Scalar(180, 255, 255), binary_output);</w:t>
      </w:r>
    </w:p>
    <w:p>
      <w:pPr>
        <w:bidi w:val="0"/>
        <w:ind w:left="5760" w:leftChars="0" w:firstLine="720" w:firstLineChars="0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//二值化</w:t>
      </w:r>
    </w:p>
    <w:p>
      <w:pPr>
        <w:bidi w:val="0"/>
        <w:rPr>
          <w:rFonts w:hint="default" w:eastAsia="宋体"/>
          <w:sz w:val="18"/>
          <w:szCs w:val="18"/>
          <w:lang w:val="en-US" w:eastAsia="zh-CN"/>
        </w:rPr>
      </w:pPr>
      <w:r>
        <w:rPr>
          <w:sz w:val="18"/>
          <w:szCs w:val="18"/>
        </w:rPr>
        <w:t xml:space="preserve">    findContours(binary_output, contours, hierarcy, CV_RETR_EXTERNAL, CV_CHAIN_APPROX_NONE);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//寻找轮廓</w:t>
      </w:r>
    </w:p>
    <w:p>
      <w:pPr>
        <w:bidi w:val="0"/>
        <w:rPr>
          <w:rFonts w:hint="default" w:eastAsia="宋体"/>
          <w:sz w:val="18"/>
          <w:szCs w:val="18"/>
          <w:lang w:val="en-US" w:eastAsia="zh-CN"/>
        </w:rPr>
      </w:pPr>
      <w:r>
        <w:rPr>
          <w:sz w:val="18"/>
          <w:szCs w:val="18"/>
        </w:rPr>
        <w:t xml:space="preserve">    for (int i = 0; i&lt;contours.size(); i++)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//寻找最大轮廓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    if(contourArea(contours[i])&gt;=contourArea(contours[max]))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        max=i;</w:t>
      </w:r>
    </w:p>
    <w:p>
      <w:pPr>
        <w:bidi w:val="0"/>
        <w:rPr>
          <w:rFonts w:hint="default" w:eastAsia="宋体"/>
          <w:sz w:val="18"/>
          <w:szCs w:val="18"/>
          <w:lang w:val="en-US" w:eastAsia="zh-CN"/>
        </w:rPr>
      </w:pPr>
      <w:r>
        <w:rPr>
          <w:sz w:val="18"/>
          <w:szCs w:val="18"/>
        </w:rPr>
        <w:t xml:space="preserve">    RotatedRect rect = minAreaRect(contours[max]);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//画最小矩形</w:t>
      </w:r>
    </w:p>
    <w:p>
      <w:pPr>
        <w:bidi w:val="0"/>
        <w:rPr>
          <w:rFonts w:hint="default" w:eastAsia="宋体"/>
          <w:sz w:val="18"/>
          <w:szCs w:val="18"/>
          <w:lang w:val="en-US" w:eastAsia="zh-CN"/>
        </w:rPr>
      </w:pPr>
      <w:r>
        <w:rPr>
          <w:sz w:val="18"/>
          <w:szCs w:val="18"/>
        </w:rPr>
        <w:t xml:space="preserve">    Size dst_sz(src.cols, src.rows);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cv::Mat rot_mat = cv::getRotationMatrix2D(rect.center, rect.angle, 1.0);</w:t>
      </w:r>
    </w:p>
    <w:p>
      <w:pPr>
        <w:bidi w:val="0"/>
        <w:rPr>
          <w:rFonts w:hint="default" w:eastAsia="宋体"/>
          <w:sz w:val="18"/>
          <w:szCs w:val="18"/>
          <w:lang w:val="en-US" w:eastAsia="zh-CN"/>
        </w:rPr>
      </w:pPr>
      <w:r>
        <w:rPr>
          <w:sz w:val="18"/>
          <w:szCs w:val="18"/>
        </w:rPr>
        <w:t xml:space="preserve">    cv::warpAffine(src2, src2, rot_mat, dst_sz);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//仿射变换，进行旋转</w:t>
      </w:r>
    </w:p>
    <w:p>
      <w:pPr>
        <w:bidi w:val="0"/>
        <w:ind w:firstLine="420"/>
        <w:rPr>
          <w:rFonts w:hint="default"/>
          <w:sz w:val="18"/>
          <w:szCs w:val="18"/>
          <w:lang w:val="en-US" w:eastAsia="zh-CN"/>
        </w:rPr>
      </w:pPr>
      <w:r>
        <w:rPr>
          <w:sz w:val="18"/>
          <w:szCs w:val="18"/>
        </w:rPr>
        <w:t>src3=src2(Rect((rect.center.x-(rect.size.width/2)),(rect.center.y-(rect.size.height/2)),rect.size.width,rect.size.height));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//取roi，得到车牌</w:t>
      </w:r>
    </w:p>
    <w:p>
      <w:pPr>
        <w:spacing w:line="360" w:lineRule="auto"/>
        <w:outlineLvl w:val="1"/>
        <w:rPr>
          <w:rFonts w:hint="eastAsia"/>
          <w:lang w:eastAsia="zh-CN"/>
        </w:rPr>
      </w:pPr>
    </w:p>
    <w:p>
      <w:pPr>
        <w:spacing w:line="360" w:lineRule="auto"/>
        <w:outlineLvl w:val="1"/>
        <w:rPr>
          <w:sz w:val="28"/>
          <w:szCs w:val="28"/>
        </w:rPr>
      </w:pPr>
      <w:r>
        <w:rPr>
          <w:rFonts w:hint="eastAsia"/>
          <w:sz w:val="28"/>
          <w:szCs w:val="28"/>
        </w:rPr>
        <w:t>2.3</w:t>
      </w:r>
      <w:bookmarkEnd w:id="10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图像增强算法设计</w:t>
      </w:r>
      <w:bookmarkEnd w:id="11"/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cvtColor(src3, src3, CV_BGR2HSV);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sz w:val="18"/>
          <w:szCs w:val="18"/>
        </w:rPr>
        <w:t xml:space="preserve">    inRange(src3, Scalar(0, 0, 130), Scalar(180, 130, 255), src3);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//二值化图像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sz w:val="18"/>
          <w:szCs w:val="18"/>
        </w:rPr>
        <w:t xml:space="preserve">    Mat element = getStructuringElement(MORPH_RECT, Size(3, 3));</w:t>
      </w:r>
      <w:r>
        <w:rPr>
          <w:rFonts w:hint="eastAsia"/>
          <w:sz w:val="18"/>
          <w:szCs w:val="18"/>
          <w:lang w:val="en-US" w:eastAsia="zh-CN"/>
        </w:rPr>
        <w:tab/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sz w:val="18"/>
          <w:szCs w:val="18"/>
        </w:rPr>
        <w:t xml:space="preserve">    morphologyEx(src3, src3, MORPH_OPEN, element);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//进行开操作，消除噪点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sz w:val="18"/>
          <w:szCs w:val="18"/>
        </w:rPr>
        <w:t xml:space="preserve">    subtract(Scalar(255,255,255),src3,src3);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//取反，使得图像白底黑字便于文字识别</w:t>
      </w:r>
    </w:p>
    <w:p>
      <w:pPr>
        <w:spacing w:line="360" w:lineRule="auto"/>
        <w:rPr>
          <w:rFonts w:hint="eastAsia"/>
          <w:color w:val="FF0000"/>
          <w:lang w:eastAsia="zh-CN"/>
        </w:rPr>
      </w:pPr>
    </w:p>
    <w:p>
      <w:pPr>
        <w:pStyle w:val="3"/>
        <w:spacing w:line="360" w:lineRule="auto"/>
        <w:rPr>
          <w:rFonts w:hint="eastAsia" w:asciiTheme="minorEastAsia" w:hAnsiTheme="minorEastAsia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12" w:name="_Toc327481202"/>
      <w:r>
        <w:rPr>
          <w:rFonts w:hint="eastAsia" w:asciiTheme="minorEastAsia" w:hAnsiTheme="minorEastAsia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2.</w:t>
      </w:r>
      <w:r>
        <w:rPr>
          <w:rFonts w:asciiTheme="minorEastAsia" w:hAnsiTheme="minorEastAsia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Theme="minorEastAsia" w:hAnsiTheme="minorEastAsia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车牌识别算法说明</w:t>
      </w:r>
      <w:bookmarkEnd w:id="12"/>
    </w:p>
    <w:p>
      <w:pPr>
        <w:spacing w:line="360" w:lineRule="auto"/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接口函数是通过工程调用终端命令(tesseract xxx.JPG stdout -l chi_sim)，进行识别，然后捕获</w:t>
      </w:r>
      <w:r>
        <w:rPr>
          <w:rFonts w:hint="eastAsia" w:ascii="宋体" w:hAnsi="宋体" w:eastAsia="宋体" w:cs="宋体"/>
          <w:sz w:val="24"/>
          <w:szCs w:val="24"/>
          <w:lang w:val="en-US" w:eastAsia="zh-CN" w:bidi="ar-SA"/>
        </w:rPr>
        <w:t>终端输出，将其显示</w:t>
      </w:r>
      <w:r>
        <w:rPr>
          <w:rFonts w:hint="eastAsia"/>
          <w:lang w:val="en-US" w:eastAsia="zh-CN"/>
        </w:rPr>
        <w:t>在用户界面上。(本来是想调用tesseract的api的，但是编译的时候需要先编译tiff与leptonica。后者需要翻墙下源码，就选择直接通过命令行进行调用。)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>int _System(const char * cmd, char *pRetMsg, int msg_len)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>{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FILE * fp;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char * p = NULL;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int res = -1;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if (cmd == NULL || pRetMsg == NULL || msg_len &lt; 0)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{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    printf("Param Error!\n");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    return -1;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}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if ((fp = _popen(cmd, "r")) == NULL)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{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    printf("Popen Error!\n");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    return -2;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}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else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{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    memset(pRetMsg, 0, msg_len);</w:t>
      </w:r>
    </w:p>
    <w:p>
      <w:pPr>
        <w:bidi w:val="0"/>
        <w:rPr>
          <w:sz w:val="18"/>
          <w:szCs w:val="18"/>
        </w:rPr>
      </w:pP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    while (fgets(pRetMsg, msg_len, fp) != NULL&amp;&amp;pRetMsg[0]==' ');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sz w:val="18"/>
          <w:szCs w:val="18"/>
        </w:rPr>
        <w:t xml:space="preserve">        i</w:t>
      </w:r>
      <w:bookmarkStart w:id="20" w:name="_GoBack"/>
      <w:r>
        <w:rPr>
          <w:rFonts w:hint="default"/>
          <w:sz w:val="18"/>
          <w:szCs w:val="18"/>
          <w:lang w:val="en-US" w:eastAsia="zh-CN"/>
        </w:rPr>
        <w:t>f ((res = _pclose(fp)) == -1)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   {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       printf("close popenerror!\n");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       return -3;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   }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 </w:t>
      </w:r>
      <w:r>
        <w:rPr>
          <w:rFonts w:hint="default"/>
          <w:sz w:val="18"/>
          <w:szCs w:val="18"/>
          <w:lang w:val="en-US" w:eastAsia="zh-CN"/>
        </w:rPr>
        <w:t xml:space="preserve">  pRetMsg[strlen(pRetMsg) - 1] = '\0';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   return 0;</w:t>
      </w:r>
    </w:p>
    <w:bookmarkEnd w:id="20"/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}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>}</w:t>
      </w:r>
    </w:p>
    <w:p>
      <w:pPr>
        <w:bidi w:val="0"/>
        <w:rPr>
          <w:rFonts w:hint="eastAsia"/>
          <w:sz w:val="18"/>
          <w:szCs w:val="18"/>
          <w:lang w:val="en-US" w:eastAsia="zh-CN"/>
        </w:rPr>
      </w:pPr>
    </w:p>
    <w:p>
      <w:pPr>
        <w:spacing w:line="360" w:lineRule="auto"/>
        <w:outlineLvl w:val="1"/>
        <w:rPr>
          <w:sz w:val="28"/>
          <w:szCs w:val="28"/>
        </w:rPr>
      </w:pPr>
      <w:bookmarkStart w:id="13" w:name="_Toc2123458400"/>
      <w:r>
        <w:rPr>
          <w:rFonts w:hint="eastAsia"/>
          <w:sz w:val="28"/>
          <w:szCs w:val="28"/>
        </w:rPr>
        <w:t>2.</w:t>
      </w:r>
      <w:r>
        <w:rPr>
          <w:sz w:val="28"/>
          <w:szCs w:val="28"/>
        </w:rPr>
        <w:t xml:space="preserve">5 </w:t>
      </w:r>
      <w:r>
        <w:rPr>
          <w:rFonts w:hint="eastAsia"/>
          <w:sz w:val="28"/>
          <w:szCs w:val="28"/>
        </w:rPr>
        <w:t>用户接口设计</w:t>
      </w:r>
      <w:bookmarkEnd w:id="13"/>
    </w:p>
    <w:p>
      <w:pPr>
        <w:spacing w:line="360" w:lineRule="auto"/>
        <w:rPr>
          <w:rFonts w:hint="eastAsia"/>
          <w:color w:val="FF0000"/>
        </w:rPr>
      </w:pPr>
      <w:r>
        <w:rPr>
          <w:rFonts w:hint="eastAsia"/>
          <w:color w:val="FF0000"/>
        </w:rPr>
        <w:t>接口设计思路，相关代码</w:t>
      </w:r>
    </w:p>
    <w:p>
      <w:pPr>
        <w:spacing w:line="360" w:lineRule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利用QT的UI界面制作的简便性，利用“QLabel</w:t>
      </w:r>
      <w:r>
        <w:rPr>
          <w:rFonts w:hint="eastAsia"/>
          <w:color w:val="auto"/>
          <w:lang w:val="en-US" w:eastAsia="zh-CN"/>
        </w:rPr>
        <w:t>”和“QPushButton</w:t>
      </w:r>
      <w:r>
        <w:rPr>
          <w:rFonts w:hint="eastAsia"/>
          <w:color w:val="auto"/>
          <w:lang w:val="en-US" w:eastAsia="zh-CN"/>
        </w:rPr>
        <w:t>”组件完成用户界面。</w:t>
      </w:r>
    </w:p>
    <w:p>
      <w:pPr>
        <w:spacing w:line="360" w:lineRule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给用户提供了按钮“来自图片”，该按钮绑定了函数-</w:t>
      </w:r>
      <w:r>
        <w:rPr>
          <w:rFonts w:hint="default"/>
          <w:color w:val="auto"/>
          <w:lang w:val="en-US" w:eastAsia="zh-CN"/>
        </w:rPr>
        <w:t>on_pushButton_clicked()</w:t>
      </w:r>
      <w:r>
        <w:rPr>
          <w:rFonts w:hint="eastAsia"/>
          <w:color w:val="auto"/>
          <w:lang w:val="en-US" w:eastAsia="zh-CN"/>
        </w:rPr>
        <w:t>，用来上传车牌图片文件（规定只限png和jpg）。在文件成功上传后调用图像处理算法函数void</w:t>
      </w:r>
      <w:r>
        <w:rPr>
          <w:rFonts w:hint="default"/>
          <w:color w:val="auto"/>
          <w:lang w:val="en-US" w:eastAsia="zh-CN"/>
        </w:rPr>
        <w:t xml:space="preserve"> fun(QString path)</w:t>
      </w:r>
      <w:r>
        <w:rPr>
          <w:rFonts w:hint="eastAsia"/>
          <w:color w:val="auto"/>
          <w:lang w:val="en-US" w:eastAsia="zh-CN"/>
        </w:rPr>
        <w:t>，对图像进行处理。处理之后把结果通过“QLabel”组件进行输出展示。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void MainWindow::on_pushButton_clicked() 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{ 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QString path = QFileDialog::getOpenFileName(this, tr("选择图片"), ".", tr("Image Files(*.jpg *.png)")); 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QImage* img=new QImage; 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if(! ( img-&gt;load(path) ) ) //加载图像 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{ 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QMessageBox::information(this, 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tr("打开图像失败"), 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tr("打开图像失败!")); 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delete img; 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return; 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} 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ui-&gt;yuantu-&gt;setScaledContents(true); 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ui-&gt;yuantu-&gt;setPixmap(QPixmap::fromImage(*img)); 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fun(path); 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} </w:t>
      </w:r>
    </w:p>
    <w:p>
      <w:pPr>
        <w:spacing w:line="360" w:lineRule="auto"/>
        <w:rPr>
          <w:rFonts w:hint="default"/>
          <w:color w:val="auto"/>
          <w:lang w:val="en-US" w:eastAsia="zh-CN"/>
        </w:rPr>
      </w:pPr>
    </w:p>
    <w:p>
      <w:pPr>
        <w:spacing w:line="360" w:lineRule="auto"/>
        <w:outlineLvl w:val="0"/>
        <w:rPr>
          <w:b/>
          <w:sz w:val="32"/>
          <w:szCs w:val="32"/>
        </w:rPr>
      </w:pPr>
      <w:bookmarkStart w:id="14" w:name="_Toc2082082954"/>
      <w:r>
        <w:rPr>
          <w:rFonts w:hint="eastAsia"/>
          <w:b/>
          <w:sz w:val="32"/>
          <w:szCs w:val="32"/>
        </w:rPr>
        <w:t>三、系统实施及结果</w:t>
      </w:r>
      <w:bookmarkEnd w:id="14"/>
    </w:p>
    <w:p>
      <w:pPr>
        <w:pStyle w:val="3"/>
        <w:spacing w:line="360" w:lineRule="auto"/>
        <w:rPr>
          <w:rFonts w:asciiTheme="minorEastAsia" w:hAnsiTheme="minorEastAsia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15" w:name="_Toc322180013"/>
      <w:r>
        <w:rPr>
          <w:rFonts w:asciiTheme="minorEastAsia" w:hAnsiTheme="minorEastAsia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3.1</w:t>
      </w:r>
      <w:r>
        <w:rPr>
          <w:rFonts w:hint="eastAsia" w:asciiTheme="minorEastAsia" w:hAnsiTheme="minorEastAsia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系统操作说明</w:t>
      </w:r>
      <w:bookmarkEnd w:id="15"/>
    </w:p>
    <w:p>
      <w:pPr>
        <w:pStyle w:val="3"/>
        <w:spacing w:line="360" w:lineRule="auto"/>
        <w:jc w:val="center"/>
      </w:pPr>
      <w:bookmarkStart w:id="16" w:name="_Toc1073204404"/>
      <w:r>
        <w:drawing>
          <wp:inline distT="0" distB="0" distL="114300" distR="114300">
            <wp:extent cx="4578985" cy="3064510"/>
            <wp:effectExtent l="0" t="0" r="1206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初始界面</w:t>
      </w:r>
    </w:p>
    <w:p>
      <w:pPr>
        <w:jc w:val="center"/>
      </w:pPr>
      <w:r>
        <w:drawing>
          <wp:inline distT="0" distB="0" distL="114300" distR="114300">
            <wp:extent cx="5000625" cy="2703195"/>
            <wp:effectExtent l="0" t="0" r="952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点击按钮选择图片</w:t>
      </w:r>
    </w:p>
    <w:p>
      <w:pPr>
        <w:jc w:val="center"/>
      </w:pPr>
      <w:r>
        <w:drawing>
          <wp:inline distT="0" distB="0" distL="114300" distR="114300">
            <wp:extent cx="5181600" cy="3467735"/>
            <wp:effectExtent l="0" t="0" r="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得到结果</w:t>
      </w:r>
    </w:p>
    <w:p>
      <w:pPr>
        <w:rPr>
          <w:rFonts w:hint="default"/>
          <w:lang w:val="en-US" w:eastAsia="zh-CN"/>
        </w:rPr>
      </w:pPr>
    </w:p>
    <w:p>
      <w:pPr>
        <w:pStyle w:val="3"/>
        <w:spacing w:line="360" w:lineRule="auto"/>
        <w:rPr>
          <w:rFonts w:asciiTheme="minorEastAsia" w:hAnsiTheme="minorEastAsia" w:eastAsiaTheme="minorEastAsia"/>
          <w:color w:val="000000" w:themeColor="text1"/>
          <w:sz w:val="28"/>
          <w:szCs w:val="4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/>
          <w:color w:val="000000" w:themeColor="text1"/>
          <w:sz w:val="28"/>
          <w:szCs w:val="44"/>
          <w14:textFill>
            <w14:solidFill>
              <w14:schemeClr w14:val="tx1"/>
            </w14:solidFill>
          </w14:textFill>
        </w:rPr>
        <w:t>3.2 算法性能</w:t>
      </w:r>
      <w:bookmarkEnd w:id="16"/>
    </w:p>
    <w:p>
      <w:pPr>
        <w:pStyle w:val="3"/>
        <w:spacing w:line="360" w:lineRule="auto"/>
      </w:pPr>
      <w:bookmarkStart w:id="17" w:name="_Toc631266875"/>
      <w:r>
        <w:drawing>
          <wp:inline distT="0" distB="0" distL="114300" distR="114300">
            <wp:extent cx="5939155" cy="236855"/>
            <wp:effectExtent l="0" t="0" r="444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  <w:t>图像处理用了0.393秒(由于太多整张图片为尺度的处理,且因为图像分辨率很高，为了处理的准确性没有降低分辨率，所以得到这个时间)</w:t>
      </w:r>
    </w:p>
    <w:p>
      <w:pPr>
        <w:rPr>
          <w:rFonts w:hint="default" w:ascii="宋体" w:hAnsi="宋体" w:eastAsia="宋体" w:cs="宋体"/>
          <w:color w:val="auto"/>
          <w:sz w:val="24"/>
          <w:szCs w:val="24"/>
          <w:lang w:val="en-US" w:eastAsia="zh-CN" w:bidi="ar-SA"/>
        </w:rPr>
      </w:pPr>
    </w:p>
    <w:p>
      <w:pPr>
        <w:rPr>
          <w:rFonts w:hint="default" w:ascii="宋体" w:hAnsi="宋体" w:eastAsia="宋体" w:cs="宋体"/>
          <w:color w:val="auto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  <w:t>准确性：本次调用的tesseract库为原生的中文库(经过多种方案的尝试后的选择，具体详见课程设计总结处)，存在误差与干扰挺大的。</w:t>
      </w:r>
    </w:p>
    <w:p>
      <w:pPr>
        <w:pStyle w:val="3"/>
        <w:spacing w:line="360" w:lineRule="auto"/>
        <w:rPr>
          <w:rFonts w:hint="eastAsia" w:asciiTheme="minorEastAsia" w:hAnsiTheme="minorEastAsia" w:eastAsiaTheme="minorEastAsia"/>
          <w:color w:val="000000" w:themeColor="text1"/>
          <w:sz w:val="28"/>
          <w:szCs w:val="44"/>
          <w14:textFill>
            <w14:solidFill>
              <w14:schemeClr w14:val="tx1"/>
            </w14:solidFill>
          </w14:textFill>
        </w:rPr>
      </w:pPr>
    </w:p>
    <w:p>
      <w:pPr>
        <w:pStyle w:val="3"/>
        <w:spacing w:line="360" w:lineRule="auto"/>
        <w:rPr>
          <w:rFonts w:asciiTheme="minorEastAsia" w:hAnsiTheme="minorEastAsia" w:eastAsiaTheme="minorEastAsia"/>
          <w:color w:val="000000" w:themeColor="text1"/>
          <w:sz w:val="28"/>
          <w:szCs w:val="4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/>
          <w:color w:val="000000" w:themeColor="text1"/>
          <w:sz w:val="28"/>
          <w:szCs w:val="44"/>
          <w14:textFill>
            <w14:solidFill>
              <w14:schemeClr w14:val="tx1"/>
            </w14:solidFill>
          </w14:textFill>
        </w:rPr>
        <w:t>3.</w:t>
      </w:r>
      <w:r>
        <w:rPr>
          <w:rFonts w:hint="default" w:asciiTheme="minorEastAsia" w:hAnsiTheme="minorEastAsia" w:eastAsiaTheme="minorEastAsia"/>
          <w:color w:val="000000" w:themeColor="text1"/>
          <w:sz w:val="28"/>
          <w:szCs w:val="44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Theme="minorEastAsia" w:hAnsiTheme="minorEastAsia" w:eastAsiaTheme="minorEastAsia"/>
          <w:color w:val="000000" w:themeColor="text1"/>
          <w:sz w:val="28"/>
          <w:szCs w:val="4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Theme="minorEastAsia" w:hAnsiTheme="minorEastAsia" w:eastAsiaTheme="minorEastAsia"/>
          <w:color w:val="000000" w:themeColor="text1"/>
          <w:sz w:val="28"/>
          <w:szCs w:val="44"/>
          <w14:textFill>
            <w14:solidFill>
              <w14:schemeClr w14:val="tx1"/>
            </w14:solidFill>
          </w14:textFill>
        </w:rPr>
        <w:t>github提交日志</w:t>
      </w:r>
      <w:bookmarkEnd w:id="17"/>
    </w:p>
    <w:p>
      <w:pPr>
        <w:spacing w:line="360" w:lineRule="auto"/>
        <w:rPr>
          <w:rFonts w:hint="default"/>
          <w:color w:val="FF0000"/>
          <w:szCs w:val="44"/>
        </w:rPr>
      </w:pPr>
      <w:r>
        <w:rPr>
          <w:rFonts w:hint="default"/>
          <w:color w:val="FF0000"/>
          <w:szCs w:val="44"/>
        </w:rPr>
        <w:t>截图显示各个成员在github提交的日志</w:t>
      </w:r>
    </w:p>
    <w:p>
      <w:pPr>
        <w:spacing w:line="360" w:lineRule="auto"/>
      </w:pPr>
      <w:r>
        <w:drawing>
          <wp:inline distT="0" distB="0" distL="114300" distR="114300">
            <wp:extent cx="5939790" cy="2917190"/>
            <wp:effectExtent l="0" t="0" r="3810" b="889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rPr>
          <w:rFonts w:hint="default" w:ascii="宋体" w:hAnsi="宋体" w:eastAsia="宋体" w:cs="宋体"/>
          <w:color w:val="auto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  <w:instrText xml:space="preserve"> HYPERLINK "mailto:用户491369719@qq.com为陈钿" </w:instrTex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  <w:t>用户491369719@qq.com为陈钿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  <w:t>的github账号，提交部分文件；</w:t>
      </w:r>
    </w:p>
    <w:p>
      <w:pPr>
        <w:pStyle w:val="3"/>
        <w:spacing w:line="360" w:lineRule="auto"/>
        <w:rPr>
          <w:rFonts w:hint="default" w:ascii="宋体" w:hAnsi="宋体" w:eastAsia="宋体" w:cs="宋体"/>
          <w:color w:val="auto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  <w:instrText xml:space="preserve"> HYPERLINK "mailto:用户491369719@qq.com为陈钿" </w:instrTex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  <w:t>用户</w:t>
      </w:r>
      <w:r>
        <w:rPr>
          <w:rFonts w:hint="default" w:ascii="宋体" w:hAnsi="宋体" w:eastAsia="宋体" w:cs="宋体"/>
          <w:color w:val="auto"/>
          <w:sz w:val="24"/>
          <w:szCs w:val="24"/>
          <w:lang w:val="en-US" w:eastAsia="zh-CN" w:bidi="ar-SA"/>
        </w:rPr>
        <w:fldChar w:fldCharType="begin"/>
      </w:r>
      <w:r>
        <w:rPr>
          <w:rFonts w:hint="default" w:ascii="宋体" w:hAnsi="宋体" w:eastAsia="宋体" w:cs="宋体"/>
          <w:color w:val="auto"/>
          <w:sz w:val="24"/>
          <w:szCs w:val="24"/>
          <w:lang w:val="en-US" w:eastAsia="zh-CN" w:bidi="ar-SA"/>
        </w:rPr>
        <w:instrText xml:space="preserve"> HYPERLINK "https://github.com/491369719/test/commits?author=Belong34" </w:instrText>
      </w:r>
      <w:r>
        <w:rPr>
          <w:rFonts w:hint="default" w:ascii="宋体" w:hAnsi="宋体" w:eastAsia="宋体" w:cs="宋体"/>
          <w:color w:val="auto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color w:val="auto"/>
          <w:sz w:val="24"/>
          <w:szCs w:val="24"/>
          <w:lang w:val="en-US" w:eastAsia="zh-CN" w:bidi="ar-SA"/>
        </w:rPr>
        <w:t>Belong34</w:t>
      </w:r>
      <w:r>
        <w:rPr>
          <w:rFonts w:hint="default" w:ascii="宋体" w:hAnsi="宋体" w:eastAsia="宋体" w:cs="宋体"/>
          <w:color w:val="auto"/>
          <w:sz w:val="24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  <w:t>为陈钿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  <w:t>的github账号，对原先文件的添加与修改；</w:t>
      </w:r>
    </w:p>
    <w:p>
      <w:pPr>
        <w:pStyle w:val="3"/>
        <w:spacing w:line="360" w:lineRule="auto"/>
        <w:rPr>
          <w:rFonts w:hint="default" w:ascii="宋体" w:hAnsi="宋体" w:eastAsia="宋体" w:cs="宋体"/>
          <w:color w:val="auto"/>
          <w:sz w:val="24"/>
          <w:szCs w:val="24"/>
          <w:lang w:val="en-US" w:eastAsia="zh-CN" w:bidi="ar-SA"/>
        </w:rPr>
      </w:pPr>
    </w:p>
    <w:p>
      <w:pPr>
        <w:spacing w:line="360" w:lineRule="auto"/>
        <w:outlineLvl w:val="0"/>
        <w:rPr>
          <w:b/>
          <w:sz w:val="32"/>
          <w:szCs w:val="32"/>
        </w:rPr>
      </w:pPr>
      <w:bookmarkStart w:id="18" w:name="_Toc407275299"/>
      <w:bookmarkStart w:id="19" w:name="_Toc1133151945"/>
      <w:r>
        <w:rPr>
          <w:rFonts w:hint="eastAsia"/>
          <w:b/>
          <w:sz w:val="32"/>
          <w:szCs w:val="32"/>
        </w:rPr>
        <w:t>四、课程设计总结</w:t>
      </w:r>
      <w:bookmarkEnd w:id="18"/>
      <w:bookmarkEnd w:id="19"/>
    </w:p>
    <w:p>
      <w:pPr>
        <w:pStyle w:val="3"/>
        <w:spacing w:line="360" w:lineRule="auto"/>
        <w:rPr>
          <w:rFonts w:hint="default" w:ascii="宋体" w:hAnsi="宋体" w:eastAsia="宋体" w:cs="宋体"/>
          <w:color w:val="auto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  <w:t>①关于tesseract的调用问题，由于是在windows环境下进行开发，使用cmake编译tesseract的时候，需要先编译lib和leptonica，这里由于找不到后者的资源，就选择了使用安装包，然后使用命令行进行tesseract功能的实现以及调用，但两者的结果是没有差异的</w:t>
      </w:r>
    </w:p>
    <w:p>
      <w:pPr>
        <w:pStyle w:val="3"/>
        <w:spacing w:line="360" w:lineRule="auto"/>
        <w:rPr>
          <w:rFonts w:hint="default" w:ascii="宋体" w:hAnsi="宋体" w:eastAsia="宋体" w:cs="宋体"/>
          <w:color w:val="auto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  <w:t>②关于ocr准确率的问题，官方原生的中文库存在的问题挺大的，所以按理来说应该自己训练，刚好官方有提供jTessBoxEditorFX方便进行训练，然后问题就出现了，一是得到的.tif格式的图片(就是经过自动分割处理的图片),原本自己的分割出现了很严重的偏差，疑惑的地方是这么凌乱的切割得到的结果是正确的(除了中文)。这里没有多管，</w:t>
      </w:r>
    </w:p>
    <w:p>
      <w:pPr>
        <w:spacing w:line="360" w:lineRule="auto"/>
        <w:rPr>
          <w:rFonts w:hint="default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351020" cy="1059815"/>
            <wp:effectExtent l="0" t="0" r="11430" b="6985"/>
            <wp:docPr id="7" name="图片 7" descr="15613729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61372906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  <w:t>直接进行训练的操作，直接手动切割每一个字符,最后训练的时候出现了匹配块不匹配的问题(后面发现只要移动了这看似凌乱的切割，就会出现错误，但是不移动训练就没什么意义了)，途中也测试过更换背景色的操作，结果还是一样。</w:t>
      </w:r>
    </w:p>
    <w:p>
      <w:pPr>
        <w:spacing w:line="360" w:lineRule="auto"/>
        <w:rPr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4075" cy="372745"/>
            <wp:effectExtent l="0" t="0" r="9525" b="825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  <w:t>最后选择寻找其他的中文ocr，如百度云，腾讯云，但是，无一例外，都是要收费的，摸摸我的口袋选择了放弃...</w:t>
      </w:r>
    </w:p>
    <w:p>
      <w:pPr>
        <w:pStyle w:val="3"/>
        <w:spacing w:line="360" w:lineRule="auto"/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</w:pPr>
    </w:p>
    <w:p>
      <w:pPr>
        <w:pStyle w:val="3"/>
        <w:spacing w:line="360" w:lineRule="auto"/>
        <w:rPr>
          <w:rFonts w:hint="default" w:ascii="宋体" w:hAnsi="宋体" w:eastAsia="宋体" w:cs="宋体"/>
          <w:color w:val="auto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  <w:t>总的来说，这次的课程设计学习到了关于图像分割与图像增强的相关知识，并部署到了一个应用程序上。算是一个完整性还可以的课程设计吧。但关于图像的相关操作，仍让需要进一步的学习与补充，如怎么克服多种不同环境的影响，这次课程设计没有做太多这方面的考虑(仅仅基于原有的图片进行操作)，包括到如果是视频环境的如何操作，这些都是需要继续发展学习的地方。</w:t>
      </w:r>
    </w:p>
    <w:sectPr>
      <w:pgSz w:w="12240" w:h="15840"/>
      <w:pgMar w:top="1440" w:right="1440" w:bottom="1440" w:left="1440" w:header="720" w:footer="720" w:gutter="0"/>
      <w:pgNumType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21886771"/>
    </w:sdtPr>
    <w:sdtContent>
      <w:p>
        <w:pPr>
          <w:pStyle w:val="7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7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DC34BE"/>
    <w:multiLevelType w:val="multilevel"/>
    <w:tmpl w:val="3EDC34BE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16A18A"/>
    <w:multiLevelType w:val="singleLevel"/>
    <w:tmpl w:val="4E16A18A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1C8"/>
    <w:rsid w:val="000C4123"/>
    <w:rsid w:val="001510C3"/>
    <w:rsid w:val="002121C8"/>
    <w:rsid w:val="002C18FE"/>
    <w:rsid w:val="00342E29"/>
    <w:rsid w:val="003538AE"/>
    <w:rsid w:val="003A69A8"/>
    <w:rsid w:val="00435E1F"/>
    <w:rsid w:val="004E5927"/>
    <w:rsid w:val="006B0A0B"/>
    <w:rsid w:val="006E227E"/>
    <w:rsid w:val="006F50B0"/>
    <w:rsid w:val="007C7558"/>
    <w:rsid w:val="009C1489"/>
    <w:rsid w:val="009D66C7"/>
    <w:rsid w:val="00A10CC3"/>
    <w:rsid w:val="00AF019B"/>
    <w:rsid w:val="00D35E72"/>
    <w:rsid w:val="00E45D33"/>
    <w:rsid w:val="00E67F75"/>
    <w:rsid w:val="00EE5A47"/>
    <w:rsid w:val="00EF1920"/>
    <w:rsid w:val="00F15F11"/>
    <w:rsid w:val="00F31D39"/>
    <w:rsid w:val="00FA15BB"/>
    <w:rsid w:val="01385823"/>
    <w:rsid w:val="05694A7B"/>
    <w:rsid w:val="08A570C2"/>
    <w:rsid w:val="0AA35DD8"/>
    <w:rsid w:val="0AB32043"/>
    <w:rsid w:val="0F8B54D3"/>
    <w:rsid w:val="173C4DDB"/>
    <w:rsid w:val="1A906D4D"/>
    <w:rsid w:val="1FC35982"/>
    <w:rsid w:val="257542BE"/>
    <w:rsid w:val="26066B1A"/>
    <w:rsid w:val="293C4E05"/>
    <w:rsid w:val="2C96374E"/>
    <w:rsid w:val="2E4B65EE"/>
    <w:rsid w:val="30A616A6"/>
    <w:rsid w:val="30EC0813"/>
    <w:rsid w:val="328B7136"/>
    <w:rsid w:val="32A5211C"/>
    <w:rsid w:val="34226341"/>
    <w:rsid w:val="37A21B38"/>
    <w:rsid w:val="3C0F1049"/>
    <w:rsid w:val="3CEA733B"/>
    <w:rsid w:val="490E58D4"/>
    <w:rsid w:val="508C1FD0"/>
    <w:rsid w:val="5267739F"/>
    <w:rsid w:val="543D30A9"/>
    <w:rsid w:val="549B40C9"/>
    <w:rsid w:val="55D909F5"/>
    <w:rsid w:val="579FC457"/>
    <w:rsid w:val="620E36BB"/>
    <w:rsid w:val="6E754A9A"/>
    <w:rsid w:val="6F8E114E"/>
    <w:rsid w:val="77DD5395"/>
    <w:rsid w:val="78F21354"/>
    <w:rsid w:val="7EDE3FA3"/>
    <w:rsid w:val="7F760FAE"/>
    <w:rsid w:val="BBED57F5"/>
    <w:rsid w:val="F6DF9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nhideWhenUsed="0" w:uiPriority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nhideWhenUsed="0" w:uiPriority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宋体" w:hAnsi="宋体" w:eastAsia="宋体" w:cs="宋体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link w:val="23"/>
    <w:unhideWhenUsed/>
    <w:qFormat/>
    <w:uiPriority w:val="9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default="1" w:styleId="14">
    <w:name w:val="Default Paragraph Font"/>
    <w:unhideWhenUsed/>
    <w:qFormat/>
    <w:uiPriority w:val="1"/>
  </w:style>
  <w:style w:type="table" w:default="1" w:styleId="12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link w:val="17"/>
    <w:semiHidden/>
    <w:qFormat/>
    <w:uiPriority w:val="0"/>
  </w:style>
  <w:style w:type="paragraph" w:styleId="5">
    <w:name w:val="toc 3"/>
    <w:basedOn w:val="1"/>
    <w:next w:val="1"/>
    <w:unhideWhenUsed/>
    <w:qFormat/>
    <w:uiPriority w:val="39"/>
    <w:pPr>
      <w:spacing w:after="100" w:line="259" w:lineRule="auto"/>
      <w:ind w:left="440"/>
    </w:pPr>
    <w:rPr>
      <w:rFonts w:cs="Times New Roman" w:asciiTheme="minorHAnsi" w:hAnsiTheme="minorHAnsi" w:eastAsiaTheme="minorEastAsia"/>
      <w:sz w:val="22"/>
      <w:szCs w:val="22"/>
    </w:rPr>
  </w:style>
  <w:style w:type="paragraph" w:styleId="6">
    <w:name w:val="Balloon Text"/>
    <w:basedOn w:val="1"/>
    <w:link w:val="18"/>
    <w:unhideWhenUsed/>
    <w:uiPriority w:val="99"/>
    <w:rPr>
      <w:rFonts w:ascii="Microsoft YaHei UI" w:eastAsia="Microsoft YaHei UI"/>
      <w:sz w:val="18"/>
      <w:szCs w:val="18"/>
    </w:rPr>
  </w:style>
  <w:style w:type="paragraph" w:styleId="7">
    <w:name w:val="footer"/>
    <w:basedOn w:val="1"/>
    <w:link w:val="22"/>
    <w:unhideWhenUsed/>
    <w:qFormat/>
    <w:uiPriority w:val="99"/>
    <w:pPr>
      <w:tabs>
        <w:tab w:val="center" w:pos="4320"/>
        <w:tab w:val="right" w:pos="8640"/>
      </w:tabs>
    </w:pPr>
  </w:style>
  <w:style w:type="paragraph" w:styleId="8">
    <w:name w:val="header"/>
    <w:basedOn w:val="1"/>
    <w:link w:val="21"/>
    <w:unhideWhenUsed/>
    <w:qFormat/>
    <w:uiPriority w:val="99"/>
    <w:pPr>
      <w:tabs>
        <w:tab w:val="center" w:pos="4320"/>
        <w:tab w:val="right" w:pos="8640"/>
      </w:tabs>
    </w:pPr>
  </w:style>
  <w:style w:type="paragraph" w:styleId="9">
    <w:name w:val="toc 1"/>
    <w:basedOn w:val="1"/>
    <w:next w:val="1"/>
    <w:unhideWhenUsed/>
    <w:uiPriority w:val="39"/>
    <w:pPr>
      <w:spacing w:after="100" w:line="259" w:lineRule="auto"/>
    </w:pPr>
    <w:rPr>
      <w:rFonts w:cs="Times New Roman" w:asciiTheme="minorHAnsi" w:hAnsiTheme="minorHAnsi" w:eastAsiaTheme="minorEastAsia"/>
      <w:sz w:val="22"/>
      <w:szCs w:val="22"/>
    </w:rPr>
  </w:style>
  <w:style w:type="paragraph" w:styleId="10">
    <w:name w:val="toc 2"/>
    <w:basedOn w:val="1"/>
    <w:next w:val="1"/>
    <w:unhideWhenUsed/>
    <w:uiPriority w:val="39"/>
    <w:pPr>
      <w:spacing w:after="100" w:line="259" w:lineRule="auto"/>
      <w:ind w:left="220"/>
    </w:pPr>
    <w:rPr>
      <w:rFonts w:cs="Times New Roman" w:asciiTheme="minorHAnsi" w:hAnsiTheme="minorHAnsi" w:eastAsiaTheme="minorEastAsia"/>
      <w:sz w:val="22"/>
      <w:szCs w:val="22"/>
    </w:rPr>
  </w:style>
  <w:style w:type="paragraph" w:styleId="11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3">
    <w:name w:val="Table Grid"/>
    <w:basedOn w:val="12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5">
    <w:name w:val="Hyperlink"/>
    <w:basedOn w:val="1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annotation reference"/>
    <w:semiHidden/>
    <w:uiPriority w:val="0"/>
    <w:rPr>
      <w:sz w:val="21"/>
      <w:szCs w:val="21"/>
    </w:rPr>
  </w:style>
  <w:style w:type="character" w:customStyle="1" w:styleId="17">
    <w:name w:val="Comment Text Char"/>
    <w:basedOn w:val="14"/>
    <w:link w:val="4"/>
    <w:semiHidden/>
    <w:qFormat/>
    <w:uiPriority w:val="0"/>
    <w:rPr>
      <w:rFonts w:ascii="宋体" w:hAnsi="宋体" w:eastAsia="宋体" w:cs="宋体"/>
      <w:sz w:val="24"/>
      <w:szCs w:val="24"/>
    </w:rPr>
  </w:style>
  <w:style w:type="character" w:customStyle="1" w:styleId="18">
    <w:name w:val="Balloon Text Char"/>
    <w:basedOn w:val="14"/>
    <w:link w:val="6"/>
    <w:semiHidden/>
    <w:qFormat/>
    <w:uiPriority w:val="99"/>
    <w:rPr>
      <w:rFonts w:ascii="Microsoft YaHei UI" w:hAnsi="宋体" w:eastAsia="Microsoft YaHei UI" w:cs="宋体"/>
      <w:sz w:val="18"/>
      <w:szCs w:val="18"/>
    </w:rPr>
  </w:style>
  <w:style w:type="character" w:customStyle="1" w:styleId="19">
    <w:name w:val="Heading 1 Char"/>
    <w:basedOn w:val="14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customStyle="1" w:styleId="20">
    <w:name w:val="TOC Heading"/>
    <w:basedOn w:val="2"/>
    <w:next w:val="1"/>
    <w:unhideWhenUsed/>
    <w:qFormat/>
    <w:uiPriority w:val="39"/>
    <w:pPr>
      <w:spacing w:line="259" w:lineRule="auto"/>
      <w:outlineLvl w:val="9"/>
    </w:pPr>
  </w:style>
  <w:style w:type="character" w:customStyle="1" w:styleId="21">
    <w:name w:val="Header Char"/>
    <w:basedOn w:val="14"/>
    <w:link w:val="8"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2">
    <w:name w:val="Footer Char"/>
    <w:basedOn w:val="14"/>
    <w:link w:val="7"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3">
    <w:name w:val="Heading 2 Char"/>
    <w:basedOn w:val="14"/>
    <w:link w:val="3"/>
    <w:qFormat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customStyle="1" w:styleId="2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217</Words>
  <Characters>1238</Characters>
  <Lines>10</Lines>
  <Paragraphs>2</Paragraphs>
  <TotalTime>5</TotalTime>
  <ScaleCrop>false</ScaleCrop>
  <LinksUpToDate>false</LinksUpToDate>
  <CharactersWithSpaces>1453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2016-11-26T00:05:00Z</dcterms:created>
  <dc:creator>刘文果</dc:creator>
  <cp:lastModifiedBy>-C</cp:lastModifiedBy>
  <dcterms:modified xsi:type="dcterms:W3CDTF">2019-06-24T14:01:13Z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