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405" w:tblpY="330"/>
        <w:tblOverlap w:val="never"/>
        <w:tblW w:w="9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8"/>
        <w:gridCol w:w="1890"/>
        <w:gridCol w:w="1930"/>
        <w:gridCol w:w="1731"/>
        <w:gridCol w:w="969"/>
        <w:gridCol w:w="1814"/>
      </w:tblGrid>
      <w:tr w:rsidR="00B41F3E" w14:paraId="05B2BE3D" w14:textId="77777777">
        <w:trPr>
          <w:trHeight w:val="630"/>
        </w:trPr>
        <w:tc>
          <w:tcPr>
            <w:tcW w:w="9292" w:type="dxa"/>
            <w:gridSpan w:val="6"/>
            <w:vAlign w:val="center"/>
          </w:tcPr>
          <w:p w14:paraId="04DEF21D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bCs/>
                <w:sz w:val="24"/>
              </w:rPr>
            </w:pPr>
            <w:r>
              <w:rPr>
                <w:rFonts w:ascii="仿宋_GB2312" w:eastAsia="仿宋_GB2312" w:hAnsi="宋体" w:hint="eastAsia"/>
                <w:b/>
                <w:bCs/>
                <w:sz w:val="24"/>
              </w:rPr>
              <w:t>开 题 报 告 会 议 纪 要</w:t>
            </w:r>
          </w:p>
        </w:tc>
      </w:tr>
      <w:tr w:rsidR="0065261C" w14:paraId="52971F7E" w14:textId="77777777">
        <w:trPr>
          <w:cantSplit/>
          <w:trHeight w:val="489"/>
        </w:trPr>
        <w:tc>
          <w:tcPr>
            <w:tcW w:w="958" w:type="dxa"/>
            <w:vAlign w:val="center"/>
          </w:tcPr>
          <w:p w14:paraId="0F77BAF7" w14:textId="031A12C1" w:rsidR="0065261C" w:rsidRDefault="0065261C" w:rsidP="0065261C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时 间</w:t>
            </w:r>
          </w:p>
        </w:tc>
        <w:tc>
          <w:tcPr>
            <w:tcW w:w="1890" w:type="dxa"/>
            <w:vAlign w:val="center"/>
          </w:tcPr>
          <w:p w14:paraId="4776C87E" w14:textId="1A4E204D" w:rsidR="0065261C" w:rsidRDefault="0065261C" w:rsidP="0065261C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2025.12.15</w:t>
            </w:r>
          </w:p>
        </w:tc>
        <w:tc>
          <w:tcPr>
            <w:tcW w:w="1930" w:type="dxa"/>
            <w:vAlign w:val="center"/>
          </w:tcPr>
          <w:p w14:paraId="367C870A" w14:textId="42757BFE" w:rsidR="0065261C" w:rsidRDefault="0065261C" w:rsidP="0065261C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地点</w:t>
            </w:r>
          </w:p>
        </w:tc>
        <w:tc>
          <w:tcPr>
            <w:tcW w:w="1731" w:type="dxa"/>
            <w:vAlign w:val="center"/>
          </w:tcPr>
          <w:p w14:paraId="24E2095B" w14:textId="3022A2B4" w:rsidR="0065261C" w:rsidRDefault="0065261C" w:rsidP="0065261C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望江基础教学楼B318</w:t>
            </w:r>
          </w:p>
        </w:tc>
        <w:tc>
          <w:tcPr>
            <w:tcW w:w="969" w:type="dxa"/>
            <w:vAlign w:val="center"/>
          </w:tcPr>
          <w:p w14:paraId="2BC1A2C9" w14:textId="1CE11FA7" w:rsidR="0065261C" w:rsidRDefault="0065261C" w:rsidP="0065261C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主持人</w:t>
            </w:r>
          </w:p>
        </w:tc>
        <w:tc>
          <w:tcPr>
            <w:tcW w:w="1814" w:type="dxa"/>
            <w:vAlign w:val="center"/>
          </w:tcPr>
          <w:p w14:paraId="663EAE3B" w14:textId="0387FB20" w:rsidR="0065261C" w:rsidRDefault="0065261C" w:rsidP="0065261C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冯文韬</w:t>
            </w:r>
          </w:p>
        </w:tc>
      </w:tr>
      <w:tr w:rsidR="00B41F3E" w14:paraId="5BC8183D" w14:textId="77777777">
        <w:trPr>
          <w:cantSplit/>
          <w:trHeight w:val="554"/>
        </w:trPr>
        <w:tc>
          <w:tcPr>
            <w:tcW w:w="958" w:type="dxa"/>
            <w:vMerge w:val="restart"/>
            <w:vAlign w:val="center"/>
          </w:tcPr>
          <w:p w14:paraId="3D869DDF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参</w:t>
            </w:r>
          </w:p>
          <w:p w14:paraId="62F16F98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会</w:t>
            </w:r>
          </w:p>
          <w:p w14:paraId="64676E00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教</w:t>
            </w:r>
          </w:p>
          <w:p w14:paraId="71488678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师</w:t>
            </w:r>
          </w:p>
        </w:tc>
        <w:tc>
          <w:tcPr>
            <w:tcW w:w="1890" w:type="dxa"/>
            <w:vAlign w:val="center"/>
          </w:tcPr>
          <w:p w14:paraId="299FF562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姓 名</w:t>
            </w:r>
          </w:p>
        </w:tc>
        <w:tc>
          <w:tcPr>
            <w:tcW w:w="1930" w:type="dxa"/>
            <w:vAlign w:val="center"/>
          </w:tcPr>
          <w:p w14:paraId="0EF0C1F1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职务（职称）</w:t>
            </w:r>
          </w:p>
        </w:tc>
        <w:tc>
          <w:tcPr>
            <w:tcW w:w="1731" w:type="dxa"/>
            <w:vAlign w:val="center"/>
          </w:tcPr>
          <w:p w14:paraId="22933E09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姓 名</w:t>
            </w:r>
          </w:p>
        </w:tc>
        <w:tc>
          <w:tcPr>
            <w:tcW w:w="2783" w:type="dxa"/>
            <w:gridSpan w:val="2"/>
            <w:vAlign w:val="center"/>
          </w:tcPr>
          <w:p w14:paraId="36AC8092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职务（职称）</w:t>
            </w:r>
          </w:p>
        </w:tc>
      </w:tr>
      <w:tr w:rsidR="00B41F3E" w14:paraId="3AEC5142" w14:textId="77777777">
        <w:trPr>
          <w:cantSplit/>
          <w:trHeight w:val="532"/>
        </w:trPr>
        <w:tc>
          <w:tcPr>
            <w:tcW w:w="958" w:type="dxa"/>
            <w:vMerge/>
          </w:tcPr>
          <w:p w14:paraId="1CD164CC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890" w:type="dxa"/>
            <w:vAlign w:val="center"/>
          </w:tcPr>
          <w:p w14:paraId="38A8949B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930" w:type="dxa"/>
            <w:vAlign w:val="center"/>
          </w:tcPr>
          <w:p w14:paraId="772B252A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731" w:type="dxa"/>
            <w:vAlign w:val="center"/>
          </w:tcPr>
          <w:p w14:paraId="4C745A58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2783" w:type="dxa"/>
            <w:gridSpan w:val="2"/>
            <w:vAlign w:val="center"/>
          </w:tcPr>
          <w:p w14:paraId="2481BD2A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</w:tr>
      <w:tr w:rsidR="00B41F3E" w14:paraId="4E91F6B9" w14:textId="77777777">
        <w:trPr>
          <w:cantSplit/>
          <w:trHeight w:val="554"/>
        </w:trPr>
        <w:tc>
          <w:tcPr>
            <w:tcW w:w="958" w:type="dxa"/>
            <w:vMerge/>
          </w:tcPr>
          <w:p w14:paraId="2EF3CB1A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890" w:type="dxa"/>
            <w:vAlign w:val="center"/>
          </w:tcPr>
          <w:p w14:paraId="79F80420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930" w:type="dxa"/>
            <w:vAlign w:val="center"/>
          </w:tcPr>
          <w:p w14:paraId="7157F234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731" w:type="dxa"/>
            <w:vAlign w:val="center"/>
          </w:tcPr>
          <w:p w14:paraId="73BE900C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2783" w:type="dxa"/>
            <w:gridSpan w:val="2"/>
            <w:vAlign w:val="center"/>
          </w:tcPr>
          <w:p w14:paraId="62C35149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</w:tr>
      <w:tr w:rsidR="00B41F3E" w14:paraId="1133067E" w14:textId="77777777">
        <w:trPr>
          <w:cantSplit/>
          <w:trHeight w:val="548"/>
        </w:trPr>
        <w:tc>
          <w:tcPr>
            <w:tcW w:w="958" w:type="dxa"/>
            <w:vMerge/>
          </w:tcPr>
          <w:p w14:paraId="6F0C51DF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890" w:type="dxa"/>
            <w:vAlign w:val="center"/>
          </w:tcPr>
          <w:p w14:paraId="55730DAE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930" w:type="dxa"/>
            <w:vAlign w:val="center"/>
          </w:tcPr>
          <w:p w14:paraId="3316E467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1731" w:type="dxa"/>
            <w:vAlign w:val="center"/>
          </w:tcPr>
          <w:p w14:paraId="3D7089B6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2783" w:type="dxa"/>
            <w:gridSpan w:val="2"/>
            <w:vAlign w:val="center"/>
          </w:tcPr>
          <w:p w14:paraId="79A07B80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</w:tr>
      <w:tr w:rsidR="00B41F3E" w14:paraId="58DC2E08" w14:textId="77777777">
        <w:trPr>
          <w:cantSplit/>
          <w:trHeight w:val="2140"/>
        </w:trPr>
        <w:tc>
          <w:tcPr>
            <w:tcW w:w="958" w:type="dxa"/>
            <w:vAlign w:val="center"/>
          </w:tcPr>
          <w:p w14:paraId="0CC922A6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会</w:t>
            </w:r>
          </w:p>
          <w:p w14:paraId="1115C40E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议</w:t>
            </w:r>
          </w:p>
          <w:p w14:paraId="4F2C01BE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记</w:t>
            </w:r>
          </w:p>
          <w:p w14:paraId="23ACC48A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录</w:t>
            </w:r>
          </w:p>
          <w:p w14:paraId="418D8C3E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摘</w:t>
            </w:r>
          </w:p>
          <w:p w14:paraId="18406BF4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要</w:t>
            </w:r>
          </w:p>
          <w:p w14:paraId="2856A018" w14:textId="77777777" w:rsidR="00B41F3E" w:rsidRDefault="00B41F3E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72DA3DBA" w14:textId="77777777" w:rsidR="00B41F3E" w:rsidRDefault="00B41F3E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</w:p>
        </w:tc>
        <w:tc>
          <w:tcPr>
            <w:tcW w:w="8334" w:type="dxa"/>
            <w:gridSpan w:val="5"/>
          </w:tcPr>
          <w:p w14:paraId="58B4E09D" w14:textId="20AA5568" w:rsidR="005B2A9A" w:rsidRPr="005B2A9A" w:rsidRDefault="005B2A9A" w:rsidP="005B2A9A">
            <w:pPr>
              <w:rPr>
                <w:rFonts w:ascii="仿宋" w:eastAsia="仿宋" w:hAnsi="仿宋"/>
                <w:b/>
                <w:sz w:val="24"/>
              </w:rPr>
            </w:pPr>
            <w:r w:rsidRPr="005B2A9A">
              <w:rPr>
                <w:rFonts w:ascii="仿宋" w:eastAsia="仿宋" w:hAnsi="仿宋"/>
                <w:b/>
                <w:sz w:val="24"/>
              </w:rPr>
              <w:t>2025年12月15日，在望</w:t>
            </w:r>
            <w:proofErr w:type="gramStart"/>
            <w:r w:rsidRPr="005B2A9A">
              <w:rPr>
                <w:rFonts w:ascii="仿宋" w:eastAsia="仿宋" w:hAnsi="仿宋"/>
                <w:b/>
                <w:sz w:val="24"/>
              </w:rPr>
              <w:t>江基础</w:t>
            </w:r>
            <w:proofErr w:type="gramEnd"/>
            <w:r w:rsidRPr="005B2A9A">
              <w:rPr>
                <w:rFonts w:ascii="仿宋" w:eastAsia="仿宋" w:hAnsi="仿宋"/>
                <w:b/>
                <w:sz w:val="24"/>
              </w:rPr>
              <w:t>教学楼</w:t>
            </w:r>
            <w:r>
              <w:rPr>
                <w:rFonts w:ascii="仿宋" w:eastAsia="仿宋" w:hAnsi="仿宋" w:hint="eastAsia"/>
                <w:b/>
                <w:sz w:val="24"/>
              </w:rPr>
              <w:t>B318</w:t>
            </w:r>
            <w:r w:rsidRPr="005B2A9A">
              <w:rPr>
                <w:rFonts w:ascii="仿宋" w:eastAsia="仿宋" w:hAnsi="仿宋"/>
                <w:b/>
                <w:sz w:val="24"/>
              </w:rPr>
              <w:t>召开本科生毕业设计开题报告会。学生汇报题目为《</w:t>
            </w:r>
            <w:r w:rsidRPr="005B2A9A">
              <w:rPr>
                <w:rFonts w:ascii="仿宋" w:eastAsia="仿宋" w:hAnsi="仿宋" w:hint="eastAsia"/>
                <w:b/>
                <w:sz w:val="24"/>
              </w:rPr>
              <w:t>基于U-Net架构的单通道啸叫抑制算法研究与实现</w:t>
            </w:r>
            <w:r w:rsidRPr="005B2A9A">
              <w:rPr>
                <w:rFonts w:ascii="仿宋" w:eastAsia="仿宋" w:hAnsi="仿宋"/>
                <w:b/>
                <w:sz w:val="24"/>
              </w:rPr>
              <w:t>》。汇报内容主要包括：选题背景与研究意义、国内外研究现状与技术路线、研究内容与实施方案、预期目标与进度计划。</w:t>
            </w:r>
          </w:p>
          <w:p w14:paraId="2E19D555" w14:textId="77777777" w:rsidR="005B2A9A" w:rsidRPr="005B2A9A" w:rsidRDefault="005B2A9A" w:rsidP="005B2A9A">
            <w:pPr>
              <w:rPr>
                <w:rFonts w:ascii="仿宋" w:eastAsia="仿宋" w:hAnsi="仿宋"/>
                <w:b/>
                <w:sz w:val="24"/>
              </w:rPr>
            </w:pPr>
            <w:r w:rsidRPr="005B2A9A">
              <w:rPr>
                <w:rFonts w:ascii="仿宋" w:eastAsia="仿宋" w:hAnsi="仿宋"/>
                <w:b/>
                <w:sz w:val="24"/>
              </w:rPr>
              <w:t>学生重点介绍了本人提出的研究思路：将啸叫抑制从传统的“物理建模抑制”范式，转变为基于深度学习的“端到端音频修复”范式。通过构建U-Net模型，直接学习从啸叫音频到纯净音频的映射，以规避传统方法对精确啸叫检测的依赖，并更好地保留音质。</w:t>
            </w:r>
          </w:p>
          <w:p w14:paraId="3019DFBE" w14:textId="77777777" w:rsidR="005B2A9A" w:rsidRPr="005B2A9A" w:rsidRDefault="005B2A9A" w:rsidP="005B2A9A">
            <w:pPr>
              <w:rPr>
                <w:rFonts w:ascii="仿宋" w:eastAsia="仿宋" w:hAnsi="仿宋"/>
                <w:b/>
                <w:sz w:val="24"/>
              </w:rPr>
            </w:pPr>
            <w:r w:rsidRPr="005B2A9A">
              <w:rPr>
                <w:rFonts w:ascii="仿宋" w:eastAsia="仿宋" w:hAnsi="仿宋"/>
                <w:b/>
                <w:sz w:val="24"/>
              </w:rPr>
              <w:t>随后，学生进一步阐述了下一阶段拟开展的研究工作，包括：结合公开数据集与自主合成方法，构建成对的&lt;纯净音频, 啸叫音频&gt;数据集；基于</w:t>
            </w:r>
            <w:proofErr w:type="spellStart"/>
            <w:r w:rsidRPr="005B2A9A">
              <w:rPr>
                <w:rFonts w:ascii="仿宋" w:eastAsia="仿宋" w:hAnsi="仿宋"/>
                <w:b/>
                <w:sz w:val="24"/>
              </w:rPr>
              <w:t>PyTorch</w:t>
            </w:r>
            <w:proofErr w:type="spellEnd"/>
            <w:r w:rsidRPr="005B2A9A">
              <w:rPr>
                <w:rFonts w:ascii="仿宋" w:eastAsia="仿宋" w:hAnsi="仿宋"/>
                <w:b/>
                <w:sz w:val="24"/>
              </w:rPr>
              <w:t>框架实现U-Net模型，并与CNN/RNN等基线模型进行对比；建立覆盖SDR、PESQ等客观指标与主观听感的综合评测体系。</w:t>
            </w:r>
          </w:p>
          <w:p w14:paraId="65A188F4" w14:textId="3CF0E66A" w:rsidR="00B41F3E" w:rsidRPr="005B2A9A" w:rsidRDefault="005B2A9A">
            <w:pPr>
              <w:rPr>
                <w:rFonts w:ascii="仿宋" w:eastAsia="仿宋" w:hAnsi="仿宋" w:hint="eastAsia"/>
                <w:b/>
                <w:sz w:val="24"/>
              </w:rPr>
            </w:pPr>
            <w:r w:rsidRPr="005B2A9A">
              <w:rPr>
                <w:rFonts w:ascii="仿宋" w:eastAsia="仿宋" w:hAnsi="仿宋"/>
                <w:b/>
                <w:sz w:val="24"/>
              </w:rPr>
              <w:t>与会教师认真听取汇报并进行质询与讨论，主要意见包括：建议进一步明确“保留音质”的量化评估标准，不仅要衡量啸叫抑制量，更要评估对原始音频信号的保真度；在技术路线中需细化数据集的构建细节，特别是自主合成啸叫数据的多样性与真实性，并明确与传统方法（如自适应滤波）及其他深度学习模型的对比基线；在模型选型上，需深入论证U-Net相比其他时序模型（如RNN、Transformer）在该任务上的独特优势；同时需关注模型可能引入的音频伪影问题，以及在低信噪比或啸叫频率快速变化等极端场景下的鲁棒性，并建议补充消融实验以验证U-Net中跳跃连接等关键结构设计的有效性。</w:t>
            </w:r>
          </w:p>
          <w:p w14:paraId="2A3B9721" w14:textId="77777777" w:rsidR="00B41F3E" w:rsidRPr="005B2A9A" w:rsidRDefault="00B41F3E">
            <w:pPr>
              <w:rPr>
                <w:rFonts w:ascii="仿宋" w:eastAsia="仿宋" w:hAnsi="仿宋" w:hint="eastAsia"/>
                <w:b/>
                <w:sz w:val="24"/>
              </w:rPr>
            </w:pPr>
          </w:p>
          <w:p w14:paraId="01A7C648" w14:textId="2D1FD09C" w:rsidR="00B41F3E" w:rsidRPr="005B2A9A" w:rsidRDefault="00000000">
            <w:pPr>
              <w:ind w:firstLineChars="400" w:firstLine="964"/>
              <w:rPr>
                <w:rFonts w:ascii="仿宋" w:eastAsia="仿宋" w:hAnsi="仿宋" w:hint="eastAsia"/>
                <w:b/>
                <w:sz w:val="24"/>
              </w:rPr>
            </w:pPr>
            <w:r w:rsidRPr="005B2A9A">
              <w:rPr>
                <w:rFonts w:ascii="仿宋" w:eastAsia="仿宋" w:hAnsi="仿宋" w:hint="eastAsia"/>
                <w:b/>
                <w:sz w:val="24"/>
              </w:rPr>
              <w:t xml:space="preserve">                                记录人：</w:t>
            </w:r>
            <w:r w:rsidR="0065261C" w:rsidRPr="005B2A9A">
              <w:rPr>
                <w:rFonts w:ascii="仿宋" w:eastAsia="仿宋" w:hAnsi="仿宋" w:hint="eastAsia"/>
                <w:b/>
                <w:sz w:val="24"/>
              </w:rPr>
              <w:t>司宇鑫</w:t>
            </w:r>
          </w:p>
          <w:p w14:paraId="0F099BB3" w14:textId="77777777" w:rsidR="00B41F3E" w:rsidRPr="005B2A9A" w:rsidRDefault="00B41F3E">
            <w:pPr>
              <w:rPr>
                <w:rFonts w:ascii="仿宋" w:eastAsia="仿宋" w:hAnsi="仿宋" w:hint="eastAsia"/>
                <w:b/>
                <w:sz w:val="24"/>
              </w:rPr>
            </w:pPr>
          </w:p>
        </w:tc>
      </w:tr>
      <w:tr w:rsidR="00B41F3E" w14:paraId="1BE1CA84" w14:textId="77777777">
        <w:trPr>
          <w:cantSplit/>
          <w:trHeight w:val="2326"/>
        </w:trPr>
        <w:tc>
          <w:tcPr>
            <w:tcW w:w="958" w:type="dxa"/>
            <w:vAlign w:val="center"/>
          </w:tcPr>
          <w:p w14:paraId="7F8095F3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lastRenderedPageBreak/>
              <w:t>指</w:t>
            </w:r>
          </w:p>
          <w:p w14:paraId="061A64FF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导</w:t>
            </w:r>
          </w:p>
          <w:p w14:paraId="0F59AB83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教</w:t>
            </w:r>
          </w:p>
          <w:p w14:paraId="4FCEA0F8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师</w:t>
            </w:r>
          </w:p>
          <w:p w14:paraId="35810DD2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意</w:t>
            </w:r>
          </w:p>
          <w:p w14:paraId="6B74669F" w14:textId="77777777" w:rsidR="00B41F3E" w:rsidRDefault="00000000">
            <w:pPr>
              <w:jc w:val="center"/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见</w:t>
            </w:r>
          </w:p>
        </w:tc>
        <w:tc>
          <w:tcPr>
            <w:tcW w:w="8334" w:type="dxa"/>
            <w:gridSpan w:val="5"/>
          </w:tcPr>
          <w:p w14:paraId="4A8A06C9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39C3A233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59D9EEEC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3E46F0F5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3F0BF176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105C3E82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59A4D97D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7FC180DD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1AFE40E9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7D7056CA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0D2FE7C6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6EA4E6FC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  <w:p w14:paraId="0672BA12" w14:textId="77777777" w:rsidR="00B41F3E" w:rsidRDefault="00000000">
            <w:pPr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指导教师签名：                                         年   月   日</w:t>
            </w:r>
          </w:p>
          <w:p w14:paraId="0F44094F" w14:textId="77777777" w:rsidR="00B41F3E" w:rsidRDefault="00B41F3E">
            <w:pPr>
              <w:rPr>
                <w:rFonts w:ascii="仿宋_GB2312" w:eastAsia="仿宋_GB2312" w:hAnsi="宋体" w:hint="eastAsia"/>
                <w:b/>
                <w:sz w:val="24"/>
              </w:rPr>
            </w:pPr>
          </w:p>
        </w:tc>
      </w:tr>
      <w:tr w:rsidR="00B41F3E" w14:paraId="7E681BA8" w14:textId="77777777">
        <w:trPr>
          <w:trHeight w:val="840"/>
        </w:trPr>
        <w:tc>
          <w:tcPr>
            <w:tcW w:w="9292" w:type="dxa"/>
            <w:gridSpan w:val="6"/>
            <w:vAlign w:val="center"/>
          </w:tcPr>
          <w:p w14:paraId="19722B55" w14:textId="77777777" w:rsidR="00B41F3E" w:rsidRDefault="00000000">
            <w:pPr>
              <w:rPr>
                <w:rFonts w:ascii="仿宋_GB2312" w:eastAsia="仿宋_GB2312" w:hAnsi="宋体" w:hint="eastAsia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备注：1.本开题报告除第3页各栏目外，其它栏目均由学生填写。2.填写各栏目时可根据内容另加附页。3.参加开题报告会议的教师不少于3人。</w:t>
            </w:r>
          </w:p>
        </w:tc>
      </w:tr>
    </w:tbl>
    <w:p w14:paraId="0AC63718" w14:textId="77777777" w:rsidR="00B41F3E" w:rsidRDefault="00B41F3E">
      <w:pPr>
        <w:rPr>
          <w:rFonts w:hint="eastAsia"/>
        </w:rPr>
      </w:pPr>
    </w:p>
    <w:sectPr w:rsidR="00B41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3ZGNhODFmMTI5YWZjY2UwMmFmZTRhYjRmYTEyZjQifQ=="/>
  </w:docVars>
  <w:rsids>
    <w:rsidRoot w:val="5E14231F"/>
    <w:rsid w:val="005B2A9A"/>
    <w:rsid w:val="0065261C"/>
    <w:rsid w:val="00B41F3E"/>
    <w:rsid w:val="00F7065B"/>
    <w:rsid w:val="25F94FB4"/>
    <w:rsid w:val="34BB4718"/>
    <w:rsid w:val="5E14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9A99C"/>
  <w15:docId w15:val="{8F3DA56A-FBFE-4224-ACCB-BF27B114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firstLineChars="192" w:firstLine="538"/>
    </w:pPr>
    <w:rPr>
      <w:rFonts w:ascii="Times New Roman" w:eastAsia="宋体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480</Words>
  <Characters>491</Characters>
  <Application>Microsoft Office Word</Application>
  <DocSecurity>0</DocSecurity>
  <Lines>491</Lines>
  <Paragraphs>194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 </dc:creator>
  <cp:lastModifiedBy>里亚帕尔默 德</cp:lastModifiedBy>
  <cp:revision>3</cp:revision>
  <dcterms:created xsi:type="dcterms:W3CDTF">2023-11-13T02:50:00Z</dcterms:created>
  <dcterms:modified xsi:type="dcterms:W3CDTF">2025-12-19T01:35:00Z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2052-12.8.2.19309</vt:lpwstr>
  </property>
  <property fmtid="{D5CDD505-2E9C-101B-9397-08002B2CF9AE}" pid="3" name="ICV">
    <vt:lpwstr>7D996AF60C2E44FF97F6955CA98FEFE3_11</vt:lpwstr>
  </property>
</Properties>
</file>