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94A" w14:textId="29BD7180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Style w:val="Fuerte"/>
          <w:rFonts w:ascii="Segoe UI" w:hAnsi="Segoe UI" w:cs="Segoe UI"/>
          <w:color w:val="0A0A0A"/>
          <w:sz w:val="21"/>
          <w:szCs w:val="21"/>
        </w:rPr>
      </w:pPr>
      <w:r w:rsidRPr="003861E0">
        <w:rPr>
          <w:rStyle w:val="Fuerte"/>
          <w:rFonts w:ascii="Segoe UI" w:hAnsi="Segoe UI" w:cs="Segoe UI"/>
          <w:color w:val="0A0A0A"/>
          <w:sz w:val="21"/>
          <w:szCs w:val="21"/>
        </w:rPr>
        <w:t xml:space="preserve">Las malas lenguas </w:t>
      </w:r>
      <w:r>
        <w:rPr>
          <w:rStyle w:val="Fuerte"/>
          <w:rFonts w:ascii="Segoe UI" w:hAnsi="Segoe UI" w:cs="Segoe UI"/>
          <w:color w:val="0A0A0A"/>
          <w:sz w:val="21"/>
          <w:szCs w:val="21"/>
        </w:rPr>
        <w:t>d</w:t>
      </w:r>
      <w:r w:rsidRPr="003861E0">
        <w:rPr>
          <w:rStyle w:val="Fuerte"/>
          <w:rFonts w:ascii="Segoe UI" w:hAnsi="Segoe UI" w:cs="Segoe UI"/>
          <w:color w:val="0A0A0A"/>
          <w:sz w:val="21"/>
          <w:szCs w:val="21"/>
        </w:rPr>
        <w:t>el Mundial</w:t>
      </w:r>
    </w:p>
    <w:p w14:paraId="63B6C3CD" w14:textId="77777777" w:rsidR="003861E0" w:rsidRP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4DE399AC" w14:textId="0A91F7DD" w:rsidR="0075456B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El primer </w:t>
      </w:r>
      <w:r w:rsidR="00257D62">
        <w:rPr>
          <w:rFonts w:ascii="Segoe UI" w:hAnsi="Segoe UI" w:cs="Segoe UI"/>
          <w:color w:val="0A0A0A"/>
          <w:sz w:val="21"/>
          <w:szCs w:val="21"/>
        </w:rPr>
        <w:t>gol en propia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puerta no se ha marcado en el terreno de juego,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se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lo ha hecho la FIFA misma </w:t>
      </w:r>
      <w:r w:rsidR="0075456B">
        <w:rPr>
          <w:rFonts w:ascii="Segoe UI" w:hAnsi="Segoe UI" w:cs="Segoe UI"/>
          <w:color w:val="0A0A0A"/>
          <w:sz w:val="21"/>
          <w:szCs w:val="21"/>
        </w:rPr>
        <w:t>en las salas de prensa. La organización</w:t>
      </w:r>
      <w:r>
        <w:rPr>
          <w:rFonts w:ascii="Segoe UI" w:hAnsi="Segoe UI" w:cs="Segoe UI"/>
          <w:color w:val="0A0A0A"/>
          <w:sz w:val="21"/>
          <w:szCs w:val="21"/>
        </w:rPr>
        <w:t xml:space="preserve"> ha decidido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que </w:t>
      </w:r>
      <w:r>
        <w:rPr>
          <w:rFonts w:ascii="Segoe UI" w:hAnsi="Segoe UI" w:cs="Segoe UI"/>
          <w:color w:val="0A0A0A"/>
          <w:sz w:val="21"/>
          <w:szCs w:val="21"/>
        </w:rPr>
        <w:t xml:space="preserve">se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utilice únicamente un idioma para </w:t>
      </w:r>
      <w:r>
        <w:rPr>
          <w:rFonts w:ascii="Segoe UI" w:hAnsi="Segoe UI" w:cs="Segoe UI"/>
          <w:color w:val="0A0A0A"/>
          <w:sz w:val="21"/>
          <w:szCs w:val="21"/>
        </w:rPr>
        <w:t>pregunt</w:t>
      </w:r>
      <w:r w:rsidR="0075456B">
        <w:rPr>
          <w:rFonts w:ascii="Segoe UI" w:hAnsi="Segoe UI" w:cs="Segoe UI"/>
          <w:color w:val="0A0A0A"/>
          <w:sz w:val="21"/>
          <w:szCs w:val="21"/>
        </w:rPr>
        <w:t>ar</w:t>
      </w:r>
      <w:r>
        <w:rPr>
          <w:rFonts w:ascii="Segoe UI" w:hAnsi="Segoe UI" w:cs="Segoe UI"/>
          <w:color w:val="0A0A0A"/>
          <w:sz w:val="21"/>
          <w:szCs w:val="21"/>
        </w:rPr>
        <w:t xml:space="preserve"> y respond</w:t>
      </w:r>
      <w:r w:rsidR="0075456B">
        <w:rPr>
          <w:rFonts w:ascii="Segoe UI" w:hAnsi="Segoe UI" w:cs="Segoe UI"/>
          <w:color w:val="0A0A0A"/>
          <w:sz w:val="21"/>
          <w:szCs w:val="21"/>
        </w:rPr>
        <w:t>er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D00E18">
        <w:rPr>
          <w:rFonts w:ascii="Segoe UI" w:hAnsi="Segoe UI" w:cs="Segoe UI"/>
          <w:color w:val="0A0A0A"/>
          <w:sz w:val="21"/>
          <w:szCs w:val="21"/>
        </w:rPr>
        <w:t>en las ruedas de prensa.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</w:p>
    <w:p w14:paraId="08DD3619" w14:textId="77777777" w:rsidR="0075456B" w:rsidRDefault="0075456B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1B1AF9B3" w14:textId="5E74FDDC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El inglés, idioma de nadie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y de todos</w:t>
      </w:r>
      <w:r>
        <w:rPr>
          <w:rFonts w:ascii="Segoe UI" w:hAnsi="Segoe UI" w:cs="Segoe UI"/>
          <w:color w:val="0A0A0A"/>
          <w:sz w:val="21"/>
          <w:szCs w:val="21"/>
        </w:rPr>
        <w:t xml:space="preserve">, convertido en </w:t>
      </w:r>
      <w:r w:rsidR="00D00E18">
        <w:rPr>
          <w:rFonts w:ascii="Segoe UI" w:hAnsi="Segoe UI" w:cs="Segoe UI"/>
          <w:color w:val="0A0A0A"/>
          <w:sz w:val="21"/>
          <w:szCs w:val="21"/>
        </w:rPr>
        <w:t>peaje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autocrático</w:t>
      </w:r>
      <w:r>
        <w:rPr>
          <w:rFonts w:ascii="Segoe UI" w:hAnsi="Segoe UI" w:cs="Segoe UI"/>
          <w:color w:val="0A0A0A"/>
          <w:sz w:val="21"/>
          <w:szCs w:val="21"/>
        </w:rPr>
        <w:t>. Cuando un reportero de DAZN interpel</w:t>
      </w:r>
      <w:r w:rsidR="00D00E18">
        <w:rPr>
          <w:rFonts w:ascii="Segoe UI" w:hAnsi="Segoe UI" w:cs="Segoe UI"/>
          <w:color w:val="0A0A0A"/>
          <w:sz w:val="21"/>
          <w:szCs w:val="21"/>
        </w:rPr>
        <w:t>ó</w:t>
      </w:r>
      <w:r>
        <w:rPr>
          <w:rFonts w:ascii="Segoe UI" w:hAnsi="Segoe UI" w:cs="Segoe UI"/>
          <w:color w:val="0A0A0A"/>
          <w:sz w:val="21"/>
          <w:szCs w:val="21"/>
        </w:rPr>
        <w:t xml:space="preserve"> a Vinícius, el brasileño pid</w:t>
      </w:r>
      <w:r w:rsidR="00D00E18">
        <w:rPr>
          <w:rFonts w:ascii="Segoe UI" w:hAnsi="Segoe UI" w:cs="Segoe UI"/>
          <w:color w:val="0A0A0A"/>
          <w:sz w:val="21"/>
          <w:szCs w:val="21"/>
        </w:rPr>
        <w:t>ió</w:t>
      </w:r>
      <w:r>
        <w:rPr>
          <w:rFonts w:ascii="Segoe UI" w:hAnsi="Segoe UI" w:cs="Segoe UI"/>
          <w:color w:val="0A0A0A"/>
          <w:sz w:val="21"/>
          <w:szCs w:val="21"/>
        </w:rPr>
        <w:t xml:space="preserve"> que le habl</w:t>
      </w:r>
      <w:r w:rsidR="00D00E18">
        <w:rPr>
          <w:rFonts w:ascii="Segoe UI" w:hAnsi="Segoe UI" w:cs="Segoe UI"/>
          <w:color w:val="0A0A0A"/>
          <w:sz w:val="21"/>
          <w:szCs w:val="21"/>
        </w:rPr>
        <w:t>asen</w:t>
      </w:r>
      <w:r>
        <w:rPr>
          <w:rFonts w:ascii="Segoe UI" w:hAnsi="Segoe UI" w:cs="Segoe UI"/>
          <w:color w:val="0A0A0A"/>
          <w:sz w:val="21"/>
          <w:szCs w:val="21"/>
        </w:rPr>
        <w:t xml:space="preserve"> en español y la organización le corrig</w:t>
      </w:r>
      <w:r w:rsidR="00D00E18">
        <w:rPr>
          <w:rFonts w:ascii="Segoe UI" w:hAnsi="Segoe UI" w:cs="Segoe UI"/>
          <w:color w:val="0A0A0A"/>
          <w:sz w:val="21"/>
          <w:szCs w:val="21"/>
        </w:rPr>
        <w:t>ió</w:t>
      </w:r>
      <w:r>
        <w:rPr>
          <w:rFonts w:ascii="Segoe UI" w:hAnsi="Segoe UI" w:cs="Segoe UI"/>
          <w:color w:val="0A0A0A"/>
          <w:sz w:val="21"/>
          <w:szCs w:val="21"/>
        </w:rPr>
        <w:t xml:space="preserve"> al momento. </w:t>
      </w:r>
      <w:r w:rsidR="00D00E18">
        <w:rPr>
          <w:rFonts w:ascii="Segoe UI" w:hAnsi="Segoe UI" w:cs="Segoe UI"/>
          <w:color w:val="0A0A0A"/>
          <w:sz w:val="21"/>
          <w:szCs w:val="21"/>
        </w:rPr>
        <w:t>U</w:t>
      </w:r>
      <w:r>
        <w:rPr>
          <w:rFonts w:ascii="Segoe UI" w:hAnsi="Segoe UI" w:cs="Segoe UI"/>
          <w:color w:val="0A0A0A"/>
          <w:sz w:val="21"/>
          <w:szCs w:val="21"/>
        </w:rPr>
        <w:t>n periodista mexicano intent</w:t>
      </w:r>
      <w:r w:rsidR="0075456B">
        <w:rPr>
          <w:rFonts w:ascii="Segoe UI" w:hAnsi="Segoe UI" w:cs="Segoe UI"/>
          <w:color w:val="0A0A0A"/>
          <w:sz w:val="21"/>
          <w:szCs w:val="21"/>
        </w:rPr>
        <w:t>ó</w:t>
      </w:r>
      <w:r>
        <w:rPr>
          <w:rFonts w:ascii="Segoe UI" w:hAnsi="Segoe UI" w:cs="Segoe UI"/>
          <w:color w:val="0A0A0A"/>
          <w:sz w:val="21"/>
          <w:szCs w:val="21"/>
        </w:rPr>
        <w:t xml:space="preserve"> preguntar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a </w:t>
      </w:r>
      <w:r w:rsidR="0075456B">
        <w:rPr>
          <w:rFonts w:ascii="Segoe UI" w:hAnsi="Segoe UI" w:cs="Segoe UI"/>
          <w:color w:val="0A0A0A"/>
          <w:sz w:val="21"/>
          <w:szCs w:val="21"/>
        </w:rPr>
        <w:t>un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75456B">
        <w:rPr>
          <w:rFonts w:ascii="Segoe UI" w:hAnsi="Segoe UI" w:cs="Segoe UI"/>
          <w:color w:val="0A0A0A"/>
          <w:sz w:val="21"/>
          <w:szCs w:val="21"/>
        </w:rPr>
        <w:t>jugador de su selección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</w:t>
      </w:r>
      <w:r>
        <w:rPr>
          <w:rFonts w:ascii="Segoe UI" w:hAnsi="Segoe UI" w:cs="Segoe UI"/>
          <w:color w:val="0A0A0A"/>
          <w:sz w:val="21"/>
          <w:szCs w:val="21"/>
        </w:rPr>
        <w:t>en su lengua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y</w:t>
      </w:r>
      <w:r>
        <w:rPr>
          <w:rFonts w:ascii="Segoe UI" w:hAnsi="Segoe UI" w:cs="Segoe UI"/>
          <w:color w:val="0A0A0A"/>
          <w:sz w:val="21"/>
          <w:szCs w:val="21"/>
        </w:rPr>
        <w:t xml:space="preserve"> tampoco le deja</w:t>
      </w:r>
      <w:r w:rsidR="0075456B">
        <w:rPr>
          <w:rFonts w:ascii="Segoe UI" w:hAnsi="Segoe UI" w:cs="Segoe UI"/>
          <w:color w:val="0A0A0A"/>
          <w:sz w:val="21"/>
          <w:szCs w:val="21"/>
        </w:rPr>
        <w:t>ro</w:t>
      </w:r>
      <w:r>
        <w:rPr>
          <w:rFonts w:ascii="Segoe UI" w:hAnsi="Segoe UI" w:cs="Segoe UI"/>
          <w:color w:val="0A0A0A"/>
          <w:sz w:val="21"/>
          <w:szCs w:val="21"/>
        </w:rPr>
        <w:t xml:space="preserve">n.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Un tercer caso, </w:t>
      </w:r>
      <w:r>
        <w:rPr>
          <w:rFonts w:ascii="Segoe UI" w:hAnsi="Segoe UI" w:cs="Segoe UI"/>
          <w:color w:val="0A0A0A"/>
          <w:sz w:val="21"/>
          <w:szCs w:val="21"/>
        </w:rPr>
        <w:t xml:space="preserve">Hakimi </w:t>
      </w:r>
      <w:r w:rsidR="0075456B">
        <w:rPr>
          <w:rFonts w:ascii="Segoe UI" w:hAnsi="Segoe UI" w:cs="Segoe UI"/>
          <w:color w:val="0A0A0A"/>
          <w:sz w:val="21"/>
          <w:szCs w:val="21"/>
        </w:rPr>
        <w:t>se defendió ante la organización</w:t>
      </w:r>
      <w:r>
        <w:rPr>
          <w:rFonts w:ascii="Segoe UI" w:hAnsi="Segoe UI" w:cs="Segoe UI"/>
          <w:color w:val="0A0A0A"/>
          <w:sz w:val="21"/>
          <w:szCs w:val="21"/>
        </w:rPr>
        <w:t xml:space="preserve">: "Dejadlo preguntar en español, yo entiendo". Un futbolista enseñando </w:t>
      </w:r>
      <w:r w:rsidR="00D00E18">
        <w:rPr>
          <w:rFonts w:ascii="Segoe UI" w:hAnsi="Segoe UI" w:cs="Segoe UI"/>
          <w:color w:val="0A0A0A"/>
          <w:sz w:val="21"/>
          <w:szCs w:val="21"/>
        </w:rPr>
        <w:t>a</w:t>
      </w:r>
      <w:r>
        <w:rPr>
          <w:rFonts w:ascii="Segoe UI" w:hAnsi="Segoe UI" w:cs="Segoe UI"/>
          <w:color w:val="0A0A0A"/>
          <w:sz w:val="21"/>
          <w:szCs w:val="21"/>
        </w:rPr>
        <w:t xml:space="preserve"> un torneo global </w:t>
      </w:r>
      <w:r w:rsidR="00D00E18">
        <w:rPr>
          <w:rFonts w:ascii="Segoe UI" w:hAnsi="Segoe UI" w:cs="Segoe UI"/>
          <w:color w:val="0A0A0A"/>
          <w:sz w:val="21"/>
          <w:szCs w:val="21"/>
        </w:rPr>
        <w:t>que</w:t>
      </w:r>
      <w:r>
        <w:rPr>
          <w:rFonts w:ascii="Segoe UI" w:hAnsi="Segoe UI" w:cs="Segoe UI"/>
          <w:color w:val="0A0A0A"/>
          <w:sz w:val="21"/>
          <w:szCs w:val="21"/>
        </w:rPr>
        <w:t xml:space="preserve"> entender no es traducir, es querer </w:t>
      </w:r>
      <w:r w:rsidR="00EE16CA">
        <w:rPr>
          <w:rFonts w:ascii="Segoe UI" w:hAnsi="Segoe UI" w:cs="Segoe UI"/>
          <w:color w:val="0A0A0A"/>
          <w:sz w:val="21"/>
          <w:szCs w:val="21"/>
        </w:rPr>
        <w:t>dialogar</w:t>
      </w:r>
      <w:r>
        <w:rPr>
          <w:rFonts w:ascii="Segoe UI" w:hAnsi="Segoe UI" w:cs="Segoe UI"/>
          <w:color w:val="0A0A0A"/>
          <w:sz w:val="21"/>
          <w:szCs w:val="21"/>
        </w:rPr>
        <w:t>. Las malas lenguas, esta vez, las pone la organización.</w:t>
      </w:r>
    </w:p>
    <w:p w14:paraId="6341A2F1" w14:textId="77777777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74EA0863" w14:textId="0718F2DD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Mientras el fútbol levanta un muro de idioma, la </w:t>
      </w:r>
      <w:r w:rsidR="00D00E18">
        <w:rPr>
          <w:rFonts w:ascii="Segoe UI" w:hAnsi="Segoe UI" w:cs="Segoe UI"/>
          <w:color w:val="0A0A0A"/>
          <w:sz w:val="21"/>
          <w:szCs w:val="21"/>
        </w:rPr>
        <w:t>IA</w:t>
      </w:r>
      <w:r>
        <w:rPr>
          <w:rFonts w:ascii="Segoe UI" w:hAnsi="Segoe UI" w:cs="Segoe UI"/>
          <w:color w:val="0A0A0A"/>
          <w:sz w:val="21"/>
          <w:szCs w:val="21"/>
        </w:rPr>
        <w:t xml:space="preserve"> lo derriba. La </w:t>
      </w:r>
      <w:r w:rsidR="00D00E18">
        <w:rPr>
          <w:rFonts w:ascii="Segoe UI" w:hAnsi="Segoe UI" w:cs="Segoe UI"/>
          <w:color w:val="0A0A0A"/>
          <w:sz w:val="21"/>
          <w:szCs w:val="21"/>
        </w:rPr>
        <w:t>máquina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los </w:t>
      </w:r>
      <w:r>
        <w:rPr>
          <w:rFonts w:ascii="Segoe UI" w:hAnsi="Segoe UI" w:cs="Segoe UI"/>
          <w:color w:val="0A0A0A"/>
          <w:sz w:val="21"/>
          <w:szCs w:val="21"/>
        </w:rPr>
        <w:t xml:space="preserve">habla </w:t>
      </w:r>
      <w:r w:rsidR="0075456B">
        <w:rPr>
          <w:rFonts w:ascii="Segoe UI" w:hAnsi="Segoe UI" w:cs="Segoe UI"/>
          <w:color w:val="0A0A0A"/>
          <w:sz w:val="21"/>
          <w:szCs w:val="21"/>
        </w:rPr>
        <w:t>prácticamente</w:t>
      </w:r>
      <w:r>
        <w:rPr>
          <w:rFonts w:ascii="Segoe UI" w:hAnsi="Segoe UI" w:cs="Segoe UI"/>
          <w:color w:val="0A0A0A"/>
          <w:sz w:val="21"/>
          <w:szCs w:val="21"/>
        </w:rPr>
        <w:t xml:space="preserve"> todos, y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a nosotros nos </w:t>
      </w:r>
      <w:r>
        <w:rPr>
          <w:rFonts w:ascii="Segoe UI" w:hAnsi="Segoe UI" w:cs="Segoe UI"/>
          <w:color w:val="0A0A0A"/>
          <w:sz w:val="21"/>
          <w:szCs w:val="21"/>
        </w:rPr>
        <w:t xml:space="preserve">contesta con mucho gusto en los cuatro que probamos (español, inglés, portugués y francés). Pero dominar todas las lenguas no la </w:t>
      </w:r>
      <w:r w:rsidR="00D00E18">
        <w:rPr>
          <w:rFonts w:ascii="Segoe UI" w:hAnsi="Segoe UI" w:cs="Segoe UI"/>
          <w:color w:val="0A0A0A"/>
          <w:sz w:val="21"/>
          <w:szCs w:val="21"/>
        </w:rPr>
        <w:t>hace</w:t>
      </w:r>
      <w:r>
        <w:rPr>
          <w:rFonts w:ascii="Segoe UI" w:hAnsi="Segoe UI" w:cs="Segoe UI"/>
          <w:color w:val="0A0A0A"/>
          <w:sz w:val="21"/>
          <w:szCs w:val="21"/>
        </w:rPr>
        <w:t xml:space="preserve"> neutral</w:t>
      </w:r>
      <w:r w:rsidR="00EE16CA">
        <w:rPr>
          <w:rFonts w:ascii="Segoe UI" w:hAnsi="Segoe UI" w:cs="Segoe UI"/>
          <w:color w:val="0A0A0A"/>
          <w:sz w:val="21"/>
          <w:szCs w:val="21"/>
        </w:rPr>
        <w:t>, f</w:t>
      </w:r>
      <w:r w:rsidR="00D00E18">
        <w:rPr>
          <w:rFonts w:ascii="Segoe UI" w:hAnsi="Segoe UI" w:cs="Segoe UI"/>
          <w:color w:val="0A0A0A"/>
          <w:sz w:val="21"/>
          <w:szCs w:val="21"/>
        </w:rPr>
        <w:t>rente a l</w:t>
      </w:r>
      <w:r>
        <w:rPr>
          <w:rFonts w:ascii="Segoe UI" w:hAnsi="Segoe UI" w:cs="Segoe UI"/>
          <w:color w:val="0A0A0A"/>
          <w:sz w:val="21"/>
          <w:szCs w:val="21"/>
        </w:rPr>
        <w:t>a misma duda, "¿</w:t>
      </w:r>
      <w:r w:rsidR="0075456B">
        <w:rPr>
          <w:rFonts w:ascii="Segoe UI" w:hAnsi="Segoe UI" w:cs="Segoe UI"/>
          <w:color w:val="0A0A0A"/>
          <w:sz w:val="21"/>
          <w:szCs w:val="21"/>
        </w:rPr>
        <w:t>cómo analizas los primeros días de</w:t>
      </w:r>
      <w:r>
        <w:rPr>
          <w:rFonts w:ascii="Segoe UI" w:hAnsi="Segoe UI" w:cs="Segoe UI"/>
          <w:color w:val="0A0A0A"/>
          <w:sz w:val="21"/>
          <w:szCs w:val="21"/>
        </w:rPr>
        <w:t xml:space="preserve"> Mundial?", cambia </w:t>
      </w:r>
      <w:r w:rsidR="00D00E18">
        <w:rPr>
          <w:rFonts w:ascii="Segoe UI" w:hAnsi="Segoe UI" w:cs="Segoe UI"/>
          <w:color w:val="0A0A0A"/>
          <w:sz w:val="21"/>
          <w:szCs w:val="21"/>
        </w:rPr>
        <w:t>la respuesta</w:t>
      </w:r>
      <w:r>
        <w:rPr>
          <w:rFonts w:ascii="Segoe UI" w:hAnsi="Segoe UI" w:cs="Segoe UI"/>
          <w:color w:val="0A0A0A"/>
          <w:sz w:val="21"/>
          <w:szCs w:val="21"/>
        </w:rPr>
        <w:t xml:space="preserve"> según en qué idioma la formules.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Dicen que todo es según el color del cristal con que se mira, </w:t>
      </w:r>
      <w:r w:rsidR="00EE16CA">
        <w:rPr>
          <w:rFonts w:ascii="Segoe UI" w:hAnsi="Segoe UI" w:cs="Segoe UI"/>
          <w:color w:val="0A0A0A"/>
          <w:sz w:val="21"/>
          <w:szCs w:val="21"/>
        </w:rPr>
        <w:t>con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la IA es según el idioma que </w:t>
      </w:r>
      <w:r w:rsidR="00EE16CA">
        <w:rPr>
          <w:rFonts w:ascii="Segoe UI" w:hAnsi="Segoe UI" w:cs="Segoe UI"/>
          <w:color w:val="0A0A0A"/>
          <w:sz w:val="21"/>
          <w:szCs w:val="21"/>
        </w:rPr>
        <w:t>con el que le hables</w:t>
      </w:r>
      <w:r w:rsidR="0075456B">
        <w:rPr>
          <w:rFonts w:ascii="Segoe UI" w:hAnsi="Segoe UI" w:cs="Segoe UI"/>
          <w:color w:val="0A0A0A"/>
          <w:sz w:val="21"/>
          <w:szCs w:val="21"/>
        </w:rPr>
        <w:t>.</w:t>
      </w:r>
    </w:p>
    <w:p w14:paraId="478B1CBA" w14:textId="77777777" w:rsidR="0075456B" w:rsidRDefault="00D00E18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.</w:t>
      </w:r>
    </w:p>
    <w:p w14:paraId="35DB2882" w14:textId="4D7E9935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La IA ha aprendido de internet que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en </w:t>
      </w:r>
      <w:r>
        <w:rPr>
          <w:rFonts w:ascii="Segoe UI" w:hAnsi="Segoe UI" w:cs="Segoe UI"/>
          <w:color w:val="0A0A0A"/>
          <w:sz w:val="21"/>
          <w:szCs w:val="21"/>
        </w:rPr>
        <w:t xml:space="preserve">el Mundial </w:t>
      </w:r>
      <w:r w:rsidR="00EE16CA">
        <w:rPr>
          <w:rFonts w:ascii="Segoe UI" w:hAnsi="Segoe UI" w:cs="Segoe UI"/>
          <w:color w:val="0A0A0A"/>
          <w:sz w:val="21"/>
          <w:szCs w:val="21"/>
        </w:rPr>
        <w:t>lo que importa es</w:t>
      </w:r>
      <w:r>
        <w:rPr>
          <w:rFonts w:ascii="Segoe UI" w:hAnsi="Segoe UI" w:cs="Segoe UI"/>
          <w:color w:val="0A0A0A"/>
          <w:sz w:val="21"/>
          <w:szCs w:val="21"/>
        </w:rPr>
        <w:t xml:space="preserve"> el origen, más que el idioma,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aunque este sea una pista, nunca una </w:t>
      </w:r>
      <w:r>
        <w:rPr>
          <w:rFonts w:ascii="Segoe UI" w:hAnsi="Segoe UI" w:cs="Segoe UI"/>
          <w:color w:val="0A0A0A"/>
          <w:sz w:val="21"/>
          <w:szCs w:val="21"/>
        </w:rPr>
        <w:t xml:space="preserve">barrera. Distingue lengua, origen y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asume </w:t>
      </w:r>
      <w:r>
        <w:rPr>
          <w:rFonts w:ascii="Segoe UI" w:hAnsi="Segoe UI" w:cs="Segoe UI"/>
          <w:color w:val="0A0A0A"/>
          <w:sz w:val="21"/>
          <w:szCs w:val="21"/>
        </w:rPr>
        <w:t>poder adquisitivo, y a veces los confunde.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6D37ED">
        <w:rPr>
          <w:rFonts w:ascii="Segoe UI" w:hAnsi="Segoe UI" w:cs="Segoe UI"/>
          <w:color w:val="0A0A0A"/>
          <w:sz w:val="21"/>
          <w:szCs w:val="21"/>
        </w:rPr>
        <w:t>Correlaciona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idioma </w:t>
      </w:r>
      <w:r w:rsidR="006D37ED">
        <w:rPr>
          <w:rFonts w:ascii="Segoe UI" w:hAnsi="Segoe UI" w:cs="Segoe UI"/>
          <w:color w:val="0A0A0A"/>
          <w:sz w:val="21"/>
          <w:szCs w:val="21"/>
        </w:rPr>
        <w:t>y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cultura.</w:t>
      </w:r>
    </w:p>
    <w:p w14:paraId="2D732A21" w14:textId="77777777" w:rsidR="00D00E18" w:rsidRDefault="00D00E18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21C7675B" w14:textId="1AD29920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Donde la FIFA exige un idioma, la IA habla el tuyo, pero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muestra ciertos </w:t>
      </w:r>
      <w:r w:rsidR="0075456B">
        <w:rPr>
          <w:rFonts w:ascii="Segoe UI" w:hAnsi="Segoe UI" w:cs="Segoe UI"/>
          <w:color w:val="0A0A0A"/>
          <w:sz w:val="21"/>
          <w:szCs w:val="21"/>
        </w:rPr>
        <w:t>sesgos</w:t>
      </w:r>
      <w:r w:rsidR="00D00E18">
        <w:rPr>
          <w:rFonts w:ascii="Segoe UI" w:hAnsi="Segoe UI" w:cs="Segoe UI"/>
          <w:color w:val="0A0A0A"/>
          <w:sz w:val="21"/>
          <w:szCs w:val="21"/>
        </w:rPr>
        <w:t>.</w:t>
      </w:r>
      <w:r>
        <w:rPr>
          <w:rFonts w:ascii="Segoe UI" w:hAnsi="Segoe UI" w:cs="Segoe UI"/>
          <w:color w:val="0A0A0A"/>
          <w:sz w:val="21"/>
          <w:szCs w:val="21"/>
        </w:rPr>
        <w:t xml:space="preserve"> Hakimi lo dijo mejor que ningún algoritmo: "yo entiendo". La máquina también entiende que este Mundial, el gran espectáculo entre culturas y países, se juega dentro y fuera del campo. </w:t>
      </w:r>
    </w:p>
    <w:p w14:paraId="7AB9A455" w14:textId="77777777" w:rsidR="00E36A08" w:rsidRDefault="00E36A08"/>
    <w:sectPr w:rsidR="00E36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E0"/>
    <w:rsid w:val="00257D62"/>
    <w:rsid w:val="003861E0"/>
    <w:rsid w:val="006D37ED"/>
    <w:rsid w:val="007045FD"/>
    <w:rsid w:val="0075456B"/>
    <w:rsid w:val="007A4270"/>
    <w:rsid w:val="00802289"/>
    <w:rsid w:val="0099579B"/>
    <w:rsid w:val="009C7D7E"/>
    <w:rsid w:val="00A67F24"/>
    <w:rsid w:val="00D00E18"/>
    <w:rsid w:val="00E36A08"/>
    <w:rsid w:val="00EE16CA"/>
    <w:rsid w:val="00FB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DA8A9C"/>
  <w15:chartTrackingRefBased/>
  <w15:docId w15:val="{7DE6B861-1778-7942-814E-14270173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1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1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86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288</Words>
  <Characters>1579</Characters>
  <Application>Microsoft Office Word</Application>
  <DocSecurity>0</DocSecurity>
  <Lines>34</Lines>
  <Paragraphs>27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Ortet</dc:creator>
  <cp:keywords/>
  <dc:description/>
  <cp:lastModifiedBy>Jove, Enric (BCN-MEW)</cp:lastModifiedBy>
  <cp:revision>5</cp:revision>
  <dcterms:created xsi:type="dcterms:W3CDTF">2026-06-14T23:24:00Z</dcterms:created>
  <dcterms:modified xsi:type="dcterms:W3CDTF">2026-06-14T23:41:00Z</dcterms:modified>
</cp:coreProperties>
</file>