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numId w:val="0"/>
        </w:numPr>
        <w:kinsoku/>
        <w:wordWrap/>
        <w:overflowPunct/>
        <w:topLinePunct w:val="0"/>
        <w:autoSpaceDE/>
        <w:autoSpaceDN/>
        <w:bidi w:val="0"/>
        <w:adjustRightInd/>
        <w:snapToGrid/>
        <w:spacing w:line="360" w:lineRule="auto"/>
        <w:ind w:firstLine="720" w:firstLineChars="3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班级：机械工程19-9班    姓名：曹天晨   学号：2019216726</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（1）文献综述</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[1] </w:t>
      </w:r>
      <w:r>
        <w:rPr>
          <w:rFonts w:hint="eastAsia" w:ascii="宋体" w:hAnsi="宋体" w:eastAsia="宋体" w:cs="宋体"/>
          <w:sz w:val="24"/>
          <w:szCs w:val="24"/>
        </w:rPr>
        <w:t>李敬雍,高飞,黄利平,田凌.基于粒子群算法的深沟球轴承优化设计研究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此文</w:t>
      </w:r>
      <w:r>
        <w:rPr>
          <w:rFonts w:hint="eastAsia" w:ascii="宋体" w:hAnsi="宋体" w:eastAsia="宋体" w:cs="宋体"/>
          <w:sz w:val="24"/>
          <w:szCs w:val="24"/>
        </w:rPr>
        <w:t>以深沟球轴承为研究对象，提出一种基于粒子群算法的轴承优化设计方法。以轴承的额定动载荷及额定静载荷为优化目标，以滚珠直径、球组节圆直径、滚珠个数和内、外滚道沟曲率半径系数为设计变量，运用粒子群算法实现了轴承的主参数优化。</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粒子群算法是一种进化计算技术</w:t>
      </w:r>
      <w:r>
        <w:rPr>
          <w:rFonts w:hint="eastAsia" w:ascii="宋体" w:hAnsi="宋体" w:eastAsia="宋体" w:cs="宋体"/>
          <w:sz w:val="24"/>
          <w:szCs w:val="24"/>
          <w:lang w:eastAsia="zh-CN"/>
        </w:rPr>
        <w:t>，</w:t>
      </w:r>
      <w:r>
        <w:rPr>
          <w:rFonts w:hint="eastAsia" w:ascii="宋体" w:hAnsi="宋体" w:eastAsia="宋体" w:cs="宋体"/>
          <w:sz w:val="24"/>
          <w:szCs w:val="24"/>
        </w:rPr>
        <w:t>作为智能优化算法中的一种，具有收敛速度快、全局优化能力较强的优点。</w:t>
      </w:r>
      <w:r>
        <w:rPr>
          <w:rFonts w:hint="eastAsia" w:ascii="宋体" w:hAnsi="宋体" w:eastAsia="宋体" w:cs="宋体"/>
          <w:sz w:val="24"/>
          <w:szCs w:val="24"/>
          <w:lang w:val="en-US" w:eastAsia="zh-CN"/>
        </w:rPr>
        <w:t>算法</w:t>
      </w:r>
      <w:r>
        <w:rPr>
          <w:rFonts w:hint="eastAsia" w:ascii="宋体" w:hAnsi="宋体" w:eastAsia="宋体" w:cs="宋体"/>
          <w:sz w:val="24"/>
          <w:szCs w:val="24"/>
        </w:rPr>
        <w:t>源于对鸟群捕食的行为研究。它的核心思想是利用群体中的个体对信息的共享使整个群体的运动在问题求解空间中产生从无序到有序的演化过程，从而获得问题的可行解。</w:t>
      </w:r>
      <w:r>
        <w:rPr>
          <w:rFonts w:hint="eastAsia" w:ascii="宋体" w:hAnsi="宋体" w:eastAsia="宋体" w:cs="宋体"/>
          <w:sz w:val="24"/>
          <w:szCs w:val="24"/>
          <w:lang w:val="en-US" w:eastAsia="zh-CN"/>
        </w:rPr>
        <w:t>粒子群算法</w:t>
      </w:r>
      <w:r>
        <w:rPr>
          <w:rFonts w:hint="eastAsia" w:ascii="宋体" w:hAnsi="宋体" w:eastAsia="宋体" w:cs="宋体"/>
          <w:sz w:val="24"/>
          <w:szCs w:val="24"/>
        </w:rPr>
        <w:t>优化过程不仅具有较快的收敛速度，而且收敛稳定性较高。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盛文达,李显培,林涛,任宜青,张玮,孙梦.基于高保真度目标函数的直齿圆柱齿轮优化设计[J].机械,2022,49(03):46-52.</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在使用遗传算法对直齿圆柱齿轮进行优化设计计算时，通常采用近似模型替代齿轮模型建立目标函数，但经数次迭代计算后，误差被放大，会影响全局寻优的准确性。</w:t>
      </w:r>
      <w:r>
        <w:rPr>
          <w:rFonts w:hint="eastAsia" w:ascii="宋体" w:hAnsi="宋体" w:eastAsia="宋体" w:cs="宋体"/>
          <w:sz w:val="24"/>
          <w:szCs w:val="24"/>
          <w:lang w:val="en-US" w:eastAsia="zh-CN"/>
        </w:rPr>
        <w:t>因此，</w:t>
      </w:r>
      <w:r>
        <w:rPr>
          <w:rFonts w:hint="eastAsia" w:ascii="宋体" w:hAnsi="宋体" w:eastAsia="宋体" w:cs="宋体"/>
          <w:sz w:val="24"/>
          <w:szCs w:val="24"/>
        </w:rPr>
        <w:t>提出一种建立高保真度目标函数数学模型的方法，用于保证遗传算法全局寻优的准确，不仅考虑腹板、减重孔和轴质量的基础上增加考虑齿轮传动中大小齿轮齿宽不等、齿轮轴长度、顶隙、键槽等因素，还引入齿顶高、齿根高、键槽长宽、修正系数等参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遗传算法</w:t>
      </w:r>
      <w:r>
        <w:rPr>
          <w:rFonts w:hint="eastAsia" w:ascii="宋体" w:hAnsi="宋体" w:eastAsia="宋体" w:cs="宋体"/>
          <w:sz w:val="24"/>
          <w:szCs w:val="24"/>
          <w:lang w:val="en-US" w:eastAsia="zh-CN"/>
        </w:rPr>
        <w:t>是一种仿生算法，</w:t>
      </w:r>
      <w:r>
        <w:rPr>
          <w:rFonts w:hint="eastAsia" w:ascii="宋体" w:hAnsi="宋体" w:eastAsia="宋体" w:cs="宋体"/>
          <w:sz w:val="24"/>
          <w:szCs w:val="24"/>
        </w:rPr>
        <w:t>起源于对生物系统所进行的计算机模拟研究，是一种随机全局搜索优化方法，它模拟了自然选择和遗传中发生的</w:t>
      </w:r>
      <w:r>
        <w:rPr>
          <w:rFonts w:hint="eastAsia" w:ascii="宋体" w:hAnsi="宋体" w:eastAsia="宋体" w:cs="宋体"/>
          <w:sz w:val="24"/>
          <w:szCs w:val="24"/>
          <w:lang w:val="en-US" w:eastAsia="zh-CN"/>
        </w:rPr>
        <w:t>染色体</w:t>
      </w:r>
      <w:r>
        <w:rPr>
          <w:rFonts w:hint="eastAsia" w:ascii="宋体" w:hAnsi="宋体" w:eastAsia="宋体" w:cs="宋体"/>
          <w:sz w:val="24"/>
          <w:szCs w:val="24"/>
        </w:rPr>
        <w:t>复制、交叉和变异等现象，从任一初始种群出发，通过随机选择、交叉和变异操作，产生一群更适合环境的个体，使群体进化到搜索空间中越来越好的区域，这样一代一代不断繁衍进化，最后收敛到一群最适应环境的个体，从而求得问题的优质解。</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裴煜,万新峰,程辉,邱顺利.基于机械结构优化设计应用与趋势研究[J].中国设备工程,2022(05):126-127.</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通过研究分析目前我国机械工程行业的情况可以发现</w:t>
      </w:r>
      <w:r>
        <w:rPr>
          <w:rFonts w:hint="eastAsia" w:ascii="宋体" w:hAnsi="宋体" w:eastAsia="宋体" w:cs="宋体"/>
          <w:sz w:val="24"/>
          <w:szCs w:val="24"/>
          <w:lang w:eastAsia="zh-CN"/>
        </w:rPr>
        <w:t>，</w:t>
      </w:r>
      <w:r>
        <w:rPr>
          <w:rFonts w:hint="eastAsia" w:ascii="宋体" w:hAnsi="宋体" w:eastAsia="宋体" w:cs="宋体"/>
          <w:sz w:val="24"/>
          <w:szCs w:val="24"/>
        </w:rPr>
        <w:t>如何有效地开展机械结构的动态设计非常重要,应该根据各种机械结构在生产中的总体需要对各种动态设计流程进行优化</w:t>
      </w:r>
      <w:r>
        <w:rPr>
          <w:rFonts w:hint="eastAsia" w:ascii="宋体" w:hAnsi="宋体" w:eastAsia="宋体" w:cs="宋体"/>
          <w:sz w:val="24"/>
          <w:szCs w:val="24"/>
          <w:lang w:eastAsia="zh-CN"/>
        </w:rPr>
        <w:t>，</w:t>
      </w:r>
      <w:r>
        <w:rPr>
          <w:rFonts w:hint="eastAsia" w:ascii="宋体" w:hAnsi="宋体" w:eastAsia="宋体" w:cs="宋体"/>
          <w:sz w:val="24"/>
          <w:szCs w:val="24"/>
        </w:rPr>
        <w:t>确保各种机械产品都能够符合市场的需求</w:t>
      </w:r>
      <w:r>
        <w:rPr>
          <w:rFonts w:hint="eastAsia" w:ascii="宋体" w:hAnsi="宋体" w:eastAsia="宋体" w:cs="宋体"/>
          <w:sz w:val="24"/>
          <w:szCs w:val="24"/>
          <w:lang w:eastAsia="zh-CN"/>
        </w:rPr>
        <w:t>，</w:t>
      </w:r>
      <w:r>
        <w:rPr>
          <w:rFonts w:hint="eastAsia" w:ascii="宋体" w:hAnsi="宋体" w:eastAsia="宋体" w:cs="宋体"/>
          <w:sz w:val="24"/>
          <w:szCs w:val="24"/>
        </w:rPr>
        <w:t>凸显各种动态设计的特点和优势。为此</w:t>
      </w:r>
      <w:r>
        <w:rPr>
          <w:rFonts w:hint="eastAsia" w:ascii="宋体" w:hAnsi="宋体" w:eastAsia="宋体" w:cs="宋体"/>
          <w:sz w:val="24"/>
          <w:szCs w:val="24"/>
          <w:lang w:eastAsia="zh-CN"/>
        </w:rPr>
        <w:t>，</w:t>
      </w:r>
      <w:r>
        <w:rPr>
          <w:rFonts w:hint="eastAsia" w:ascii="宋体" w:hAnsi="宋体" w:eastAsia="宋体" w:cs="宋体"/>
          <w:sz w:val="24"/>
          <w:szCs w:val="24"/>
        </w:rPr>
        <w:t>着重探讨</w:t>
      </w:r>
      <w:r>
        <w:rPr>
          <w:rFonts w:hint="eastAsia" w:ascii="宋体" w:hAnsi="宋体" w:eastAsia="宋体" w:cs="宋体"/>
          <w:sz w:val="24"/>
          <w:szCs w:val="24"/>
          <w:lang w:val="en-US" w:eastAsia="zh-CN"/>
        </w:rPr>
        <w:t>了</w:t>
      </w:r>
      <w:r>
        <w:rPr>
          <w:rFonts w:hint="eastAsia" w:ascii="宋体" w:hAnsi="宋体" w:eastAsia="宋体" w:cs="宋体"/>
          <w:sz w:val="24"/>
          <w:szCs w:val="24"/>
        </w:rPr>
        <w:t>当前我国工程机械制造相关技术的研究与发展现状</w:t>
      </w:r>
      <w:r>
        <w:rPr>
          <w:rFonts w:hint="eastAsia" w:ascii="宋体" w:hAnsi="宋体" w:eastAsia="宋体" w:cs="宋体"/>
          <w:sz w:val="24"/>
          <w:szCs w:val="24"/>
          <w:lang w:eastAsia="zh-CN"/>
        </w:rPr>
        <w:t>，</w:t>
      </w:r>
      <w:r>
        <w:rPr>
          <w:rFonts w:hint="eastAsia" w:ascii="宋体" w:hAnsi="宋体" w:eastAsia="宋体" w:cs="宋体"/>
          <w:sz w:val="24"/>
          <w:szCs w:val="24"/>
        </w:rPr>
        <w:t>并对其发展趋势进一步分析</w:t>
      </w:r>
      <w:r>
        <w:rPr>
          <w:rFonts w:hint="eastAsia" w:ascii="宋体" w:hAnsi="宋体" w:eastAsia="宋体" w:cs="宋体"/>
          <w:sz w:val="24"/>
          <w:szCs w:val="24"/>
          <w:lang w:eastAsia="zh-CN"/>
        </w:rPr>
        <w:t>，</w:t>
      </w:r>
      <w:r>
        <w:rPr>
          <w:rFonts w:hint="eastAsia" w:ascii="宋体" w:hAnsi="宋体" w:eastAsia="宋体" w:cs="宋体"/>
          <w:sz w:val="24"/>
          <w:szCs w:val="24"/>
        </w:rPr>
        <w:t>以资借鉴。</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几篇文章两篇是关于具体问题给出了数学建模优化的方法，分别应用粒子群算法，遗传算法，提高了计算效率，可见数学在优化设计中占有举足轻重的地位。最后一篇则分析了整个机械结构优化设计应用与趋势。</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优化相关成语：精益求精，适者生存，优胜劣汰</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B4682"/>
    <w:multiLevelType w:val="singleLevel"/>
    <w:tmpl w:val="9B8B4682"/>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5824FE"/>
    <w:rsid w:val="35582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Office_11.1.0.11622_F1E327BC-269C-435d-A152-05C5408002CA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2022-04-21T13:24:00Z</dcterms:created>
  <dc:creator>土豆</dc:creator>
  <cp:lastModifiedBy>土豆</cp:lastModifiedBy>
  <dcterms:modified xsi:type="dcterms:W3CDTF">2022-04-21T14:24:32Z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2052-11.1.0.11622</vt:lpwstr>
  </property>
  <property fmtid="{D5CDD505-2E9C-101B-9397-08002B2CF9AE}" pid="3" name="ICV">
    <vt:lpwstr>A1866A6C77B64A5B817B00AF3B347DC0</vt:lpwstr>
  </property>
</Properties>
</file>