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31CB0B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6A472B47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                ОПИСАНИЕ ТЕХНИЧЕСКИХ И ПРОГРАММНЫХ СРЕДСТВ</w:t>
      </w:r>
    </w:p>
    <w:p w14:paraId="47542B2B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                           (по ГОСТ 34.201-89)</w:t>
      </w:r>
    </w:p>
    <w:p w14:paraId="0308EB70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083CE0DD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</w:p>
    <w:p w14:paraId="228B221B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УТВЕРЖДАЮ</w:t>
      </w:r>
      <w:bookmarkStart w:id="0" w:name="_GoBack"/>
      <w:bookmarkEnd w:id="0"/>
    </w:p>
    <w:p w14:paraId="4EA82989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Руководитель проекта / Заказчик</w:t>
      </w:r>
    </w:p>
    <w:p w14:paraId="244E3F28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_________________ / _________________ /</w:t>
      </w:r>
    </w:p>
    <w:p w14:paraId="68D99D2C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«02» октября 2026 г.</w:t>
      </w:r>
    </w:p>
    <w:p w14:paraId="7F6F914C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</w:p>
    <w:p w14:paraId="76261B86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Обозначение документа: DESKTOP-H17KU8I-ОТПС</w:t>
      </w:r>
    </w:p>
    <w:p w14:paraId="2EFADAE4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Наименование системы: Автоматизированное рабочее место (АРМ) разработчика</w:t>
      </w:r>
    </w:p>
    <w:p w14:paraId="68AC365E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Дата формирования: 02.10.2026</w:t>
      </w:r>
    </w:p>
    <w:p w14:paraId="31AE9050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</w:p>
    <w:p w14:paraId="10E31093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</w:t>
      </w:r>
    </w:p>
    <w:p w14:paraId="71FFA420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77485FD3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</w:t>
      </w:r>
    </w:p>
    <w:p w14:paraId="2E9119C4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1.1. Наименование объекта: Персональный компьютер (АРМ) с сетевым именем DESKTOP-H17KU8I.</w:t>
      </w:r>
    </w:p>
    <w:p w14:paraId="0F962E47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1.2. Назначение: Разработка программного обеспечения, работа с базами данных, </w:t>
      </w:r>
    </w:p>
    <w:p w14:paraId="0F7A0481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виртуализация и тестирование приложений.</w:t>
      </w:r>
    </w:p>
    <w:p w14:paraId="570B90DE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1.3. Класс системы: Микропроцессорная вычислительная система (архитектура x64).</w:t>
      </w:r>
    </w:p>
    <w:p w14:paraId="71C183D7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1.4. Операционная система: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(Версия 22H2, Сборка 10.0.19045.6456).</w:t>
      </w:r>
    </w:p>
    <w:p w14:paraId="27EBBE3A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1.5. Режим работы: Автономный с подключением к локальной вычислительной сети (ЛВС).</w:t>
      </w:r>
    </w:p>
    <w:p w14:paraId="19ED78EF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</w:p>
    <w:p w14:paraId="464535B3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</w:t>
      </w:r>
    </w:p>
    <w:p w14:paraId="6829FBCD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2. ОПИСАНИЕ ТЕХНИЧЕСКИХ СРЕДСТВ</w:t>
      </w:r>
    </w:p>
    <w:p w14:paraId="2DADD744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</w:t>
      </w:r>
    </w:p>
    <w:p w14:paraId="012825D9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2.1. Центральный процессор (ЦП):</w:t>
      </w:r>
    </w:p>
    <w:p w14:paraId="7C4096A6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EA02EE">
        <w:rPr>
          <w:rFonts w:ascii="Times New Roman" w:hAnsi="Times New Roman" w:cs="Times New Roman"/>
          <w:sz w:val="28"/>
          <w:szCs w:val="28"/>
        </w:rPr>
        <w:t>Наименование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: Intel(R) </w:t>
      </w:r>
      <w:proofErr w:type="gramStart"/>
      <w:r w:rsidRPr="00EA02EE">
        <w:rPr>
          <w:rFonts w:ascii="Times New Roman" w:hAnsi="Times New Roman" w:cs="Times New Roman"/>
          <w:sz w:val="28"/>
          <w:szCs w:val="28"/>
          <w:lang w:val="en-US"/>
        </w:rPr>
        <w:t>Core(</w:t>
      </w:r>
      <w:proofErr w:type="gramEnd"/>
      <w:r w:rsidRPr="00EA02EE">
        <w:rPr>
          <w:rFonts w:ascii="Times New Roman" w:hAnsi="Times New Roman" w:cs="Times New Roman"/>
          <w:sz w:val="28"/>
          <w:szCs w:val="28"/>
          <w:lang w:val="en-US"/>
        </w:rPr>
        <w:t>TM) i5-10400 CPU @ 2.90GHz</w:t>
      </w:r>
    </w:p>
    <w:p w14:paraId="54E04D93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EA02EE">
        <w:rPr>
          <w:rFonts w:ascii="Times New Roman" w:hAnsi="Times New Roman" w:cs="Times New Roman"/>
          <w:sz w:val="28"/>
          <w:szCs w:val="28"/>
        </w:rPr>
        <w:t xml:space="preserve">- Архитектура: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Comet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Lake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>-S (6 физических ядер, 12 логических потоков)</w:t>
      </w:r>
    </w:p>
    <w:p w14:paraId="3C0CDBBE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Базовая тактовая частота: 2900 МГц</w:t>
      </w:r>
    </w:p>
    <w:p w14:paraId="5456CB9C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</w:p>
    <w:p w14:paraId="20CDF35E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2.2. Системная (материнская) плата:</w:t>
      </w:r>
    </w:p>
    <w:p w14:paraId="17FE32DF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EA02EE">
        <w:rPr>
          <w:rFonts w:ascii="Times New Roman" w:hAnsi="Times New Roman" w:cs="Times New Roman"/>
          <w:sz w:val="28"/>
          <w:szCs w:val="28"/>
        </w:rPr>
        <w:t>Наименование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>: Asus Prime H510T2/CSM</w:t>
      </w:r>
    </w:p>
    <w:p w14:paraId="0DF240B3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    - </w:t>
      </w:r>
      <w:r w:rsidRPr="00EA02EE">
        <w:rPr>
          <w:rFonts w:ascii="Times New Roman" w:hAnsi="Times New Roman" w:cs="Times New Roman"/>
          <w:sz w:val="28"/>
          <w:szCs w:val="28"/>
        </w:rPr>
        <w:t>Чипсет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>: Intel Tiger Point H510</w:t>
      </w:r>
    </w:p>
    <w:p w14:paraId="21A8C289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    - </w:t>
      </w:r>
      <w:r w:rsidRPr="00EA02EE">
        <w:rPr>
          <w:rFonts w:ascii="Times New Roman" w:hAnsi="Times New Roman" w:cs="Times New Roman"/>
          <w:sz w:val="28"/>
          <w:szCs w:val="28"/>
        </w:rPr>
        <w:t>Микропрограмма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(BIOS/UEFI): American Megatrends Inc., </w:t>
      </w:r>
      <w:r w:rsidRPr="00EA02EE">
        <w:rPr>
          <w:rFonts w:ascii="Times New Roman" w:hAnsi="Times New Roman" w:cs="Times New Roman"/>
          <w:sz w:val="28"/>
          <w:szCs w:val="28"/>
        </w:rPr>
        <w:t>версия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9017 (</w:t>
      </w:r>
      <w:r w:rsidRPr="00EA02EE">
        <w:rPr>
          <w:rFonts w:ascii="Times New Roman" w:hAnsi="Times New Roman" w:cs="Times New Roman"/>
          <w:sz w:val="28"/>
          <w:szCs w:val="28"/>
        </w:rPr>
        <w:t>от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15.09.2021)</w:t>
      </w:r>
    </w:p>
    <w:p w14:paraId="623BBB63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90B8F5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2.3. Оперативная память (ОЗУ):</w:t>
      </w:r>
    </w:p>
    <w:p w14:paraId="5314495F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Общий объем: 16197 МБ (16 ГБ)</w:t>
      </w:r>
    </w:p>
    <w:p w14:paraId="4C4FAE75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Тип: DDR4 SO-DIMM (согласно спецификации системной платы)</w:t>
      </w:r>
    </w:p>
    <w:p w14:paraId="27E49C64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</w:p>
    <w:p w14:paraId="085072A9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2.4. Подсистема хранения данных:</w:t>
      </w:r>
    </w:p>
    <w:p w14:paraId="114B7811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Основной накопитель: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HomeNet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HN M2 SSD 256GB (Интерфейс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, контроллер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Silicon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Motion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SM2263)</w:t>
      </w:r>
    </w:p>
    <w:p w14:paraId="1749E045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Логический диск C: (Файловая система NTFS), общий объем 238.2 ГБ, свободно 105.7 ГБ.</w:t>
      </w:r>
    </w:p>
    <w:p w14:paraId="082D8479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</w:p>
    <w:p w14:paraId="553FBB6C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2.5. Видеоадаптер:</w:t>
      </w:r>
    </w:p>
    <w:p w14:paraId="0905F12F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Наименование: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(R) UHD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Graphics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630 (Интегрированный)</w:t>
      </w:r>
    </w:p>
    <w:p w14:paraId="44024E79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Объем выделяемой динамической памяти: 1 ГБ</w:t>
      </w:r>
    </w:p>
    <w:p w14:paraId="27894CDA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</w:p>
    <w:p w14:paraId="59561951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lastRenderedPageBreak/>
        <w:t>2.6. Устройства ввода-вывода и периферия:</w:t>
      </w:r>
    </w:p>
    <w:p w14:paraId="57161543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Устройства отображения: Универсальный монитор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PnP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(Модели: IM238VL2 /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Monitor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>) – 2 шт.</w:t>
      </w:r>
    </w:p>
    <w:p w14:paraId="053A8735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Устройства ввода: Клавиатура и мышь, HID-совместимые.</w:t>
      </w:r>
    </w:p>
    <w:p w14:paraId="3161A3E4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Аудиоподсистема</w:t>
      </w:r>
      <w:proofErr w:type="spellEnd"/>
      <w:r w:rsidRPr="00EA02EE">
        <w:rPr>
          <w:rFonts w:ascii="Times New Roman" w:hAnsi="Times New Roman" w:cs="Times New Roman"/>
          <w:sz w:val="28"/>
          <w:szCs w:val="28"/>
          <w:lang w:val="en-US"/>
        </w:rPr>
        <w:t>: Intel HD Audio Controller (</w:t>
      </w:r>
      <w:r w:rsidRPr="00EA02EE">
        <w:rPr>
          <w:rFonts w:ascii="Times New Roman" w:hAnsi="Times New Roman" w:cs="Times New Roman"/>
          <w:sz w:val="28"/>
          <w:szCs w:val="28"/>
        </w:rPr>
        <w:t>Кодек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Realtek High Definition Audio).</w:t>
      </w:r>
    </w:p>
    <w:p w14:paraId="09D93F0B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EA02EE">
        <w:rPr>
          <w:rFonts w:ascii="Times New Roman" w:hAnsi="Times New Roman" w:cs="Times New Roman"/>
          <w:sz w:val="28"/>
          <w:szCs w:val="28"/>
        </w:rPr>
        <w:t>- Периферия: Веб-камера 1080p (USB), USB-микрофон.</w:t>
      </w:r>
    </w:p>
    <w:p w14:paraId="6E543AF9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</w:p>
    <w:p w14:paraId="30674237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</w:t>
      </w:r>
    </w:p>
    <w:p w14:paraId="04641738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3. ОПИСАНИЕ ПРОГРАММНЫХ СРЕДСТВ</w:t>
      </w:r>
    </w:p>
    <w:p w14:paraId="0EDB6DA7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</w:t>
      </w:r>
    </w:p>
    <w:p w14:paraId="130A5CE3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3.1. Системное программное обеспечение:</w:t>
      </w:r>
    </w:p>
    <w:p w14:paraId="0F9A334E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ОС: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(Лицензионный ключ: NPPR9-FWDCX-D2C8J-H872K-2YT43)</w:t>
      </w:r>
    </w:p>
    <w:p w14:paraId="29AEEBB6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EA02EE">
        <w:rPr>
          <w:rFonts w:ascii="Times New Roman" w:hAnsi="Times New Roman" w:cs="Times New Roman"/>
          <w:sz w:val="28"/>
          <w:szCs w:val="28"/>
        </w:rPr>
        <w:t>Среда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02EE">
        <w:rPr>
          <w:rFonts w:ascii="Times New Roman" w:hAnsi="Times New Roman" w:cs="Times New Roman"/>
          <w:sz w:val="28"/>
          <w:szCs w:val="28"/>
        </w:rPr>
        <w:t>выполнения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>: .NET Framework 4.8.1, .NET Runtime 8.0 / 9.0</w:t>
      </w:r>
    </w:p>
    <w:p w14:paraId="36957DAF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    - </w:t>
      </w:r>
      <w:r w:rsidRPr="00EA02EE">
        <w:rPr>
          <w:rFonts w:ascii="Times New Roman" w:hAnsi="Times New Roman" w:cs="Times New Roman"/>
          <w:sz w:val="28"/>
          <w:szCs w:val="28"/>
        </w:rPr>
        <w:t>Драйверы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A02EE">
        <w:rPr>
          <w:rFonts w:ascii="Times New Roman" w:hAnsi="Times New Roman" w:cs="Times New Roman"/>
          <w:sz w:val="28"/>
          <w:szCs w:val="28"/>
        </w:rPr>
        <w:t>Актуальные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02EE">
        <w:rPr>
          <w:rFonts w:ascii="Times New Roman" w:hAnsi="Times New Roman" w:cs="Times New Roman"/>
          <w:sz w:val="28"/>
          <w:szCs w:val="28"/>
        </w:rPr>
        <w:t>версии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02EE">
        <w:rPr>
          <w:rFonts w:ascii="Times New Roman" w:hAnsi="Times New Roman" w:cs="Times New Roman"/>
          <w:sz w:val="28"/>
          <w:szCs w:val="28"/>
        </w:rPr>
        <w:t>драйверов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Intel Chipset, Realtek LAN/WLAN/Audio, VMware.</w:t>
      </w:r>
    </w:p>
    <w:p w14:paraId="200370E0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0E1419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3.2. Серверы систем управления базами данных (СУБД):</w:t>
      </w:r>
    </w:p>
    <w:p w14:paraId="1A25CAF1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>- Microsoft SQL Server 2025 (</w:t>
      </w:r>
      <w:r w:rsidRPr="00EA02EE">
        <w:rPr>
          <w:rFonts w:ascii="Times New Roman" w:hAnsi="Times New Roman" w:cs="Times New Roman"/>
          <w:sz w:val="28"/>
          <w:szCs w:val="28"/>
        </w:rPr>
        <w:t>Версия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17.0.1000.7) + SQL Server Management Studio 22.7.0</w:t>
      </w:r>
    </w:p>
    <w:p w14:paraId="36E73A72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    - MySQL Server 8.0 (</w:t>
      </w:r>
      <w:r w:rsidRPr="00EA02EE">
        <w:rPr>
          <w:rFonts w:ascii="Times New Roman" w:hAnsi="Times New Roman" w:cs="Times New Roman"/>
          <w:sz w:val="28"/>
          <w:szCs w:val="28"/>
        </w:rPr>
        <w:t>Версия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8.0.42) + MySQL Workbench 8.0 CE</w:t>
      </w:r>
    </w:p>
    <w:p w14:paraId="5FB9F869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EA02E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17 (Версия 17.4-1)</w:t>
      </w:r>
    </w:p>
    <w:p w14:paraId="7C7BBB8B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</w:p>
    <w:p w14:paraId="31D6B6D0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3.3. Среды разработки и инструментальные средства:</w:t>
      </w:r>
    </w:p>
    <w:p w14:paraId="15301205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>- Microsoft Visual Studio Community 2022 (v17.14.34)</w:t>
      </w:r>
    </w:p>
    <w:p w14:paraId="70301617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    - Visual Studio Code (v1.100.3)</w:t>
      </w:r>
    </w:p>
    <w:p w14:paraId="7FCC6D1C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    - </w:t>
      </w:r>
      <w:r w:rsidRPr="00EA02EE">
        <w:rPr>
          <w:rFonts w:ascii="Times New Roman" w:hAnsi="Times New Roman" w:cs="Times New Roman"/>
          <w:sz w:val="28"/>
          <w:szCs w:val="28"/>
        </w:rPr>
        <w:t>Игровой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02EE">
        <w:rPr>
          <w:rFonts w:ascii="Times New Roman" w:hAnsi="Times New Roman" w:cs="Times New Roman"/>
          <w:sz w:val="28"/>
          <w:szCs w:val="28"/>
        </w:rPr>
        <w:t>движок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>: Unity 6000.6.0f1 + Unity Hub 3.21.1</w:t>
      </w:r>
    </w:p>
    <w:p w14:paraId="6082B5A5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    - </w:t>
      </w:r>
      <w:r w:rsidRPr="00EA02EE">
        <w:rPr>
          <w:rFonts w:ascii="Times New Roman" w:hAnsi="Times New Roman" w:cs="Times New Roman"/>
          <w:sz w:val="28"/>
          <w:szCs w:val="28"/>
        </w:rPr>
        <w:t>Языки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02EE">
        <w:rPr>
          <w:rFonts w:ascii="Times New Roman" w:hAnsi="Times New Roman" w:cs="Times New Roman"/>
          <w:sz w:val="28"/>
          <w:szCs w:val="28"/>
        </w:rPr>
        <w:t>программирования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02EE">
        <w:rPr>
          <w:rFonts w:ascii="Times New Roman" w:hAnsi="Times New Roman" w:cs="Times New Roman"/>
          <w:sz w:val="28"/>
          <w:szCs w:val="28"/>
        </w:rPr>
        <w:t>и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SDK: Python 3.13.4, Java 8 Update 491, .NET SDK 8.0/9.0, Git 2.47.0</w:t>
      </w:r>
    </w:p>
    <w:p w14:paraId="117F5921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8B06D3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3.4. </w:t>
      </w:r>
      <w:r w:rsidRPr="00EA02EE">
        <w:rPr>
          <w:rFonts w:ascii="Times New Roman" w:hAnsi="Times New Roman" w:cs="Times New Roman"/>
          <w:sz w:val="28"/>
          <w:szCs w:val="28"/>
        </w:rPr>
        <w:t>Прикладное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02EE">
        <w:rPr>
          <w:rFonts w:ascii="Times New Roman" w:hAnsi="Times New Roman" w:cs="Times New Roman"/>
          <w:sz w:val="28"/>
          <w:szCs w:val="28"/>
        </w:rPr>
        <w:t>программное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02EE">
        <w:rPr>
          <w:rFonts w:ascii="Times New Roman" w:hAnsi="Times New Roman" w:cs="Times New Roman"/>
          <w:sz w:val="28"/>
          <w:szCs w:val="28"/>
        </w:rPr>
        <w:t>обеспечение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91C390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    - </w:t>
      </w:r>
      <w:r w:rsidRPr="00EA02EE">
        <w:rPr>
          <w:rFonts w:ascii="Times New Roman" w:hAnsi="Times New Roman" w:cs="Times New Roman"/>
          <w:sz w:val="28"/>
          <w:szCs w:val="28"/>
        </w:rPr>
        <w:t>Офисный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02EE">
        <w:rPr>
          <w:rFonts w:ascii="Times New Roman" w:hAnsi="Times New Roman" w:cs="Times New Roman"/>
          <w:sz w:val="28"/>
          <w:szCs w:val="28"/>
        </w:rPr>
        <w:t>пакет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>: Microsoft Office Professional Plus 2016, MS Project 2016, MS Visio 2016</w:t>
      </w:r>
    </w:p>
    <w:p w14:paraId="28084F45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    - </w:t>
      </w:r>
      <w:r w:rsidRPr="00EA02EE">
        <w:rPr>
          <w:rFonts w:ascii="Times New Roman" w:hAnsi="Times New Roman" w:cs="Times New Roman"/>
          <w:sz w:val="28"/>
          <w:szCs w:val="28"/>
        </w:rPr>
        <w:t>Веб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A02EE">
        <w:rPr>
          <w:rFonts w:ascii="Times New Roman" w:hAnsi="Times New Roman" w:cs="Times New Roman"/>
          <w:sz w:val="28"/>
          <w:szCs w:val="28"/>
        </w:rPr>
        <w:t>браузеры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A02EE">
        <w:rPr>
          <w:rFonts w:ascii="Times New Roman" w:hAnsi="Times New Roman" w:cs="Times New Roman"/>
          <w:sz w:val="28"/>
          <w:szCs w:val="28"/>
        </w:rPr>
        <w:t>Яндекс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02EE">
        <w:rPr>
          <w:rFonts w:ascii="Times New Roman" w:hAnsi="Times New Roman" w:cs="Times New Roman"/>
          <w:sz w:val="28"/>
          <w:szCs w:val="28"/>
        </w:rPr>
        <w:t>Браузер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(v26.8), Google Chrome (v154.0), Microsoft Edge (v154.0)</w:t>
      </w:r>
    </w:p>
    <w:p w14:paraId="61D5C961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    - </w:t>
      </w:r>
      <w:r w:rsidRPr="00EA02EE">
        <w:rPr>
          <w:rFonts w:ascii="Times New Roman" w:hAnsi="Times New Roman" w:cs="Times New Roman"/>
          <w:sz w:val="28"/>
          <w:szCs w:val="28"/>
        </w:rPr>
        <w:t>Системные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02EE">
        <w:rPr>
          <w:rFonts w:ascii="Times New Roman" w:hAnsi="Times New Roman" w:cs="Times New Roman"/>
          <w:sz w:val="28"/>
          <w:szCs w:val="28"/>
        </w:rPr>
        <w:t>утилиты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>: 7-Zip 26.01, WinRAR 7.22, OBS Studio 32.1.1, HWMonitor 1.68, VMware Workstation 25.0.1</w:t>
      </w:r>
    </w:p>
    <w:p w14:paraId="619B7ABC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C058BD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</w:t>
      </w:r>
    </w:p>
    <w:p w14:paraId="0219075B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4. ОПИСАНИЕ СЕТЕВЫХ СРЕДСТВ</w:t>
      </w:r>
    </w:p>
    <w:p w14:paraId="153BE67C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</w:t>
      </w:r>
    </w:p>
    <w:p w14:paraId="3605CDE9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4.1. Физические сетевые адаптеры:</w:t>
      </w:r>
    </w:p>
    <w:p w14:paraId="17B92A3B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EA02EE">
        <w:rPr>
          <w:rFonts w:ascii="Times New Roman" w:hAnsi="Times New Roman" w:cs="Times New Roman"/>
          <w:sz w:val="28"/>
          <w:szCs w:val="28"/>
        </w:rPr>
        <w:t>Проводной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>: Realtek PCIe GbE Family Controller (MAC-</w:t>
      </w:r>
      <w:r w:rsidRPr="00EA02EE">
        <w:rPr>
          <w:rFonts w:ascii="Times New Roman" w:hAnsi="Times New Roman" w:cs="Times New Roman"/>
          <w:sz w:val="28"/>
          <w:szCs w:val="28"/>
        </w:rPr>
        <w:t>адрес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>: 50-EB-F6-93-E8-07)</w:t>
      </w:r>
    </w:p>
    <w:p w14:paraId="3595D0F5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EA02EE">
        <w:rPr>
          <w:rFonts w:ascii="Times New Roman" w:hAnsi="Times New Roman" w:cs="Times New Roman"/>
          <w:sz w:val="28"/>
          <w:szCs w:val="28"/>
        </w:rPr>
        <w:t>IP-адрес: 192.168.20.86, Маска подсети: 255.255.255.0, Основной шлюз: 192.168.20.1</w:t>
      </w:r>
    </w:p>
    <w:p w14:paraId="4F7E1155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EA02EE">
        <w:rPr>
          <w:rFonts w:ascii="Times New Roman" w:hAnsi="Times New Roman" w:cs="Times New Roman"/>
          <w:sz w:val="28"/>
          <w:szCs w:val="28"/>
        </w:rPr>
        <w:t>Беспроводной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>: Realtek 8821CE Wireless LAN 802.11ac PCI-E NIC</w:t>
      </w:r>
    </w:p>
    <w:p w14:paraId="326BCAEA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542F19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4.2. </w:t>
      </w:r>
      <w:r w:rsidRPr="00EA02EE">
        <w:rPr>
          <w:rFonts w:ascii="Times New Roman" w:hAnsi="Times New Roman" w:cs="Times New Roman"/>
          <w:sz w:val="28"/>
          <w:szCs w:val="28"/>
        </w:rPr>
        <w:t>Виртуальные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02EE">
        <w:rPr>
          <w:rFonts w:ascii="Times New Roman" w:hAnsi="Times New Roman" w:cs="Times New Roman"/>
          <w:sz w:val="28"/>
          <w:szCs w:val="28"/>
        </w:rPr>
        <w:t>сетевые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02EE">
        <w:rPr>
          <w:rFonts w:ascii="Times New Roman" w:hAnsi="Times New Roman" w:cs="Times New Roman"/>
          <w:sz w:val="28"/>
          <w:szCs w:val="28"/>
        </w:rPr>
        <w:t>адаптеры</w:t>
      </w: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(VMware):</w:t>
      </w:r>
    </w:p>
    <w:p w14:paraId="749FC5D8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    - VMware Virtual Ethernet Adapter for VMnet1 (IP: 192.168.86.1)</w:t>
      </w:r>
    </w:p>
    <w:p w14:paraId="3075E1BC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2EE">
        <w:rPr>
          <w:rFonts w:ascii="Times New Roman" w:hAnsi="Times New Roman" w:cs="Times New Roman"/>
          <w:sz w:val="28"/>
          <w:szCs w:val="28"/>
          <w:lang w:val="en-US"/>
        </w:rPr>
        <w:t xml:space="preserve">     - VMware Virtual Ethernet Adapter for VMnet8 (IP: 192.168.134.1)</w:t>
      </w:r>
    </w:p>
    <w:p w14:paraId="3561C349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8DA722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4.3. Сетевые протоколы и службы:</w:t>
      </w:r>
    </w:p>
    <w:p w14:paraId="0F516E24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Активен стек протоколов TCP/IP v4/v6, службы DHCP-клиента и DNS-клиента.</w:t>
      </w:r>
    </w:p>
    <w:p w14:paraId="41FB03B1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Сетевой профиль: Частная сеть.</w:t>
      </w:r>
    </w:p>
    <w:p w14:paraId="55C97903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</w:p>
    <w:p w14:paraId="2D344E85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</w:t>
      </w:r>
    </w:p>
    <w:p w14:paraId="4AB50368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5. ОБЕСПЕЧЕНИЕ ИНФОРМАЦИОННОЙ БЕЗОПАСНОСТИ</w:t>
      </w:r>
    </w:p>
    <w:p w14:paraId="1D508460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lastRenderedPageBreak/>
        <w:t>--------------------------------------------------------------------------------</w:t>
      </w:r>
    </w:p>
    <w:p w14:paraId="34F31750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5.1. Управление доступом:</w:t>
      </w:r>
    </w:p>
    <w:p w14:paraId="6CD239FE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Локальные учетные записи: User (основная),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Demo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(группа "Администраторы"), IT-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(группа "Опытные пользователи"), Администратор (встроенная).</w:t>
      </w:r>
    </w:p>
    <w:p w14:paraId="5807AE9F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Политика паролей: Минимальная длина 0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симв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>., срок действия не ограничен (для ряда учетных записей).</w:t>
      </w:r>
    </w:p>
    <w:p w14:paraId="39C2F296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</w:p>
    <w:p w14:paraId="06E142C1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5.2. Антивирусная защита и сетевой экран:</w:t>
      </w:r>
    </w:p>
    <w:p w14:paraId="0ACAACED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Активен: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Defender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 xml:space="preserve"> (Версия платформы 4.18.26080.4)</w:t>
      </w:r>
    </w:p>
    <w:p w14:paraId="1C58A62A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Защита в реальном времени: Включена.</w:t>
      </w:r>
    </w:p>
    <w:p w14:paraId="0FEB573A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Брандмауэр Защитника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>: Включен (Версия 10.0.19041.4355).</w:t>
      </w:r>
    </w:p>
    <w:p w14:paraId="527E07DD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</w:p>
    <w:p w14:paraId="4800812D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5.3. Контроль целостности и обновлений:</w:t>
      </w:r>
    </w:p>
    <w:p w14:paraId="566877A9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Контроль учетных записей пользователей (UAC): Разрешено.</w:t>
      </w:r>
    </w:p>
    <w:p w14:paraId="00C35FD9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Запрет исполнения данных (DEP, NX)</w:t>
      </w:r>
      <w:proofErr w:type="gramStart"/>
      <w:r w:rsidRPr="00EA02EE">
        <w:rPr>
          <w:rFonts w:ascii="Times New Roman" w:hAnsi="Times New Roman" w:cs="Times New Roman"/>
          <w:sz w:val="28"/>
          <w:szCs w:val="28"/>
        </w:rPr>
        <w:t>: Активно</w:t>
      </w:r>
      <w:proofErr w:type="gramEnd"/>
      <w:r w:rsidRPr="00EA02EE">
        <w:rPr>
          <w:rFonts w:ascii="Times New Roman" w:hAnsi="Times New Roman" w:cs="Times New Roman"/>
          <w:sz w:val="28"/>
          <w:szCs w:val="28"/>
        </w:rPr>
        <w:t xml:space="preserve"> для приложений и драйверов.</w:t>
      </w:r>
    </w:p>
    <w:p w14:paraId="6240A5F4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     - Центр обновления </w:t>
      </w:r>
      <w:proofErr w:type="spellStart"/>
      <w:r w:rsidRPr="00EA02E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A02EE">
        <w:rPr>
          <w:rFonts w:ascii="Times New Roman" w:hAnsi="Times New Roman" w:cs="Times New Roman"/>
          <w:sz w:val="28"/>
          <w:szCs w:val="28"/>
        </w:rPr>
        <w:t>: Настроен на автоматическую установку критических обновлений безопасности.</w:t>
      </w:r>
    </w:p>
    <w:p w14:paraId="652B5C3A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</w:p>
    <w:p w14:paraId="4B7E1987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</w:t>
      </w:r>
    </w:p>
    <w:p w14:paraId="3FA61E91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6. ЗАКЛЮЧЕНИЕ</w:t>
      </w:r>
    </w:p>
    <w:p w14:paraId="62EF884D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</w:t>
      </w:r>
    </w:p>
    <w:p w14:paraId="1A4CD3D5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Конфигурация автоматизированного рабочего места DESKTOP-H17KU8I полностью </w:t>
      </w:r>
    </w:p>
    <w:p w14:paraId="10674E66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соответствует современным требованиям для выполнения задач по разработке </w:t>
      </w:r>
    </w:p>
    <w:p w14:paraId="6637657C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программного обеспечения, администрированию реляционных баз данных и </w:t>
      </w:r>
    </w:p>
    <w:p w14:paraId="763D3C5B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работе в среде виртуализации. Технические и программные средства находятся </w:t>
      </w:r>
    </w:p>
    <w:p w14:paraId="264167FF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в работоспособном состоянии, средства защиты информации активированы и </w:t>
      </w:r>
    </w:p>
    <w:p w14:paraId="363F5BB5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lastRenderedPageBreak/>
        <w:t>функционируют в штатном режиме.</w:t>
      </w:r>
    </w:p>
    <w:p w14:paraId="37ADFFD4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</w:p>
    <w:p w14:paraId="293C3006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 xml:space="preserve">Составил: </w:t>
      </w:r>
    </w:p>
    <w:p w14:paraId="050B1F04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Системный администратор / Инженер ИТ-отдела</w:t>
      </w:r>
    </w:p>
    <w:p w14:paraId="16B17ED9" w14:textId="77777777" w:rsidR="00890EF6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Дата: 02.10.2026</w:t>
      </w:r>
    </w:p>
    <w:p w14:paraId="6EC25298" w14:textId="325C0C9F" w:rsidR="00EC0132" w:rsidRPr="00EA02EE" w:rsidRDefault="00890EF6" w:rsidP="00890EF6">
      <w:pPr>
        <w:rPr>
          <w:rFonts w:ascii="Times New Roman" w:hAnsi="Times New Roman" w:cs="Times New Roman"/>
          <w:sz w:val="28"/>
          <w:szCs w:val="28"/>
        </w:rPr>
      </w:pPr>
      <w:r w:rsidRPr="00EA02EE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sectPr w:rsidR="00EC0132" w:rsidRPr="00EA02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1D6"/>
    <w:rsid w:val="00890EF6"/>
    <w:rsid w:val="00E761D6"/>
    <w:rsid w:val="00EA02EE"/>
    <w:rsid w:val="00EC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7F5E6-0440-4AE5-9772-EC96F81E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983</Words>
  <Characters>5607</Characters>
  <Application>Microsoft Office Word</Application>
  <DocSecurity>0</DocSecurity>
  <Lines>46</Lines>
  <Paragraphs>13</Paragraphs>
  <ScaleCrop>false</ScaleCrop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2026-10-02T04:28:00Z</dcterms:created>
  <dcterms:modified xsi:type="dcterms:W3CDTF">2026-10-02T04:28:00Z</dcterms:modified>
</cp:coreProperties>
</file>