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Pr="001D565E"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От: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Сергеевич,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Сурков Даниил Викторович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D565E">
        <w:rPr>
          <w:rFonts w:ascii="Times New Roman" w:hAnsi="Times New Roman" w:cs="Times New Roman"/>
          <w:sz w:val="28"/>
          <w:szCs w:val="28"/>
        </w:rPr>
        <w:t xml:space="preserve">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компьютерных наук, 3 курса, 5 группы, рады представить Вам наш проект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 w:rsidRPr="001D565E">
        <w:rPr>
          <w:rFonts w:ascii="Times New Roman" w:hAnsi="Times New Roman" w:cs="Times New Roman"/>
          <w:sz w:val="28"/>
          <w:szCs w:val="28"/>
        </w:rPr>
        <w:t>»</w:t>
      </w:r>
      <w:r w:rsidRPr="001D565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веб приложение для заказа разработки сайтов.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fullstack</w:t>
      </w:r>
      <w:proofErr w:type="spellEnd"/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разработчик, тимлид.</w:t>
      </w:r>
    </w:p>
    <w:p w:rsidR="00C57E77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Сурков Даниил Викторович </w:t>
      </w:r>
      <w:r w:rsidR="00C57E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E77">
        <w:rPr>
          <w:rFonts w:ascii="Times New Roman" w:hAnsi="Times New Roman" w:cs="Times New Roman"/>
          <w:sz w:val="28"/>
          <w:szCs w:val="28"/>
        </w:rPr>
        <w:t>технический писатель, дизайнер, аналитик.</w:t>
      </w:r>
    </w:p>
    <w:p w:rsidR="001D565E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E77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E77">
        <w:rPr>
          <w:rFonts w:ascii="Times New Roman" w:hAnsi="Times New Roman" w:cs="Times New Roman"/>
          <w:sz w:val="28"/>
          <w:szCs w:val="28"/>
        </w:rPr>
        <w:t>Ссылка на презентацию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видеопрезентацию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:rsidR="00C57E77" w:rsidRP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sectPr w:rsidR="001D565E" w:rsidRPr="001D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02A07"/>
    <w:multiLevelType w:val="hybridMultilevel"/>
    <w:tmpl w:val="367A6486"/>
    <w:lvl w:ilvl="0" w:tplc="D386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E"/>
    <w:rsid w:val="001D565E"/>
    <w:rsid w:val="00C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F91B"/>
  <w15:chartTrackingRefBased/>
  <w15:docId w15:val="{961C1768-7C1E-439C-9367-DB04D252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2024-09-27T19:22:00Z</dcterms:created>
  <dcterms:modified xsi:type="dcterms:W3CDTF">2024-09-27T19:36:00Z</dcterms:modified>
</cp:coreProperties>
</file>