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chat rooms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Alla kan joina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Alla kan invita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Skaparen och sido ägaren kan kicka/bana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Alla kan anmäla meddelanden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Alla kan INTE kicka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Avsaknad av kontroll för delning av meddelanden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Moderering faller på Admin/site ägaren - följ GDPR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Terms and Condition - Publika rum måste skaparen själv moderera.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Moderatorn kan själv välja att bana användare utan att informera skaparen.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Private DM (endast 2 st)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chat - private DM : Jonathan, Yusupha, Barkat, Måns, Simon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