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40"/>
              <w:left w:type="dxa" w:w="400"/>
              <w:bottom w:type="dxa" w:w="240"/>
              <w:right w:type="dxa" w:w="4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pacing w:val="120"/>
                <w:sz w:val="26"/>
                <w:szCs w:val="26"/>
              </w:rPr>
              <w:t xml:space="preserve">★  U.S. ARMY RESERVE  ★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pacing w:val="60"/>
                <w:sz w:val="17"/>
                <w:szCs w:val="17"/>
              </w:rPr>
              <w:t xml:space="preserve">LINCOLN NORTH RECRUITING STATION  |  402-619-8062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9A227" w:sz="28"/>
              <w:bottom w:val="none" w:color="FFFFFF" w:sz="0"/>
              <w:right w:val="none" w:color="FFFFFF" w:sz="0"/>
            </w:tcBorders>
            <w:shd w:fill="F2F2F2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30"/>
                <w:szCs w:val="30"/>
              </w:rPr>
              <w:t xml:space="preserve">What does 18 actually cost you?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Before you decide what comes after graduation, look at the numbers. The real ones.</w:t>
            </w:r>
          </w:p>
        </w:tc>
      </w:tr>
    </w:tbl>
    <w:p>
      <w:pPr>
        <w:spacing w:after="16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Hi «First_Name» «Last_Name»,</w:t>
      </w:r>
    </w:p>
    <w:p>
      <w:pPr>
        <w:spacing w:after="16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I’m SFC Kraat — Army recruiter based in Lincoln. I’m going to skip the talk and show you some math that most people your age never see until it’s too late.</w:t>
      </w:r>
    </w:p>
    <w:p>
      <w:pPr>
        <w:spacing w:after="16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UNL is a great school. It’s also a financial commitment most 18-year-olds don’t fully understand until they’re already four years deep. Here’s what that actually looks like — and what changes when you’re a Nebraska Army Reservist.</w:t>
      </w:r>
    </w:p>
    <w:p>
      <w:pPr>
        <w:pBdr>
          <w:bottom w:val="single" w:color="C9A227" w:sz="8" w:space="1"/>
        </w:pBdr>
        <w:spacing w:after="160" w:before="0"/>
      </w:pPr>
    </w:p>
    <w:p>
      <w:pPr>
        <w:pBdr>
          <w:bottom w:val="single" w:color="C9A227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1A1A1A"/>
          <w:spacing w:val="80"/>
          <w:sz w:val="19"/>
          <w:szCs w:val="19"/>
        </w:rPr>
        <w:t xml:space="preserve">UNL — THE REAL NUMBERS (2024-2025)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7"/>
        <w:gridCol w:w="4493"/>
      </w:tblGrid>
      <w:tr>
        <w:tc>
          <w:tcPr>
            <w:tcW w:type="dxa" w:w="48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20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20"/>
                <w:szCs w:val="20"/>
              </w:rPr>
              <w:t xml:space="preserve">WITHOUT THE RESERVE</w:t>
            </w:r>
          </w:p>
        </w:tc>
        <w:tc>
          <w:tcPr>
            <w:tcW w:type="dxa" w:w="48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D1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20"/>
                <w:szCs w:val="20"/>
              </w:rPr>
              <w:t xml:space="preserve">AS A NEBRASKA RESERVIST</w:t>
            </w:r>
          </w:p>
        </w:tc>
      </w:tr>
      <w:tr>
        <w:tc>
          <w:tcPr>
            <w:tcW w:type="dxa" w:w="4867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UNL Tuition (in-state, per year): $10,434</w:t>
            </w:r>
          </w:p>
        </w:tc>
        <w:tc>
          <w:tcPr>
            <w:tcW w:type="dxa" w:w="4493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0FF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4D1B"/>
                <w:sz w:val="20"/>
                <w:szCs w:val="20"/>
              </w:rPr>
              <w:t xml:space="preserve">After 75% NE Tuition Credit: $2,609/yr</w:t>
            </w:r>
          </w:p>
        </w:tc>
      </w:tr>
      <w:tr>
        <w:tc>
          <w:tcPr>
            <w:tcW w:type="dxa" w:w="4867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Total Cost of Attendance (per year): $28,654</w:t>
            </w:r>
          </w:p>
        </w:tc>
        <w:tc>
          <w:tcPr>
            <w:tcW w:type="dxa" w:w="4493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0FF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4D1B"/>
                <w:sz w:val="20"/>
                <w:szCs w:val="20"/>
              </w:rPr>
              <w:t xml:space="preserve">Army TA covers up to $4,500/yr of remaining tuition</w:t>
            </w:r>
          </w:p>
        </w:tc>
      </w:tr>
      <w:tr>
        <w:tc>
          <w:tcPr>
            <w:tcW w:type="dxa" w:w="4867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4-Year Tuition Total: ~$41,736</w:t>
            </w:r>
          </w:p>
        </w:tc>
        <w:tc>
          <w:tcPr>
            <w:tcW w:type="dxa" w:w="4493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0FF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4D1B"/>
                <w:sz w:val="20"/>
                <w:szCs w:val="20"/>
              </w:rPr>
              <w:t xml:space="preserve">Your tuition after credits + TA: as low as ~$0</w:t>
            </w:r>
          </w:p>
        </w:tc>
      </w:tr>
      <w:tr>
        <w:tc>
          <w:tcPr>
            <w:tcW w:type="dxa" w:w="4867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E8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B2020"/>
                <w:sz w:val="20"/>
                <w:szCs w:val="20"/>
              </w:rPr>
              <w:t xml:space="preserve">Average student loan debt at graduation: $37,000+</w:t>
            </w:r>
          </w:p>
        </w:tc>
        <w:tc>
          <w:tcPr>
            <w:tcW w:type="dxa" w:w="4493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0FF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4D1B"/>
                <w:sz w:val="20"/>
                <w:szCs w:val="20"/>
              </w:rPr>
              <w:t xml:space="preserve">Plus: Enlistment bonus up to $20,000 in your pocket</w:t>
            </w:r>
          </w:p>
        </w:tc>
      </w:tr>
      <w:tr>
        <w:tc>
          <w:tcPr>
            <w:tcW w:type="dxa" w:w="4867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 paycheck. Debt starts the day you graduate.</w:t>
            </w:r>
          </w:p>
        </w:tc>
        <w:tc>
          <w:tcPr>
            <w:tcW w:type="dxa" w:w="4493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0FF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4D1B"/>
                <w:sz w:val="20"/>
                <w:szCs w:val="20"/>
              </w:rPr>
              <w:t xml:space="preserve">Montgomery GI Bill (MGIB-SR): additional VA education payments while you serve</w:t>
            </w:r>
          </w:p>
        </w:tc>
      </w:tr>
    </w:tbl>
    <w:p>
      <w:pPr>
        <w:spacing w:after="60" w:before="0"/>
      </w:pPr>
    </w:p>
    <w:p>
      <w:pPr>
        <w:spacing w:after="160" w:before="0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Source: </w:t>
      </w: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UNL Office of Student Accounts &amp; Nebraska Dept. of Veterans’ Affairs, 2024-2025</w:t>
      </w:r>
    </w:p>
    <w:p>
      <w:pPr>
        <w:pBdr>
          <w:bottom w:val="single" w:color="C9A227" w:sz="8" w:space="1"/>
        </w:pBdr>
        <w:spacing w:after="160" w:before="0"/>
      </w:pPr>
    </w:p>
    <w:p>
      <w:pPr>
        <w:pBdr>
          <w:bottom w:val="single" w:color="C9A227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1A1A1A"/>
          <w:spacing w:val="80"/>
          <w:sz w:val="19"/>
          <w:szCs w:val="19"/>
        </w:rPr>
        <w:t xml:space="preserve">WHAT YOU GET ON TOP OF THAT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C9A227"/>
          <w:sz w:val="20"/>
          <w:szCs w:val="20"/>
        </w:rPr>
        <w:t xml:space="preserve">◆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Drill pay —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 paycheck every weekend you train — that’s income while you’re in school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C9A227"/>
          <w:sz w:val="20"/>
          <w:szCs w:val="20"/>
        </w:rPr>
        <w:t xml:space="preserve">◆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Enlistment bonus —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Up to $20,000 for qualifying MOS selections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C9A227"/>
          <w:sz w:val="20"/>
          <w:szCs w:val="20"/>
        </w:rPr>
        <w:t xml:space="preserve">◆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Paid job training —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150+ career fields — certifications employers in Nebraska are hiring for right now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C9A227"/>
          <w:sz w:val="20"/>
          <w:szCs w:val="20"/>
        </w:rPr>
        <w:t xml:space="preserve">◆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TRICARE Reserve Select —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Affordable health insurance for you and your family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C9A227"/>
          <w:sz w:val="20"/>
          <w:szCs w:val="20"/>
        </w:rPr>
        <w:t xml:space="preserve">◆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Life insurance (SGLI) —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Up to $500,000 coverage at a low monthly rate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3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Most people your age are taking on debt to figure out their future.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You could be getting paid while you build yours.</w:t>
            </w:r>
          </w:p>
        </w:tc>
      </w:tr>
    </w:tbl>
    <w:p>
      <w:pPr>
        <w:spacing w:after="80" w:before="0"/>
      </w:pPr>
    </w:p>
    <w:p>
      <w:pPr>
        <w:pBdr>
          <w:bottom w:val="single" w:color="C9A227" w:sz="8" w:space="1"/>
        </w:pBdr>
        <w:spacing w:after="16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12"/>
              <w:left w:val="single" w:color="C9A227" w:sz="12"/>
              <w:bottom w:val="single" w:color="C9A227" w:sz="12"/>
              <w:right w:val="single" w:color="C9A227" w:sz="12"/>
            </w:tcBorders>
            <w:shd w:fill="0A1628" w:val="clear"/>
            <w:tcMar>
              <w:top w:type="dxa" w:w="260"/>
              <w:left w:type="dxa" w:w="400"/>
              <w:bottom w:type="dxa" w:w="26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24"/>
                <w:szCs w:val="24"/>
              </w:rPr>
              <w:t xml:space="preserve">Let’s run the numbers for your situation.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CCCCCC"/>
                <w:sz w:val="21"/>
                <w:szCs w:val="21"/>
              </w:rPr>
              <w:t xml:space="preserve">15 minutes. I’ll tell you exactly what you’d qualify for — no pressure, no obligation.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3"/>
                <w:szCs w:val="23"/>
              </w:rPr>
              <w:t xml:space="preserve">Call or Text:  </w:t>
            </w:r>
            <w:r>
              <w:rPr>
                <w:rFonts w:ascii="Arial" w:cs="Arial" w:eastAsia="Arial" w:hAnsi="Arial"/>
                <w:b/>
                <w:bCs/>
                <w:color w:val="C9A227"/>
                <w:sz w:val="23"/>
                <w:szCs w:val="23"/>
              </w:rPr>
              <w:t xml:space="preserve">402-619-8062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Or reply directly to this email</w:t>
            </w:r>
          </w:p>
        </w:tc>
      </w:tr>
    </w:tbl>
    <w:p>
      <w:pPr>
        <w:spacing w:after="120" w:before="0"/>
      </w:pPr>
    </w:p>
    <w:p>
      <w:pPr>
        <w:spacing w:after="200" w:before="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Whatever you decide — make it with full information. That’s all I’m offering.</w:t>
      </w:r>
    </w:p>
    <w:p>
      <w:pPr>
        <w:pBdr>
          <w:bottom w:val="single" w:color="CCCCCC" w:sz="4" w:space="1"/>
        </w:pBdr>
        <w:spacing w:after="160" w:before="0"/>
      </w:pPr>
    </w:p>
    <w:p>
      <w:pPr>
        <w:spacing w:after="0" w:before="120"/>
        <w:jc w:val="center"/>
      </w:pPr>
      <w:r>
        <w:drawing>
          <wp:inline distT="0" distB="0" distL="0" distR="0">
            <wp:extent cx="342900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720" w:right="1440" w:bottom="7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881d15afa26281819728560ddaab5f0deed87f0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2026-04-15T04:46:09.823Z</dcterms:created>
  <dcterms:modified xsi:type="dcterms:W3CDTF">2026-04-15T04:46:09.824Z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