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Ocean Life Yacht Services</w:t>
      </w:r>
    </w:p>
    <w:p>
      <w:pPr>
        <w:pStyle w:val="Heading2"/>
        <w:jc w:val="center"/>
      </w:pPr>
      <w:r>
        <w:t>Professional Platform Development Proposal &amp; Estimate</w:t>
      </w:r>
    </w:p>
    <w:p>
      <w:r>
        <w:t>Prepared for: Ocean Life Yacht Services Management Team</w:t>
      </w:r>
    </w:p>
    <w:p>
      <w:r>
        <w:t>Date: July 14th, 2025</w:t>
      </w:r>
    </w:p>
    <w:p>
      <w:r>
        <w:t>Valid Until: September 14th, 2025</w:t>
      </w:r>
    </w:p>
    <w:p>
      <w:r>
        <w:t>________________________________________________________________________________</w:t>
      </w:r>
    </w:p>
    <w:p>
      <w:pPr>
        <w:pStyle w:val="Heading2"/>
      </w:pPr>
      <w:r>
        <w:t>Executive Summary</w:t>
      </w:r>
    </w:p>
    <w:p>
      <w:r>
        <w:t>Ocean Life Yacht Services is uniquely positioned to revolutionize the $1.947B yacht management industry by transforming from a traditional service provider into the industry's first comprehensive AI-powered digital platform. This proposal outlines the development of a game-changing yacht servicing platform that will establish Ocean Life as the technology leader in Tampa Bay and beyond.</w:t>
        <w:br/>
        <w:br/>
        <w:t>Our analysis reveals critical market gaps: 92% of competitors lack digital portals, none offer predictive maintenance, and all operate on reactive service models. By implementing the platform detailed in this proposal, Ocean Life will capture significant market share while delivering unprecedented value to yacht owners.</w:t>
        <w:br/>
        <w:br/>
        <w:t>**Total Investment Range: $850,000 - $1,250,000**</w:t>
        <w:br/>
        <w:t>**Development Timeline: 18 months (3 phases)**</w:t>
        <w:br/>
        <w:t>**Projected ROI: 240% by Year 3**</w:t>
      </w:r>
    </w:p>
    <w:p>
      <w:pPr>
        <w:pStyle w:val="Heading2"/>
      </w:pPr>
      <w:r>
        <w:t>1. Platform Overview</w:t>
      </w:r>
    </w:p>
    <w:p>
      <w:pPr>
        <w:pStyle w:val="Heading3"/>
      </w:pPr>
      <w:r>
        <w:t>1.1 Revolutionary Features</w:t>
      </w:r>
    </w:p>
    <w:p>
      <w:r>
        <w:t>Core Platform Components:</w:t>
      </w:r>
    </w:p>
    <w:p>
      <w:r>
        <w:t>- AI-Powered Predictive Maintenance Engine - Prevent failures before they occur</w:t>
      </w:r>
    </w:p>
    <w:p>
      <w:r>
        <w:t>- "Yachty" Conversational AI Assistant - Natural language vessel management</w:t>
      </w:r>
    </w:p>
    <w:p>
      <w:r>
        <w:t>- QR Code Service Activation - Instant service requests with component scanning</w:t>
      </w:r>
    </w:p>
    <w:p>
      <w:r>
        <w:t>- Real-Time Vessel Monitoring - Signal K/NMEA 2000 integration</w:t>
      </w:r>
    </w:p>
    <w:p>
      <w:r>
        <w:t>- 24/7 Emergency Response System - Coast Guard integration</w:t>
      </w:r>
    </w:p>
    <w:p>
      <w:r>
        <w:t>- Transparent Subscription Pricing - Three-tier model ($299/$599/$999)</w:t>
      </w:r>
    </w:p>
    <w:p>
      <w:r>
        <w:t>- Digital Twin Technology - LiDAR vessel mapping</w:t>
      </w:r>
    </w:p>
    <w:p>
      <w:r>
        <w:t>- Vendor Marketplace - Automated service provider network</w:t>
      </w:r>
    </w:p>
    <w:p>
      <w:r>
        <w:t>Three Application Ecosystem:</w:t>
      </w:r>
    </w:p>
    <w:p>
      <w:r>
        <w:t>1. Customer Web/Mobile App - Vessel owners' command center</w:t>
      </w:r>
    </w:p>
    <w:p>
      <w:r>
        <w:t>2. Technician Mobile App - Field service optimization</w:t>
      </w:r>
    </w:p>
    <w:p>
      <w:r>
        <w:t>3. Administrative Portal - Business management dashboard</w:t>
      </w:r>
    </w:p>
    <w:p>
      <w:pPr>
        <w:pStyle w:val="Heading3"/>
      </w:pPr>
      <w:r>
        <w:t>1.2 Competitive Advantages</w:t>
      </w:r>
    </w:p>
    <w:p>
      <w:r>
        <w:t>- First-to-Market: Only predictive AI platform in yacht management</w:t>
      </w:r>
    </w:p>
    <w:p>
      <w:r>
        <w:t>- Technology Leadership: Signal K implementation with true offline functionality</w:t>
      </w:r>
    </w:p>
    <w:p>
      <w:r>
        <w:t>- Business Model Innovation: Subscription vs. hourly billing</w:t>
      </w:r>
    </w:p>
    <w:p>
      <w:r>
        <w:t>- Local Optimization: Tampa Bay weather, marinas, and service integration</w:t>
      </w:r>
    </w:p>
    <w:p>
      <w:r>
        <w:t>- Scalability: Platform architecture supporting national expansion</w:t>
      </w:r>
    </w:p>
    <w:p>
      <w:pPr>
        <w:pStyle w:val="Heading2"/>
      </w:pPr>
      <w:r>
        <w:t>2. Development Phases &amp; Deliverables</w:t>
      </w:r>
    </w:p>
    <w:p>
      <w:pPr>
        <w:pStyle w:val="Heading3"/>
      </w:pPr>
      <w:r>
        <w:t>Phase 1: Foundation (Months 1-6)</w:t>
      </w:r>
    </w:p>
    <w:p>
      <w:r>
        <w:t>Investment: $350,000 - $450,000</w:t>
      </w:r>
    </w:p>
    <w:p>
      <w:r>
        <w:t>Deliverables:</w:t>
      </w:r>
    </w:p>
    <w:p>
      <w:r>
        <w:t>- Core React.js web application with responsive design</w:t>
      </w:r>
    </w:p>
    <w:p>
      <w:r>
        <w:t>- User authentication and vessel registration system</w:t>
      </w:r>
    </w:p>
    <w:p>
      <w:r>
        <w:t>- Basic vessel monitoring dashboard</w:t>
      </w:r>
    </w:p>
    <w:p>
      <w:r>
        <w:t>- QR code generation and scanning infrastructure</w:t>
      </w:r>
    </w:p>
    <w:p>
      <w:r>
        <w:t>- Signal K/NMEA 2000 integration framework</w:t>
      </w:r>
    </w:p>
    <w:p>
      <w:r>
        <w:t>- Maintenance tracking and scheduling system</w:t>
      </w:r>
    </w:p>
    <w:p>
      <w:r>
        <w:t>- Progressive Web App (PWA) for mobile access</w:t>
      </w:r>
    </w:p>
    <w:p>
      <w:r>
        <w:t>- Beta version for 10-20 test vessels</w:t>
      </w:r>
    </w:p>
    <w:p>
      <w:r>
        <w:t>Key Milestones:</w:t>
      </w:r>
    </w:p>
    <w:p>
      <w:r>
        <w:t>- Month 2: UI/UX designs approved</w:t>
      </w:r>
    </w:p>
    <w:p>
      <w:r>
        <w:t>- Month 3: Core platform alpha release</w:t>
      </w:r>
    </w:p>
    <w:p>
      <w:r>
        <w:t>- Month 4: Signal K integration complete</w:t>
      </w:r>
    </w:p>
    <w:p>
      <w:r>
        <w:t>- Month 5: QR system operational</w:t>
      </w:r>
    </w:p>
    <w:p>
      <w:r>
        <w:t>- Month 6: Beta launch with test group</w:t>
      </w:r>
    </w:p>
    <w:p>
      <w:pPr>
        <w:pStyle w:val="Heading3"/>
      </w:pPr>
      <w:r>
        <w:t>Phase 2: Intelligence (Months 7-12)</w:t>
      </w:r>
    </w:p>
    <w:p>
      <w:r>
        <w:t>Investment: $300,000 - $400,000</w:t>
      </w:r>
    </w:p>
    <w:p>
      <w:r>
        <w:t>Deliverables:</w:t>
      </w:r>
    </w:p>
    <w:p>
      <w:r>
        <w:t>- AI predictive maintenance engine deployment</w:t>
      </w:r>
    </w:p>
    <w:p>
      <w:r>
        <w:t>- "Yachty" conversational AI assistant</w:t>
      </w:r>
    </w:p>
    <w:p>
      <w:r>
        <w:t>- Emergency response system with Coast Guard API</w:t>
      </w:r>
    </w:p>
    <w:p>
      <w:r>
        <w:t>- Vendor marketplace with automated dispatch</w:t>
      </w:r>
    </w:p>
    <w:p>
      <w:r>
        <w:t>- Advanced analytics and reporting</w:t>
      </w:r>
    </w:p>
    <w:p>
      <w:r>
        <w:t>- Weather integration and route optimization</w:t>
      </w:r>
    </w:p>
    <w:p>
      <w:r>
        <w:t>- Technician mobile app with offline functionality</w:t>
      </w:r>
    </w:p>
    <w:p>
      <w:r>
        <w:t>- Subscription billing integration</w:t>
      </w:r>
    </w:p>
    <w:p>
      <w:r>
        <w:t>Key Milestones:</w:t>
      </w:r>
    </w:p>
    <w:p>
      <w:r>
        <w:t>- Month 8: AI engine trained on vessel data</w:t>
      </w:r>
    </w:p>
    <w:p>
      <w:r>
        <w:t>- Month 9: Yachty assistant beta launch</w:t>
      </w:r>
    </w:p>
    <w:p>
      <w:r>
        <w:t>- Month 10: Emergency system certified</w:t>
      </w:r>
    </w:p>
    <w:p>
      <w:r>
        <w:t>- Month 11: Vendor network onboarded</w:t>
      </w:r>
    </w:p>
    <w:p>
      <w:r>
        <w:t>- Month 12: 100 vessels milestone</w:t>
      </w:r>
    </w:p>
    <w:p>
      <w:pPr>
        <w:pStyle w:val="Heading3"/>
      </w:pPr>
      <w:r>
        <w:t>Phase 3: Scale (Months 13-18)</w:t>
      </w:r>
    </w:p>
    <w:p>
      <w:r>
        <w:t>Investment: $200,000 - $400,000</w:t>
      </w:r>
    </w:p>
    <w:p>
      <w:r>
        <w:t>Deliverables:</w:t>
      </w:r>
    </w:p>
    <w:p>
      <w:r>
        <w:t>- Advanced AI capabilities and optimization</w:t>
      </w:r>
    </w:p>
    <w:p>
      <w:r>
        <w:t>- Insurance provider integrations</w:t>
      </w:r>
    </w:p>
    <w:p>
      <w:r>
        <w:t>- Digital twin/LiDAR integration</w:t>
      </w:r>
    </w:p>
    <w:p>
      <w:r>
        <w:t>- Community features and knowledge sharing</w:t>
      </w:r>
    </w:p>
    <w:p>
      <w:r>
        <w:t>- National expansion framework</w:t>
      </w:r>
    </w:p>
    <w:p>
      <w:r>
        <w:t>- White-label platform capabilities</w:t>
      </w:r>
    </w:p>
    <w:p>
      <w:r>
        <w:t>- Advanced emergency protocols</w:t>
      </w:r>
    </w:p>
    <w:p>
      <w:r>
        <w:t>- API ecosystem for third-party integration</w:t>
      </w:r>
    </w:p>
    <w:p>
      <w:r>
        <w:t>Key Milestones:</w:t>
      </w:r>
    </w:p>
    <w:p>
      <w:r>
        <w:t>- Month 14: Insurance partnerships active</w:t>
      </w:r>
    </w:p>
    <w:p>
      <w:r>
        <w:t>- Month 15: Digital twin pilots complete</w:t>
      </w:r>
    </w:p>
    <w:p>
      <w:r>
        <w:t>- Month 16: Community platform launch</w:t>
      </w:r>
    </w:p>
    <w:p>
      <w:r>
        <w:t>- Month 17: Multi-market deployment</w:t>
      </w:r>
    </w:p>
    <w:p>
      <w:r>
        <w:t>- Month 18: 500 vessels milestone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