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pPr>
        <w:pStyle w:val="Caption"/>
      </w:pPr>
      <w:r>
        <w:t>Subtitle or document summary. Calibri 10pt, mid gray.</w:t>
      </w:r>
    </w:p>
    <w:p>
      <w:pPr>
        <w:pStyle w:val="Heading1"/>
      </w:pPr>
      <w:r>
        <w:t>First-level heading</w:t>
      </w:r>
    </w:p>
    <w:p>
      <w:r>
        <w:t>Body text. Calibri 12pt in Dark Base on white, 1.15 line spacing. Replace this paragraph with real content.</w:t>
      </w:r>
    </w:p>
    <w:p>
      <w:pPr>
        <w:pStyle w:val="Heading2"/>
      </w:pPr>
      <w:r>
        <w:t>Second-level heading</w:t>
      </w:r>
    </w:p>
    <w:p>
      <w:r>
        <w:t>Body text under H2.</w:t>
      </w:r>
    </w:p>
    <w:p>
      <w:pPr>
        <w:pStyle w:val="Heading3"/>
      </w:pPr>
      <w:r>
        <w:t>Third-level heading</w:t>
      </w:r>
    </w:p>
    <w:p>
      <w:r>
        <w:t>Body text under H3.</w:t>
      </w:r>
    </w:p>
    <w:p>
      <w:pPr>
        <w:pStyle w:val="ListBullet"/>
      </w:pPr>
      <w:r>
        <w:t>First bullet point</w:t>
      </w:r>
    </w:p>
    <w:p>
      <w:pPr>
        <w:pStyle w:val="ListBullet"/>
      </w:pPr>
      <w:r>
        <w:t>Second bullet point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8" w:space="4" w:color="DAAA00"/>
      </w:pBdr>
    </w:pPr>
    <w:r>
      <w:rPr>
        <w:rFonts w:ascii="Calibri" w:hAnsi="Calibri" w:cs="Calibri"/>
        <w:b w:val="0"/>
        <w:i w:val="0"/>
        <w:color w:val="4A6078"/>
        <w:sz w:val="20"/>
      </w:rPr>
      <w:t>4EOS · Computers / Networks / Security</w:t>
      <w:tab/>
    </w:r>
    <w:r>
      <w:rPr>
        <w:rFonts w:ascii="Calibri" w:hAnsi="Calibri" w:cs="Calibri"/>
        <w:b w:val="0"/>
        <w:i w:val="0"/>
        <w:color w:val="4A6078"/>
        <w:sz w:val="20"/>
      </w:rPr>
      <w:t xml:space="preserve">Page </w:t>
    </w:r>
    <w:fldSimple w:instr="PAGE">
      <w:r>
        <w:rPr>
          <w:rFonts w:ascii="Calibri" w:hAnsi="Calibri"/>
          <w:sz w:val="20"/>
          <w:color w:val="4A607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8" w:color="003D6C"/>
      </w:pBdr>
    </w:pPr>
    <w:r>
      <w:drawing>
        <wp:inline xmlns:a="http://schemas.openxmlformats.org/drawingml/2006/main" xmlns:pic="http://schemas.openxmlformats.org/drawingml/2006/picture">
          <wp:extent cx="888176" cy="502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4eos_origina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8176" cy="5029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 w:cs="Calibri"/>
      <w:b w:val="0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ahnschrift" w:hAnsi="Bahnschrift" w:cs="Bahnschrift"/>
      <w:b/>
      <w:bCs/>
      <w:color w:val="003D6C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ahnschrift" w:hAnsi="Bahnschrift" w:cs="Bahnschrift"/>
      <w:b/>
      <w:bCs/>
      <w:color w:val="00669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Bahnschrift" w:hAnsi="Bahnschrift" w:cs="Bahnschrift"/>
      <w:b/>
      <w:bCs/>
      <w:color w:val="003D6C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ahnschrift" w:hAnsi="Bahnschrift" w:cs="Bahnschrift"/>
      <w:b/>
      <w:color w:val="003D6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/>
      <w:b w:val="0"/>
      <w:bCs/>
      <w:i w:val="0"/>
      <w:color w:val="4A6078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4EOS Document Template</dc:title>
  <dc:subject/>
  <dc:creator>4EOS</dc:creator>
  <cp:keywords/>
  <dc:description>Brand styles per 4EOS-Brand-Styling-SKILL.md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