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0D8F1" w14:textId="77777777" w:rsidR="004F5C4E" w:rsidRPr="004F5C4E" w:rsidRDefault="004F5C4E" w:rsidP="004F5C4E">
      <w:r w:rsidRPr="004F5C4E">
        <w:rPr>
          <w:b/>
          <w:bCs/>
        </w:rPr>
        <w:t>1. Introducción</w:t>
      </w:r>
    </w:p>
    <w:p w14:paraId="68AF754F" w14:textId="77777777" w:rsidR="004F5C4E" w:rsidRPr="004F5C4E" w:rsidRDefault="004F5C4E" w:rsidP="004F5C4E">
      <w:r w:rsidRPr="004F5C4E">
        <w:t xml:space="preserve">La seguridad vial constituye uno de los principales retos de las administraciones y organismos públicos. El análisis de accidentes de tráfico permite identificar patrones y factores de riesgo asociados a la siniestralidad vial. En este proyecto, se propone utilizar técnicas de Machine </w:t>
      </w:r>
      <w:proofErr w:type="spellStart"/>
      <w:r w:rsidRPr="004F5C4E">
        <w:t>Learning</w:t>
      </w:r>
      <w:proofErr w:type="spellEnd"/>
      <w:r w:rsidRPr="004F5C4E">
        <w:t xml:space="preserve"> para analizar y predecir la gravedad de los accidentes de tráfico en España, basándonos en los datos abiertos proporcionados por la Dirección General de Tráfico (DGT) correspondientes al año 2022.</w:t>
      </w:r>
    </w:p>
    <w:p w14:paraId="2E3436C9" w14:textId="77777777" w:rsidR="004F5C4E" w:rsidRPr="004F5C4E" w:rsidRDefault="004F5C4E" w:rsidP="004F5C4E">
      <w:r w:rsidRPr="004F5C4E">
        <w:t>El objetivo es predecir la gravedad de un accidente (definido como leve, grave o mortal) en función de distintas variables relacionadas con el entorno, la infraestructura y las condiciones del accidente. Esta información podría resultar clave para la toma de decisiones en políticas de prevención y seguridad vial.</w:t>
      </w:r>
    </w:p>
    <w:p w14:paraId="1ED52E0C" w14:textId="77777777" w:rsidR="004F5C4E" w:rsidRDefault="004F5C4E" w:rsidP="004F5C4E">
      <w:pPr>
        <w:rPr>
          <w:b/>
          <w:bCs/>
        </w:rPr>
      </w:pPr>
      <w:r w:rsidRPr="004F5C4E">
        <w:rPr>
          <w:b/>
          <w:bCs/>
        </w:rPr>
        <w:t>2. Variables a Emplear</w:t>
      </w:r>
    </w:p>
    <w:p w14:paraId="5EE56DE7" w14:textId="550BC454" w:rsidR="00F245D4" w:rsidRPr="004F5C4E" w:rsidRDefault="00F245D4" w:rsidP="004F5C4E">
      <w:r w:rsidRPr="00F245D4">
        <w:t xml:space="preserve">El </w:t>
      </w:r>
      <w:proofErr w:type="spellStart"/>
      <w:r w:rsidRPr="00F245D4">
        <w:t>dataset</w:t>
      </w:r>
      <w:proofErr w:type="spellEnd"/>
      <w:r w:rsidRPr="00F245D4">
        <w:t xml:space="preserve"> proporcionado por la DGT contiene información detallada de todos los accidentes de tráfico registrados en España durante el año 2022. A partir de este conjunto de datos, se han seleccionado las siguientes </w:t>
      </w:r>
      <w:r w:rsidRPr="00F245D4">
        <w:rPr>
          <w:b/>
          <w:bCs/>
        </w:rPr>
        <w:t>variables predictoras</w:t>
      </w:r>
      <w:r w:rsidRPr="00F245D4">
        <w:t xml:space="preserve"> que, según estudios previos y conocimiento del dominio, tienen un impacto significativo en la ocurrencia y gravedad de los accidentes: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5"/>
        <w:gridCol w:w="1287"/>
      </w:tblGrid>
      <w:tr w:rsidR="00F245D4" w:rsidRPr="00F245D4" w14:paraId="5B4C2245" w14:textId="77777777" w:rsidTr="00F245D4">
        <w:trPr>
          <w:tblHeader/>
          <w:tblCellSpacing w:w="15" w:type="dxa"/>
        </w:trPr>
        <w:tc>
          <w:tcPr>
            <w:tcW w:w="0" w:type="auto"/>
            <w:vAlign w:val="center"/>
            <w:hideMark/>
          </w:tcPr>
          <w:p w14:paraId="74819EC6" w14:textId="77777777" w:rsidR="00F245D4" w:rsidRPr="00F245D4" w:rsidRDefault="00F245D4" w:rsidP="00F245D4">
            <w:pPr>
              <w:rPr>
                <w:b/>
                <w:bCs/>
              </w:rPr>
            </w:pPr>
            <w:r w:rsidRPr="00F245D4">
              <w:rPr>
                <w:b/>
                <w:bCs/>
              </w:rPr>
              <w:t>Nombre de la variable</w:t>
            </w:r>
          </w:p>
        </w:tc>
        <w:tc>
          <w:tcPr>
            <w:tcW w:w="0" w:type="auto"/>
            <w:vAlign w:val="center"/>
            <w:hideMark/>
          </w:tcPr>
          <w:p w14:paraId="2BB509F7" w14:textId="77777777" w:rsidR="00F245D4" w:rsidRPr="00F245D4" w:rsidRDefault="00F245D4" w:rsidP="00F245D4">
            <w:pPr>
              <w:rPr>
                <w:b/>
                <w:bCs/>
              </w:rPr>
            </w:pPr>
            <w:r w:rsidRPr="00F245D4">
              <w:rPr>
                <w:b/>
                <w:bCs/>
              </w:rPr>
              <w:t>Descripción</w:t>
            </w:r>
          </w:p>
        </w:tc>
      </w:tr>
    </w:tbl>
    <w:p w14:paraId="12CB8D3B" w14:textId="77777777" w:rsidR="00F245D4" w:rsidRPr="00F245D4" w:rsidRDefault="00F245D4" w:rsidP="00F245D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
        <w:gridCol w:w="5861"/>
      </w:tblGrid>
      <w:tr w:rsidR="00F245D4" w:rsidRPr="00F245D4" w14:paraId="7C21E86A" w14:textId="77777777" w:rsidTr="00F245D4">
        <w:trPr>
          <w:tblCellSpacing w:w="15" w:type="dxa"/>
        </w:trPr>
        <w:tc>
          <w:tcPr>
            <w:tcW w:w="0" w:type="auto"/>
            <w:vAlign w:val="center"/>
            <w:hideMark/>
          </w:tcPr>
          <w:p w14:paraId="25F5D3F2" w14:textId="77777777" w:rsidR="00F245D4" w:rsidRPr="00F245D4" w:rsidRDefault="00F245D4" w:rsidP="00F245D4">
            <w:r w:rsidRPr="00F245D4">
              <w:t>MES</w:t>
            </w:r>
          </w:p>
        </w:tc>
        <w:tc>
          <w:tcPr>
            <w:tcW w:w="0" w:type="auto"/>
            <w:vAlign w:val="center"/>
            <w:hideMark/>
          </w:tcPr>
          <w:p w14:paraId="62D0B7A4" w14:textId="77777777" w:rsidR="00F245D4" w:rsidRPr="00F245D4" w:rsidRDefault="00F245D4" w:rsidP="00F245D4">
            <w:r w:rsidRPr="00F245D4">
              <w:t>Mes del año en que ocurrió el accidente (enero, febrero, etc.).</w:t>
            </w:r>
          </w:p>
        </w:tc>
      </w:tr>
    </w:tbl>
    <w:p w14:paraId="3BDE228B" w14:textId="77777777" w:rsidR="00F245D4" w:rsidRPr="00F245D4" w:rsidRDefault="00F245D4" w:rsidP="00F245D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gridCol w:w="5036"/>
      </w:tblGrid>
      <w:tr w:rsidR="00F245D4" w:rsidRPr="00F245D4" w14:paraId="43F2EED6" w14:textId="77777777" w:rsidTr="00F245D4">
        <w:trPr>
          <w:tblCellSpacing w:w="15" w:type="dxa"/>
        </w:trPr>
        <w:tc>
          <w:tcPr>
            <w:tcW w:w="0" w:type="auto"/>
            <w:vAlign w:val="center"/>
            <w:hideMark/>
          </w:tcPr>
          <w:p w14:paraId="53E00809" w14:textId="77777777" w:rsidR="00F245D4" w:rsidRPr="00F245D4" w:rsidRDefault="00F245D4" w:rsidP="00F245D4">
            <w:r w:rsidRPr="00F245D4">
              <w:t>DIA_SEMANA</w:t>
            </w:r>
          </w:p>
        </w:tc>
        <w:tc>
          <w:tcPr>
            <w:tcW w:w="0" w:type="auto"/>
            <w:vAlign w:val="center"/>
            <w:hideMark/>
          </w:tcPr>
          <w:p w14:paraId="54A11D6E" w14:textId="77777777" w:rsidR="00F245D4" w:rsidRPr="00F245D4" w:rsidRDefault="00F245D4" w:rsidP="00F245D4">
            <w:r w:rsidRPr="00F245D4">
              <w:t>Día de la semana del accidente (lunes, martes, etc.).</w:t>
            </w:r>
          </w:p>
        </w:tc>
      </w:tr>
    </w:tbl>
    <w:p w14:paraId="59C15478" w14:textId="77777777" w:rsidR="00F245D4" w:rsidRPr="00F245D4" w:rsidRDefault="00F245D4" w:rsidP="00F245D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4"/>
        <w:gridCol w:w="4851"/>
      </w:tblGrid>
      <w:tr w:rsidR="00F245D4" w:rsidRPr="00F245D4" w14:paraId="53D4B806" w14:textId="77777777" w:rsidTr="00F245D4">
        <w:trPr>
          <w:tblCellSpacing w:w="15" w:type="dxa"/>
        </w:trPr>
        <w:tc>
          <w:tcPr>
            <w:tcW w:w="0" w:type="auto"/>
            <w:vAlign w:val="center"/>
            <w:hideMark/>
          </w:tcPr>
          <w:p w14:paraId="68D2596E" w14:textId="77777777" w:rsidR="00F245D4" w:rsidRPr="00F245D4" w:rsidRDefault="00F245D4" w:rsidP="00F245D4">
            <w:r w:rsidRPr="00F245D4">
              <w:t>HORA</w:t>
            </w:r>
          </w:p>
        </w:tc>
        <w:tc>
          <w:tcPr>
            <w:tcW w:w="0" w:type="auto"/>
            <w:vAlign w:val="center"/>
            <w:hideMark/>
          </w:tcPr>
          <w:p w14:paraId="68BDC8FE" w14:textId="77777777" w:rsidR="00F245D4" w:rsidRPr="00F245D4" w:rsidRDefault="00F245D4" w:rsidP="00F245D4">
            <w:r w:rsidRPr="00F245D4">
              <w:t>Hora del día en la que ocurrió el accidente (0 a 23).</w:t>
            </w:r>
          </w:p>
        </w:tc>
      </w:tr>
    </w:tbl>
    <w:p w14:paraId="22A4B2C5" w14:textId="77777777" w:rsidR="00F245D4" w:rsidRPr="00F245D4" w:rsidRDefault="00F245D4" w:rsidP="00F245D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7"/>
        <w:gridCol w:w="5765"/>
      </w:tblGrid>
      <w:tr w:rsidR="00F245D4" w:rsidRPr="00F245D4" w14:paraId="3BB2F416" w14:textId="77777777" w:rsidTr="00F245D4">
        <w:trPr>
          <w:tblCellSpacing w:w="15" w:type="dxa"/>
        </w:trPr>
        <w:tc>
          <w:tcPr>
            <w:tcW w:w="0" w:type="auto"/>
            <w:vAlign w:val="center"/>
            <w:hideMark/>
          </w:tcPr>
          <w:p w14:paraId="236AFB52" w14:textId="77777777" w:rsidR="00F245D4" w:rsidRPr="00F245D4" w:rsidRDefault="00F245D4" w:rsidP="00F245D4">
            <w:r w:rsidRPr="00F245D4">
              <w:t>COD_PROVINCIA</w:t>
            </w:r>
          </w:p>
        </w:tc>
        <w:tc>
          <w:tcPr>
            <w:tcW w:w="0" w:type="auto"/>
            <w:vAlign w:val="center"/>
            <w:hideMark/>
          </w:tcPr>
          <w:p w14:paraId="5A3844C4" w14:textId="77777777" w:rsidR="00F245D4" w:rsidRPr="00F245D4" w:rsidRDefault="00F245D4" w:rsidP="00F245D4">
            <w:r w:rsidRPr="00F245D4">
              <w:t>Código numérico de la provincia donde ocurrió el accidente.</w:t>
            </w:r>
          </w:p>
        </w:tc>
      </w:tr>
    </w:tbl>
    <w:p w14:paraId="5B4AC483" w14:textId="77777777" w:rsidR="00F245D4" w:rsidRPr="00F245D4" w:rsidRDefault="00F245D4" w:rsidP="00F245D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2"/>
        <w:gridCol w:w="4570"/>
      </w:tblGrid>
      <w:tr w:rsidR="00F245D4" w:rsidRPr="00F245D4" w14:paraId="78B6565C" w14:textId="77777777" w:rsidTr="00F245D4">
        <w:trPr>
          <w:tblCellSpacing w:w="15" w:type="dxa"/>
        </w:trPr>
        <w:tc>
          <w:tcPr>
            <w:tcW w:w="0" w:type="auto"/>
            <w:vAlign w:val="center"/>
            <w:hideMark/>
          </w:tcPr>
          <w:p w14:paraId="5E61AB3B" w14:textId="77777777" w:rsidR="00F245D4" w:rsidRPr="00F245D4" w:rsidRDefault="00F245D4" w:rsidP="00F245D4">
            <w:r w:rsidRPr="00F245D4">
              <w:t>ZONA</w:t>
            </w:r>
          </w:p>
        </w:tc>
        <w:tc>
          <w:tcPr>
            <w:tcW w:w="0" w:type="auto"/>
            <w:vAlign w:val="center"/>
            <w:hideMark/>
          </w:tcPr>
          <w:p w14:paraId="63F2E7E0" w14:textId="77777777" w:rsidR="00F245D4" w:rsidRPr="00F245D4" w:rsidRDefault="00F245D4" w:rsidP="00F245D4">
            <w:r w:rsidRPr="00F245D4">
              <w:t>Tipo de zona: urbana, interurbana, travesía, etc.</w:t>
            </w:r>
          </w:p>
        </w:tc>
      </w:tr>
    </w:tbl>
    <w:p w14:paraId="061C0D66" w14:textId="77777777" w:rsidR="00F245D4" w:rsidRPr="00F245D4" w:rsidRDefault="00F245D4" w:rsidP="00F245D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1"/>
        <w:gridCol w:w="5477"/>
      </w:tblGrid>
      <w:tr w:rsidR="00F245D4" w:rsidRPr="00F245D4" w14:paraId="2182817D" w14:textId="77777777" w:rsidTr="00F245D4">
        <w:trPr>
          <w:tblCellSpacing w:w="15" w:type="dxa"/>
        </w:trPr>
        <w:tc>
          <w:tcPr>
            <w:tcW w:w="0" w:type="auto"/>
            <w:vAlign w:val="center"/>
            <w:hideMark/>
          </w:tcPr>
          <w:p w14:paraId="7D3AACD6" w14:textId="77777777" w:rsidR="00F245D4" w:rsidRPr="00F245D4" w:rsidRDefault="00F245D4" w:rsidP="00F245D4">
            <w:r w:rsidRPr="00F245D4">
              <w:t>TIPO_VIA</w:t>
            </w:r>
          </w:p>
        </w:tc>
        <w:tc>
          <w:tcPr>
            <w:tcW w:w="0" w:type="auto"/>
            <w:vAlign w:val="center"/>
            <w:hideMark/>
          </w:tcPr>
          <w:p w14:paraId="4F058314" w14:textId="77777777" w:rsidR="00F245D4" w:rsidRPr="00F245D4" w:rsidRDefault="00F245D4" w:rsidP="00F245D4">
            <w:r w:rsidRPr="00F245D4">
              <w:t>Tipo de vía: autopista, carretera nacional, vía urbana, etc.</w:t>
            </w:r>
          </w:p>
        </w:tc>
      </w:tr>
    </w:tbl>
    <w:p w14:paraId="26AE6F7B" w14:textId="77777777" w:rsidR="00F245D4" w:rsidRPr="00F245D4" w:rsidRDefault="00F245D4" w:rsidP="00F245D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7"/>
        <w:gridCol w:w="5777"/>
      </w:tblGrid>
      <w:tr w:rsidR="00F245D4" w:rsidRPr="00F245D4" w14:paraId="118FDF5A" w14:textId="77777777" w:rsidTr="00F245D4">
        <w:trPr>
          <w:tblCellSpacing w:w="15" w:type="dxa"/>
        </w:trPr>
        <w:tc>
          <w:tcPr>
            <w:tcW w:w="0" w:type="auto"/>
            <w:vAlign w:val="center"/>
            <w:hideMark/>
          </w:tcPr>
          <w:p w14:paraId="0CF777B6" w14:textId="77777777" w:rsidR="00F245D4" w:rsidRPr="00F245D4" w:rsidRDefault="00F245D4" w:rsidP="00F245D4">
            <w:r w:rsidRPr="00F245D4">
              <w:t>CONDICION_ILUMINACION</w:t>
            </w:r>
          </w:p>
        </w:tc>
        <w:tc>
          <w:tcPr>
            <w:tcW w:w="0" w:type="auto"/>
            <w:vAlign w:val="center"/>
            <w:hideMark/>
          </w:tcPr>
          <w:p w14:paraId="0CB8332C" w14:textId="77777777" w:rsidR="00F245D4" w:rsidRPr="00F245D4" w:rsidRDefault="00F245D4" w:rsidP="00F245D4">
            <w:r w:rsidRPr="00F245D4">
              <w:t>Estado de iluminación: día, noche con iluminación, noche sin iluminación.</w:t>
            </w:r>
          </w:p>
        </w:tc>
      </w:tr>
    </w:tbl>
    <w:p w14:paraId="5778344B" w14:textId="77777777" w:rsidR="00F245D4" w:rsidRPr="00F245D4" w:rsidRDefault="00F245D4" w:rsidP="00F245D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1"/>
        <w:gridCol w:w="5177"/>
      </w:tblGrid>
      <w:tr w:rsidR="00F245D4" w:rsidRPr="00F245D4" w14:paraId="623D4E80" w14:textId="77777777" w:rsidTr="00F245D4">
        <w:trPr>
          <w:tblCellSpacing w:w="15" w:type="dxa"/>
        </w:trPr>
        <w:tc>
          <w:tcPr>
            <w:tcW w:w="0" w:type="auto"/>
            <w:vAlign w:val="center"/>
            <w:hideMark/>
          </w:tcPr>
          <w:p w14:paraId="397B0EB8" w14:textId="77777777" w:rsidR="00F245D4" w:rsidRPr="00F245D4" w:rsidRDefault="00F245D4" w:rsidP="00F245D4">
            <w:r w:rsidRPr="00F245D4">
              <w:t>CONDICION_METEO</w:t>
            </w:r>
          </w:p>
        </w:tc>
        <w:tc>
          <w:tcPr>
            <w:tcW w:w="0" w:type="auto"/>
            <w:vAlign w:val="center"/>
            <w:hideMark/>
          </w:tcPr>
          <w:p w14:paraId="40F06AC8" w14:textId="77777777" w:rsidR="00F245D4" w:rsidRPr="00F245D4" w:rsidRDefault="00F245D4" w:rsidP="00F245D4">
            <w:r w:rsidRPr="00F245D4">
              <w:t>Condiciones meteorológicas: lluvia, nieve, niebla, etc.</w:t>
            </w:r>
          </w:p>
        </w:tc>
      </w:tr>
    </w:tbl>
    <w:p w14:paraId="64F96827" w14:textId="77777777" w:rsidR="00F245D4" w:rsidRPr="00F245D4" w:rsidRDefault="00F245D4" w:rsidP="00F245D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gridCol w:w="4899"/>
      </w:tblGrid>
      <w:tr w:rsidR="00F245D4" w:rsidRPr="00F245D4" w14:paraId="268215DD" w14:textId="77777777" w:rsidTr="00F245D4">
        <w:trPr>
          <w:tblCellSpacing w:w="15" w:type="dxa"/>
        </w:trPr>
        <w:tc>
          <w:tcPr>
            <w:tcW w:w="0" w:type="auto"/>
            <w:vAlign w:val="center"/>
            <w:hideMark/>
          </w:tcPr>
          <w:p w14:paraId="4F1D9056" w14:textId="77777777" w:rsidR="00F245D4" w:rsidRPr="00F245D4" w:rsidRDefault="00F245D4" w:rsidP="00F245D4">
            <w:r w:rsidRPr="00F245D4">
              <w:t>CONDICION_FIRME</w:t>
            </w:r>
          </w:p>
        </w:tc>
        <w:tc>
          <w:tcPr>
            <w:tcW w:w="0" w:type="auto"/>
            <w:vAlign w:val="center"/>
            <w:hideMark/>
          </w:tcPr>
          <w:p w14:paraId="3C3709DC" w14:textId="77777777" w:rsidR="00F245D4" w:rsidRPr="00F245D4" w:rsidRDefault="00F245D4" w:rsidP="00F245D4">
            <w:r w:rsidRPr="00F245D4">
              <w:t>Estado del pavimento: seco, mojado, en obras, etc.</w:t>
            </w:r>
          </w:p>
        </w:tc>
      </w:tr>
    </w:tbl>
    <w:p w14:paraId="678D8A10" w14:textId="77777777" w:rsidR="00F245D4" w:rsidRPr="00F245D4" w:rsidRDefault="00F245D4" w:rsidP="00F245D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7"/>
        <w:gridCol w:w="5254"/>
      </w:tblGrid>
      <w:tr w:rsidR="00F245D4" w:rsidRPr="00F245D4" w14:paraId="1A074079" w14:textId="77777777" w:rsidTr="00F245D4">
        <w:trPr>
          <w:tblCellSpacing w:w="15" w:type="dxa"/>
        </w:trPr>
        <w:tc>
          <w:tcPr>
            <w:tcW w:w="0" w:type="auto"/>
            <w:vAlign w:val="center"/>
            <w:hideMark/>
          </w:tcPr>
          <w:p w14:paraId="3BF66C4B" w14:textId="77777777" w:rsidR="00F245D4" w:rsidRPr="00F245D4" w:rsidRDefault="00F245D4" w:rsidP="00F245D4">
            <w:r w:rsidRPr="00F245D4">
              <w:t>CONDICION_NIVEL_CIRCULA</w:t>
            </w:r>
          </w:p>
        </w:tc>
        <w:tc>
          <w:tcPr>
            <w:tcW w:w="0" w:type="auto"/>
            <w:vAlign w:val="center"/>
            <w:hideMark/>
          </w:tcPr>
          <w:p w14:paraId="77A542F9" w14:textId="77777777" w:rsidR="00F245D4" w:rsidRPr="00F245D4" w:rsidRDefault="00F245D4" w:rsidP="00F245D4">
            <w:r w:rsidRPr="00F245D4">
              <w:t>Nivel de circulación: denso, fluido, congestionado, etc.</w:t>
            </w:r>
          </w:p>
        </w:tc>
      </w:tr>
    </w:tbl>
    <w:p w14:paraId="234118BB" w14:textId="77777777" w:rsidR="00F245D4" w:rsidRPr="00F245D4" w:rsidRDefault="00F245D4" w:rsidP="00F245D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5"/>
        <w:gridCol w:w="5989"/>
      </w:tblGrid>
      <w:tr w:rsidR="00F245D4" w:rsidRPr="00F245D4" w14:paraId="4ECC27B0" w14:textId="77777777" w:rsidTr="00F245D4">
        <w:trPr>
          <w:tblCellSpacing w:w="15" w:type="dxa"/>
        </w:trPr>
        <w:tc>
          <w:tcPr>
            <w:tcW w:w="0" w:type="auto"/>
            <w:vAlign w:val="center"/>
            <w:hideMark/>
          </w:tcPr>
          <w:p w14:paraId="135E8F4F" w14:textId="77777777" w:rsidR="00F245D4" w:rsidRPr="00F245D4" w:rsidRDefault="00F245D4" w:rsidP="00F245D4">
            <w:r w:rsidRPr="00F245D4">
              <w:t>VISIB_RESTRINGIDA_POR</w:t>
            </w:r>
          </w:p>
        </w:tc>
        <w:tc>
          <w:tcPr>
            <w:tcW w:w="0" w:type="auto"/>
            <w:vAlign w:val="center"/>
            <w:hideMark/>
          </w:tcPr>
          <w:p w14:paraId="2DAC8737" w14:textId="77777777" w:rsidR="00F245D4" w:rsidRPr="00F245D4" w:rsidRDefault="00F245D4" w:rsidP="00F245D4">
            <w:r w:rsidRPr="00F245D4">
              <w:t>Causa de visibilidad reducida: curva, niebla, vehículos estacionados, etc.</w:t>
            </w:r>
          </w:p>
        </w:tc>
      </w:tr>
    </w:tbl>
    <w:p w14:paraId="091B7B8F" w14:textId="77777777" w:rsidR="00F245D4" w:rsidRPr="00F245D4" w:rsidRDefault="00F245D4" w:rsidP="00F245D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gridCol w:w="6359"/>
      </w:tblGrid>
      <w:tr w:rsidR="00F245D4" w:rsidRPr="00F245D4" w14:paraId="3915E934" w14:textId="77777777" w:rsidTr="00F245D4">
        <w:trPr>
          <w:tblCellSpacing w:w="15" w:type="dxa"/>
        </w:trPr>
        <w:tc>
          <w:tcPr>
            <w:tcW w:w="0" w:type="auto"/>
            <w:vAlign w:val="center"/>
            <w:hideMark/>
          </w:tcPr>
          <w:p w14:paraId="7E5FD0A5" w14:textId="77777777" w:rsidR="00F245D4" w:rsidRPr="00F245D4" w:rsidRDefault="00F245D4" w:rsidP="00F245D4">
            <w:r w:rsidRPr="00F245D4">
              <w:t>TRAZADO_PLANTA</w:t>
            </w:r>
          </w:p>
        </w:tc>
        <w:tc>
          <w:tcPr>
            <w:tcW w:w="0" w:type="auto"/>
            <w:vAlign w:val="center"/>
            <w:hideMark/>
          </w:tcPr>
          <w:p w14:paraId="3CD456E2" w14:textId="77777777" w:rsidR="00F245D4" w:rsidRPr="00F245D4" w:rsidRDefault="00F245D4" w:rsidP="00F245D4">
            <w:r w:rsidRPr="00F245D4">
              <w:t>Diseño de la carretera en planta: recta, curva, cambio rasante, etc.</w:t>
            </w:r>
          </w:p>
        </w:tc>
      </w:tr>
    </w:tbl>
    <w:p w14:paraId="18A04636" w14:textId="77777777" w:rsidR="00F245D4" w:rsidRPr="00F245D4" w:rsidRDefault="00F245D4" w:rsidP="00F245D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3"/>
        <w:gridCol w:w="4492"/>
      </w:tblGrid>
      <w:tr w:rsidR="00F245D4" w:rsidRPr="00F245D4" w14:paraId="79070AB8" w14:textId="77777777" w:rsidTr="00F245D4">
        <w:trPr>
          <w:tblCellSpacing w:w="15" w:type="dxa"/>
        </w:trPr>
        <w:tc>
          <w:tcPr>
            <w:tcW w:w="0" w:type="auto"/>
            <w:vAlign w:val="center"/>
            <w:hideMark/>
          </w:tcPr>
          <w:p w14:paraId="57B242AF" w14:textId="77777777" w:rsidR="00F245D4" w:rsidRPr="00F245D4" w:rsidRDefault="00F245D4" w:rsidP="00F245D4">
            <w:r w:rsidRPr="00F245D4">
              <w:t>PRIORI_SEMAFORO</w:t>
            </w:r>
          </w:p>
        </w:tc>
        <w:tc>
          <w:tcPr>
            <w:tcW w:w="0" w:type="auto"/>
            <w:vAlign w:val="center"/>
            <w:hideMark/>
          </w:tcPr>
          <w:p w14:paraId="6CB50ED6" w14:textId="77777777" w:rsidR="00F245D4" w:rsidRPr="00F245D4" w:rsidRDefault="00F245D4" w:rsidP="00F245D4">
            <w:r w:rsidRPr="00F245D4">
              <w:t>Existencia de semáforo en el lugar (1: sí, 0: no).</w:t>
            </w:r>
          </w:p>
        </w:tc>
      </w:tr>
    </w:tbl>
    <w:p w14:paraId="1E33331A" w14:textId="77777777" w:rsidR="00F245D4" w:rsidRPr="00F245D4" w:rsidRDefault="00F245D4" w:rsidP="00F245D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0"/>
        <w:gridCol w:w="4666"/>
      </w:tblGrid>
      <w:tr w:rsidR="00F245D4" w:rsidRPr="00F245D4" w14:paraId="5008E974" w14:textId="77777777" w:rsidTr="00F245D4">
        <w:trPr>
          <w:tblCellSpacing w:w="15" w:type="dxa"/>
        </w:trPr>
        <w:tc>
          <w:tcPr>
            <w:tcW w:w="0" w:type="auto"/>
            <w:vAlign w:val="center"/>
            <w:hideMark/>
          </w:tcPr>
          <w:p w14:paraId="2D3C2278" w14:textId="77777777" w:rsidR="00F245D4" w:rsidRPr="00F245D4" w:rsidRDefault="00F245D4" w:rsidP="00F245D4">
            <w:r w:rsidRPr="00F245D4">
              <w:lastRenderedPageBreak/>
              <w:t>PRIORI_VERT_STOP</w:t>
            </w:r>
          </w:p>
        </w:tc>
        <w:tc>
          <w:tcPr>
            <w:tcW w:w="0" w:type="auto"/>
            <w:vAlign w:val="center"/>
            <w:hideMark/>
          </w:tcPr>
          <w:p w14:paraId="77032E02" w14:textId="77777777" w:rsidR="00F245D4" w:rsidRPr="00F245D4" w:rsidRDefault="00F245D4" w:rsidP="00F245D4">
            <w:r w:rsidRPr="00F245D4">
              <w:t>Existencia de señal vertical de STOP (1: sí, 0: no).</w:t>
            </w:r>
          </w:p>
        </w:tc>
      </w:tr>
    </w:tbl>
    <w:p w14:paraId="00F0E22F" w14:textId="77777777" w:rsidR="00F245D4" w:rsidRPr="00F245D4" w:rsidRDefault="00F245D4" w:rsidP="00F245D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9"/>
        <w:gridCol w:w="5643"/>
      </w:tblGrid>
      <w:tr w:rsidR="00F245D4" w:rsidRPr="00F245D4" w14:paraId="724BC73F" w14:textId="77777777" w:rsidTr="00F245D4">
        <w:trPr>
          <w:tblCellSpacing w:w="15" w:type="dxa"/>
        </w:trPr>
        <w:tc>
          <w:tcPr>
            <w:tcW w:w="0" w:type="auto"/>
            <w:vAlign w:val="center"/>
            <w:hideMark/>
          </w:tcPr>
          <w:p w14:paraId="3421CCCA" w14:textId="77777777" w:rsidR="00F245D4" w:rsidRPr="00F245D4" w:rsidRDefault="00F245D4" w:rsidP="00F245D4">
            <w:r w:rsidRPr="00F245D4">
              <w:t>PRIORI_HORIZ_CEDA</w:t>
            </w:r>
          </w:p>
        </w:tc>
        <w:tc>
          <w:tcPr>
            <w:tcW w:w="0" w:type="auto"/>
            <w:vAlign w:val="center"/>
            <w:hideMark/>
          </w:tcPr>
          <w:p w14:paraId="0FBA1F34" w14:textId="77777777" w:rsidR="00F245D4" w:rsidRPr="00F245D4" w:rsidRDefault="00F245D4" w:rsidP="00F245D4">
            <w:r w:rsidRPr="00F245D4">
              <w:t>Existencia de señal horizontal de Ceda el Paso (1: sí, 0: no).</w:t>
            </w:r>
          </w:p>
        </w:tc>
      </w:tr>
    </w:tbl>
    <w:p w14:paraId="6027AAAB" w14:textId="77777777" w:rsidR="00F245D4" w:rsidRPr="00F245D4" w:rsidRDefault="00F245D4" w:rsidP="00F245D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0"/>
        <w:gridCol w:w="5214"/>
      </w:tblGrid>
      <w:tr w:rsidR="00F245D4" w:rsidRPr="00F245D4" w14:paraId="4375A7BE" w14:textId="77777777" w:rsidTr="00F245D4">
        <w:trPr>
          <w:tblCellSpacing w:w="15" w:type="dxa"/>
        </w:trPr>
        <w:tc>
          <w:tcPr>
            <w:tcW w:w="0" w:type="auto"/>
            <w:vAlign w:val="center"/>
            <w:hideMark/>
          </w:tcPr>
          <w:p w14:paraId="6CCB3E35" w14:textId="77777777" w:rsidR="00F245D4" w:rsidRPr="00F245D4" w:rsidRDefault="00F245D4" w:rsidP="00F245D4">
            <w:r w:rsidRPr="00F245D4">
              <w:t>TOTAL_VEHICULOS</w:t>
            </w:r>
          </w:p>
        </w:tc>
        <w:tc>
          <w:tcPr>
            <w:tcW w:w="0" w:type="auto"/>
            <w:vAlign w:val="center"/>
            <w:hideMark/>
          </w:tcPr>
          <w:p w14:paraId="4C1E5A29" w14:textId="77777777" w:rsidR="00F245D4" w:rsidRPr="00F245D4" w:rsidRDefault="00F245D4" w:rsidP="00F245D4">
            <w:r w:rsidRPr="00F245D4">
              <w:t>Número total de vehículos implicados en el accidente.</w:t>
            </w:r>
          </w:p>
        </w:tc>
      </w:tr>
    </w:tbl>
    <w:p w14:paraId="13B0FD7E" w14:textId="77777777" w:rsidR="00F245D4" w:rsidRPr="00F245D4" w:rsidRDefault="00F245D4" w:rsidP="00F245D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8"/>
        <w:gridCol w:w="4074"/>
      </w:tblGrid>
      <w:tr w:rsidR="00F245D4" w:rsidRPr="00F245D4" w14:paraId="07A047E8" w14:textId="77777777" w:rsidTr="00F245D4">
        <w:trPr>
          <w:tblCellSpacing w:w="15" w:type="dxa"/>
        </w:trPr>
        <w:tc>
          <w:tcPr>
            <w:tcW w:w="0" w:type="auto"/>
            <w:vAlign w:val="center"/>
            <w:hideMark/>
          </w:tcPr>
          <w:p w14:paraId="07F9799B" w14:textId="77777777" w:rsidR="00F245D4" w:rsidRPr="00F245D4" w:rsidRDefault="00F245D4" w:rsidP="00F245D4">
            <w:r w:rsidRPr="00F245D4">
              <w:t>ACERA</w:t>
            </w:r>
          </w:p>
        </w:tc>
        <w:tc>
          <w:tcPr>
            <w:tcW w:w="0" w:type="auto"/>
            <w:vAlign w:val="center"/>
            <w:hideMark/>
          </w:tcPr>
          <w:p w14:paraId="08BAF6F2" w14:textId="77777777" w:rsidR="00F245D4" w:rsidRPr="00F245D4" w:rsidRDefault="00F245D4" w:rsidP="00F245D4">
            <w:r w:rsidRPr="00F245D4">
              <w:t>Si el accidente ocurrió sobre la acera o no.</w:t>
            </w:r>
          </w:p>
        </w:tc>
      </w:tr>
    </w:tbl>
    <w:p w14:paraId="2AF34648" w14:textId="77777777" w:rsidR="00F245D4" w:rsidRPr="00F245D4" w:rsidRDefault="00F245D4" w:rsidP="00F245D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6322"/>
      </w:tblGrid>
      <w:tr w:rsidR="00F245D4" w:rsidRPr="00F245D4" w14:paraId="71FDD2EB" w14:textId="77777777" w:rsidTr="00F245D4">
        <w:trPr>
          <w:tblCellSpacing w:w="15" w:type="dxa"/>
        </w:trPr>
        <w:tc>
          <w:tcPr>
            <w:tcW w:w="0" w:type="auto"/>
            <w:vAlign w:val="center"/>
            <w:hideMark/>
          </w:tcPr>
          <w:p w14:paraId="51DBF812" w14:textId="77777777" w:rsidR="00F245D4" w:rsidRPr="00F245D4" w:rsidRDefault="00F245D4" w:rsidP="00F245D4">
            <w:r w:rsidRPr="00F245D4">
              <w:t>TOTAL_VICTIMAS_24H</w:t>
            </w:r>
          </w:p>
        </w:tc>
        <w:tc>
          <w:tcPr>
            <w:tcW w:w="0" w:type="auto"/>
            <w:vAlign w:val="center"/>
            <w:hideMark/>
          </w:tcPr>
          <w:p w14:paraId="7EC8A20D" w14:textId="77777777" w:rsidR="00F245D4" w:rsidRPr="00F245D4" w:rsidRDefault="00F245D4" w:rsidP="00F245D4">
            <w:proofErr w:type="gramStart"/>
            <w:r w:rsidRPr="00F245D4">
              <w:t>Total</w:t>
            </w:r>
            <w:proofErr w:type="gramEnd"/>
            <w:r w:rsidRPr="00F245D4">
              <w:t xml:space="preserve"> de personas heridas o fallecidas en las 24 horas posteriores al accidente.</w:t>
            </w:r>
          </w:p>
        </w:tc>
      </w:tr>
    </w:tbl>
    <w:p w14:paraId="31916780" w14:textId="77777777" w:rsidR="00F245D4" w:rsidRPr="00F245D4" w:rsidRDefault="00F245D4" w:rsidP="00F245D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0"/>
        <w:gridCol w:w="5956"/>
      </w:tblGrid>
      <w:tr w:rsidR="00F245D4" w:rsidRPr="00F245D4" w14:paraId="1DF1FECD" w14:textId="77777777" w:rsidTr="00F245D4">
        <w:trPr>
          <w:tblCellSpacing w:w="15" w:type="dxa"/>
        </w:trPr>
        <w:tc>
          <w:tcPr>
            <w:tcW w:w="0" w:type="auto"/>
            <w:vAlign w:val="center"/>
            <w:hideMark/>
          </w:tcPr>
          <w:p w14:paraId="323C6328" w14:textId="77777777" w:rsidR="00F245D4" w:rsidRPr="00F245D4" w:rsidRDefault="00F245D4" w:rsidP="00F245D4">
            <w:r w:rsidRPr="00F245D4">
              <w:t>TOTAL_MU24H</w:t>
            </w:r>
          </w:p>
        </w:tc>
        <w:tc>
          <w:tcPr>
            <w:tcW w:w="0" w:type="auto"/>
            <w:vAlign w:val="center"/>
            <w:hideMark/>
          </w:tcPr>
          <w:p w14:paraId="51B4BE36" w14:textId="77777777" w:rsidR="00F245D4" w:rsidRPr="00F245D4" w:rsidRDefault="00F245D4" w:rsidP="00F245D4">
            <w:r w:rsidRPr="00F245D4">
              <w:t>Número de fallecidos en las 24 horas posteriores al accidente.</w:t>
            </w:r>
          </w:p>
        </w:tc>
      </w:tr>
    </w:tbl>
    <w:p w14:paraId="67C8C880" w14:textId="77777777" w:rsidR="00F245D4" w:rsidRPr="00F245D4" w:rsidRDefault="00F245D4" w:rsidP="00F245D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8"/>
        <w:gridCol w:w="6398"/>
      </w:tblGrid>
      <w:tr w:rsidR="00F245D4" w:rsidRPr="00F245D4" w14:paraId="1821DA62" w14:textId="77777777" w:rsidTr="00F245D4">
        <w:trPr>
          <w:tblCellSpacing w:w="15" w:type="dxa"/>
        </w:trPr>
        <w:tc>
          <w:tcPr>
            <w:tcW w:w="0" w:type="auto"/>
            <w:vAlign w:val="center"/>
            <w:hideMark/>
          </w:tcPr>
          <w:p w14:paraId="1CC0C206" w14:textId="77777777" w:rsidR="00F245D4" w:rsidRPr="00F245D4" w:rsidRDefault="00F245D4" w:rsidP="00F245D4">
            <w:r w:rsidRPr="00F245D4">
              <w:t>TOTAL_HG24H</w:t>
            </w:r>
          </w:p>
        </w:tc>
        <w:tc>
          <w:tcPr>
            <w:tcW w:w="0" w:type="auto"/>
            <w:vAlign w:val="center"/>
            <w:hideMark/>
          </w:tcPr>
          <w:p w14:paraId="29E02CC2" w14:textId="77777777" w:rsidR="00F245D4" w:rsidRPr="00F245D4" w:rsidRDefault="00F245D4" w:rsidP="00F245D4">
            <w:r w:rsidRPr="00F245D4">
              <w:t>Número de heridos graves en las 24 horas posteriores al accidente.</w:t>
            </w:r>
          </w:p>
        </w:tc>
      </w:tr>
    </w:tbl>
    <w:p w14:paraId="5FDA1E9D" w14:textId="77777777" w:rsidR="00F245D4" w:rsidRDefault="00F245D4" w:rsidP="004F5C4E"/>
    <w:p w14:paraId="068B87A0" w14:textId="6092191C" w:rsidR="004F5C4E" w:rsidRPr="004F5C4E" w:rsidRDefault="004F5C4E" w:rsidP="004F5C4E">
      <w:r w:rsidRPr="004F5C4E">
        <w:rPr>
          <w:b/>
          <w:bCs/>
        </w:rPr>
        <w:t>Variable objetivo (</w:t>
      </w:r>
      <w:proofErr w:type="gramStart"/>
      <w:r w:rsidRPr="004F5C4E">
        <w:rPr>
          <w:b/>
          <w:bCs/>
        </w:rPr>
        <w:t>target</w:t>
      </w:r>
      <w:proofErr w:type="gramEnd"/>
      <w:r w:rsidRPr="004F5C4E">
        <w:rPr>
          <w:b/>
          <w:bCs/>
        </w:rPr>
        <w:t>):</w:t>
      </w:r>
      <w:r w:rsidRPr="004F5C4E">
        <w:t xml:space="preserve"> Se definirá una variable categórica que clasifique la gravedad del accidente:</w:t>
      </w:r>
    </w:p>
    <w:p w14:paraId="31DEA8A4" w14:textId="77777777" w:rsidR="004F5C4E" w:rsidRPr="004F5C4E" w:rsidRDefault="004F5C4E" w:rsidP="004F5C4E">
      <w:pPr>
        <w:numPr>
          <w:ilvl w:val="0"/>
          <w:numId w:val="2"/>
        </w:numPr>
      </w:pPr>
      <w:r w:rsidRPr="004F5C4E">
        <w:t>Leve (sin heridos graves ni muertos)</w:t>
      </w:r>
    </w:p>
    <w:p w14:paraId="45F8792A" w14:textId="77777777" w:rsidR="004F5C4E" w:rsidRPr="004F5C4E" w:rsidRDefault="004F5C4E" w:rsidP="004F5C4E">
      <w:pPr>
        <w:numPr>
          <w:ilvl w:val="0"/>
          <w:numId w:val="2"/>
        </w:numPr>
      </w:pPr>
      <w:r w:rsidRPr="004F5C4E">
        <w:t>Grave (al menos un herido grave)</w:t>
      </w:r>
    </w:p>
    <w:p w14:paraId="684D1513" w14:textId="77777777" w:rsidR="004F5C4E" w:rsidRPr="004F5C4E" w:rsidRDefault="004F5C4E" w:rsidP="004F5C4E">
      <w:pPr>
        <w:numPr>
          <w:ilvl w:val="0"/>
          <w:numId w:val="2"/>
        </w:numPr>
      </w:pPr>
      <w:r w:rsidRPr="004F5C4E">
        <w:t>Mortal (al menos un fallecido)</w:t>
      </w:r>
    </w:p>
    <w:p w14:paraId="702E6B6B" w14:textId="1B41C67E" w:rsidR="004F5C4E" w:rsidRPr="004F5C4E" w:rsidRDefault="004F5C4E" w:rsidP="004F5C4E"/>
    <w:p w14:paraId="3FDBC8D4" w14:textId="77777777" w:rsidR="004F5C4E" w:rsidRDefault="004F5C4E" w:rsidP="004F5C4E">
      <w:pPr>
        <w:rPr>
          <w:b/>
          <w:bCs/>
        </w:rPr>
      </w:pPr>
      <w:r w:rsidRPr="004F5C4E">
        <w:rPr>
          <w:b/>
          <w:bCs/>
        </w:rPr>
        <w:t xml:space="preserve">3. Modelos de Machine </w:t>
      </w:r>
      <w:proofErr w:type="spellStart"/>
      <w:r w:rsidRPr="004F5C4E">
        <w:rPr>
          <w:b/>
          <w:bCs/>
        </w:rPr>
        <w:t>Learning</w:t>
      </w:r>
      <w:proofErr w:type="spellEnd"/>
      <w:r w:rsidRPr="004F5C4E">
        <w:rPr>
          <w:b/>
          <w:bCs/>
        </w:rPr>
        <w:t xml:space="preserve"> a Emplear</w:t>
      </w:r>
    </w:p>
    <w:p w14:paraId="1C2A1EDC" w14:textId="20C3A6E7" w:rsidR="004F5C4E" w:rsidRPr="004F5C4E" w:rsidRDefault="004F5C4E" w:rsidP="004F5C4E">
      <w:r w:rsidRPr="004F5C4E">
        <w:t xml:space="preserve">En este proyecto, el objetivo es clasificar el tipo de accidente de tráfico en función de diversas variables predictoras, con el fin de detectar patrones que permitan comprender los factores que influyen en la gravedad de los accidentes. Al no contar con una variable objetivo directamente etiquetada como "leve", "grave" o "mortal", se plantea la construcción de una nueva variable </w:t>
      </w:r>
      <w:proofErr w:type="gramStart"/>
      <w:r w:rsidRPr="004F5C4E">
        <w:t>target</w:t>
      </w:r>
      <w:proofErr w:type="gramEnd"/>
      <w:r w:rsidRPr="004F5C4E">
        <w:t xml:space="preserve"> (por ejemplo, en base al número de fallecidos y heridos graves), lo que nos sitúa en un contexto de aprendizaje </w:t>
      </w:r>
      <w:r w:rsidRPr="004F5C4E">
        <w:rPr>
          <w:b/>
          <w:bCs/>
        </w:rPr>
        <w:t>supervisado</w:t>
      </w:r>
      <w:r w:rsidRPr="004F5C4E">
        <w:t>.</w:t>
      </w:r>
    </w:p>
    <w:p w14:paraId="72A1AB6A" w14:textId="77777777" w:rsidR="004F5C4E" w:rsidRPr="004F5C4E" w:rsidRDefault="004F5C4E" w:rsidP="004F5C4E">
      <w:pPr>
        <w:rPr>
          <w:b/>
          <w:bCs/>
        </w:rPr>
      </w:pPr>
      <w:r w:rsidRPr="004F5C4E">
        <w:rPr>
          <w:b/>
          <w:bCs/>
        </w:rPr>
        <w:t>1. Regresión Logística</w:t>
      </w:r>
    </w:p>
    <w:p w14:paraId="3F39FA38" w14:textId="77777777" w:rsidR="004F5C4E" w:rsidRPr="004F5C4E" w:rsidRDefault="004F5C4E" w:rsidP="004F5C4E">
      <w:r w:rsidRPr="004F5C4E">
        <w:t>Es un modelo de base ideal para clasificación binaria o multiclase. Su sencillez permite establecer una línea base y entender rápidamente qué variables tienen más peso en la predicción.</w:t>
      </w:r>
    </w:p>
    <w:p w14:paraId="2E4101CC" w14:textId="77777777" w:rsidR="004F5C4E" w:rsidRPr="004F5C4E" w:rsidRDefault="004F5C4E" w:rsidP="004F5C4E">
      <w:pPr>
        <w:numPr>
          <w:ilvl w:val="0"/>
          <w:numId w:val="7"/>
        </w:numPr>
      </w:pPr>
      <w:r w:rsidRPr="004F5C4E">
        <w:rPr>
          <w:b/>
          <w:bCs/>
        </w:rPr>
        <w:t>Ventajas</w:t>
      </w:r>
      <w:r w:rsidRPr="004F5C4E">
        <w:t>: Fácil de interpretar, rápido de entrenar.</w:t>
      </w:r>
    </w:p>
    <w:p w14:paraId="0EEEC594" w14:textId="77777777" w:rsidR="004F5C4E" w:rsidRPr="004F5C4E" w:rsidRDefault="004F5C4E" w:rsidP="004F5C4E">
      <w:pPr>
        <w:numPr>
          <w:ilvl w:val="0"/>
          <w:numId w:val="7"/>
        </w:numPr>
      </w:pPr>
      <w:r w:rsidRPr="004F5C4E">
        <w:rPr>
          <w:b/>
          <w:bCs/>
        </w:rPr>
        <w:t>Justificación</w:t>
      </w:r>
      <w:r w:rsidRPr="004F5C4E">
        <w:t>: Sirve como modelo de referencia para comparar el rendimiento de técnicas más complejas.</w:t>
      </w:r>
    </w:p>
    <w:p w14:paraId="791E89C4" w14:textId="77777777" w:rsidR="004F5C4E" w:rsidRPr="004F5C4E" w:rsidRDefault="004F5C4E" w:rsidP="004F5C4E">
      <w:pPr>
        <w:rPr>
          <w:b/>
          <w:bCs/>
        </w:rPr>
      </w:pPr>
      <w:r w:rsidRPr="004F5C4E">
        <w:rPr>
          <w:b/>
          <w:bCs/>
        </w:rPr>
        <w:t>2. Árboles de Decisión</w:t>
      </w:r>
    </w:p>
    <w:p w14:paraId="23981D97" w14:textId="77777777" w:rsidR="004F5C4E" w:rsidRPr="004F5C4E" w:rsidRDefault="004F5C4E" w:rsidP="004F5C4E">
      <w:r w:rsidRPr="004F5C4E">
        <w:t>Este modelo divide el espacio de datos en función de los valores de las variables predictoras, generando reglas de decisión claras.</w:t>
      </w:r>
    </w:p>
    <w:p w14:paraId="1DB3E739" w14:textId="77777777" w:rsidR="004F5C4E" w:rsidRPr="004F5C4E" w:rsidRDefault="004F5C4E" w:rsidP="004F5C4E">
      <w:pPr>
        <w:numPr>
          <w:ilvl w:val="0"/>
          <w:numId w:val="8"/>
        </w:numPr>
      </w:pPr>
      <w:r w:rsidRPr="004F5C4E">
        <w:rPr>
          <w:b/>
          <w:bCs/>
        </w:rPr>
        <w:t>Ventajas</w:t>
      </w:r>
      <w:r w:rsidRPr="004F5C4E">
        <w:t>: Interpretabilidad, manejo de variables categóricas sin necesidad de codificación, no requiere escalado.</w:t>
      </w:r>
    </w:p>
    <w:p w14:paraId="19BA467B" w14:textId="77777777" w:rsidR="004F5C4E" w:rsidRPr="004F5C4E" w:rsidRDefault="004F5C4E" w:rsidP="004F5C4E">
      <w:pPr>
        <w:numPr>
          <w:ilvl w:val="0"/>
          <w:numId w:val="8"/>
        </w:numPr>
      </w:pPr>
      <w:r w:rsidRPr="004F5C4E">
        <w:rPr>
          <w:b/>
          <w:bCs/>
        </w:rPr>
        <w:lastRenderedPageBreak/>
        <w:t>Justificación</w:t>
      </w:r>
      <w:r w:rsidRPr="004F5C4E">
        <w:t>: Permite entender cómo interactúan las variables y qué combinaciones generan mayor riesgo.</w:t>
      </w:r>
    </w:p>
    <w:p w14:paraId="1A2EAF2F" w14:textId="77777777" w:rsidR="004F5C4E" w:rsidRPr="004F5C4E" w:rsidRDefault="004F5C4E" w:rsidP="004F5C4E">
      <w:pPr>
        <w:rPr>
          <w:b/>
          <w:bCs/>
        </w:rPr>
      </w:pPr>
      <w:r w:rsidRPr="004F5C4E">
        <w:rPr>
          <w:b/>
          <w:bCs/>
        </w:rPr>
        <w:t xml:space="preserve">3. </w:t>
      </w:r>
      <w:proofErr w:type="spellStart"/>
      <w:r w:rsidRPr="004F5C4E">
        <w:rPr>
          <w:b/>
          <w:bCs/>
        </w:rPr>
        <w:t>Random</w:t>
      </w:r>
      <w:proofErr w:type="spellEnd"/>
      <w:r w:rsidRPr="004F5C4E">
        <w:rPr>
          <w:b/>
          <w:bCs/>
        </w:rPr>
        <w:t xml:space="preserve"> Forest</w:t>
      </w:r>
    </w:p>
    <w:p w14:paraId="0C035107" w14:textId="77777777" w:rsidR="004F5C4E" w:rsidRPr="004F5C4E" w:rsidRDefault="004F5C4E" w:rsidP="004F5C4E">
      <w:r w:rsidRPr="004F5C4E">
        <w:t xml:space="preserve">Es un conjunto de árboles de decisión entrenados con distintas muestras del </w:t>
      </w:r>
      <w:proofErr w:type="spellStart"/>
      <w:r w:rsidRPr="004F5C4E">
        <w:t>dataset</w:t>
      </w:r>
      <w:proofErr w:type="spellEnd"/>
      <w:r w:rsidRPr="004F5C4E">
        <w:t>. Mejora la precisión y evita el sobreajuste.</w:t>
      </w:r>
    </w:p>
    <w:p w14:paraId="764840CC" w14:textId="77777777" w:rsidR="004F5C4E" w:rsidRPr="004F5C4E" w:rsidRDefault="004F5C4E" w:rsidP="004F5C4E">
      <w:pPr>
        <w:numPr>
          <w:ilvl w:val="0"/>
          <w:numId w:val="9"/>
        </w:numPr>
      </w:pPr>
      <w:r w:rsidRPr="004F5C4E">
        <w:rPr>
          <w:b/>
          <w:bCs/>
        </w:rPr>
        <w:t>Ventajas</w:t>
      </w:r>
      <w:r w:rsidRPr="004F5C4E">
        <w:t xml:space="preserve">: Alta precisión, robustez frente al </w:t>
      </w:r>
      <w:proofErr w:type="spellStart"/>
      <w:r w:rsidRPr="004F5C4E">
        <w:t>overfitting</w:t>
      </w:r>
      <w:proofErr w:type="spellEnd"/>
      <w:r w:rsidRPr="004F5C4E">
        <w:t>, manejo de grandes volúmenes de datos.</w:t>
      </w:r>
    </w:p>
    <w:p w14:paraId="4CEAC859" w14:textId="77777777" w:rsidR="004F5C4E" w:rsidRPr="004F5C4E" w:rsidRDefault="004F5C4E" w:rsidP="004F5C4E">
      <w:pPr>
        <w:numPr>
          <w:ilvl w:val="0"/>
          <w:numId w:val="9"/>
        </w:numPr>
      </w:pPr>
      <w:r w:rsidRPr="004F5C4E">
        <w:rPr>
          <w:b/>
          <w:bCs/>
        </w:rPr>
        <w:t>Justificación</w:t>
      </w:r>
      <w:r w:rsidRPr="004F5C4E">
        <w:t xml:space="preserve">: Muy adecuado para </w:t>
      </w:r>
      <w:proofErr w:type="spellStart"/>
      <w:r w:rsidRPr="004F5C4E">
        <w:t>datasets</w:t>
      </w:r>
      <w:proofErr w:type="spellEnd"/>
      <w:r w:rsidRPr="004F5C4E">
        <w:t xml:space="preserve"> con muchas observaciones (como el de tráfico), y permite evaluar la importancia de cada variable.</w:t>
      </w:r>
    </w:p>
    <w:p w14:paraId="6614CA15" w14:textId="77777777" w:rsidR="004F5C4E" w:rsidRPr="004F5C4E" w:rsidRDefault="004F5C4E" w:rsidP="004F5C4E">
      <w:pPr>
        <w:rPr>
          <w:b/>
          <w:bCs/>
        </w:rPr>
      </w:pPr>
      <w:r w:rsidRPr="004F5C4E">
        <w:rPr>
          <w:b/>
          <w:bCs/>
        </w:rPr>
        <w:t xml:space="preserve">4. </w:t>
      </w:r>
      <w:proofErr w:type="spellStart"/>
      <w:r w:rsidRPr="004F5C4E">
        <w:rPr>
          <w:b/>
          <w:bCs/>
        </w:rPr>
        <w:t>XGBoost</w:t>
      </w:r>
      <w:proofErr w:type="spellEnd"/>
      <w:r w:rsidRPr="004F5C4E">
        <w:rPr>
          <w:b/>
          <w:bCs/>
        </w:rPr>
        <w:t xml:space="preserve"> o </w:t>
      </w:r>
      <w:proofErr w:type="spellStart"/>
      <w:r w:rsidRPr="004F5C4E">
        <w:rPr>
          <w:b/>
          <w:bCs/>
        </w:rPr>
        <w:t>LightGBM</w:t>
      </w:r>
      <w:proofErr w:type="spellEnd"/>
      <w:r w:rsidRPr="004F5C4E">
        <w:rPr>
          <w:b/>
          <w:bCs/>
        </w:rPr>
        <w:t xml:space="preserve"> (si hay tiempo)</w:t>
      </w:r>
    </w:p>
    <w:p w14:paraId="469979F8" w14:textId="77777777" w:rsidR="004F5C4E" w:rsidRPr="004F5C4E" w:rsidRDefault="004F5C4E" w:rsidP="004F5C4E">
      <w:r w:rsidRPr="004F5C4E">
        <w:t xml:space="preserve">Modelos de </w:t>
      </w:r>
      <w:proofErr w:type="spellStart"/>
      <w:r w:rsidRPr="004F5C4E">
        <w:t>boosting</w:t>
      </w:r>
      <w:proofErr w:type="spellEnd"/>
      <w:r w:rsidRPr="004F5C4E">
        <w:t xml:space="preserve"> que suelen tener un rendimiento muy alto en tareas de clasificación.</w:t>
      </w:r>
    </w:p>
    <w:p w14:paraId="08E8FFFB" w14:textId="77777777" w:rsidR="004F5C4E" w:rsidRPr="004F5C4E" w:rsidRDefault="004F5C4E" w:rsidP="004F5C4E">
      <w:pPr>
        <w:numPr>
          <w:ilvl w:val="0"/>
          <w:numId w:val="10"/>
        </w:numPr>
      </w:pPr>
      <w:r w:rsidRPr="004F5C4E">
        <w:rPr>
          <w:b/>
          <w:bCs/>
        </w:rPr>
        <w:t>Ventajas</w:t>
      </w:r>
      <w:r w:rsidRPr="004F5C4E">
        <w:t>: Precisión elevada, buen manejo de valores faltantes, optimización eficiente.</w:t>
      </w:r>
    </w:p>
    <w:p w14:paraId="6DB0EE56" w14:textId="77777777" w:rsidR="004F5C4E" w:rsidRPr="004F5C4E" w:rsidRDefault="004F5C4E" w:rsidP="004F5C4E">
      <w:pPr>
        <w:numPr>
          <w:ilvl w:val="0"/>
          <w:numId w:val="10"/>
        </w:numPr>
      </w:pPr>
      <w:r w:rsidRPr="004F5C4E">
        <w:rPr>
          <w:b/>
          <w:bCs/>
        </w:rPr>
        <w:t>Justificación</w:t>
      </w:r>
      <w:r w:rsidRPr="004F5C4E">
        <w:t xml:space="preserve">: Ideal para presentar un modelo final con rendimiento optimizado, siempre que se disponga de tiempo suficiente para ajustar </w:t>
      </w:r>
      <w:proofErr w:type="spellStart"/>
      <w:r w:rsidRPr="004F5C4E">
        <w:t>hiperparámetros</w:t>
      </w:r>
      <w:proofErr w:type="spellEnd"/>
      <w:r w:rsidRPr="004F5C4E">
        <w:t>.</w:t>
      </w:r>
    </w:p>
    <w:p w14:paraId="46FA9614" w14:textId="77777777" w:rsidR="004F5C4E" w:rsidRPr="004F5C4E" w:rsidRDefault="004F5C4E" w:rsidP="004F5C4E">
      <w:r w:rsidRPr="004F5C4E">
        <w:t>El modelo será evaluado usando métricas como:</w:t>
      </w:r>
    </w:p>
    <w:p w14:paraId="165C4E57" w14:textId="77777777" w:rsidR="004F5C4E" w:rsidRPr="004F5C4E" w:rsidRDefault="004F5C4E" w:rsidP="004F5C4E">
      <w:pPr>
        <w:numPr>
          <w:ilvl w:val="0"/>
          <w:numId w:val="4"/>
        </w:numPr>
      </w:pPr>
      <w:r w:rsidRPr="004F5C4E">
        <w:t>Precisión (</w:t>
      </w:r>
      <w:proofErr w:type="spellStart"/>
      <w:r w:rsidRPr="004F5C4E">
        <w:t>Accuracy</w:t>
      </w:r>
      <w:proofErr w:type="spellEnd"/>
      <w:r w:rsidRPr="004F5C4E">
        <w:t>)</w:t>
      </w:r>
    </w:p>
    <w:p w14:paraId="6E36279C" w14:textId="77777777" w:rsidR="004F5C4E" w:rsidRPr="004F5C4E" w:rsidRDefault="004F5C4E" w:rsidP="004F5C4E">
      <w:pPr>
        <w:numPr>
          <w:ilvl w:val="0"/>
          <w:numId w:val="4"/>
        </w:numPr>
      </w:pPr>
      <w:r w:rsidRPr="004F5C4E">
        <w:t>Matriz de confusión</w:t>
      </w:r>
    </w:p>
    <w:p w14:paraId="2E9A7ADE" w14:textId="77777777" w:rsidR="004F5C4E" w:rsidRPr="004F5C4E" w:rsidRDefault="004F5C4E" w:rsidP="004F5C4E">
      <w:pPr>
        <w:numPr>
          <w:ilvl w:val="0"/>
          <w:numId w:val="4"/>
        </w:numPr>
      </w:pPr>
      <w:r w:rsidRPr="004F5C4E">
        <w:t>F1-score</w:t>
      </w:r>
    </w:p>
    <w:p w14:paraId="77685F67" w14:textId="77777777" w:rsidR="004F5C4E" w:rsidRPr="004F5C4E" w:rsidRDefault="004F5C4E" w:rsidP="004F5C4E">
      <w:pPr>
        <w:numPr>
          <w:ilvl w:val="0"/>
          <w:numId w:val="4"/>
        </w:numPr>
      </w:pPr>
      <w:r w:rsidRPr="004F5C4E">
        <w:t>ROC-AUC</w:t>
      </w:r>
    </w:p>
    <w:p w14:paraId="7A20DA91" w14:textId="77777777" w:rsidR="004F5C4E" w:rsidRPr="004F5C4E" w:rsidRDefault="004F5C4E" w:rsidP="004F5C4E">
      <w:r w:rsidRPr="004F5C4E">
        <w:t xml:space="preserve">Se dividirá el </w:t>
      </w:r>
      <w:proofErr w:type="spellStart"/>
      <w:r w:rsidRPr="004F5C4E">
        <w:t>dataset</w:t>
      </w:r>
      <w:proofErr w:type="spellEnd"/>
      <w:r w:rsidRPr="004F5C4E">
        <w:t xml:space="preserve"> en conjunto de entrenamiento y test (80/20) y se aplicará validación cruzada para evitar </w:t>
      </w:r>
      <w:proofErr w:type="spellStart"/>
      <w:r w:rsidRPr="004F5C4E">
        <w:t>overfitting</w:t>
      </w:r>
      <w:proofErr w:type="spellEnd"/>
      <w:r w:rsidRPr="004F5C4E">
        <w:t>.</w:t>
      </w:r>
    </w:p>
    <w:p w14:paraId="596DD919" w14:textId="682E677F" w:rsidR="004F5C4E" w:rsidRPr="004F5C4E" w:rsidRDefault="004F5C4E" w:rsidP="004F5C4E"/>
    <w:p w14:paraId="662E67A0" w14:textId="77777777" w:rsidR="004F5C4E" w:rsidRPr="004F5C4E" w:rsidRDefault="004F5C4E" w:rsidP="004F5C4E">
      <w:r w:rsidRPr="004F5C4E">
        <w:rPr>
          <w:b/>
          <w:bCs/>
        </w:rPr>
        <w:t>4. Objetivos Finales del Proyecto</w:t>
      </w:r>
    </w:p>
    <w:p w14:paraId="1D4A5346" w14:textId="77777777" w:rsidR="004F5C4E" w:rsidRPr="004F5C4E" w:rsidRDefault="004F5C4E" w:rsidP="004F5C4E">
      <w:pPr>
        <w:numPr>
          <w:ilvl w:val="0"/>
          <w:numId w:val="5"/>
        </w:numPr>
      </w:pPr>
      <w:r w:rsidRPr="004F5C4E">
        <w:t>Identificar los principales factores que influyen en la gravedad de los accidentes.</w:t>
      </w:r>
    </w:p>
    <w:p w14:paraId="4769585B" w14:textId="77777777" w:rsidR="004F5C4E" w:rsidRPr="004F5C4E" w:rsidRDefault="004F5C4E" w:rsidP="004F5C4E">
      <w:pPr>
        <w:numPr>
          <w:ilvl w:val="0"/>
          <w:numId w:val="5"/>
        </w:numPr>
      </w:pPr>
      <w:r w:rsidRPr="004F5C4E">
        <w:t>Entrenar un modelo predictivo que permita categorizar la gravedad de futuros accidentes.</w:t>
      </w:r>
    </w:p>
    <w:p w14:paraId="2F6F702E" w14:textId="77777777" w:rsidR="004F5C4E" w:rsidRPr="004F5C4E" w:rsidRDefault="004F5C4E" w:rsidP="004F5C4E">
      <w:pPr>
        <w:numPr>
          <w:ilvl w:val="0"/>
          <w:numId w:val="5"/>
        </w:numPr>
      </w:pPr>
      <w:r w:rsidRPr="004F5C4E">
        <w:t xml:space="preserve">Realizar un </w:t>
      </w:r>
      <w:proofErr w:type="spellStart"/>
      <w:r w:rsidRPr="004F5C4E">
        <w:t>dashboard</w:t>
      </w:r>
      <w:proofErr w:type="spellEnd"/>
      <w:r w:rsidRPr="004F5C4E">
        <w:t xml:space="preserve"> o visualización de los patrones detectados.</w:t>
      </w:r>
    </w:p>
    <w:p w14:paraId="612F555F" w14:textId="77777777" w:rsidR="004F5C4E" w:rsidRPr="004F5C4E" w:rsidRDefault="004F5C4E" w:rsidP="004F5C4E">
      <w:pPr>
        <w:numPr>
          <w:ilvl w:val="0"/>
          <w:numId w:val="5"/>
        </w:numPr>
      </w:pPr>
      <w:r w:rsidRPr="004F5C4E">
        <w:t>Generar conclusiones que puedan servir como base para futuras intervenciones en seguridad vial.</w:t>
      </w:r>
    </w:p>
    <w:p w14:paraId="6FEB1458" w14:textId="57455E5C" w:rsidR="004F5C4E" w:rsidRPr="004F5C4E" w:rsidRDefault="004F5C4E" w:rsidP="004F5C4E"/>
    <w:p w14:paraId="28787752" w14:textId="77777777" w:rsidR="004F5C4E" w:rsidRPr="004F5C4E" w:rsidRDefault="004F5C4E" w:rsidP="004F5C4E">
      <w:r w:rsidRPr="004F5C4E">
        <w:rPr>
          <w:b/>
          <w:bCs/>
        </w:rPr>
        <w:t>5. Principales Desafíos del Proyecto</w:t>
      </w:r>
    </w:p>
    <w:p w14:paraId="40059E8E" w14:textId="77777777" w:rsidR="008373FB" w:rsidRPr="008373FB" w:rsidRDefault="008373FB" w:rsidP="008373FB">
      <w:r w:rsidRPr="008373FB">
        <w:t xml:space="preserve">El desarrollo de un modelo predictivo aplicado a los accidentes de tráfico en España plantea diversos retos que deben ser considerados a lo largo de todas las fases del proyecto, desde la limpieza y transformación de los datos hasta la interpretación de los </w:t>
      </w:r>
      <w:r w:rsidRPr="008373FB">
        <w:lastRenderedPageBreak/>
        <w:t xml:space="preserve">resultados obtenidos por los algoritmos de Machine </w:t>
      </w:r>
      <w:proofErr w:type="spellStart"/>
      <w:r w:rsidRPr="008373FB">
        <w:t>Learning</w:t>
      </w:r>
      <w:proofErr w:type="spellEnd"/>
      <w:r w:rsidRPr="008373FB">
        <w:t>. A continuación, se destacan los desafíos más relevantes:</w:t>
      </w:r>
    </w:p>
    <w:p w14:paraId="32A0748B" w14:textId="77777777" w:rsidR="008373FB" w:rsidRPr="008373FB" w:rsidRDefault="008373FB" w:rsidP="008373FB">
      <w:pPr>
        <w:ind w:left="708" w:firstLine="708"/>
        <w:rPr>
          <w:b/>
          <w:bCs/>
        </w:rPr>
      </w:pPr>
      <w:r w:rsidRPr="008373FB">
        <w:rPr>
          <w:b/>
          <w:bCs/>
        </w:rPr>
        <w:t>1. Calidad y completitud de los datos</w:t>
      </w:r>
    </w:p>
    <w:p w14:paraId="50A3D2DC" w14:textId="77777777" w:rsidR="008373FB" w:rsidRPr="008373FB" w:rsidRDefault="008373FB" w:rsidP="008373FB">
      <w:r w:rsidRPr="008373FB">
        <w:t>Uno de los principales problemas al trabajar con datos reales es la presencia de valores nulos, inconsistencias o registros incompletos. En el conjunto de datos proporcionado por la Dirección General de Tráfico (DGT), pueden existir variables con registros faltantes o erróneos, especialmente en campos relacionados con las condiciones del entorno o el número de víctimas. Será necesario realizar un análisis exhaustivo y una limpieza cuidadosa para garantizar la calidad de los datos utilizados en el modelo.</w:t>
      </w:r>
    </w:p>
    <w:p w14:paraId="37DD1E02" w14:textId="77777777" w:rsidR="008373FB" w:rsidRPr="008373FB" w:rsidRDefault="008373FB" w:rsidP="008373FB">
      <w:pPr>
        <w:ind w:left="708" w:firstLine="708"/>
        <w:rPr>
          <w:b/>
          <w:bCs/>
        </w:rPr>
      </w:pPr>
      <w:r w:rsidRPr="008373FB">
        <w:rPr>
          <w:b/>
          <w:bCs/>
        </w:rPr>
        <w:t>2. Desbalanceo de clases</w:t>
      </w:r>
    </w:p>
    <w:p w14:paraId="38D515A2" w14:textId="77777777" w:rsidR="008373FB" w:rsidRPr="008373FB" w:rsidRDefault="008373FB" w:rsidP="008373FB">
      <w:r w:rsidRPr="008373FB">
        <w:t xml:space="preserve">En los datos históricos de accidentes, es habitual encontrar un gran número de accidentes leves frente a una proporción mucho menor de accidentes graves o mortales. Esta desproporción puede afectar negativamente al rendimiento de los modelos de clasificación, que tenderán a predecir siempre la clase mayoritaria. Para mitigar este problema se valorará el uso de técnicas como </w:t>
      </w:r>
      <w:proofErr w:type="spellStart"/>
      <w:r w:rsidRPr="008373FB">
        <w:rPr>
          <w:i/>
          <w:iCs/>
        </w:rPr>
        <w:t>oversampling</w:t>
      </w:r>
      <w:proofErr w:type="spellEnd"/>
      <w:r w:rsidRPr="008373FB">
        <w:t xml:space="preserve"> (SMOTE), </w:t>
      </w:r>
      <w:proofErr w:type="spellStart"/>
      <w:r w:rsidRPr="008373FB">
        <w:rPr>
          <w:i/>
          <w:iCs/>
        </w:rPr>
        <w:t>undersampling</w:t>
      </w:r>
      <w:proofErr w:type="spellEnd"/>
      <w:r w:rsidRPr="008373FB">
        <w:t xml:space="preserve"> o modificación de pesos en el modelo.</w:t>
      </w:r>
    </w:p>
    <w:p w14:paraId="61ABB8B3" w14:textId="77777777" w:rsidR="008373FB" w:rsidRPr="008373FB" w:rsidRDefault="008373FB" w:rsidP="008373FB">
      <w:pPr>
        <w:ind w:left="708" w:firstLine="708"/>
        <w:rPr>
          <w:b/>
          <w:bCs/>
        </w:rPr>
      </w:pPr>
      <w:r w:rsidRPr="008373FB">
        <w:rPr>
          <w:b/>
          <w:bCs/>
        </w:rPr>
        <w:t>3. Selección de variables relevantes</w:t>
      </w:r>
    </w:p>
    <w:p w14:paraId="13D9847F" w14:textId="77777777" w:rsidR="008373FB" w:rsidRPr="008373FB" w:rsidRDefault="008373FB" w:rsidP="008373FB">
      <w:r w:rsidRPr="008373FB">
        <w:t>Aunque el conjunto de datos cuenta con numerosas variables, no todas tienen el mismo peso o correlación con el nivel de gravedad del accidente. Será necesario aplicar técnicas de análisis exploratorio de datos (EDA) y selección de características (</w:t>
      </w:r>
      <w:proofErr w:type="spellStart"/>
      <w:r w:rsidRPr="008373FB">
        <w:t>feature</w:t>
      </w:r>
      <w:proofErr w:type="spellEnd"/>
      <w:r w:rsidRPr="008373FB">
        <w:t xml:space="preserve"> </w:t>
      </w:r>
      <w:proofErr w:type="spellStart"/>
      <w:r w:rsidRPr="008373FB">
        <w:t>selection</w:t>
      </w:r>
      <w:proofErr w:type="spellEnd"/>
      <w:r w:rsidRPr="008373FB">
        <w:t>) para identificar aquellas variables más influyentes, con el objetivo de mejorar la interpretabilidad y el rendimiento del modelo.</w:t>
      </w:r>
    </w:p>
    <w:p w14:paraId="1ABCAAF8" w14:textId="77777777" w:rsidR="008373FB" w:rsidRPr="008373FB" w:rsidRDefault="008373FB" w:rsidP="008373FB">
      <w:pPr>
        <w:ind w:left="708" w:firstLine="708"/>
        <w:rPr>
          <w:b/>
          <w:bCs/>
        </w:rPr>
      </w:pPr>
      <w:r w:rsidRPr="008373FB">
        <w:rPr>
          <w:b/>
          <w:bCs/>
        </w:rPr>
        <w:t>4. Naturaleza multivariable y categórica de los datos</w:t>
      </w:r>
    </w:p>
    <w:p w14:paraId="52F7B3B9" w14:textId="77777777" w:rsidR="008373FB" w:rsidRPr="008373FB" w:rsidRDefault="008373FB" w:rsidP="008373FB">
      <w:r w:rsidRPr="008373FB">
        <w:t xml:space="preserve">La coexistencia de variables categóricas y numéricas obliga a realizar una correcta transformación y codificación previa (por ejemplo, mediante </w:t>
      </w:r>
      <w:proofErr w:type="spellStart"/>
      <w:r w:rsidRPr="008373FB">
        <w:rPr>
          <w:i/>
          <w:iCs/>
        </w:rPr>
        <w:t>One</w:t>
      </w:r>
      <w:proofErr w:type="spellEnd"/>
      <w:r w:rsidRPr="008373FB">
        <w:rPr>
          <w:i/>
          <w:iCs/>
        </w:rPr>
        <w:t xml:space="preserve">-Hot </w:t>
      </w:r>
      <w:proofErr w:type="spellStart"/>
      <w:r w:rsidRPr="008373FB">
        <w:rPr>
          <w:i/>
          <w:iCs/>
        </w:rPr>
        <w:t>Encoding</w:t>
      </w:r>
      <w:proofErr w:type="spellEnd"/>
      <w:r w:rsidRPr="008373FB">
        <w:t xml:space="preserve">, </w:t>
      </w:r>
      <w:proofErr w:type="spellStart"/>
      <w:r w:rsidRPr="008373FB">
        <w:rPr>
          <w:i/>
          <w:iCs/>
        </w:rPr>
        <w:t>Label</w:t>
      </w:r>
      <w:proofErr w:type="spellEnd"/>
      <w:r w:rsidRPr="008373FB">
        <w:rPr>
          <w:i/>
          <w:iCs/>
        </w:rPr>
        <w:t xml:space="preserve"> </w:t>
      </w:r>
      <w:proofErr w:type="spellStart"/>
      <w:r w:rsidRPr="008373FB">
        <w:rPr>
          <w:i/>
          <w:iCs/>
        </w:rPr>
        <w:t>Encoding</w:t>
      </w:r>
      <w:proofErr w:type="spellEnd"/>
      <w:r w:rsidRPr="008373FB">
        <w:t xml:space="preserve"> o escalado), lo que puede aumentar la dimensionalidad del problema y requerir una gestión eficiente de los recursos computacionales, especialmente si se trabaja con algoritmos más complejos como </w:t>
      </w:r>
      <w:proofErr w:type="spellStart"/>
      <w:r w:rsidRPr="008373FB">
        <w:t>Random</w:t>
      </w:r>
      <w:proofErr w:type="spellEnd"/>
      <w:r w:rsidRPr="008373FB">
        <w:t xml:space="preserve"> Forest o </w:t>
      </w:r>
      <w:proofErr w:type="spellStart"/>
      <w:r w:rsidRPr="008373FB">
        <w:t>XGBoost</w:t>
      </w:r>
      <w:proofErr w:type="spellEnd"/>
      <w:r w:rsidRPr="008373FB">
        <w:t>.</w:t>
      </w:r>
    </w:p>
    <w:p w14:paraId="03B6B2ED" w14:textId="77777777" w:rsidR="008373FB" w:rsidRPr="008373FB" w:rsidRDefault="008373FB" w:rsidP="008373FB">
      <w:pPr>
        <w:ind w:left="708" w:firstLine="708"/>
        <w:rPr>
          <w:b/>
          <w:bCs/>
        </w:rPr>
      </w:pPr>
      <w:r w:rsidRPr="008373FB">
        <w:rPr>
          <w:b/>
          <w:bCs/>
        </w:rPr>
        <w:t>5. Interpretabilidad del modelo</w:t>
      </w:r>
    </w:p>
    <w:p w14:paraId="12FAE519" w14:textId="77777777" w:rsidR="008373FB" w:rsidRPr="008373FB" w:rsidRDefault="008373FB" w:rsidP="008373FB">
      <w:r w:rsidRPr="008373FB">
        <w:t xml:space="preserve">Dado que los resultados del modelo pueden tener implicaciones sociales y políticas (por ejemplo, identificar zonas de alto riesgo o factores comunes en accidentes graves), será importante priorizar la interpretación de las predicciones. Esto podría inclinar la balanza hacia modelos más interpretables como los árboles de decisión, aunque se probarán modelos más complejos para evaluar el </w:t>
      </w:r>
      <w:proofErr w:type="spellStart"/>
      <w:r w:rsidRPr="008373FB">
        <w:t>trade</w:t>
      </w:r>
      <w:proofErr w:type="spellEnd"/>
      <w:r w:rsidRPr="008373FB">
        <w:t>-off entre precisión y comprensibilidad.</w:t>
      </w:r>
    </w:p>
    <w:p w14:paraId="058EF322" w14:textId="77777777" w:rsidR="00D07391" w:rsidRDefault="00D07391"/>
    <w:sectPr w:rsidR="00D073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2577C"/>
    <w:multiLevelType w:val="multilevel"/>
    <w:tmpl w:val="FB1E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878BF"/>
    <w:multiLevelType w:val="multilevel"/>
    <w:tmpl w:val="2026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3173F"/>
    <w:multiLevelType w:val="multilevel"/>
    <w:tmpl w:val="F792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A0774"/>
    <w:multiLevelType w:val="multilevel"/>
    <w:tmpl w:val="3B38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A3466"/>
    <w:multiLevelType w:val="multilevel"/>
    <w:tmpl w:val="C5D0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62941"/>
    <w:multiLevelType w:val="multilevel"/>
    <w:tmpl w:val="99B6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435E7A"/>
    <w:multiLevelType w:val="multilevel"/>
    <w:tmpl w:val="6322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B5ABE"/>
    <w:multiLevelType w:val="multilevel"/>
    <w:tmpl w:val="D4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415B2"/>
    <w:multiLevelType w:val="multilevel"/>
    <w:tmpl w:val="EC76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F3462F"/>
    <w:multiLevelType w:val="multilevel"/>
    <w:tmpl w:val="5F0E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849295">
    <w:abstractNumId w:val="3"/>
  </w:num>
  <w:num w:numId="2" w16cid:durableId="1645282286">
    <w:abstractNumId w:val="1"/>
  </w:num>
  <w:num w:numId="3" w16cid:durableId="1045056758">
    <w:abstractNumId w:val="8"/>
  </w:num>
  <w:num w:numId="4" w16cid:durableId="1355880564">
    <w:abstractNumId w:val="6"/>
  </w:num>
  <w:num w:numId="5" w16cid:durableId="1114833043">
    <w:abstractNumId w:val="2"/>
  </w:num>
  <w:num w:numId="6" w16cid:durableId="469059246">
    <w:abstractNumId w:val="4"/>
  </w:num>
  <w:num w:numId="7" w16cid:durableId="391390593">
    <w:abstractNumId w:val="7"/>
  </w:num>
  <w:num w:numId="8" w16cid:durableId="926575507">
    <w:abstractNumId w:val="0"/>
  </w:num>
  <w:num w:numId="9" w16cid:durableId="1126198358">
    <w:abstractNumId w:val="5"/>
  </w:num>
  <w:num w:numId="10" w16cid:durableId="7931349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4E"/>
    <w:rsid w:val="004F5C4E"/>
    <w:rsid w:val="007B6F2D"/>
    <w:rsid w:val="008373FB"/>
    <w:rsid w:val="00881FC5"/>
    <w:rsid w:val="00D07391"/>
    <w:rsid w:val="00F245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31AF5"/>
  <w15:chartTrackingRefBased/>
  <w15:docId w15:val="{EDD7594D-51BC-4045-901E-43C33DEE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5C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F5C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F5C4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F5C4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F5C4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F5C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F5C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F5C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F5C4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5C4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F5C4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F5C4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F5C4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F5C4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F5C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F5C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F5C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F5C4E"/>
    <w:rPr>
      <w:rFonts w:eastAsiaTheme="majorEastAsia" w:cstheme="majorBidi"/>
      <w:color w:val="272727" w:themeColor="text1" w:themeTint="D8"/>
    </w:rPr>
  </w:style>
  <w:style w:type="paragraph" w:styleId="Ttulo">
    <w:name w:val="Title"/>
    <w:basedOn w:val="Normal"/>
    <w:next w:val="Normal"/>
    <w:link w:val="TtuloCar"/>
    <w:uiPriority w:val="10"/>
    <w:qFormat/>
    <w:rsid w:val="004F5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5C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F5C4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F5C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F5C4E"/>
    <w:pPr>
      <w:spacing w:before="160"/>
      <w:jc w:val="center"/>
    </w:pPr>
    <w:rPr>
      <w:i/>
      <w:iCs/>
      <w:color w:val="404040" w:themeColor="text1" w:themeTint="BF"/>
    </w:rPr>
  </w:style>
  <w:style w:type="character" w:customStyle="1" w:styleId="CitaCar">
    <w:name w:val="Cita Car"/>
    <w:basedOn w:val="Fuentedeprrafopredeter"/>
    <w:link w:val="Cita"/>
    <w:uiPriority w:val="29"/>
    <w:rsid w:val="004F5C4E"/>
    <w:rPr>
      <w:i/>
      <w:iCs/>
      <w:color w:val="404040" w:themeColor="text1" w:themeTint="BF"/>
    </w:rPr>
  </w:style>
  <w:style w:type="paragraph" w:styleId="Prrafodelista">
    <w:name w:val="List Paragraph"/>
    <w:basedOn w:val="Normal"/>
    <w:uiPriority w:val="34"/>
    <w:qFormat/>
    <w:rsid w:val="004F5C4E"/>
    <w:pPr>
      <w:ind w:left="720"/>
      <w:contextualSpacing/>
    </w:pPr>
  </w:style>
  <w:style w:type="character" w:styleId="nfasisintenso">
    <w:name w:val="Intense Emphasis"/>
    <w:basedOn w:val="Fuentedeprrafopredeter"/>
    <w:uiPriority w:val="21"/>
    <w:qFormat/>
    <w:rsid w:val="004F5C4E"/>
    <w:rPr>
      <w:i/>
      <w:iCs/>
      <w:color w:val="0F4761" w:themeColor="accent1" w:themeShade="BF"/>
    </w:rPr>
  </w:style>
  <w:style w:type="paragraph" w:styleId="Citadestacada">
    <w:name w:val="Intense Quote"/>
    <w:basedOn w:val="Normal"/>
    <w:next w:val="Normal"/>
    <w:link w:val="CitadestacadaCar"/>
    <w:uiPriority w:val="30"/>
    <w:qFormat/>
    <w:rsid w:val="004F5C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F5C4E"/>
    <w:rPr>
      <w:i/>
      <w:iCs/>
      <w:color w:val="0F4761" w:themeColor="accent1" w:themeShade="BF"/>
    </w:rPr>
  </w:style>
  <w:style w:type="character" w:styleId="Referenciaintensa">
    <w:name w:val="Intense Reference"/>
    <w:basedOn w:val="Fuentedeprrafopredeter"/>
    <w:uiPriority w:val="32"/>
    <w:qFormat/>
    <w:rsid w:val="004F5C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372165">
      <w:bodyDiv w:val="1"/>
      <w:marLeft w:val="0"/>
      <w:marRight w:val="0"/>
      <w:marTop w:val="0"/>
      <w:marBottom w:val="0"/>
      <w:divBdr>
        <w:top w:val="none" w:sz="0" w:space="0" w:color="auto"/>
        <w:left w:val="none" w:sz="0" w:space="0" w:color="auto"/>
        <w:bottom w:val="none" w:sz="0" w:space="0" w:color="auto"/>
        <w:right w:val="none" w:sz="0" w:space="0" w:color="auto"/>
      </w:divBdr>
    </w:div>
    <w:div w:id="367879813">
      <w:bodyDiv w:val="1"/>
      <w:marLeft w:val="0"/>
      <w:marRight w:val="0"/>
      <w:marTop w:val="0"/>
      <w:marBottom w:val="0"/>
      <w:divBdr>
        <w:top w:val="none" w:sz="0" w:space="0" w:color="auto"/>
        <w:left w:val="none" w:sz="0" w:space="0" w:color="auto"/>
        <w:bottom w:val="none" w:sz="0" w:space="0" w:color="auto"/>
        <w:right w:val="none" w:sz="0" w:space="0" w:color="auto"/>
      </w:divBdr>
    </w:div>
    <w:div w:id="909510308">
      <w:bodyDiv w:val="1"/>
      <w:marLeft w:val="0"/>
      <w:marRight w:val="0"/>
      <w:marTop w:val="0"/>
      <w:marBottom w:val="0"/>
      <w:divBdr>
        <w:top w:val="none" w:sz="0" w:space="0" w:color="auto"/>
        <w:left w:val="none" w:sz="0" w:space="0" w:color="auto"/>
        <w:bottom w:val="none" w:sz="0" w:space="0" w:color="auto"/>
        <w:right w:val="none" w:sz="0" w:space="0" w:color="auto"/>
      </w:divBdr>
    </w:div>
    <w:div w:id="949510171">
      <w:bodyDiv w:val="1"/>
      <w:marLeft w:val="0"/>
      <w:marRight w:val="0"/>
      <w:marTop w:val="0"/>
      <w:marBottom w:val="0"/>
      <w:divBdr>
        <w:top w:val="none" w:sz="0" w:space="0" w:color="auto"/>
        <w:left w:val="none" w:sz="0" w:space="0" w:color="auto"/>
        <w:bottom w:val="none" w:sz="0" w:space="0" w:color="auto"/>
        <w:right w:val="none" w:sz="0" w:space="0" w:color="auto"/>
      </w:divBdr>
    </w:div>
    <w:div w:id="1165828068">
      <w:bodyDiv w:val="1"/>
      <w:marLeft w:val="0"/>
      <w:marRight w:val="0"/>
      <w:marTop w:val="0"/>
      <w:marBottom w:val="0"/>
      <w:divBdr>
        <w:top w:val="none" w:sz="0" w:space="0" w:color="auto"/>
        <w:left w:val="none" w:sz="0" w:space="0" w:color="auto"/>
        <w:bottom w:val="none" w:sz="0" w:space="0" w:color="auto"/>
        <w:right w:val="none" w:sz="0" w:space="0" w:color="auto"/>
      </w:divBdr>
      <w:divsChild>
        <w:div w:id="2070616805">
          <w:marLeft w:val="0"/>
          <w:marRight w:val="0"/>
          <w:marTop w:val="0"/>
          <w:marBottom w:val="0"/>
          <w:divBdr>
            <w:top w:val="none" w:sz="0" w:space="0" w:color="auto"/>
            <w:left w:val="none" w:sz="0" w:space="0" w:color="auto"/>
            <w:bottom w:val="none" w:sz="0" w:space="0" w:color="auto"/>
            <w:right w:val="none" w:sz="0" w:space="0" w:color="auto"/>
          </w:divBdr>
        </w:div>
        <w:div w:id="1187328498">
          <w:marLeft w:val="0"/>
          <w:marRight w:val="0"/>
          <w:marTop w:val="0"/>
          <w:marBottom w:val="0"/>
          <w:divBdr>
            <w:top w:val="none" w:sz="0" w:space="0" w:color="auto"/>
            <w:left w:val="none" w:sz="0" w:space="0" w:color="auto"/>
            <w:bottom w:val="none" w:sz="0" w:space="0" w:color="auto"/>
            <w:right w:val="none" w:sz="0" w:space="0" w:color="auto"/>
          </w:divBdr>
        </w:div>
        <w:div w:id="752774179">
          <w:marLeft w:val="0"/>
          <w:marRight w:val="0"/>
          <w:marTop w:val="0"/>
          <w:marBottom w:val="0"/>
          <w:divBdr>
            <w:top w:val="none" w:sz="0" w:space="0" w:color="auto"/>
            <w:left w:val="none" w:sz="0" w:space="0" w:color="auto"/>
            <w:bottom w:val="none" w:sz="0" w:space="0" w:color="auto"/>
            <w:right w:val="none" w:sz="0" w:space="0" w:color="auto"/>
          </w:divBdr>
        </w:div>
      </w:divsChild>
    </w:div>
    <w:div w:id="1311713271">
      <w:bodyDiv w:val="1"/>
      <w:marLeft w:val="0"/>
      <w:marRight w:val="0"/>
      <w:marTop w:val="0"/>
      <w:marBottom w:val="0"/>
      <w:divBdr>
        <w:top w:val="none" w:sz="0" w:space="0" w:color="auto"/>
        <w:left w:val="none" w:sz="0" w:space="0" w:color="auto"/>
        <w:bottom w:val="none" w:sz="0" w:space="0" w:color="auto"/>
        <w:right w:val="none" w:sz="0" w:space="0" w:color="auto"/>
      </w:divBdr>
    </w:div>
    <w:div w:id="1529827752">
      <w:bodyDiv w:val="1"/>
      <w:marLeft w:val="0"/>
      <w:marRight w:val="0"/>
      <w:marTop w:val="0"/>
      <w:marBottom w:val="0"/>
      <w:divBdr>
        <w:top w:val="none" w:sz="0" w:space="0" w:color="auto"/>
        <w:left w:val="none" w:sz="0" w:space="0" w:color="auto"/>
        <w:bottom w:val="none" w:sz="0" w:space="0" w:color="auto"/>
        <w:right w:val="none" w:sz="0" w:space="0" w:color="auto"/>
      </w:divBdr>
    </w:div>
    <w:div w:id="1588348086">
      <w:bodyDiv w:val="1"/>
      <w:marLeft w:val="0"/>
      <w:marRight w:val="0"/>
      <w:marTop w:val="0"/>
      <w:marBottom w:val="0"/>
      <w:divBdr>
        <w:top w:val="none" w:sz="0" w:space="0" w:color="auto"/>
        <w:left w:val="none" w:sz="0" w:space="0" w:color="auto"/>
        <w:bottom w:val="none" w:sz="0" w:space="0" w:color="auto"/>
        <w:right w:val="none" w:sz="0" w:space="0" w:color="auto"/>
      </w:divBdr>
    </w:div>
    <w:div w:id="1762414877">
      <w:bodyDiv w:val="1"/>
      <w:marLeft w:val="0"/>
      <w:marRight w:val="0"/>
      <w:marTop w:val="0"/>
      <w:marBottom w:val="0"/>
      <w:divBdr>
        <w:top w:val="none" w:sz="0" w:space="0" w:color="auto"/>
        <w:left w:val="none" w:sz="0" w:space="0" w:color="auto"/>
        <w:bottom w:val="none" w:sz="0" w:space="0" w:color="auto"/>
        <w:right w:val="none" w:sz="0" w:space="0" w:color="auto"/>
      </w:divBdr>
      <w:divsChild>
        <w:div w:id="1487820699">
          <w:marLeft w:val="0"/>
          <w:marRight w:val="0"/>
          <w:marTop w:val="0"/>
          <w:marBottom w:val="0"/>
          <w:divBdr>
            <w:top w:val="none" w:sz="0" w:space="0" w:color="auto"/>
            <w:left w:val="none" w:sz="0" w:space="0" w:color="auto"/>
            <w:bottom w:val="none" w:sz="0" w:space="0" w:color="auto"/>
            <w:right w:val="none" w:sz="0" w:space="0" w:color="auto"/>
          </w:divBdr>
        </w:div>
        <w:div w:id="1647516737">
          <w:marLeft w:val="0"/>
          <w:marRight w:val="0"/>
          <w:marTop w:val="0"/>
          <w:marBottom w:val="0"/>
          <w:divBdr>
            <w:top w:val="none" w:sz="0" w:space="0" w:color="auto"/>
            <w:left w:val="none" w:sz="0" w:space="0" w:color="auto"/>
            <w:bottom w:val="none" w:sz="0" w:space="0" w:color="auto"/>
            <w:right w:val="none" w:sz="0" w:space="0" w:color="auto"/>
          </w:divBdr>
        </w:div>
        <w:div w:id="1992247253">
          <w:marLeft w:val="0"/>
          <w:marRight w:val="0"/>
          <w:marTop w:val="0"/>
          <w:marBottom w:val="0"/>
          <w:divBdr>
            <w:top w:val="none" w:sz="0" w:space="0" w:color="auto"/>
            <w:left w:val="none" w:sz="0" w:space="0" w:color="auto"/>
            <w:bottom w:val="none" w:sz="0" w:space="0" w:color="auto"/>
            <w:right w:val="none" w:sz="0" w:space="0" w:color="auto"/>
          </w:divBdr>
        </w:div>
      </w:divsChild>
    </w:div>
    <w:div w:id="213339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1295</Words>
  <Characters>7124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Manzanares Olmedo</dc:creator>
  <cp:keywords/>
  <dc:description/>
  <cp:lastModifiedBy>Alejandro Manzanares Olmedo</cp:lastModifiedBy>
  <cp:revision>1</cp:revision>
  <dcterms:created xsi:type="dcterms:W3CDTF">2025-04-07T07:50:00Z</dcterms:created>
  <dcterms:modified xsi:type="dcterms:W3CDTF">2025-04-07T08:15:00Z</dcterms:modified>
</cp:coreProperties>
</file>