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66" w:rsidRDefault="006A7ED7">
      <w:r>
        <w:t xml:space="preserve">1-Clasificacon </w:t>
      </w:r>
      <w:proofErr w:type="spellStart"/>
      <w:r>
        <w:t>multiple</w:t>
      </w:r>
      <w:proofErr w:type="spellEnd"/>
      <w:r>
        <w:t xml:space="preserve"> no exclusiva</w:t>
      </w:r>
    </w:p>
    <w:p w:rsidR="006A7ED7" w:rsidRDefault="006A7ED7">
      <w:r>
        <w:t>2-sigmoide</w:t>
      </w:r>
      <w:r>
        <w:br/>
        <w:t xml:space="preserve">3-tener en cuenta el </w:t>
      </w:r>
      <w:proofErr w:type="spellStart"/>
      <w:r>
        <w:t>datashift</w:t>
      </w:r>
      <w:proofErr w:type="spellEnd"/>
    </w:p>
    <w:p w:rsidR="006A7ED7" w:rsidRDefault="006A7ED7">
      <w:r>
        <w:t xml:space="preserve">4-tener en cuenta data </w:t>
      </w:r>
      <w:proofErr w:type="spellStart"/>
      <w:r>
        <w:t>aumentation</w:t>
      </w:r>
      <w:proofErr w:type="spellEnd"/>
    </w:p>
    <w:p w:rsidR="006A7ED7" w:rsidRDefault="006A7ED7">
      <w:r>
        <w:t>5-añadir generadas pero que parezcan reales</w:t>
      </w:r>
    </w:p>
    <w:p w:rsidR="006A7ED7" w:rsidRDefault="006A7ED7">
      <w:bookmarkStart w:id="0" w:name="_GoBack"/>
      <w:bookmarkEnd w:id="0"/>
    </w:p>
    <w:sectPr w:rsidR="006A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D7"/>
    <w:rsid w:val="006A7ED7"/>
    <w:rsid w:val="00E3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7A50"/>
  <w15:chartTrackingRefBased/>
  <w15:docId w15:val="{C6AAB532-9EE4-425F-BE14-46647DED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Kenpachi</dc:creator>
  <cp:keywords/>
  <dc:description/>
  <cp:lastModifiedBy>Gonzalo Kenpachi</cp:lastModifiedBy>
  <cp:revision>2</cp:revision>
  <dcterms:created xsi:type="dcterms:W3CDTF">2023-11-30T19:16:00Z</dcterms:created>
  <dcterms:modified xsi:type="dcterms:W3CDTF">2023-11-30T19:24:00Z</dcterms:modified>
</cp:coreProperties>
</file>