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AA64EBC" w14:textId="4B075F55" w:rsidR="00887B1E" w:rsidRDefault="00887B1E">
      <w:pPr>
        <w:tabs>
          <w:tab w:val="left" w:pos="2975"/>
          <w:tab w:val="center" w:pos="4765"/>
        </w:tabs>
        <w:spacing w:line="312" w:lineRule="auto"/>
        <w:jc w:val="center"/>
        <w:outlineLvl w:val="0"/>
        <w:rPr>
          <w:rFonts w:ascii="宋体" w:hAnsi="宋体" w:cs="宋体"/>
          <w:b/>
          <w:szCs w:val="28"/>
        </w:rPr>
      </w:pPr>
      <w:bookmarkStart w:id="0" w:name="_Toc14379"/>
      <w:bookmarkStart w:id="1" w:name="_Toc20800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hAnsi="宋体" w:cs="宋体" w:hint="eastAsia"/>
          <w:b/>
          <w:sz w:val="30"/>
          <w:szCs w:val="30"/>
        </w:rPr>
        <w:t>二、明细报价表</w:t>
      </w:r>
      <w:bookmarkEnd w:id="0"/>
      <w:bookmarkEnd w:id="1"/>
    </w:p>
    <w:p w14:paraId="09276AAD" w14:textId="77777777" w:rsidR="00887B1E" w:rsidRDefault="00887B1E">
      <w:pPr>
        <w:pStyle w:val="a4"/>
        <w:ind w:firstLine="0"/>
      </w:pPr>
    </w:p>
    <w:tbl>
      <w:tblPr>
        <w:tblpPr w:leftFromText="180" w:rightFromText="180" w:vertAnchor="text" w:tblpXSpec="center" w:tblpY="1"/>
        <w:tblOverlap w:val="never"/>
        <w:tblW w:w="10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2"/>
        <w:gridCol w:w="1695"/>
        <w:gridCol w:w="3404"/>
        <w:gridCol w:w="1344"/>
        <w:gridCol w:w="1344"/>
        <w:gridCol w:w="1344"/>
      </w:tblGrid>
      <w:tr w:rsidR="00887B1E" w14:paraId="4DFA945C" w14:textId="77777777">
        <w:trPr>
          <w:trHeight w:hRule="exact" w:val="570"/>
        </w:trPr>
        <w:tc>
          <w:tcPr>
            <w:tcW w:w="1022" w:type="dxa"/>
            <w:vAlign w:val="center"/>
          </w:tcPr>
          <w:p w14:paraId="4834234C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695" w:type="dxa"/>
            <w:vAlign w:val="center"/>
          </w:tcPr>
          <w:p w14:paraId="133AFA25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名称</w:t>
            </w:r>
          </w:p>
        </w:tc>
        <w:tc>
          <w:tcPr>
            <w:tcW w:w="3404" w:type="dxa"/>
            <w:vAlign w:val="center"/>
          </w:tcPr>
          <w:p w14:paraId="589B279F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相关信息</w:t>
            </w:r>
          </w:p>
        </w:tc>
        <w:tc>
          <w:tcPr>
            <w:tcW w:w="1344" w:type="dxa"/>
            <w:vAlign w:val="center"/>
          </w:tcPr>
          <w:p w14:paraId="534BD1DB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数量</w:t>
            </w:r>
          </w:p>
        </w:tc>
        <w:tc>
          <w:tcPr>
            <w:tcW w:w="1344" w:type="dxa"/>
            <w:vAlign w:val="center"/>
          </w:tcPr>
          <w:p w14:paraId="1EBEA94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单价</w:t>
            </w:r>
          </w:p>
        </w:tc>
        <w:tc>
          <w:tcPr>
            <w:tcW w:w="1344" w:type="dxa"/>
            <w:vAlign w:val="center"/>
          </w:tcPr>
          <w:p w14:paraId="137015A2" w14:textId="77777777" w:rsidR="00887B1E" w:rsidRDefault="00887B1E">
            <w:pPr>
              <w:jc w:val="center"/>
              <w:rPr>
                <w:rFonts w:ascii="宋体" w:hAnsi="宋体" w:cs="宋体"/>
                <w:b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sz w:val="21"/>
                <w:szCs w:val="21"/>
              </w:rPr>
              <w:t>合计</w:t>
            </w:r>
          </w:p>
        </w:tc>
      </w:tr>
      <w:tr w:rsidR="00887B1E" w14:paraId="6EBC0572" w14:textId="77777777">
        <w:trPr>
          <w:trHeight w:hRule="exact" w:val="422"/>
        </w:trPr>
        <w:tc>
          <w:tcPr>
            <w:tcW w:w="1022" w:type="dxa"/>
            <w:vAlign w:val="center"/>
          </w:tcPr>
          <w:p w14:paraId="211A6338" w14:textId="77777777" w:rsidR="00887B1E" w:rsidRDefault="008E64F1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7" w:name="_Toc7545"/>
            <w:bookmarkStart w:id="8" w:name="_Toc27948"/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人</w:t>
            </w:r>
            <w:r>
              <w:rPr>
                <w:rFonts w:ascii="宋体" w:hAnsi="宋体" w:cs="宋体" w:hint="eastAsia"/>
                <w:sz w:val="21"/>
                <w:szCs w:val="21"/>
                <w:highlight w:val="yellow"/>
              </w:rPr>
              <w:t>1</w:t>
            </w:r>
            <w:r w:rsidRPr="008E64F1">
              <w:rPr>
                <w:rFonts w:ascii="宋体" w:hAnsi="宋体" w:cs="宋体" w:hint="eastAsia"/>
                <w:sz w:val="21"/>
                <w:szCs w:val="21"/>
                <w:highlight w:val="yellow"/>
              </w:rPr>
              <w:t>为手动填写</w:t>
            </w:r>
            <w:r w:rsidRPr="00A02BE5">
              <w:rPr>
                <w:rFonts w:hint="eastAsia"/>
                <w:b/>
                <w:bCs/>
                <w:sz w:val="30"/>
                <w:szCs w:val="30"/>
                <w:highlight w:val="yellow"/>
                <w:u w:val="single"/>
              </w:rPr>
              <w:t>人为手动填写</w:t>
            </w:r>
            <w:r>
              <w:rPr>
                <w:rFonts w:hint="eastAsia"/>
                <w:b/>
                <w:bCs/>
                <w:sz w:val="30"/>
                <w:szCs w:val="30"/>
                <w:u w:val="single"/>
              </w:rPr>
              <w:t>1</w:t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2111</w:t>
            </w:r>
            <w:bookmarkEnd w:id="7"/>
            <w:bookmarkEnd w:id="8"/>
          </w:p>
        </w:tc>
        <w:tc>
          <w:tcPr>
            <w:tcW w:w="1695" w:type="dxa"/>
            <w:vAlign w:val="center"/>
          </w:tcPr>
          <w:p w14:paraId="0C5D0E00" w14:textId="2F9991CA" w:rsidR="00887B1E" w:rsidRPr="00D33926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8EEC162" w14:textId="317AAF9A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A7DACF6" w14:textId="4679F865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2612379" w14:textId="055E9948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39AA515" w14:textId="23658ED0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C819789" w14:textId="77777777">
        <w:trPr>
          <w:trHeight w:hRule="exact" w:val="422"/>
        </w:trPr>
        <w:tc>
          <w:tcPr>
            <w:tcW w:w="1022" w:type="dxa"/>
            <w:vAlign w:val="center"/>
          </w:tcPr>
          <w:p w14:paraId="3E29D90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9" w:name="_Toc23342"/>
            <w:bookmarkStart w:id="10" w:name="_Toc22664"/>
            <w:r>
              <w:rPr>
                <w:rFonts w:ascii="宋体" w:hAnsi="宋体" w:cs="宋体" w:hint="eastAsia"/>
                <w:sz w:val="21"/>
                <w:szCs w:val="21"/>
              </w:rPr>
              <w:t>22</w:t>
            </w:r>
            <w:bookmarkEnd w:id="9"/>
            <w:bookmarkEnd w:id="10"/>
          </w:p>
        </w:tc>
        <w:tc>
          <w:tcPr>
            <w:tcW w:w="1695" w:type="dxa"/>
            <w:vAlign w:val="center"/>
          </w:tcPr>
          <w:p w14:paraId="6678C4A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21C267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4CFC4BC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5F382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9DADD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99FE72D" w14:textId="77777777">
        <w:trPr>
          <w:trHeight w:hRule="exact" w:val="422"/>
        </w:trPr>
        <w:tc>
          <w:tcPr>
            <w:tcW w:w="1022" w:type="dxa"/>
            <w:vAlign w:val="center"/>
          </w:tcPr>
          <w:p w14:paraId="629F1798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1" w:name="_Toc1053"/>
            <w:bookmarkStart w:id="12" w:name="_Toc6469"/>
            <w:r>
              <w:rPr>
                <w:rFonts w:ascii="宋体" w:hAnsi="宋体" w:cs="宋体" w:hint="eastAsia"/>
                <w:sz w:val="21"/>
                <w:szCs w:val="21"/>
              </w:rPr>
              <w:t>13</w:t>
            </w:r>
            <w:bookmarkEnd w:id="11"/>
            <w:bookmarkEnd w:id="12"/>
          </w:p>
        </w:tc>
        <w:tc>
          <w:tcPr>
            <w:tcW w:w="1695" w:type="dxa"/>
            <w:vAlign w:val="center"/>
          </w:tcPr>
          <w:p w14:paraId="0C58FE3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4D1DF95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1F4867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6CD7F5C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3FC85A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78B0370D" w14:textId="77777777">
        <w:trPr>
          <w:trHeight w:hRule="exact" w:val="422"/>
        </w:trPr>
        <w:tc>
          <w:tcPr>
            <w:tcW w:w="1022" w:type="dxa"/>
            <w:vAlign w:val="center"/>
          </w:tcPr>
          <w:p w14:paraId="06749A32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3" w:name="_Toc18325"/>
            <w:bookmarkStart w:id="14" w:name="_Toc10445"/>
            <w:r>
              <w:rPr>
                <w:rFonts w:ascii="宋体" w:hAnsi="宋体" w:cs="宋体" w:hint="eastAsia"/>
                <w:sz w:val="21"/>
                <w:szCs w:val="21"/>
              </w:rPr>
              <w:t>4</w:t>
            </w:r>
            <w:bookmarkEnd w:id="13"/>
            <w:bookmarkEnd w:id="14"/>
          </w:p>
        </w:tc>
        <w:tc>
          <w:tcPr>
            <w:tcW w:w="1695" w:type="dxa"/>
            <w:vAlign w:val="center"/>
          </w:tcPr>
          <w:p w14:paraId="424C12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7B70B9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2E924D9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DB69FA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2177355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46879EFE" w14:textId="77777777">
        <w:trPr>
          <w:trHeight w:hRule="exact" w:val="422"/>
        </w:trPr>
        <w:tc>
          <w:tcPr>
            <w:tcW w:w="1022" w:type="dxa"/>
            <w:vAlign w:val="center"/>
          </w:tcPr>
          <w:p w14:paraId="1B3CF040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5" w:name="_Toc21775"/>
            <w:bookmarkStart w:id="16" w:name="_Toc13933"/>
            <w:r>
              <w:rPr>
                <w:rFonts w:ascii="宋体" w:hAnsi="宋体" w:cs="宋体" w:hint="eastAsia"/>
                <w:sz w:val="21"/>
                <w:szCs w:val="21"/>
              </w:rPr>
              <w:t>5</w:t>
            </w:r>
            <w:bookmarkEnd w:id="15"/>
            <w:bookmarkEnd w:id="16"/>
          </w:p>
        </w:tc>
        <w:tc>
          <w:tcPr>
            <w:tcW w:w="1695" w:type="dxa"/>
            <w:vAlign w:val="center"/>
          </w:tcPr>
          <w:p w14:paraId="0BD98AE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33B2E74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160934B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0FF9D0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9380E4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C1325F7" w14:textId="77777777">
        <w:trPr>
          <w:trHeight w:hRule="exact" w:val="422"/>
        </w:trPr>
        <w:tc>
          <w:tcPr>
            <w:tcW w:w="1022" w:type="dxa"/>
            <w:vAlign w:val="center"/>
          </w:tcPr>
          <w:p w14:paraId="5BEB45C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7" w:name="_Toc11501"/>
            <w:bookmarkStart w:id="18" w:name="_Toc1173"/>
            <w:r>
              <w:rPr>
                <w:rFonts w:ascii="宋体" w:hAnsi="宋体" w:cs="宋体" w:hint="eastAsia"/>
                <w:sz w:val="21"/>
                <w:szCs w:val="21"/>
              </w:rPr>
              <w:t>6</w:t>
            </w:r>
            <w:bookmarkEnd w:id="17"/>
            <w:bookmarkEnd w:id="18"/>
          </w:p>
        </w:tc>
        <w:tc>
          <w:tcPr>
            <w:tcW w:w="1695" w:type="dxa"/>
            <w:vAlign w:val="center"/>
          </w:tcPr>
          <w:p w14:paraId="6BE08C0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2069C7B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20384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101B285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CE6C4A7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F195D28" w14:textId="77777777">
        <w:trPr>
          <w:trHeight w:hRule="exact" w:val="422"/>
        </w:trPr>
        <w:tc>
          <w:tcPr>
            <w:tcW w:w="1022" w:type="dxa"/>
            <w:vAlign w:val="center"/>
          </w:tcPr>
          <w:p w14:paraId="45A452C4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19" w:name="_Toc19615"/>
            <w:bookmarkStart w:id="20" w:name="_Toc29167"/>
            <w:r>
              <w:rPr>
                <w:rFonts w:ascii="宋体" w:hAnsi="宋体" w:cs="宋体" w:hint="eastAsia"/>
                <w:sz w:val="21"/>
                <w:szCs w:val="21"/>
              </w:rPr>
              <w:t>7</w:t>
            </w:r>
            <w:bookmarkEnd w:id="19"/>
            <w:bookmarkEnd w:id="20"/>
          </w:p>
        </w:tc>
        <w:tc>
          <w:tcPr>
            <w:tcW w:w="1695" w:type="dxa"/>
            <w:vAlign w:val="center"/>
          </w:tcPr>
          <w:p w14:paraId="4C080178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3404" w:type="dxa"/>
          </w:tcPr>
          <w:p w14:paraId="6A2D3162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2CC5FC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55844E8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4FC68CE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16AA77F4" w14:textId="77777777">
        <w:trPr>
          <w:trHeight w:hRule="exact" w:val="422"/>
        </w:trPr>
        <w:tc>
          <w:tcPr>
            <w:tcW w:w="1022" w:type="dxa"/>
            <w:vAlign w:val="center"/>
          </w:tcPr>
          <w:p w14:paraId="5B178113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1" w:name="_Toc11169"/>
            <w:bookmarkStart w:id="22" w:name="_Toc16152"/>
            <w:r>
              <w:rPr>
                <w:rFonts w:ascii="宋体" w:hAnsi="宋体" w:cs="宋体" w:hint="eastAsia"/>
                <w:sz w:val="21"/>
                <w:szCs w:val="21"/>
              </w:rPr>
              <w:t>8</w:t>
            </w:r>
            <w:bookmarkEnd w:id="21"/>
            <w:bookmarkEnd w:id="22"/>
          </w:p>
        </w:tc>
        <w:tc>
          <w:tcPr>
            <w:tcW w:w="1695" w:type="dxa"/>
            <w:vAlign w:val="center"/>
          </w:tcPr>
          <w:p w14:paraId="2FBFA2ED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人工费（如有）</w:t>
            </w:r>
          </w:p>
        </w:tc>
        <w:tc>
          <w:tcPr>
            <w:tcW w:w="3404" w:type="dxa"/>
          </w:tcPr>
          <w:p w14:paraId="65DA1C9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7B87930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1B21AE3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76257946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9CE088B" w14:textId="77777777">
        <w:trPr>
          <w:trHeight w:hRule="exact" w:val="422"/>
        </w:trPr>
        <w:tc>
          <w:tcPr>
            <w:tcW w:w="1022" w:type="dxa"/>
            <w:vAlign w:val="center"/>
          </w:tcPr>
          <w:p w14:paraId="24C8997E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3" w:name="_Toc23729"/>
            <w:bookmarkStart w:id="24" w:name="_Toc7614"/>
            <w:r>
              <w:rPr>
                <w:rFonts w:ascii="宋体" w:hAnsi="宋体" w:cs="宋体" w:hint="eastAsia"/>
                <w:sz w:val="21"/>
                <w:szCs w:val="21"/>
              </w:rPr>
              <w:t>9</w:t>
            </w:r>
            <w:bookmarkEnd w:id="23"/>
            <w:bookmarkEnd w:id="24"/>
          </w:p>
        </w:tc>
        <w:tc>
          <w:tcPr>
            <w:tcW w:w="1695" w:type="dxa"/>
            <w:vAlign w:val="center"/>
          </w:tcPr>
          <w:p w14:paraId="3EB5460C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各种税费（如有）</w:t>
            </w:r>
          </w:p>
        </w:tc>
        <w:tc>
          <w:tcPr>
            <w:tcW w:w="3404" w:type="dxa"/>
          </w:tcPr>
          <w:p w14:paraId="4B4D1AF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680F6E8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3114A1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3953AAD9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3A7CD82B" w14:textId="77777777">
        <w:trPr>
          <w:trHeight w:hRule="exact" w:val="422"/>
        </w:trPr>
        <w:tc>
          <w:tcPr>
            <w:tcW w:w="1022" w:type="dxa"/>
            <w:vAlign w:val="center"/>
          </w:tcPr>
          <w:p w14:paraId="502AA1CC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5" w:name="_Toc15480"/>
            <w:bookmarkStart w:id="26" w:name="_Toc10187"/>
            <w:r>
              <w:rPr>
                <w:rFonts w:ascii="宋体" w:hAnsi="宋体" w:cs="宋体" w:hint="eastAsia"/>
                <w:sz w:val="21"/>
                <w:szCs w:val="21"/>
              </w:rPr>
              <w:t>10</w:t>
            </w:r>
            <w:bookmarkEnd w:id="25"/>
            <w:bookmarkEnd w:id="26"/>
          </w:p>
        </w:tc>
        <w:tc>
          <w:tcPr>
            <w:tcW w:w="1695" w:type="dxa"/>
            <w:vAlign w:val="center"/>
          </w:tcPr>
          <w:p w14:paraId="0E8DFF2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其他费用（如有）</w:t>
            </w:r>
          </w:p>
        </w:tc>
        <w:tc>
          <w:tcPr>
            <w:tcW w:w="3404" w:type="dxa"/>
          </w:tcPr>
          <w:p w14:paraId="78815DAA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15F34A4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31765C71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24C5272E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078D22D1" w14:textId="77777777">
        <w:trPr>
          <w:trHeight w:hRule="exact" w:val="422"/>
        </w:trPr>
        <w:tc>
          <w:tcPr>
            <w:tcW w:w="1022" w:type="dxa"/>
            <w:vAlign w:val="center"/>
          </w:tcPr>
          <w:p w14:paraId="627DB5E5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7" w:name="_Toc4609"/>
            <w:bookmarkStart w:id="28" w:name="_Toc18696"/>
            <w:r>
              <w:rPr>
                <w:rFonts w:ascii="宋体" w:hAnsi="宋体" w:cs="宋体" w:hint="eastAsia"/>
                <w:sz w:val="21"/>
                <w:szCs w:val="21"/>
              </w:rPr>
              <w:t>11</w:t>
            </w:r>
            <w:bookmarkEnd w:id="27"/>
            <w:bookmarkEnd w:id="28"/>
          </w:p>
        </w:tc>
        <w:tc>
          <w:tcPr>
            <w:tcW w:w="1695" w:type="dxa"/>
            <w:vAlign w:val="center"/>
          </w:tcPr>
          <w:p w14:paraId="0BB80EF3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……</w:t>
            </w:r>
          </w:p>
        </w:tc>
        <w:tc>
          <w:tcPr>
            <w:tcW w:w="3404" w:type="dxa"/>
          </w:tcPr>
          <w:p w14:paraId="2F224450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  <w:vAlign w:val="center"/>
          </w:tcPr>
          <w:p w14:paraId="50A38834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/</w:t>
            </w:r>
          </w:p>
        </w:tc>
        <w:tc>
          <w:tcPr>
            <w:tcW w:w="1344" w:type="dxa"/>
          </w:tcPr>
          <w:p w14:paraId="2CAD163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1344" w:type="dxa"/>
          </w:tcPr>
          <w:p w14:paraId="073B432F" w14:textId="77777777" w:rsidR="00887B1E" w:rsidRDefault="00887B1E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 w:rsidR="00887B1E" w14:paraId="53838A20" w14:textId="77777777">
        <w:trPr>
          <w:trHeight w:hRule="exact" w:val="422"/>
        </w:trPr>
        <w:tc>
          <w:tcPr>
            <w:tcW w:w="1022" w:type="dxa"/>
            <w:vAlign w:val="center"/>
          </w:tcPr>
          <w:p w14:paraId="4C7D5D01" w14:textId="77777777" w:rsidR="00887B1E" w:rsidRDefault="00887B1E">
            <w:pPr>
              <w:pStyle w:val="ae"/>
              <w:spacing w:line="240" w:lineRule="auto"/>
              <w:ind w:left="3920"/>
              <w:jc w:val="center"/>
              <w:outlineLvl w:val="0"/>
              <w:rPr>
                <w:rFonts w:ascii="宋体" w:hAnsi="宋体" w:cs="宋体"/>
                <w:sz w:val="21"/>
                <w:szCs w:val="21"/>
              </w:rPr>
            </w:pPr>
            <w:bookmarkStart w:id="29" w:name="_Toc2883"/>
            <w:bookmarkStart w:id="30" w:name="_Toc20820"/>
            <w:r>
              <w:rPr>
                <w:rFonts w:ascii="宋体" w:hAnsi="宋体" w:cs="宋体" w:hint="eastAsia"/>
                <w:sz w:val="21"/>
                <w:szCs w:val="21"/>
              </w:rPr>
              <w:t>12</w:t>
            </w:r>
            <w:bookmarkEnd w:id="29"/>
            <w:bookmarkEnd w:id="30"/>
          </w:p>
        </w:tc>
        <w:tc>
          <w:tcPr>
            <w:tcW w:w="1695" w:type="dxa"/>
            <w:vAlign w:val="center"/>
          </w:tcPr>
          <w:p w14:paraId="0065C83C" w14:textId="2D3EC25F" w:rsidR="00887B1E" w:rsidRDefault="006D404B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5168" behindDoc="0" locked="0" layoutInCell="1" allowOverlap="1" wp14:anchorId="45048698" wp14:editId="2E166C20">
                  <wp:simplePos x="0" y="0"/>
                  <wp:positionH relativeFrom="column">
                    <wp:posOffset>835025</wp:posOffset>
                  </wp:positionH>
                  <wp:positionV relativeFrom="paragraph">
                    <wp:posOffset>88265</wp:posOffset>
                  </wp:positionV>
                  <wp:extent cx="2194560" cy="2258060"/>
                  <wp:effectExtent l="0" t="0" r="0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22580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7B1E">
              <w:rPr>
                <w:rFonts w:ascii="宋体" w:hAnsi="宋体" w:cs="宋体" w:hint="eastAsia"/>
                <w:sz w:val="21"/>
                <w:szCs w:val="21"/>
              </w:rPr>
              <w:t>总计</w:t>
            </w:r>
          </w:p>
        </w:tc>
        <w:tc>
          <w:tcPr>
            <w:tcW w:w="7436" w:type="dxa"/>
            <w:gridSpan w:val="4"/>
          </w:tcPr>
          <w:p w14:paraId="5BBF433E" w14:textId="77777777" w:rsidR="00887B1E" w:rsidRDefault="00887B1E">
            <w:pPr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7856C55D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33DE7586" w14:textId="77777777" w:rsidR="00887B1E" w:rsidRDefault="00887B1E">
      <w:pPr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8"/>
        </w:rPr>
      </w:pPr>
    </w:p>
    <w:p w14:paraId="784F6F84" w14:textId="77777777" w:rsidR="00887B1E" w:rsidRDefault="00887B1E">
      <w:pPr>
        <w:pStyle w:val="11"/>
        <w:spacing w:line="312" w:lineRule="auto"/>
        <w:ind w:firstLine="480"/>
        <w:rPr>
          <w:rFonts w:ascii="宋体" w:hAnsi="宋体" w:cs="宋体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</w:p>
    <w:p w14:paraId="1A7612FE" w14:textId="77777777" w:rsidR="00887B1E" w:rsidRDefault="00887B1E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供应商名称（公章）：</w:t>
      </w:r>
      <w:r w:rsidR="008E64F1">
        <w:rPr>
          <w:rFonts w:hint="eastAsia"/>
          <w:color w:val="FF0000"/>
          <w:sz w:val="30"/>
          <w:szCs w:val="30"/>
          <w:u w:val="single"/>
        </w:rPr>
        <w:t>长期固定信息</w:t>
      </w:r>
      <w:r w:rsidR="008E64F1">
        <w:rPr>
          <w:rFonts w:hint="eastAsia"/>
          <w:color w:val="FF0000"/>
          <w:sz w:val="30"/>
          <w:szCs w:val="30"/>
          <w:u w:val="single"/>
        </w:rPr>
        <w:t>3</w:t>
      </w:r>
    </w:p>
    <w:p w14:paraId="3EC34D73" w14:textId="77777777" w:rsidR="00887B1E" w:rsidRDefault="008E64F1">
      <w:pPr>
        <w:spacing w:line="312" w:lineRule="auto"/>
        <w:rPr>
          <w:rFonts w:ascii="宋体" w:hAnsi="宋体" w:cs="宋体"/>
          <w:sz w:val="24"/>
          <w:szCs w:val="24"/>
        </w:rPr>
      </w:pP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Pr="008E64F1">
        <w:rPr>
          <w:rFonts w:ascii="宋体" w:hAnsi="宋体" w:cs="宋体" w:hint="eastAsia"/>
          <w:sz w:val="24"/>
          <w:szCs w:val="24"/>
          <w:highlight w:val="cyan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</w:t>
      </w:r>
      <w:r w:rsidRPr="008E64F1">
        <w:rPr>
          <w:rFonts w:ascii="宋体" w:hAnsi="宋体" w:cs="宋体" w:hint="eastAsia"/>
          <w:sz w:val="24"/>
          <w:szCs w:val="24"/>
        </w:rPr>
        <w:t>日</w:t>
      </w:r>
    </w:p>
    <w:bookmarkEnd w:id="2"/>
    <w:bookmarkEnd w:id="3"/>
    <w:bookmarkEnd w:id="4"/>
    <w:bookmarkEnd w:id="5"/>
    <w:bookmarkEnd w:id="6"/>
    <w:p w14:paraId="5884A5B0" w14:textId="13D3F377" w:rsidR="006D5187" w:rsidRPr="006D5187" w:rsidRDefault="006D5187" w:rsidP="001A73EB">
      <w:pPr>
        <w:pStyle w:val="a4"/>
        <w:ind w:firstLine="0"/>
      </w:pPr>
    </w:p>
    <w:sectPr w:rsidR="006D5187" w:rsidRPr="006D5187" w:rsidSect="004E0684">
      <w:headerReference w:type="default" r:id="rId8"/>
      <w:footerReference w:type="default" r:id="rId9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38E10" w14:textId="77777777" w:rsidR="00C178A4" w:rsidRDefault="00C178A4">
      <w:r>
        <w:separator/>
      </w:r>
    </w:p>
  </w:endnote>
  <w:endnote w:type="continuationSeparator" w:id="0">
    <w:p w14:paraId="5728289E" w14:textId="77777777" w:rsidR="00C178A4" w:rsidRDefault="00C17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FEB6" w14:textId="10B19DD0" w:rsidR="00887B1E" w:rsidRDefault="006D404B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B9959B0" wp14:editId="6D9F3B4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4975E72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959B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6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" filled="f" stroked="f">
              <v:textbox style="mso-fit-shape-to-text:t" inset="0,0,0,0">
                <w:txbxContent>
                  <w:p w14:paraId="74975E72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F9539" w14:textId="77777777" w:rsidR="00C178A4" w:rsidRDefault="00C178A4">
      <w:r>
        <w:separator/>
      </w:r>
    </w:p>
  </w:footnote>
  <w:footnote w:type="continuationSeparator" w:id="0">
    <w:p w14:paraId="7420D849" w14:textId="77777777" w:rsidR="00C178A4" w:rsidRDefault="00C17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3186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-24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1753501594">
    <w:abstractNumId w:val="11"/>
  </w:num>
  <w:num w:numId="2" w16cid:durableId="390690379">
    <w:abstractNumId w:val="7"/>
  </w:num>
  <w:num w:numId="3" w16cid:durableId="1797289177">
    <w:abstractNumId w:val="13"/>
  </w:num>
  <w:num w:numId="4" w16cid:durableId="2026982503">
    <w:abstractNumId w:val="9"/>
  </w:num>
  <w:num w:numId="5" w16cid:durableId="1087506238">
    <w:abstractNumId w:val="15"/>
  </w:num>
  <w:num w:numId="6" w16cid:durableId="361129188">
    <w:abstractNumId w:val="6"/>
  </w:num>
  <w:num w:numId="7" w16cid:durableId="1409838872">
    <w:abstractNumId w:val="10"/>
  </w:num>
  <w:num w:numId="8" w16cid:durableId="859854722">
    <w:abstractNumId w:val="12"/>
  </w:num>
  <w:num w:numId="9" w16cid:durableId="1370761480">
    <w:abstractNumId w:val="5"/>
  </w:num>
  <w:num w:numId="10" w16cid:durableId="1478834786">
    <w:abstractNumId w:val="14"/>
  </w:num>
  <w:num w:numId="11" w16cid:durableId="216280772">
    <w:abstractNumId w:val="4"/>
  </w:num>
  <w:num w:numId="12" w16cid:durableId="1351299939">
    <w:abstractNumId w:val="8"/>
  </w:num>
  <w:num w:numId="13" w16cid:durableId="559906186">
    <w:abstractNumId w:val="16"/>
  </w:num>
  <w:num w:numId="14" w16cid:durableId="1666785378">
    <w:abstractNumId w:val="18"/>
  </w:num>
  <w:num w:numId="15" w16cid:durableId="344133242">
    <w:abstractNumId w:val="21"/>
  </w:num>
  <w:num w:numId="16" w16cid:durableId="113719661">
    <w:abstractNumId w:val="0"/>
  </w:num>
  <w:num w:numId="17" w16cid:durableId="965310357">
    <w:abstractNumId w:val="1"/>
  </w:num>
  <w:num w:numId="18" w16cid:durableId="1844511079">
    <w:abstractNumId w:val="3"/>
  </w:num>
  <w:num w:numId="19" w16cid:durableId="229730627">
    <w:abstractNumId w:val="17"/>
  </w:num>
  <w:num w:numId="20" w16cid:durableId="1941641677">
    <w:abstractNumId w:val="20"/>
  </w:num>
  <w:num w:numId="21" w16cid:durableId="1898857864">
    <w:abstractNumId w:val="19"/>
  </w:num>
  <w:num w:numId="22" w16cid:durableId="103215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2088C"/>
    <w:rsid w:val="00033DAB"/>
    <w:rsid w:val="000370BC"/>
    <w:rsid w:val="00042D13"/>
    <w:rsid w:val="00056A6E"/>
    <w:rsid w:val="00083DF8"/>
    <w:rsid w:val="0008422C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5070D"/>
    <w:rsid w:val="00154E9B"/>
    <w:rsid w:val="0015525F"/>
    <w:rsid w:val="00165915"/>
    <w:rsid w:val="00166EEA"/>
    <w:rsid w:val="00172A27"/>
    <w:rsid w:val="001765E3"/>
    <w:rsid w:val="00192985"/>
    <w:rsid w:val="001A3E64"/>
    <w:rsid w:val="001A73EB"/>
    <w:rsid w:val="001F74AE"/>
    <w:rsid w:val="002122FC"/>
    <w:rsid w:val="0021327B"/>
    <w:rsid w:val="0021595A"/>
    <w:rsid w:val="00223B9B"/>
    <w:rsid w:val="0022691C"/>
    <w:rsid w:val="002676F5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609C0"/>
    <w:rsid w:val="003714EC"/>
    <w:rsid w:val="003876E3"/>
    <w:rsid w:val="003878EB"/>
    <w:rsid w:val="003A0967"/>
    <w:rsid w:val="003B48D3"/>
    <w:rsid w:val="003E69B4"/>
    <w:rsid w:val="003E7CAB"/>
    <w:rsid w:val="003F7078"/>
    <w:rsid w:val="00421287"/>
    <w:rsid w:val="0043243B"/>
    <w:rsid w:val="00446810"/>
    <w:rsid w:val="00460545"/>
    <w:rsid w:val="0046079F"/>
    <w:rsid w:val="00493794"/>
    <w:rsid w:val="00495D1A"/>
    <w:rsid w:val="0049754E"/>
    <w:rsid w:val="004A1198"/>
    <w:rsid w:val="004A2061"/>
    <w:rsid w:val="004B4D5B"/>
    <w:rsid w:val="004C55B8"/>
    <w:rsid w:val="004E0684"/>
    <w:rsid w:val="00507899"/>
    <w:rsid w:val="005106F8"/>
    <w:rsid w:val="00521F48"/>
    <w:rsid w:val="00531162"/>
    <w:rsid w:val="00537A61"/>
    <w:rsid w:val="00544AC9"/>
    <w:rsid w:val="0055266E"/>
    <w:rsid w:val="0055762B"/>
    <w:rsid w:val="00562F84"/>
    <w:rsid w:val="00580744"/>
    <w:rsid w:val="005911B8"/>
    <w:rsid w:val="005C530A"/>
    <w:rsid w:val="005C75DF"/>
    <w:rsid w:val="005C7A84"/>
    <w:rsid w:val="005F0915"/>
    <w:rsid w:val="005F22A3"/>
    <w:rsid w:val="00621010"/>
    <w:rsid w:val="00625F79"/>
    <w:rsid w:val="00643888"/>
    <w:rsid w:val="006452FB"/>
    <w:rsid w:val="0065313C"/>
    <w:rsid w:val="00664DC0"/>
    <w:rsid w:val="00667DF3"/>
    <w:rsid w:val="00675CDE"/>
    <w:rsid w:val="006802F3"/>
    <w:rsid w:val="006A2801"/>
    <w:rsid w:val="006A3401"/>
    <w:rsid w:val="006C353F"/>
    <w:rsid w:val="006C7CD3"/>
    <w:rsid w:val="006D404B"/>
    <w:rsid w:val="006D5187"/>
    <w:rsid w:val="00723BC4"/>
    <w:rsid w:val="00731090"/>
    <w:rsid w:val="007442A0"/>
    <w:rsid w:val="00755658"/>
    <w:rsid w:val="00773049"/>
    <w:rsid w:val="00791D34"/>
    <w:rsid w:val="007A3A16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E64F1"/>
    <w:rsid w:val="008F3680"/>
    <w:rsid w:val="009261F0"/>
    <w:rsid w:val="009302D1"/>
    <w:rsid w:val="00936181"/>
    <w:rsid w:val="00936197"/>
    <w:rsid w:val="00940646"/>
    <w:rsid w:val="009415FC"/>
    <w:rsid w:val="009570EF"/>
    <w:rsid w:val="00962AED"/>
    <w:rsid w:val="009710AF"/>
    <w:rsid w:val="0097589B"/>
    <w:rsid w:val="0099728C"/>
    <w:rsid w:val="009A317C"/>
    <w:rsid w:val="009A770F"/>
    <w:rsid w:val="009B4011"/>
    <w:rsid w:val="009C25EB"/>
    <w:rsid w:val="009C273F"/>
    <w:rsid w:val="009E62CD"/>
    <w:rsid w:val="00A02BE5"/>
    <w:rsid w:val="00A06259"/>
    <w:rsid w:val="00A3078D"/>
    <w:rsid w:val="00A56F1E"/>
    <w:rsid w:val="00A614CD"/>
    <w:rsid w:val="00A65C4C"/>
    <w:rsid w:val="00A9133B"/>
    <w:rsid w:val="00AC755D"/>
    <w:rsid w:val="00AF3E34"/>
    <w:rsid w:val="00AF4389"/>
    <w:rsid w:val="00B000A7"/>
    <w:rsid w:val="00B01F29"/>
    <w:rsid w:val="00B3337A"/>
    <w:rsid w:val="00B43355"/>
    <w:rsid w:val="00B60CC0"/>
    <w:rsid w:val="00B60F1F"/>
    <w:rsid w:val="00B730A8"/>
    <w:rsid w:val="00B752CC"/>
    <w:rsid w:val="00BA1F2C"/>
    <w:rsid w:val="00BB3E0F"/>
    <w:rsid w:val="00BB3F7A"/>
    <w:rsid w:val="00BC4CA6"/>
    <w:rsid w:val="00BD5A39"/>
    <w:rsid w:val="00BE03EE"/>
    <w:rsid w:val="00BF23A8"/>
    <w:rsid w:val="00BF4786"/>
    <w:rsid w:val="00BF771D"/>
    <w:rsid w:val="00C14479"/>
    <w:rsid w:val="00C178A4"/>
    <w:rsid w:val="00C34570"/>
    <w:rsid w:val="00C50A98"/>
    <w:rsid w:val="00C909A2"/>
    <w:rsid w:val="00CB395B"/>
    <w:rsid w:val="00CC15A7"/>
    <w:rsid w:val="00CC4F85"/>
    <w:rsid w:val="00CD410E"/>
    <w:rsid w:val="00CD444E"/>
    <w:rsid w:val="00D21D58"/>
    <w:rsid w:val="00D226A5"/>
    <w:rsid w:val="00D2377C"/>
    <w:rsid w:val="00D33926"/>
    <w:rsid w:val="00D40159"/>
    <w:rsid w:val="00D858CC"/>
    <w:rsid w:val="00DA4850"/>
    <w:rsid w:val="00DF02E6"/>
    <w:rsid w:val="00E2740B"/>
    <w:rsid w:val="00E40564"/>
    <w:rsid w:val="00E45B7C"/>
    <w:rsid w:val="00E46A0A"/>
    <w:rsid w:val="00E54E2D"/>
    <w:rsid w:val="00E670E8"/>
    <w:rsid w:val="00E863F1"/>
    <w:rsid w:val="00F10101"/>
    <w:rsid w:val="00F91500"/>
    <w:rsid w:val="00FC7767"/>
    <w:rsid w:val="00FD14FB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3D4016"/>
  <w15:chartTrackingRefBased/>
  <w15:docId w15:val="{4FD0CD29-6723-4994-8097-A1068A4B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21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-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Manager>罗成</Manager>
  <Company>重庆市政府采购中心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8</cp:revision>
  <cp:lastPrinted>2018-08-06T08:28:00Z</cp:lastPrinted>
  <dcterms:created xsi:type="dcterms:W3CDTF">2022-10-01T15:27:00Z</dcterms:created>
  <dcterms:modified xsi:type="dcterms:W3CDTF">2022-10-15T05:30:00Z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