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8775"/>
      <w:bookmarkStart w:id="1" w:name="_Toc10258"/>
      <w:r>
        <w:rPr>
          <w:rFonts w:hint="eastAsia" w:ascii="方正仿宋_GBK" w:hAnsi="方正仿宋_GBK" w:cs="方正仿宋_GBK"/>
          <w:b/>
          <w:bCs/>
          <w:szCs w:val="28"/>
        </w:rPr>
        <w:t>八、中小企业声明函</w:t>
      </w:r>
      <w:bookmarkEnd w:id="0"/>
      <w:bookmarkEnd w:id="1"/>
    </w:p>
    <w:p>
      <w:pPr>
        <w:pStyle w:val="3"/>
        <w:spacing w:before="7"/>
        <w:rPr>
          <w:rFonts w:ascii="方正仿宋_GBK" w:hAnsi="方正仿宋_GBK" w:cs="方正仿宋_GBK"/>
          <w:sz w:val="16"/>
        </w:rPr>
      </w:pPr>
    </w:p>
    <w:p>
      <w:pPr>
        <w:widowControl/>
        <w:spacing w:line="360" w:lineRule="auto"/>
        <w:ind w:firstLine="480" w:firstLineChars="20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purchasing</w:t>
      </w:r>
      <w:r>
        <w:rPr>
          <w:rFonts w:hint="eastAsia" w:ascii="方正仿宋_GBK" w:hAnsi="方正仿宋_GBK" w:cs="方正仿宋_GBK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hint="eastAsia" w:ascii="方正仿宋_GBK" w:hAnsi="方正仿宋_GBK" w:cs="方正仿宋_GBK"/>
          <w:sz w:val="24"/>
          <w:szCs w:val="24"/>
        </w:rPr>
        <w:t>的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  <w:t>purchaseDemandName</w:t>
      </w:r>
      <w:r>
        <w:rPr>
          <w:rFonts w:hint="eastAsia" w:ascii="方正仿宋_GBK" w:hAnsi="方正仿宋_GBK" w:cs="方正仿宋_GBK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r>
        <w:rPr>
          <w:sz w:val="24"/>
          <w:szCs w:val="24"/>
          <w:u w:val="single"/>
          <w:lang w:val="en-US" w:bidi="ar-SA"/>
        </w:rPr>
        <w:t>purchaseDemandName</w:t>
      </w:r>
      <w:bookmarkEnd w:id="2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>hangye</w:t>
      </w:r>
      <w:r>
        <w:rPr>
          <w:rFonts w:hint="eastAsia"/>
          <w:sz w:val="24"/>
          <w:szCs w:val="24"/>
          <w:u w:val="single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  <w:lang w:val="en-US"/>
        </w:rPr>
        <w:t xml:space="preserve">UserName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r>
        <w:rPr>
          <w:sz w:val="24"/>
          <w:szCs w:val="24"/>
          <w:u w:val="single"/>
          <w:lang w:val="en-US"/>
        </w:rPr>
        <w:t>cyry</w:t>
      </w:r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yysr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zcze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r>
        <w:rPr>
          <w:sz w:val="24"/>
          <w:szCs w:val="24"/>
          <w:u w:val="single"/>
          <w:lang w:val="en-US"/>
        </w:rPr>
        <w:t>qylx</w:t>
      </w:r>
      <w:r>
        <w:rPr>
          <w:rFonts w:hint="eastAsia"/>
          <w:sz w:val="24"/>
          <w:szCs w:val="24"/>
          <w:lang w:val="en-US"/>
        </w:rPr>
        <w:t xml:space="preserve"> ；</w:t>
      </w:r>
      <w:bookmarkStart w:id="3" w:name="_GoBack"/>
      <w:bookmarkEnd w:id="3"/>
    </w:p>
    <w:p>
      <w:pPr>
        <w:pStyle w:val="14"/>
        <w:adjustRightInd w:val="0"/>
        <w:snapToGrid w:val="0"/>
        <w:spacing w:line="360" w:lineRule="auto"/>
        <w:ind w:firstLine="480" w:firstLineChars="20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r>
        <w:rPr>
          <w:sz w:val="24"/>
          <w:szCs w:val="24"/>
          <w:u w:val="single"/>
          <w:lang w:val="en-US" w:bidi="ar-SA"/>
        </w:rPr>
        <w:t>purchaseDemandName</w:t>
      </w:r>
      <w:r>
        <w:rPr>
          <w:sz w:val="24"/>
          <w:szCs w:val="24"/>
          <w:lang w:val="en-US" w:bidi="ar-SA"/>
        </w:rPr>
        <w:t>，属</w:t>
      </w:r>
      <w:r>
        <w:rPr>
          <w:sz w:val="24"/>
          <w:szCs w:val="24"/>
          <w:u w:val="single"/>
          <w:lang w:val="en-US" w:bidi="ar-SA"/>
        </w:rPr>
        <w:t>hangye</w:t>
      </w:r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UserName</w:t>
      </w:r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cyry </w:t>
      </w:r>
      <w:r>
        <w:rPr>
          <w:sz w:val="24"/>
          <w:szCs w:val="24"/>
          <w:lang w:val="en-US" w:bidi="ar-SA"/>
        </w:rPr>
        <w:t>人，营业收入为</w:t>
      </w:r>
      <w:r>
        <w:rPr>
          <w:sz w:val="24"/>
          <w:szCs w:val="24"/>
          <w:u w:val="single"/>
          <w:lang w:val="en-US" w:bidi="ar-SA"/>
        </w:rPr>
        <w:t>yysr</w:t>
      </w:r>
      <w:r>
        <w:rPr>
          <w:sz w:val="24"/>
          <w:szCs w:val="24"/>
          <w:lang w:val="en-US" w:bidi="ar-SA"/>
        </w:rPr>
        <w:t>万元，资产总额为</w:t>
      </w:r>
      <w:r>
        <w:rPr>
          <w:sz w:val="24"/>
          <w:szCs w:val="24"/>
          <w:u w:val="single"/>
          <w:lang w:val="en-US" w:bidi="ar-SA"/>
        </w:rPr>
        <w:t>zcze</w:t>
      </w:r>
      <w:r>
        <w:rPr>
          <w:sz w:val="24"/>
          <w:szCs w:val="24"/>
          <w:lang w:val="en-US" w:bidi="ar-SA"/>
        </w:rPr>
        <w:t>万元，属于</w:t>
      </w:r>
      <w:r>
        <w:rPr>
          <w:sz w:val="24"/>
          <w:szCs w:val="24"/>
          <w:u w:val="single"/>
          <w:lang w:val="en-US" w:bidi="ar-SA"/>
        </w:rPr>
        <w:t>qylx</w:t>
      </w:r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>
      <w:pPr>
        <w:pStyle w:val="15"/>
        <w:spacing w:before="0" w:after="0" w:line="360" w:lineRule="auto"/>
        <w:ind w:firstLine="480" w:firstLineChars="200"/>
        <w:rPr>
          <w:szCs w:val="24"/>
        </w:rPr>
      </w:pPr>
      <w:r>
        <w:rPr>
          <w:rFonts w:hint="eastAsia"/>
          <w:szCs w:val="24"/>
        </w:rPr>
        <w:t>本企业对上述声明内容的真实性负责。如有虚假，将依 法承担相应责任。</w:t>
      </w:r>
    </w:p>
    <w:p>
      <w:pPr>
        <w:pStyle w:val="3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3764915</wp:posOffset>
            </wp:positionH>
            <wp:positionV relativeFrom="paragraph">
              <wp:posOffset>18415</wp:posOffset>
            </wp:positionV>
            <wp:extent cx="2194560" cy="225806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>
      <w:pPr>
        <w:pStyle w:val="3"/>
        <w:spacing w:before="1" w:line="360" w:lineRule="auto"/>
        <w:ind w:right="565" w:firstLine="3480" w:firstLineChars="1450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z w:val="24"/>
          <w:szCs w:val="24"/>
        </w:rPr>
        <w:t xml:space="preserve">  企业名称（盖章）：</w:t>
      </w:r>
      <w:r>
        <w:rPr>
          <w:rFonts w:ascii="方正仿宋_GBK" w:hAnsi="方正仿宋_GBK" w:cs="方正仿宋_GBK"/>
          <w:sz w:val="24"/>
          <w:szCs w:val="24"/>
        </w:rPr>
        <w:t xml:space="preserve">UserName  </w:t>
      </w:r>
    </w:p>
    <w:p>
      <w:pPr>
        <w:pStyle w:val="3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hint="eastAsia" w:ascii="方正仿宋_GBK" w:hAnsi="方正仿宋_GBK" w:cs="方正仿宋_GBK"/>
          <w:spacing w:val="-8"/>
          <w:sz w:val="24"/>
          <w:szCs w:val="24"/>
        </w:rPr>
        <w:t>日 期：bzrq</w:t>
      </w:r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73D82D"/>
    <w:multiLevelType w:val="singleLevel"/>
    <w:tmpl w:val="B973D82D"/>
    <w:lvl w:ilvl="0" w:tentative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B34595"/>
    <w:rsid w:val="00C55F65"/>
    <w:rsid w:val="00C855B4"/>
    <w:rsid w:val="00D177B6"/>
    <w:rsid w:val="00E2126E"/>
    <w:rsid w:val="00E8329C"/>
    <w:rsid w:val="00EC1360"/>
    <w:rsid w:val="00FA69DF"/>
    <w:rsid w:val="00FD00A6"/>
    <w:rsid w:val="6AD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方正仿宋_GBK" w:cs="等线"/>
      <w:kern w:val="2"/>
      <w:sz w:val="28"/>
      <w:szCs w:val="20"/>
      <w:lang w:val="en-US" w:eastAsia="zh-CN" w:bidi="ar-SA"/>
    </w:rPr>
  </w:style>
  <w:style w:type="paragraph" w:styleId="4">
    <w:name w:val="heading 5"/>
    <w:basedOn w:val="1"/>
    <w:next w:val="1"/>
    <w:link w:val="1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6"/>
    <w:semiHidden/>
    <w:unhideWhenUsed/>
    <w:uiPriority w:val="99"/>
    <w:pPr>
      <w:ind w:firstLine="420" w:firstLineChars="100"/>
    </w:pPr>
  </w:style>
  <w:style w:type="paragraph" w:styleId="3">
    <w:name w:val="Body Text"/>
    <w:basedOn w:val="1"/>
    <w:link w:val="12"/>
    <w:unhideWhenUsed/>
    <w:uiPriority w:val="0"/>
    <w:pPr>
      <w:spacing w:after="120"/>
    </w:p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标题 5 字符"/>
    <w:basedOn w:val="8"/>
    <w:link w:val="4"/>
    <w:uiPriority w:val="0"/>
    <w:rPr>
      <w:rFonts w:ascii="等线" w:hAnsi="等线" w:eastAsia="方正仿宋_GBK" w:cs="等线"/>
      <w:b/>
      <w:sz w:val="28"/>
      <w:szCs w:val="20"/>
    </w:rPr>
  </w:style>
  <w:style w:type="character" w:customStyle="1" w:styleId="12">
    <w:name w:val="正文文本 字符"/>
    <w:basedOn w:val="8"/>
    <w:link w:val="3"/>
    <w:qFormat/>
    <w:uiPriority w:val="0"/>
    <w:rPr>
      <w:rFonts w:ascii="等线" w:hAnsi="等线" w:eastAsia="方正仿宋_GBK" w:cs="等线"/>
      <w:sz w:val="28"/>
      <w:szCs w:val="20"/>
    </w:rPr>
  </w:style>
  <w:style w:type="paragraph" w:customStyle="1" w:styleId="13">
    <w:name w:val="BodyText1I2"/>
    <w:basedOn w:val="1"/>
    <w:next w:val="1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rPr>
      <w:rFonts w:ascii="方正仿宋_GBK" w:hAnsi="方正仿宋_GBK" w:cs="方正仿宋_GBK"/>
      <w:lang w:val="zh-CN" w:bidi="zh-CN"/>
    </w:rPr>
  </w:style>
  <w:style w:type="paragraph" w:customStyle="1" w:styleId="15">
    <w:name w:val="p16"/>
    <w:basedOn w:val="1"/>
    <w:qFormat/>
    <w:uiPriority w:val="0"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16">
    <w:name w:val="正文文本首行缩进 字符"/>
    <w:basedOn w:val="12"/>
    <w:link w:val="2"/>
    <w:semiHidden/>
    <w:uiPriority w:val="99"/>
    <w:rPr>
      <w:rFonts w:ascii="等线" w:hAnsi="等线" w:eastAsia="方正仿宋_GBK" w:cs="等线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434</Characters>
  <Lines>3</Lines>
  <Paragraphs>1</Paragraphs>
  <TotalTime>7</TotalTime>
  <ScaleCrop>false</ScaleCrop>
  <LinksUpToDate>false</LinksUpToDate>
  <CharactersWithSpaces>508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2022-10-07T09:11:00Z</dcterms:created>
  <dc:creator>cmy</dc:creator>
  <cp:lastModifiedBy>孙思源</cp:lastModifiedBy>
  <dcterms:modified xsi:type="dcterms:W3CDTF">2022-10-16T15:17:30Z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