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E76C8" w:rsidRDefault="00000000">
      <w:pPr>
        <w:jc w:val="center"/>
        <w:rPr>
          <w:b/>
          <w:bCs/>
          <w:sz w:val="30"/>
          <w:szCs w:val="30"/>
        </w:rPr>
      </w:pPr>
      <w:bookmarkStart w:id="0" w:name="_Toc13806"/>
      <w:bookmarkStart w:id="1" w:name="_Toc26750"/>
      <w:bookmarkStart w:id="2" w:name="_Toc4745"/>
      <w:bookmarkStart w:id="3" w:name="_Toc521661359"/>
      <w:bookmarkStart w:id="4" w:name="_Toc7648"/>
      <w:bookmarkStart w:id="5" w:name="_Toc1363"/>
      <w:bookmarkStart w:id="6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0"/>
      <w:bookmarkEnd w:id="1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双鸭山市岭西林场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1219200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黑河市百佳建筑工程有限公司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headerReference w:type="default" r:id="rId9"/>
          <w:footerReference w:type="default" r:id="rId10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期：2022年10月17日</w:t>
      </w:r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7" w:name="_Toc14675"/>
      <w:bookmarkStart w:id="8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7"/>
      <w:bookmarkEnd w:id="8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双鸭山市岭西林场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r>
        <w:rPr>
          <w:rFonts w:ascii="宋体" w:hAnsi="宋体" w:cs="宋体"/>
          <w:sz w:val="24"/>
          <w:szCs w:val="24"/>
        </w:rPr>
        <w:t>（双财购核字[2022]01822号）印刷服务</w:t>
      </w:r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黑河市百佳建筑工程有限公司 </w:t>
      </w:r>
      <w:r>
        <w:rPr>
          <w:sz w:val="30"/>
          <w:szCs w:val="30"/>
          <w:u w:val="single"/>
        </w:rPr>
        <w:t xml:space="preserve">  </w:t>
      </w:r>
      <w:bookmarkStart w:id="9" w:name="_Toc24184"/>
      <w:bookmarkStart w:id="10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headerReference w:type="default" r:id="rId12"/>
          <w:footerReference w:type="default" r:id="rId13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期：2022年10月17日</w:t>
      </w:r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9"/>
      <w:bookmarkEnd w:id="10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双鸭山市岭西林场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>张成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/>
          <w:sz w:val="24"/>
          <w:szCs w:val="24"/>
          <w:u w:val="single"/>
        </w:rPr>
        <w:t>黑河市百佳建筑工程有限公司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/>
          <w:sz w:val="24"/>
          <w:szCs w:val="24"/>
          <w:u w:val="single"/>
        </w:rPr>
        <w:t>230281199206070913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15246990400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代表我单位全权办理上述项目的询比、签约等具体工作，并签署全部有关文件、协议及合同。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"/>
      <w:bookmarkEnd w:id="3"/>
      <w:bookmarkEnd w:id="4"/>
      <w:bookmarkEnd w:id="5"/>
      <w:bookmarkEnd w:id="6"/>
      <w:r>
        <w:rPr>
          <w:rFonts w:ascii="宋体" w:hAnsi="宋体" w:cs="宋体"/>
          <w:sz w:val="24"/>
          <w:szCs w:val="24"/>
        </w:rPr>
        <w:t>2022年10月17日</w:t>
      </w:r>
    </w:p>
    <w:sectPr w:rsidR="003E76C8">
      <w:footerReference w:type="default" r:id="rId15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23F3" w:rsidRDefault="00F723F3">
      <w:r>
        <w:separator/>
      </w:r>
    </w:p>
  </w:endnote>
  <w:endnote w:type="continuationSeparator" w:id="0">
    <w:p w:rsidR="00F723F3" w:rsidRDefault="00F7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7C49E13" wp14:editId="1CF0E8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2A0FCE" w:rsidRDefault="002A0FCE">
                          <w:pPr>
                            <w:pStyle w:val="af5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C49E1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0;width:4.55pt;height:11.6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" filled="f" stroked="f">
              <v:textbox style="mso-fit-shape-to-text:t" inset="0,0,0,0">
                <w:txbxContent>
                  <w:p w:rsidR="002A0FCE" w:rsidRDefault="002A0FCE">
                    <w:pPr>
                      <w:pStyle w:val="af5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000000">
    <w:pPr>
      <w:pStyle w:val="af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0" b="0"/>
              <wp:wrapNone/>
              <wp:docPr id="6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3E76C8" w:rsidRDefault="00000000">
                          <w:pPr>
                            <w:pStyle w:val="af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margin-left:0;margin-top:0;width:9.05pt;height:10.35pt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" filled="f" stroked="f">
              <v:textbox style="mso-fit-shape-to-text:t" inset="0,0,0,0">
                <w:txbxContent>
                  <w:p w:rsidR="003E76C8" w:rsidRDefault="00000000">
                    <w:pPr>
                      <w:pStyle w:val="af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23F3" w:rsidRDefault="00F723F3">
      <w:r>
        <w:separator/>
      </w:r>
    </w:p>
  </w:footnote>
  <w:footnote w:type="continuationSeparator" w:id="0">
    <w:p w:rsidR="00F723F3" w:rsidRDefault="00F723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76C8" w:rsidRDefault="003E76C8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A0FCE" w:rsidRDefault="002A0FCE">
    <w:pPr>
      <w:pStyle w:val="af7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70734071">
    <w:abstractNumId w:val="7"/>
  </w:num>
  <w:num w:numId="2" w16cid:durableId="1190021868">
    <w:abstractNumId w:val="3"/>
  </w:num>
  <w:num w:numId="3" w16cid:durableId="629631589">
    <w:abstractNumId w:val="9"/>
  </w:num>
  <w:num w:numId="4" w16cid:durableId="1277567430">
    <w:abstractNumId w:val="5"/>
  </w:num>
  <w:num w:numId="5" w16cid:durableId="31734359">
    <w:abstractNumId w:val="11"/>
  </w:num>
  <w:num w:numId="6" w16cid:durableId="471288965">
    <w:abstractNumId w:val="2"/>
  </w:num>
  <w:num w:numId="7" w16cid:durableId="707416335">
    <w:abstractNumId w:val="6"/>
  </w:num>
  <w:num w:numId="8" w16cid:durableId="137041843">
    <w:abstractNumId w:val="8"/>
  </w:num>
  <w:num w:numId="9" w16cid:durableId="779642212">
    <w:abstractNumId w:val="1"/>
  </w:num>
  <w:num w:numId="10" w16cid:durableId="1636910434">
    <w:abstractNumId w:val="10"/>
  </w:num>
  <w:num w:numId="11" w16cid:durableId="26300339">
    <w:abstractNumId w:val="0"/>
  </w:num>
  <w:num w:numId="12" w16cid:durableId="8490290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06FF0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67A54"/>
    <w:rsid w:val="00172A27"/>
    <w:rsid w:val="001765E3"/>
    <w:rsid w:val="001849D1"/>
    <w:rsid w:val="00192985"/>
    <w:rsid w:val="001A3E64"/>
    <w:rsid w:val="001B03CA"/>
    <w:rsid w:val="001F25C4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A0FCE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6C8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4F2CDD"/>
    <w:rsid w:val="00504AAC"/>
    <w:rsid w:val="00507899"/>
    <w:rsid w:val="005106F8"/>
    <w:rsid w:val="00521003"/>
    <w:rsid w:val="00521F48"/>
    <w:rsid w:val="00531162"/>
    <w:rsid w:val="00537A61"/>
    <w:rsid w:val="00543F87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872AA"/>
    <w:rsid w:val="00791D34"/>
    <w:rsid w:val="007A3A16"/>
    <w:rsid w:val="007B2D2A"/>
    <w:rsid w:val="007C3EF6"/>
    <w:rsid w:val="007C46C5"/>
    <w:rsid w:val="007C77CA"/>
    <w:rsid w:val="007D57AF"/>
    <w:rsid w:val="007E13BD"/>
    <w:rsid w:val="007E1D36"/>
    <w:rsid w:val="007F2A53"/>
    <w:rsid w:val="00854CC0"/>
    <w:rsid w:val="00854ED3"/>
    <w:rsid w:val="00862ADA"/>
    <w:rsid w:val="0086471B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95185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CF0571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241E"/>
    <w:rsid w:val="00E33F63"/>
    <w:rsid w:val="00E40564"/>
    <w:rsid w:val="00E41FF5"/>
    <w:rsid w:val="00E45B7C"/>
    <w:rsid w:val="00E46A0A"/>
    <w:rsid w:val="00E54E2D"/>
    <w:rsid w:val="00E652EE"/>
    <w:rsid w:val="00E670E8"/>
    <w:rsid w:val="00E863F1"/>
    <w:rsid w:val="00F10101"/>
    <w:rsid w:val="00F12544"/>
    <w:rsid w:val="00F723F3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1B67767"/>
    <w:rsid w:val="43260821"/>
    <w:rsid w:val="434562C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18056A0"/>
    <w:rsid w:val="522928B1"/>
    <w:rsid w:val="52CB49C9"/>
    <w:rsid w:val="53582700"/>
    <w:rsid w:val="538E1256"/>
    <w:rsid w:val="54014993"/>
    <w:rsid w:val="541E7157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836DA1"/>
    <w:rsid w:val="75A5546F"/>
    <w:rsid w:val="76DB3120"/>
    <w:rsid w:val="774F1E3B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A2A27C"/>
  <w15:docId w15:val="{EB368DA3-4E67-4AFB-8269-A925335E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qFormat="1"/>
    <w:lsdException w:name="table of figures" w:qFormat="1"/>
    <w:lsdException w:name="footnote reference" w:qFormat="1"/>
    <w:lsdException w:name="annotation reference" w:qFormat="1"/>
    <w:lsdException w:name="page number" w:qFormat="1"/>
    <w:lsdException w:name="toa heading" w:qFormat="1"/>
    <w:lsdException w:name="List 2" w:qFormat="1"/>
    <w:lsdException w:name="List 3" w:qFormat="1"/>
    <w:lsdException w:name="List 4" w:qFormat="1"/>
    <w:lsdException w:name="List 5" w:qFormat="1"/>
    <w:lsdException w:name="List Bullet 2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Body Text" w:qFormat="1"/>
    <w:lsdException w:name="List Continue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2" w:qFormat="1"/>
    <w:lsdException w:name="Body Text 3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rsid w:val="002A0FCE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0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qFormat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8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9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a">
    <w:name w:val="Document Map"/>
    <w:basedOn w:val="a3"/>
    <w:qFormat/>
    <w:pPr>
      <w:shd w:val="clear" w:color="auto" w:fill="000080"/>
    </w:pPr>
  </w:style>
  <w:style w:type="paragraph" w:styleId="ab">
    <w:name w:val="toa heading"/>
    <w:basedOn w:val="a3"/>
    <w:next w:val="a3"/>
    <w:qFormat/>
    <w:pPr>
      <w:spacing w:before="120"/>
    </w:pPr>
    <w:rPr>
      <w:rFonts w:ascii="Arial" w:hAnsi="Arial"/>
      <w:sz w:val="24"/>
    </w:rPr>
  </w:style>
  <w:style w:type="paragraph" w:styleId="ac">
    <w:name w:val="annotation text"/>
    <w:basedOn w:val="a3"/>
    <w:link w:val="11"/>
    <w:qFormat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d">
    <w:name w:val="Body Text Indent"/>
    <w:basedOn w:val="a3"/>
    <w:link w:val="ae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">
    <w:name w:val="List Continue"/>
    <w:basedOn w:val="a3"/>
    <w:qFormat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qFormat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0">
    <w:name w:val="Plain Text"/>
    <w:basedOn w:val="a3"/>
    <w:link w:val="af1"/>
    <w:qFormat/>
    <w:rPr>
      <w:rFonts w:ascii="宋体" w:hAnsi="Courier New"/>
      <w:sz w:val="21"/>
    </w:rPr>
  </w:style>
  <w:style w:type="paragraph" w:styleId="af2">
    <w:name w:val="Date"/>
    <w:basedOn w:val="a3"/>
    <w:next w:val="a3"/>
    <w:link w:val="af3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4">
    <w:name w:val="Balloon Text"/>
    <w:basedOn w:val="a3"/>
    <w:qFormat/>
    <w:rPr>
      <w:sz w:val="18"/>
    </w:rPr>
  </w:style>
  <w:style w:type="paragraph" w:styleId="af5">
    <w:name w:val="footer"/>
    <w:basedOn w:val="a3"/>
    <w:link w:val="af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7">
    <w:name w:val="header"/>
    <w:basedOn w:val="a3"/>
    <w:link w:val="af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9">
    <w:name w:val="footnote text"/>
    <w:basedOn w:val="a3"/>
    <w:link w:val="afa"/>
    <w:qFormat/>
    <w:pPr>
      <w:spacing w:line="360" w:lineRule="auto"/>
    </w:pPr>
    <w:rPr>
      <w:sz w:val="18"/>
    </w:rPr>
  </w:style>
  <w:style w:type="paragraph" w:styleId="50">
    <w:name w:val="List 5"/>
    <w:basedOn w:val="a3"/>
    <w:qFormat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qFormat/>
    <w:pPr>
      <w:spacing w:line="360" w:lineRule="auto"/>
      <w:ind w:firstLine="632"/>
    </w:pPr>
    <w:rPr>
      <w:rFonts w:ascii="黑体" w:eastAsia="黑体"/>
    </w:rPr>
  </w:style>
  <w:style w:type="paragraph" w:styleId="afb">
    <w:name w:val="table of figures"/>
    <w:basedOn w:val="a3"/>
    <w:next w:val="a3"/>
    <w:qFormat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qFormat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qFormat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c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d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e">
    <w:name w:val="annotation subject"/>
    <w:basedOn w:val="ac"/>
    <w:next w:val="ac"/>
    <w:link w:val="aff"/>
    <w:qFormat/>
    <w:pPr>
      <w:adjustRightInd/>
      <w:spacing w:line="240" w:lineRule="auto"/>
      <w:textAlignment w:val="auto"/>
    </w:pPr>
  </w:style>
  <w:style w:type="table" w:styleId="aff0">
    <w:name w:val="Table Grid"/>
    <w:basedOn w:val="a5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Strong"/>
    <w:uiPriority w:val="22"/>
    <w:qFormat/>
    <w:rPr>
      <w:b/>
    </w:rPr>
  </w:style>
  <w:style w:type="character" w:styleId="aff2">
    <w:name w:val="page number"/>
    <w:qFormat/>
  </w:style>
  <w:style w:type="character" w:styleId="aff3">
    <w:name w:val="FollowedHyperlink"/>
    <w:qFormat/>
    <w:rPr>
      <w:color w:val="333333"/>
      <w:u w:val="none"/>
    </w:rPr>
  </w:style>
  <w:style w:type="character" w:styleId="aff4">
    <w:name w:val="Emphasis"/>
    <w:qFormat/>
    <w:rPr>
      <w:i/>
    </w:rPr>
  </w:style>
  <w:style w:type="character" w:styleId="aff5">
    <w:name w:val="Hyperlink"/>
    <w:uiPriority w:val="99"/>
    <w:qFormat/>
    <w:rPr>
      <w:color w:val="333333"/>
      <w:u w:val="none"/>
    </w:rPr>
  </w:style>
  <w:style w:type="character" w:styleId="aff6">
    <w:name w:val="annotation reference"/>
    <w:qFormat/>
    <w:rPr>
      <w:sz w:val="21"/>
      <w:szCs w:val="21"/>
    </w:rPr>
  </w:style>
  <w:style w:type="character" w:styleId="aff7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pPr>
      <w:ind w:leftChars="1200" w:left="2520"/>
    </w:pPr>
  </w:style>
  <w:style w:type="character" w:customStyle="1" w:styleId="11">
    <w:name w:val="批注文字 字符1"/>
    <w:link w:val="ac"/>
    <w:qFormat/>
    <w:rPr>
      <w:sz w:val="24"/>
    </w:rPr>
  </w:style>
  <w:style w:type="character" w:customStyle="1" w:styleId="ae">
    <w:name w:val="正文文本缩进 字符"/>
    <w:link w:val="ad"/>
    <w:qFormat/>
    <w:rPr>
      <w:kern w:val="2"/>
      <w:sz w:val="44"/>
    </w:rPr>
  </w:style>
  <w:style w:type="paragraph" w:customStyle="1" w:styleId="51">
    <w:name w:val="目录 51"/>
    <w:basedOn w:val="a3"/>
    <w:next w:val="a3"/>
    <w:qFormat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1">
    <w:name w:val="纯文本 字符"/>
    <w:link w:val="af0"/>
    <w:uiPriority w:val="99"/>
    <w:qFormat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qFormat/>
    <w:pPr>
      <w:ind w:leftChars="1400" w:left="2940"/>
    </w:pPr>
  </w:style>
  <w:style w:type="character" w:customStyle="1" w:styleId="af3">
    <w:name w:val="日期 字符"/>
    <w:link w:val="af2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6">
    <w:name w:val="页脚 字符"/>
    <w:link w:val="af5"/>
    <w:qFormat/>
    <w:rPr>
      <w:kern w:val="2"/>
      <w:sz w:val="18"/>
    </w:rPr>
  </w:style>
  <w:style w:type="character" w:customStyle="1" w:styleId="af8">
    <w:name w:val="页眉 字符"/>
    <w:link w:val="af7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a">
    <w:name w:val="脚注文本 字符"/>
    <w:link w:val="af9"/>
    <w:qFormat/>
    <w:rPr>
      <w:kern w:val="2"/>
      <w:sz w:val="18"/>
    </w:rPr>
  </w:style>
  <w:style w:type="paragraph" w:customStyle="1" w:styleId="61">
    <w:name w:val="目录 61"/>
    <w:basedOn w:val="a3"/>
    <w:next w:val="a3"/>
    <w:qFormat/>
    <w:pPr>
      <w:ind w:leftChars="1000" w:left="2100"/>
    </w:pPr>
  </w:style>
  <w:style w:type="paragraph" w:customStyle="1" w:styleId="211">
    <w:name w:val="目录 21"/>
    <w:basedOn w:val="a3"/>
    <w:next w:val="a3"/>
    <w:uiPriority w:val="39"/>
    <w:qFormat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">
    <w:name w:val="批注主题 字符"/>
    <w:link w:val="afe"/>
    <w:qFormat/>
    <w:rPr>
      <w:sz w:val="24"/>
    </w:rPr>
  </w:style>
  <w:style w:type="paragraph" w:customStyle="1" w:styleId="212">
    <w:name w:val="正文首行缩进 21"/>
    <w:basedOn w:val="ad"/>
    <w:link w:val="29"/>
    <w:qFormat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qFormat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qFormat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qFormat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qFormat/>
    <w:rPr>
      <w:b/>
      <w:color w:val="000000"/>
    </w:rPr>
  </w:style>
  <w:style w:type="character" w:customStyle="1" w:styleId="aff8">
    <w:name w:val="批注文字 字符"/>
    <w:rPr>
      <w:sz w:val="24"/>
    </w:rPr>
  </w:style>
  <w:style w:type="character" w:customStyle="1" w:styleId="crowed11">
    <w:name w:val="crowed11"/>
    <w:qFormat/>
    <w:rPr>
      <w:rFonts w:hint="default"/>
      <w:sz w:val="24"/>
    </w:rPr>
  </w:style>
  <w:style w:type="character" w:customStyle="1" w:styleId="TableTextChar1Char">
    <w:name w:val="Table Text Char1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qFormat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9"/>
    <w:rPr>
      <w:rFonts w:ascii="宋体"/>
      <w:kern w:val="2"/>
      <w:sz w:val="28"/>
    </w:rPr>
  </w:style>
  <w:style w:type="paragraph" w:customStyle="1" w:styleId="aff9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a">
    <w:name w:val="样式 宋体"/>
    <w:qFormat/>
    <w:rPr>
      <w:rFonts w:ascii="宋体" w:eastAsia="宋体" w:hAnsi="宋体"/>
      <w:sz w:val="28"/>
    </w:rPr>
  </w:style>
  <w:style w:type="character" w:customStyle="1" w:styleId="Char0">
    <w:name w:val="正文 + 三号 Char"/>
    <w:qFormat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qFormat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qFormat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qFormat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qFormat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qFormat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qFormat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qFormat/>
    <w:rPr>
      <w:rFonts w:ascii="Arial" w:hAnsi="Arial"/>
      <w:kern w:val="2"/>
      <w:sz w:val="18"/>
      <w:lang w:val="en-US" w:eastAsia="zh-CN" w:bidi="ar-SA"/>
    </w:rPr>
  </w:style>
  <w:style w:type="paragraph" w:customStyle="1" w:styleId="affb">
    <w:name w:val="文章正文"/>
    <w:basedOn w:val="a3"/>
    <w:qFormat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qFormat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c">
    <w:name w:val="段落正文"/>
    <w:basedOn w:val="a3"/>
    <w:qFormat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d"/>
    <w:next w:val="a3"/>
    <w:qFormat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d">
    <w:name w:val="二级条标题"/>
    <w:basedOn w:val="affe"/>
    <w:next w:val="afff"/>
    <w:pPr>
      <w:ind w:left="840"/>
      <w:outlineLvl w:val="3"/>
    </w:pPr>
  </w:style>
  <w:style w:type="paragraph" w:customStyle="1" w:styleId="affe">
    <w:name w:val="一级条标题"/>
    <w:basedOn w:val="a1"/>
    <w:next w:val="afff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d"/>
    <w:qFormat/>
    <w:pPr>
      <w:spacing w:before="720"/>
    </w:pPr>
  </w:style>
  <w:style w:type="paragraph" w:customStyle="1" w:styleId="TableTextCharChar">
    <w:name w:val="Table Text Char Char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qFormat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qFormat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0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1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2">
    <w:name w:val="正文格式"/>
    <w:basedOn w:val="a3"/>
    <w:qFormat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3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4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5">
    <w:name w:val="表格内文字"/>
    <w:basedOn w:val="af0"/>
    <w:qFormat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6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0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7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qFormat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qFormat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qFormat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qFormat/>
    <w:rPr>
      <w:sz w:val="21"/>
      <w:szCs w:val="24"/>
    </w:rPr>
  </w:style>
  <w:style w:type="paragraph" w:customStyle="1" w:styleId="220">
    <w:name w:val="样式 样式 首行缩进:  2 字符 + 首行缩进:  2 字符"/>
    <w:basedOn w:val="a3"/>
    <w:qFormat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qFormat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qFormat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qFormat/>
    <w:rPr>
      <w:rFonts w:ascii="Calibri" w:hAnsi="Calibri"/>
      <w:kern w:val="2"/>
      <w:sz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8">
    <w:name w:val="关键词"/>
    <w:basedOn w:val="a3"/>
    <w:next w:val="a3"/>
    <w:qFormat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qFormat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qFormat/>
    <w:pPr>
      <w:numPr>
        <w:ilvl w:val="2"/>
        <w:numId w:val="7"/>
      </w:numPr>
      <w:tabs>
        <w:tab w:val="left" w:pos="709"/>
      </w:tabs>
    </w:pPr>
  </w:style>
  <w:style w:type="paragraph" w:customStyle="1" w:styleId="afff9">
    <w:name w:val="列表项目"/>
    <w:basedOn w:val="a3"/>
    <w:qFormat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a">
    <w:name w:val="没有缩进（为图形使用）"/>
    <w:basedOn w:val="a3"/>
    <w:qFormat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qFormat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b">
    <w:name w:val="标题无"/>
    <w:basedOn w:val="a3"/>
    <w:qFormat/>
    <w:pPr>
      <w:spacing w:line="360" w:lineRule="auto"/>
    </w:pPr>
    <w:rPr>
      <w:sz w:val="24"/>
    </w:rPr>
  </w:style>
  <w:style w:type="paragraph" w:customStyle="1" w:styleId="19">
    <w:name w:val="样式1"/>
    <w:basedOn w:val="4"/>
    <w:qFormat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c">
    <w:name w:val="图例"/>
    <w:basedOn w:val="a3"/>
    <w:qFormat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qFormat/>
    <w:pPr>
      <w:snapToGrid w:val="0"/>
      <w:spacing w:line="360" w:lineRule="auto"/>
      <w:ind w:firstLine="420"/>
    </w:pPr>
    <w:rPr>
      <w:sz w:val="24"/>
    </w:rPr>
  </w:style>
  <w:style w:type="paragraph" w:customStyle="1" w:styleId="afffd">
    <w:name w:val="标准正文"/>
    <w:basedOn w:val="ad"/>
    <w:qFormat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qFormat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e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">
    <w:name w:val="表文字"/>
    <w:rPr>
      <w:rFonts w:ascii="宋体"/>
      <w:kern w:val="2"/>
    </w:rPr>
  </w:style>
  <w:style w:type="paragraph" w:customStyle="1" w:styleId="affff0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qFormat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1">
    <w:name w:val="内容标题"/>
    <w:basedOn w:val="aa"/>
    <w:qFormat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2">
    <w:name w:val="表头文本"/>
    <w:qFormat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qFormat/>
    <w:rPr>
      <w:rFonts w:ascii="Tahoma" w:hAnsi="Tahoma"/>
      <w:sz w:val="24"/>
    </w:rPr>
  </w:style>
  <w:style w:type="paragraph" w:customStyle="1" w:styleId="affff3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4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qFormat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qFormat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5">
    <w:name w:val="列出段落"/>
    <w:next w:val="a9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qFormat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qFormat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qFormat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qFormat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qFormat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qFormat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6">
    <w:name w:val="样式 宋体 五号 两端对齐 行距: 单倍行距"/>
    <w:basedOn w:val="a3"/>
    <w:qFormat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qFormat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7">
    <w:name w:val="简单回函地址"/>
    <w:basedOn w:val="a3"/>
    <w:qFormat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8"/>
    <w:qFormat/>
    <w:pPr>
      <w:ind w:firstLineChars="200" w:firstLine="480"/>
    </w:pPr>
  </w:style>
  <w:style w:type="paragraph" w:customStyle="1" w:styleId="2d">
    <w:name w:val="标题2"/>
    <w:basedOn w:val="23"/>
    <w:qFormat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qFormat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qFormat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qFormat/>
    <w:pPr>
      <w:snapToGrid w:val="0"/>
    </w:pPr>
    <w:rPr>
      <w:sz w:val="21"/>
    </w:rPr>
  </w:style>
  <w:style w:type="paragraph" w:customStyle="1" w:styleId="PullQuote">
    <w:name w:val="Pull Quote"/>
    <w:basedOn w:val="a3"/>
    <w:qFormat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qFormat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qFormat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qFormat/>
    <w:pPr>
      <w:adjustRightInd w:val="0"/>
      <w:spacing w:line="360" w:lineRule="auto"/>
    </w:pPr>
    <w:rPr>
      <w:kern w:val="0"/>
      <w:sz w:val="24"/>
    </w:rPr>
  </w:style>
  <w:style w:type="paragraph" w:customStyle="1" w:styleId="affff8">
    <w:name w:val="编号正文"/>
    <w:basedOn w:val="affff9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9">
    <w:name w:val="文档正文"/>
    <w:basedOn w:val="a3"/>
    <w:qFormat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a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b">
    <w:name w:val="二级列表"/>
    <w:basedOn w:val="affc"/>
    <w:next w:val="affc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c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d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e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">
    <w:name w:val="摘要"/>
    <w:basedOn w:val="a3"/>
    <w:next w:val="23"/>
    <w:qFormat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qFormat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0">
    <w:name w:val="È±Ê¡ÎÄ±¾"/>
    <w:basedOn w:val="a3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qFormat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qFormat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a"/>
    <w:qFormat/>
    <w:rPr>
      <w:rFonts w:ascii="宋体" w:hAnsi="Tahoma"/>
    </w:rPr>
  </w:style>
  <w:style w:type="paragraph" w:customStyle="1" w:styleId="CharCharCharChar0">
    <w:name w:val="Char Char Char Char"/>
    <w:basedOn w:val="a3"/>
    <w:qFormat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qFormat/>
    <w:pPr>
      <w:adjustRightInd w:val="0"/>
      <w:snapToGrid w:val="0"/>
    </w:pPr>
  </w:style>
  <w:style w:type="paragraph" w:customStyle="1" w:styleId="afffff1">
    <w:name w:val="正文（首行不缩进）"/>
    <w:basedOn w:val="a3"/>
    <w:qFormat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qFormat/>
    <w:rPr>
      <w:rFonts w:ascii="Tahoma" w:hAnsi="Tahoma"/>
      <w:sz w:val="30"/>
    </w:rPr>
  </w:style>
  <w:style w:type="paragraph" w:customStyle="1" w:styleId="1e">
    <w:name w:val="彩色底纹1"/>
    <w:qFormat/>
    <w:rPr>
      <w:kern w:val="2"/>
      <w:sz w:val="21"/>
    </w:rPr>
  </w:style>
  <w:style w:type="paragraph" w:customStyle="1" w:styleId="CharCharCharCharCharChar1Char">
    <w:name w:val="Char Char Char Char Char Char1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qFormat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0"/>
    <w:qFormat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qFormat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903</Characters>
  <Application>Microsoft Office Word</Application>
  <DocSecurity>0</DocSecurity>
  <Lines>7</Lines>
  <Paragraphs>2</Paragraphs>
  <ScaleCrop>false</ScaleCrop>
  <Manager>罗成</Manager>
  <Company>重庆市政府采购中心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44</cp:revision>
  <cp:lastPrinted>2018-08-06T08:28:00Z</cp:lastPrinted>
  <dcterms:created xsi:type="dcterms:W3CDTF">2022-09-30T02:56:00Z</dcterms:created>
  <dcterms:modified xsi:type="dcterms:W3CDTF">2022-10-17T05:34:00Z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