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hint="eastAsia" w:ascii="方正仿宋_GBK" w:hAnsi="方正仿宋_GBK" w:cs="方正仿宋_GBK"/>
          <w:b/>
          <w:bCs/>
          <w:szCs w:val="28"/>
        </w:rPr>
        <w:t>中小企业声明函</w:t>
      </w:r>
      <w:bookmarkEnd w:id="0"/>
      <w:bookmarkEnd w:id="1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  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铁力市第一中学校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   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（铁财购核字[12312399号）寝室及食宿门牌等(第4次)</w:t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r>
        <w:rPr>
          <w:sz w:val="24"/>
          <w:szCs w:val="24"/>
          <w:u w:val="single"/>
          <w:lang w:val="en-US" w:bidi="ar-SA"/>
        </w:rPr>
        <w:t>（铁财购核字[12312399号）寝室及食宿门牌等(第4次)</w:t>
      </w:r>
      <w:bookmarkEnd w:id="2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建筑业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黑河众创网络科技有限责任公司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  <w:t>315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sz w:val="24"/>
          <w:szCs w:val="24"/>
          <w:u w:val="single"/>
          <w:lang w:val="en-US"/>
        </w:rPr>
        <w:t>31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sz w:val="24"/>
          <w:szCs w:val="24"/>
          <w:u w:val="single"/>
          <w:lang w:val="en-US"/>
        </w:rPr>
        <w:t>13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小型企业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；</w:t>
      </w:r>
    </w:p>
    <w:p>
      <w:pPr>
        <w:pStyle w:val="14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  <w:t>（铁财购核字[12312399号）寝室及食宿门牌等(第4次)</w:t>
      </w:r>
      <w:r>
        <w:rPr>
          <w:sz w:val="24"/>
          <w:szCs w:val="24"/>
          <w:lang w:val="en-US" w:bidi="ar-SA"/>
        </w:rPr>
        <w:t xml:space="preserve"> ，属于</w:t>
      </w:r>
      <w:r>
        <w:rPr>
          <w:sz w:val="24"/>
          <w:szCs w:val="24"/>
          <w:u w:val="single"/>
          <w:lang w:val="en-US" w:bidi="ar-SA"/>
        </w:rPr>
        <w:t>建筑业</w:t>
      </w:r>
      <w:r>
        <w:rPr>
          <w:sz w:val="24"/>
          <w:szCs w:val="24"/>
          <w:lang w:val="en-US" w:bidi="ar-SA"/>
        </w:rPr>
        <w:t xml:space="preserve">；承建（承接）企业为  </w:t>
      </w:r>
      <w:r>
        <w:rPr>
          <w:sz w:val="24"/>
          <w:szCs w:val="24"/>
          <w:u w:val="single"/>
          <w:lang w:val="en-US" w:bidi="ar-SA"/>
        </w:rPr>
        <w:t xml:space="preserve">黑河众创网络科技有限责任公司 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>315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  <w:t>31</w:t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  <w:t>13</w:t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小型企业</w:t>
      </w:r>
      <w:r>
        <w:rPr>
          <w:sz w:val="24"/>
          <w:szCs w:val="24"/>
          <w:lang w:val="en-US" w:bidi="ar-SA"/>
        </w:rPr>
        <w:t xml:space="preserve"> 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1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黑河众创网络科技有限责任公司  </w:t>
      </w:r>
    </w:p>
    <w:p>
      <w:pPr>
        <w:pStyle w:val="3"/>
        <w:wordWrap w:val="0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</w:t>
      </w:r>
      <w:r>
        <w:rPr>
          <w:rFonts w:ascii="方正仿宋_GBK" w:hAnsi="方正仿宋_GBK" w:cs="方正仿宋_GBK"/>
          <w:spacing w:val="-8"/>
          <w:sz w:val="24"/>
          <w:szCs w:val="24"/>
        </w:rPr>
      </w:r>
      <w:bookmarkStart w:id="3" w:name="_GoBack"/>
      <w:bookmarkEnd w:id="3"/>
      <w:r>
        <w:rPr>
          <w:rFonts w:ascii="方正仿宋_GBK" w:hAnsi="方正仿宋_GBK" w:cs="方正仿宋_GBK"/>
          <w:spacing w:val="-8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3D82D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5"/>
    <w:rsid w:val="00081AC6"/>
    <w:rsid w:val="000C2DBB"/>
    <w:rsid w:val="000E4EF6"/>
    <w:rsid w:val="001110B0"/>
    <w:rsid w:val="00173C13"/>
    <w:rsid w:val="00187361"/>
    <w:rsid w:val="002451B2"/>
    <w:rsid w:val="002655C8"/>
    <w:rsid w:val="00275FA2"/>
    <w:rsid w:val="00514385"/>
    <w:rsid w:val="007228A1"/>
    <w:rsid w:val="00812805"/>
    <w:rsid w:val="008853DF"/>
    <w:rsid w:val="008A5230"/>
    <w:rsid w:val="008B14F9"/>
    <w:rsid w:val="00953DB7"/>
    <w:rsid w:val="00955E03"/>
    <w:rsid w:val="009E5C32"/>
    <w:rsid w:val="00B34595"/>
    <w:rsid w:val="00C55F65"/>
    <w:rsid w:val="00C855B4"/>
    <w:rsid w:val="00D177B6"/>
    <w:rsid w:val="00E2126E"/>
    <w:rsid w:val="00E95E27"/>
    <w:rsid w:val="00ED7088"/>
    <w:rsid w:val="00FD00A6"/>
    <w:rsid w:val="3AAF2527"/>
    <w:rsid w:val="3B1011EB"/>
    <w:rsid w:val="41B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方正仿宋_GBK" w:cs="等线"/>
      <w:kern w:val="2"/>
      <w:sz w:val="28"/>
      <w:szCs w:val="20"/>
      <w:lang w:val="en-US" w:eastAsia="zh-CN" w:bidi="ar-SA"/>
    </w:rPr>
  </w:style>
  <w:style w:type="paragraph" w:styleId="4">
    <w:name w:val="heading 5"/>
    <w:basedOn w:val="1"/>
    <w:next w:val="1"/>
    <w:link w:val="1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6"/>
    <w:semiHidden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link w:val="12"/>
    <w:unhideWhenUsed/>
    <w:qFormat/>
    <w:uiPriority w:val="0"/>
    <w:pPr>
      <w:spacing w:after="12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5 字符"/>
    <w:basedOn w:val="8"/>
    <w:link w:val="4"/>
    <w:qFormat/>
    <w:uiPriority w:val="0"/>
    <w:rPr>
      <w:rFonts w:ascii="等线" w:hAnsi="等线" w:eastAsia="方正仿宋_GBK" w:cs="等线"/>
      <w:b/>
      <w:sz w:val="28"/>
      <w:szCs w:val="20"/>
    </w:rPr>
  </w:style>
  <w:style w:type="character" w:customStyle="1" w:styleId="12">
    <w:name w:val="正文文本 字符"/>
    <w:basedOn w:val="8"/>
    <w:link w:val="3"/>
    <w:uiPriority w:val="0"/>
    <w:rPr>
      <w:rFonts w:ascii="等线" w:hAnsi="等线" w:eastAsia="方正仿宋_GBK" w:cs="等线"/>
      <w:sz w:val="28"/>
      <w:szCs w:val="20"/>
    </w:rPr>
  </w:style>
  <w:style w:type="paragraph" w:customStyle="1" w:styleId="13">
    <w:name w:val="BodyText1I2"/>
    <w:basedOn w:val="1"/>
    <w:next w:val="1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rPr>
      <w:rFonts w:ascii="方正仿宋_GBK" w:hAnsi="方正仿宋_GBK" w:cs="方正仿宋_GBK"/>
      <w:lang w:val="zh-CN" w:bidi="zh-CN"/>
    </w:rPr>
  </w:style>
  <w:style w:type="paragraph" w:customStyle="1" w:styleId="15">
    <w:name w:val="p16"/>
    <w:basedOn w:val="1"/>
    <w:qFormat/>
    <w:uiPriority w:val="0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16">
    <w:name w:val="正文文本首行缩进 字符"/>
    <w:basedOn w:val="12"/>
    <w:link w:val="2"/>
    <w:semiHidden/>
    <w:uiPriority w:val="99"/>
    <w:rPr>
      <w:rFonts w:ascii="等线" w:hAnsi="等线" w:eastAsia="方正仿宋_GBK" w:cs="等线"/>
      <w:sz w:val="28"/>
      <w:szCs w:val="20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6</TotalTime>
  <ScaleCrop>false</ScaleCrop>
  <LinksUpToDate>false</LinksUpToDate>
  <CharactersWithSpaces>508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2022-10-07T09:11:00Z</dcterms:created>
  <dc:creator>cmy</dc:creator>
  <cp:lastModifiedBy>孙思源</cp:lastModifiedBy>
  <dcterms:modified xsi:type="dcterms:W3CDTF">2022-10-17T03:57:51Z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