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1E94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Anotações - Banco de Dados</w:t>
      </w:r>
    </w:p>
    <w:p w14:paraId="7F1BD7A6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1. Ciclo de Desenvolvimento de um Banco de Dados</w:t>
      </w:r>
    </w:p>
    <w:p w14:paraId="6A2CEADF" w14:textId="77777777" w:rsidR="00FC3914" w:rsidRPr="00FC3914" w:rsidRDefault="00FC3914" w:rsidP="00FC3914">
      <w:pPr>
        <w:numPr>
          <w:ilvl w:val="0"/>
          <w:numId w:val="1"/>
        </w:numPr>
      </w:pPr>
      <w:r w:rsidRPr="00FC3914">
        <w:rPr>
          <w:b/>
          <w:bCs/>
        </w:rPr>
        <w:t>Modelar</w:t>
      </w:r>
      <w:r w:rsidRPr="00FC3914">
        <w:t>: Definir a estrutura lógica dos dados.</w:t>
      </w:r>
    </w:p>
    <w:p w14:paraId="583B58AF" w14:textId="77777777" w:rsidR="00FC3914" w:rsidRPr="00FC3914" w:rsidRDefault="00FC3914" w:rsidP="00FC3914">
      <w:pPr>
        <w:numPr>
          <w:ilvl w:val="1"/>
          <w:numId w:val="1"/>
        </w:numPr>
      </w:pPr>
      <w:r w:rsidRPr="00FC3914">
        <w:rPr>
          <w:b/>
          <w:bCs/>
        </w:rPr>
        <w:t>Exemplo prático</w:t>
      </w:r>
      <w:r w:rsidRPr="00FC3914">
        <w:t xml:space="preserve">: Em uma empresa de logística, modela-se os dados como </w:t>
      </w:r>
      <w:r w:rsidRPr="00FC3914">
        <w:rPr>
          <w:b/>
          <w:bCs/>
        </w:rPr>
        <w:t>Clientes, Pedidos, Produtos e Entregas</w:t>
      </w:r>
      <w:r w:rsidRPr="00FC3914">
        <w:t>.</w:t>
      </w:r>
    </w:p>
    <w:p w14:paraId="77C60C16" w14:textId="77777777" w:rsidR="00FC3914" w:rsidRPr="00FC3914" w:rsidRDefault="00FC3914" w:rsidP="00FC3914">
      <w:pPr>
        <w:numPr>
          <w:ilvl w:val="0"/>
          <w:numId w:val="1"/>
        </w:numPr>
      </w:pPr>
      <w:r w:rsidRPr="00FC3914">
        <w:rPr>
          <w:b/>
          <w:bCs/>
        </w:rPr>
        <w:t>Projetar</w:t>
      </w:r>
      <w:r w:rsidRPr="00FC3914">
        <w:t>: Criar o esquema do banco, incluindo tabelas, chaves e normalização.</w:t>
      </w:r>
    </w:p>
    <w:p w14:paraId="03CA9205" w14:textId="77777777" w:rsidR="00FC3914" w:rsidRPr="00FC3914" w:rsidRDefault="00FC3914" w:rsidP="00FC3914">
      <w:pPr>
        <w:numPr>
          <w:ilvl w:val="1"/>
          <w:numId w:val="1"/>
        </w:numPr>
      </w:pPr>
      <w:r w:rsidRPr="00FC3914">
        <w:rPr>
          <w:b/>
          <w:bCs/>
        </w:rPr>
        <w:t>Exemplo prático</w:t>
      </w:r>
      <w:r w:rsidRPr="00FC3914">
        <w:t xml:space="preserve">: Criar tabelas como </w:t>
      </w:r>
      <w:proofErr w:type="spellStart"/>
      <w:r w:rsidRPr="00FC3914">
        <w:rPr>
          <w:b/>
          <w:bCs/>
        </w:rPr>
        <w:t>Tabela_Clientes</w:t>
      </w:r>
      <w:proofErr w:type="spellEnd"/>
      <w:r w:rsidRPr="00FC3914">
        <w:rPr>
          <w:b/>
          <w:bCs/>
        </w:rPr>
        <w:t xml:space="preserve"> (CPF, Nome, Endereço)</w:t>
      </w:r>
      <w:r w:rsidRPr="00FC3914">
        <w:t xml:space="preserve"> e </w:t>
      </w:r>
      <w:proofErr w:type="spellStart"/>
      <w:r w:rsidRPr="00FC3914">
        <w:rPr>
          <w:b/>
          <w:bCs/>
        </w:rPr>
        <w:t>Tabela_Pedidos</w:t>
      </w:r>
      <w:proofErr w:type="spellEnd"/>
      <w:r w:rsidRPr="00FC3914">
        <w:rPr>
          <w:b/>
          <w:bCs/>
        </w:rPr>
        <w:t xml:space="preserve"> (</w:t>
      </w:r>
      <w:proofErr w:type="spellStart"/>
      <w:r w:rsidRPr="00FC3914">
        <w:rPr>
          <w:b/>
          <w:bCs/>
        </w:rPr>
        <w:t>ID_Pedido</w:t>
      </w:r>
      <w:proofErr w:type="spellEnd"/>
      <w:r w:rsidRPr="00FC3914">
        <w:rPr>
          <w:b/>
          <w:bCs/>
        </w:rPr>
        <w:t xml:space="preserve">, </w:t>
      </w:r>
      <w:proofErr w:type="spellStart"/>
      <w:r w:rsidRPr="00FC3914">
        <w:rPr>
          <w:b/>
          <w:bCs/>
        </w:rPr>
        <w:t>CPF_Cliente</w:t>
      </w:r>
      <w:proofErr w:type="spellEnd"/>
      <w:r w:rsidRPr="00FC3914">
        <w:rPr>
          <w:b/>
          <w:bCs/>
        </w:rPr>
        <w:t>, Data, Status)</w:t>
      </w:r>
      <w:r w:rsidRPr="00FC3914">
        <w:t>.</w:t>
      </w:r>
    </w:p>
    <w:p w14:paraId="0D507E32" w14:textId="77777777" w:rsidR="00FC3914" w:rsidRPr="00FC3914" w:rsidRDefault="00FC3914" w:rsidP="00FC3914">
      <w:pPr>
        <w:numPr>
          <w:ilvl w:val="0"/>
          <w:numId w:val="1"/>
        </w:numPr>
      </w:pPr>
      <w:r w:rsidRPr="00FC3914">
        <w:rPr>
          <w:b/>
          <w:bCs/>
        </w:rPr>
        <w:t>Implementar</w:t>
      </w:r>
      <w:r w:rsidRPr="00FC3914">
        <w:t>: Escrever os comandos SQL para criação de tabelas e inserção de dados.</w:t>
      </w:r>
    </w:p>
    <w:p w14:paraId="6405F65D" w14:textId="77777777" w:rsidR="00FC3914" w:rsidRPr="00FC3914" w:rsidRDefault="00FC3914" w:rsidP="00FC3914">
      <w:pPr>
        <w:numPr>
          <w:ilvl w:val="1"/>
          <w:numId w:val="1"/>
        </w:numPr>
      </w:pPr>
      <w:r w:rsidRPr="00FC3914">
        <w:rPr>
          <w:b/>
          <w:bCs/>
        </w:rPr>
        <w:t>Exemplo prático</w:t>
      </w:r>
      <w:r w:rsidRPr="00FC3914">
        <w:t xml:space="preserve">: Utilizar comandos </w:t>
      </w:r>
      <w:r w:rsidRPr="00FC3914">
        <w:rPr>
          <w:b/>
          <w:bCs/>
        </w:rPr>
        <w:t>CREATE TABLE</w:t>
      </w:r>
      <w:r w:rsidRPr="00FC3914">
        <w:t xml:space="preserve"> e </w:t>
      </w:r>
      <w:r w:rsidRPr="00FC3914">
        <w:rPr>
          <w:b/>
          <w:bCs/>
        </w:rPr>
        <w:t>INSERT INTO</w:t>
      </w:r>
      <w:r w:rsidRPr="00FC3914">
        <w:t xml:space="preserve"> para criar e popular as tabelas no banco de dados.</w:t>
      </w:r>
    </w:p>
    <w:p w14:paraId="53C94273" w14:textId="77777777" w:rsidR="00FC3914" w:rsidRPr="00FC3914" w:rsidRDefault="00FC3914" w:rsidP="00FC3914">
      <w:pPr>
        <w:numPr>
          <w:ilvl w:val="0"/>
          <w:numId w:val="1"/>
        </w:numPr>
      </w:pPr>
      <w:r w:rsidRPr="00FC3914">
        <w:rPr>
          <w:b/>
          <w:bCs/>
        </w:rPr>
        <w:t>Testar</w:t>
      </w:r>
      <w:r w:rsidRPr="00FC3914">
        <w:t>: Validar as consultas, índices e integridade dos dados.</w:t>
      </w:r>
    </w:p>
    <w:p w14:paraId="6B07087F" w14:textId="77777777" w:rsidR="00FC3914" w:rsidRPr="00FC3914" w:rsidRDefault="00FC3914" w:rsidP="00FC3914">
      <w:pPr>
        <w:numPr>
          <w:ilvl w:val="1"/>
          <w:numId w:val="1"/>
        </w:numPr>
      </w:pPr>
      <w:r w:rsidRPr="00FC3914">
        <w:rPr>
          <w:b/>
          <w:bCs/>
        </w:rPr>
        <w:t>Exemplo prático</w:t>
      </w:r>
      <w:r w:rsidRPr="00FC3914">
        <w:t>: Executar consultas para garantir que um cliente possa ter vários pedidos sem duplicação de dados.</w:t>
      </w:r>
    </w:p>
    <w:p w14:paraId="07DDDE5C" w14:textId="77777777" w:rsidR="00FC3914" w:rsidRPr="00FC3914" w:rsidRDefault="00FC3914" w:rsidP="00FC3914">
      <w:pPr>
        <w:numPr>
          <w:ilvl w:val="0"/>
          <w:numId w:val="1"/>
        </w:numPr>
      </w:pPr>
      <w:r w:rsidRPr="00FC3914">
        <w:rPr>
          <w:b/>
          <w:bCs/>
        </w:rPr>
        <w:t>Entregar</w:t>
      </w:r>
      <w:r w:rsidRPr="00FC3914">
        <w:t>: Implantar o banco de dados no ambiente de produção.</w:t>
      </w:r>
    </w:p>
    <w:p w14:paraId="65A82A63" w14:textId="77777777" w:rsidR="00FC3914" w:rsidRPr="00FC3914" w:rsidRDefault="00FC3914" w:rsidP="00FC3914">
      <w:pPr>
        <w:numPr>
          <w:ilvl w:val="1"/>
          <w:numId w:val="1"/>
        </w:numPr>
      </w:pPr>
      <w:r w:rsidRPr="00FC3914">
        <w:rPr>
          <w:b/>
          <w:bCs/>
        </w:rPr>
        <w:t>Exemplo prático</w:t>
      </w:r>
      <w:r w:rsidRPr="00FC3914">
        <w:t>: Disponibilizar o banco para uso após a validação de todas as funcionalidades.</w:t>
      </w:r>
    </w:p>
    <w:p w14:paraId="7F6F164A" w14:textId="77777777" w:rsidR="00FC3914" w:rsidRPr="00FC3914" w:rsidRDefault="00FC3914" w:rsidP="00FC3914">
      <w:pPr>
        <w:numPr>
          <w:ilvl w:val="0"/>
          <w:numId w:val="1"/>
        </w:numPr>
      </w:pPr>
      <w:r w:rsidRPr="00FC3914">
        <w:rPr>
          <w:b/>
          <w:bCs/>
        </w:rPr>
        <w:t>Capacitar</w:t>
      </w:r>
      <w:r w:rsidRPr="00FC3914">
        <w:t>: Treinar os usuários e administradores para operar e manter o sistema.</w:t>
      </w:r>
    </w:p>
    <w:p w14:paraId="63B71E86" w14:textId="77777777" w:rsidR="00FC3914" w:rsidRPr="00FC3914" w:rsidRDefault="00FC3914" w:rsidP="00FC3914">
      <w:pPr>
        <w:numPr>
          <w:ilvl w:val="1"/>
          <w:numId w:val="1"/>
        </w:numPr>
      </w:pPr>
      <w:r w:rsidRPr="00FC3914">
        <w:rPr>
          <w:b/>
          <w:bCs/>
        </w:rPr>
        <w:t>Exemplo prático</w:t>
      </w:r>
      <w:r w:rsidRPr="00FC3914">
        <w:t>: Realizar treinamentos para que os funcionários saibam como consultar e registrar pedidos.</w:t>
      </w:r>
    </w:p>
    <w:p w14:paraId="031AEE73" w14:textId="77777777" w:rsidR="00FC3914" w:rsidRPr="00FC3914" w:rsidRDefault="00FC3914" w:rsidP="00FC3914">
      <w:r w:rsidRPr="00FC3914">
        <w:pict w14:anchorId="26CFAD56">
          <v:rect id="_x0000_i1043" style="width:0;height:1.5pt" o:hralign="center" o:hrstd="t" o:hr="t" fillcolor="#a0a0a0" stroked="f"/>
        </w:pict>
      </w:r>
    </w:p>
    <w:p w14:paraId="3B3A573E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2. Modelo Conceitual</w:t>
      </w:r>
    </w:p>
    <w:p w14:paraId="4831B879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2.1 Modelo de Dados</w:t>
      </w:r>
    </w:p>
    <w:p w14:paraId="367EC75C" w14:textId="77777777" w:rsidR="00FC3914" w:rsidRPr="00FC3914" w:rsidRDefault="00FC3914" w:rsidP="00FC3914">
      <w:pPr>
        <w:numPr>
          <w:ilvl w:val="0"/>
          <w:numId w:val="2"/>
        </w:numPr>
      </w:pPr>
      <w:r w:rsidRPr="00FC3914">
        <w:rPr>
          <w:b/>
          <w:bCs/>
        </w:rPr>
        <w:t>Definição</w:t>
      </w:r>
      <w:r w:rsidRPr="00FC3914">
        <w:t>: Define como os dados são organizados, armazenados e manipulados no banco de dados.</w:t>
      </w:r>
    </w:p>
    <w:p w14:paraId="38B2E040" w14:textId="77777777" w:rsidR="00FC3914" w:rsidRPr="00FC3914" w:rsidRDefault="00FC3914" w:rsidP="00FC3914">
      <w:pPr>
        <w:numPr>
          <w:ilvl w:val="0"/>
          <w:numId w:val="2"/>
        </w:numPr>
      </w:pPr>
      <w:r w:rsidRPr="00FC3914">
        <w:rPr>
          <w:b/>
          <w:bCs/>
        </w:rPr>
        <w:t>Exemplo prático</w:t>
      </w:r>
      <w:r w:rsidRPr="00FC3914">
        <w:t xml:space="preserve">: Um supermercado adota um modelo de dados relacional para armazenar informações de </w:t>
      </w:r>
      <w:r w:rsidRPr="00FC3914">
        <w:rPr>
          <w:b/>
          <w:bCs/>
        </w:rPr>
        <w:t>produtos, fornecedores e vendas</w:t>
      </w:r>
      <w:r w:rsidRPr="00FC3914">
        <w:t>, permitindo consultas eficientes.</w:t>
      </w:r>
    </w:p>
    <w:p w14:paraId="4151CA32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lastRenderedPageBreak/>
        <w:t>2.2 Entidades e Modelo ER</w:t>
      </w:r>
    </w:p>
    <w:p w14:paraId="79C6BCEC" w14:textId="77777777" w:rsidR="00FC3914" w:rsidRPr="00FC3914" w:rsidRDefault="00FC3914" w:rsidP="00FC3914">
      <w:pPr>
        <w:numPr>
          <w:ilvl w:val="0"/>
          <w:numId w:val="3"/>
        </w:numPr>
      </w:pPr>
      <w:r w:rsidRPr="00FC3914">
        <w:rPr>
          <w:b/>
          <w:bCs/>
        </w:rPr>
        <w:t>Definição</w:t>
      </w:r>
      <w:r w:rsidRPr="00FC3914">
        <w:t xml:space="preserve">: As entidades representam objetos do sistema, como </w:t>
      </w:r>
      <w:r w:rsidRPr="00FC3914">
        <w:rPr>
          <w:b/>
          <w:bCs/>
        </w:rPr>
        <w:t>Cliente, Produto e Ordem de Serviço</w:t>
      </w:r>
      <w:r w:rsidRPr="00FC3914">
        <w:t>, e as relações entre elas são modeladas com chaves primárias e estrangeiras.</w:t>
      </w:r>
    </w:p>
    <w:p w14:paraId="584AA4FE" w14:textId="77777777" w:rsidR="00FC3914" w:rsidRPr="00FC3914" w:rsidRDefault="00FC3914" w:rsidP="00FC3914">
      <w:pPr>
        <w:numPr>
          <w:ilvl w:val="0"/>
          <w:numId w:val="3"/>
        </w:numPr>
      </w:pPr>
      <w:r w:rsidRPr="00FC3914">
        <w:rPr>
          <w:b/>
          <w:bCs/>
        </w:rPr>
        <w:t>Exemplo prático</w:t>
      </w:r>
      <w:r w:rsidRPr="00FC3914">
        <w:t xml:space="preserve">: Em uma biblioteca, as entidades </w:t>
      </w:r>
      <w:r w:rsidRPr="00FC3914">
        <w:rPr>
          <w:b/>
          <w:bCs/>
        </w:rPr>
        <w:t>Livros, Usuários e Empréstimos</w:t>
      </w:r>
      <w:r w:rsidRPr="00FC3914">
        <w:t xml:space="preserve"> são representadas, com chaves que ligam as tabelas entre si.</w:t>
      </w:r>
    </w:p>
    <w:p w14:paraId="42A87678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2.3 Classes</w:t>
      </w:r>
    </w:p>
    <w:p w14:paraId="53D5BD66" w14:textId="77777777" w:rsidR="00FC3914" w:rsidRPr="00FC3914" w:rsidRDefault="00FC3914" w:rsidP="00FC3914">
      <w:pPr>
        <w:numPr>
          <w:ilvl w:val="0"/>
          <w:numId w:val="4"/>
        </w:numPr>
      </w:pPr>
      <w:r w:rsidRPr="00FC3914">
        <w:rPr>
          <w:b/>
          <w:bCs/>
        </w:rPr>
        <w:t>Definição</w:t>
      </w:r>
      <w:r w:rsidRPr="00FC3914">
        <w:t xml:space="preserve">: Na programação orientada a objetos, as </w:t>
      </w:r>
      <w:r w:rsidRPr="00FC3914">
        <w:rPr>
          <w:b/>
          <w:bCs/>
        </w:rPr>
        <w:t>classes</w:t>
      </w:r>
      <w:r w:rsidRPr="00FC3914">
        <w:t xml:space="preserve"> encapsulam dados e comportamentos.</w:t>
      </w:r>
    </w:p>
    <w:p w14:paraId="49CFC9CC" w14:textId="77777777" w:rsidR="00FC3914" w:rsidRPr="00FC3914" w:rsidRDefault="00FC3914" w:rsidP="00FC3914">
      <w:pPr>
        <w:numPr>
          <w:ilvl w:val="0"/>
          <w:numId w:val="4"/>
        </w:numPr>
      </w:pPr>
      <w:r w:rsidRPr="00FC3914">
        <w:rPr>
          <w:b/>
          <w:bCs/>
        </w:rPr>
        <w:t>Exemplo prático</w:t>
      </w:r>
      <w:r w:rsidRPr="00FC3914">
        <w:t xml:space="preserve">: Em um sistema de vendas, a classe </w:t>
      </w:r>
      <w:r w:rsidRPr="00FC3914">
        <w:rPr>
          <w:b/>
          <w:bCs/>
        </w:rPr>
        <w:t>Produto</w:t>
      </w:r>
      <w:r w:rsidRPr="00FC3914">
        <w:t xml:space="preserve"> tem atributos como </w:t>
      </w:r>
      <w:r w:rsidRPr="00FC3914">
        <w:rPr>
          <w:b/>
          <w:bCs/>
        </w:rPr>
        <w:t>nome, preço e estoque</w:t>
      </w:r>
      <w:r w:rsidRPr="00FC3914">
        <w:t>, e métodos para aplicar descontos.</w:t>
      </w:r>
    </w:p>
    <w:p w14:paraId="437D657C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2.4 Categoria e Modelo</w:t>
      </w:r>
    </w:p>
    <w:p w14:paraId="3CAB1FBD" w14:textId="77777777" w:rsidR="00FC3914" w:rsidRPr="00FC3914" w:rsidRDefault="00FC3914" w:rsidP="00FC3914">
      <w:pPr>
        <w:numPr>
          <w:ilvl w:val="0"/>
          <w:numId w:val="5"/>
        </w:numPr>
      </w:pPr>
      <w:r w:rsidRPr="00FC3914">
        <w:rPr>
          <w:b/>
          <w:bCs/>
        </w:rPr>
        <w:t>Definição</w:t>
      </w:r>
      <w:r w:rsidRPr="00FC3914">
        <w:t>:</w:t>
      </w:r>
    </w:p>
    <w:p w14:paraId="0BED5966" w14:textId="77777777" w:rsidR="00FC3914" w:rsidRPr="00FC3914" w:rsidRDefault="00FC3914" w:rsidP="00FC3914">
      <w:pPr>
        <w:numPr>
          <w:ilvl w:val="1"/>
          <w:numId w:val="5"/>
        </w:numPr>
      </w:pPr>
      <w:r w:rsidRPr="00FC3914">
        <w:rPr>
          <w:b/>
          <w:bCs/>
        </w:rPr>
        <w:t>Categoria</w:t>
      </w:r>
      <w:r w:rsidRPr="00FC3914">
        <w:t>: Agrupamento de entidades com características semelhantes.</w:t>
      </w:r>
    </w:p>
    <w:p w14:paraId="2B8B5953" w14:textId="77777777" w:rsidR="00FC3914" w:rsidRPr="00FC3914" w:rsidRDefault="00FC3914" w:rsidP="00FC3914">
      <w:pPr>
        <w:numPr>
          <w:ilvl w:val="1"/>
          <w:numId w:val="5"/>
        </w:numPr>
      </w:pPr>
      <w:r w:rsidRPr="00FC3914">
        <w:rPr>
          <w:b/>
          <w:bCs/>
        </w:rPr>
        <w:t>Modelo</w:t>
      </w:r>
      <w:r w:rsidRPr="00FC3914">
        <w:t>: A estrutura de um objeto dentro de uma categoria.</w:t>
      </w:r>
    </w:p>
    <w:p w14:paraId="1BEE92A1" w14:textId="77777777" w:rsidR="00FC3914" w:rsidRPr="00FC3914" w:rsidRDefault="00FC3914" w:rsidP="00FC3914">
      <w:pPr>
        <w:numPr>
          <w:ilvl w:val="0"/>
          <w:numId w:val="5"/>
        </w:numPr>
      </w:pPr>
      <w:r w:rsidRPr="00FC3914">
        <w:rPr>
          <w:b/>
          <w:bCs/>
        </w:rPr>
        <w:t>Exemplo prático</w:t>
      </w:r>
      <w:r w:rsidRPr="00FC3914">
        <w:t xml:space="preserve">: Em um marketplace, os produtos são classificados em categorias como </w:t>
      </w:r>
      <w:r w:rsidRPr="00FC3914">
        <w:rPr>
          <w:b/>
          <w:bCs/>
        </w:rPr>
        <w:t>Eletrodomésticos, Roupas e Brinquedos</w:t>
      </w:r>
      <w:r w:rsidRPr="00FC3914">
        <w:t xml:space="preserve">, e dentro de </w:t>
      </w:r>
      <w:r w:rsidRPr="00FC3914">
        <w:rPr>
          <w:b/>
          <w:bCs/>
        </w:rPr>
        <w:t>Eletrodomésticos</w:t>
      </w:r>
      <w:r w:rsidRPr="00FC3914">
        <w:t>, cada modelo de produto tem seus próprios atributos.</w:t>
      </w:r>
    </w:p>
    <w:p w14:paraId="2A7BFD49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2.5 Chaves Primárias e Secundárias</w:t>
      </w:r>
    </w:p>
    <w:p w14:paraId="71B0A857" w14:textId="77777777" w:rsidR="00FC3914" w:rsidRPr="00FC3914" w:rsidRDefault="00FC3914" w:rsidP="00FC3914">
      <w:pPr>
        <w:numPr>
          <w:ilvl w:val="0"/>
          <w:numId w:val="6"/>
        </w:numPr>
      </w:pPr>
      <w:r w:rsidRPr="00FC3914">
        <w:rPr>
          <w:b/>
          <w:bCs/>
        </w:rPr>
        <w:t>Atributo Chave Primária</w:t>
      </w:r>
      <w:r w:rsidRPr="00FC3914">
        <w:t>: Identificador único de uma entidade.</w:t>
      </w:r>
    </w:p>
    <w:p w14:paraId="2137151B" w14:textId="77777777" w:rsidR="00FC3914" w:rsidRPr="00FC3914" w:rsidRDefault="00FC3914" w:rsidP="00FC3914">
      <w:pPr>
        <w:numPr>
          <w:ilvl w:val="1"/>
          <w:numId w:val="6"/>
        </w:numPr>
      </w:pPr>
      <w:r w:rsidRPr="00FC3914">
        <w:rPr>
          <w:b/>
          <w:bCs/>
        </w:rPr>
        <w:t>Exemplo prático</w:t>
      </w:r>
      <w:r w:rsidRPr="00FC3914">
        <w:t xml:space="preserve">: O </w:t>
      </w:r>
      <w:r w:rsidRPr="00FC3914">
        <w:rPr>
          <w:b/>
          <w:bCs/>
        </w:rPr>
        <w:t>ID do cliente</w:t>
      </w:r>
      <w:r w:rsidRPr="00FC3914">
        <w:t xml:space="preserve"> é a chave primária na tabela </w:t>
      </w:r>
      <w:r w:rsidRPr="00FC3914">
        <w:rPr>
          <w:b/>
          <w:bCs/>
        </w:rPr>
        <w:t>Clientes</w:t>
      </w:r>
      <w:r w:rsidRPr="00FC3914">
        <w:t>, garantindo que cada cliente tenha um registro único.</w:t>
      </w:r>
    </w:p>
    <w:p w14:paraId="59317E41" w14:textId="77777777" w:rsidR="00FC3914" w:rsidRPr="00FC3914" w:rsidRDefault="00FC3914" w:rsidP="00FC3914">
      <w:pPr>
        <w:numPr>
          <w:ilvl w:val="0"/>
          <w:numId w:val="6"/>
        </w:numPr>
      </w:pPr>
      <w:r w:rsidRPr="00FC3914">
        <w:rPr>
          <w:b/>
          <w:bCs/>
        </w:rPr>
        <w:t>Atributo Chave Secundária</w:t>
      </w:r>
      <w:r w:rsidRPr="00FC3914">
        <w:t>: Usado para busca, mas não para garantir unicidade.</w:t>
      </w:r>
    </w:p>
    <w:p w14:paraId="5AC56E76" w14:textId="77777777" w:rsidR="00FC3914" w:rsidRPr="00FC3914" w:rsidRDefault="00FC3914" w:rsidP="00FC3914">
      <w:pPr>
        <w:numPr>
          <w:ilvl w:val="1"/>
          <w:numId w:val="6"/>
        </w:numPr>
      </w:pPr>
      <w:r w:rsidRPr="00FC3914">
        <w:rPr>
          <w:b/>
          <w:bCs/>
        </w:rPr>
        <w:t>Exemplo prático</w:t>
      </w:r>
      <w:r w:rsidRPr="00FC3914">
        <w:t xml:space="preserve">: O </w:t>
      </w:r>
      <w:r w:rsidRPr="00FC3914">
        <w:rPr>
          <w:b/>
          <w:bCs/>
        </w:rPr>
        <w:t>nome do cliente</w:t>
      </w:r>
      <w:r w:rsidRPr="00FC3914">
        <w:t xml:space="preserve"> pode ser uma chave secundária, usada para buscas rápidas, mas não garante unicidade.</w:t>
      </w:r>
    </w:p>
    <w:p w14:paraId="632B7F74" w14:textId="77777777" w:rsidR="00FC3914" w:rsidRPr="00FC3914" w:rsidRDefault="00FC3914" w:rsidP="00FC3914">
      <w:r w:rsidRPr="00FC3914">
        <w:pict w14:anchorId="08398C58">
          <v:rect id="_x0000_i1044" style="width:0;height:1.5pt" o:hralign="center" o:hrstd="t" o:hr="t" fillcolor="#a0a0a0" stroked="f"/>
        </w:pict>
      </w:r>
    </w:p>
    <w:p w14:paraId="16C57623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3. Sistemas e Dados</w:t>
      </w:r>
    </w:p>
    <w:p w14:paraId="3051CCE5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3.1 Adoção da Informática em Organizações</w:t>
      </w:r>
    </w:p>
    <w:p w14:paraId="4D2E3F2A" w14:textId="77777777" w:rsidR="00FC3914" w:rsidRPr="00FC3914" w:rsidRDefault="00FC3914" w:rsidP="00FC3914">
      <w:pPr>
        <w:numPr>
          <w:ilvl w:val="0"/>
          <w:numId w:val="7"/>
        </w:numPr>
      </w:pPr>
      <w:r w:rsidRPr="00FC3914">
        <w:rPr>
          <w:b/>
          <w:bCs/>
        </w:rPr>
        <w:lastRenderedPageBreak/>
        <w:t>Definição</w:t>
      </w:r>
      <w:r w:rsidRPr="00FC3914">
        <w:t xml:space="preserve">: Implementação gradual de sistemas para áreas como </w:t>
      </w:r>
      <w:r w:rsidRPr="00FC3914">
        <w:rPr>
          <w:b/>
          <w:bCs/>
        </w:rPr>
        <w:t>vendas, produção e compras</w:t>
      </w:r>
      <w:r w:rsidRPr="00FC3914">
        <w:t>, onde os dados dos produtos são armazenados em um banco de dados.</w:t>
      </w:r>
    </w:p>
    <w:p w14:paraId="0239FD29" w14:textId="77777777" w:rsidR="00FC3914" w:rsidRPr="00FC3914" w:rsidRDefault="00FC3914" w:rsidP="00FC3914">
      <w:pPr>
        <w:numPr>
          <w:ilvl w:val="0"/>
          <w:numId w:val="7"/>
        </w:numPr>
      </w:pPr>
      <w:r w:rsidRPr="00FC3914">
        <w:rPr>
          <w:b/>
          <w:bCs/>
        </w:rPr>
        <w:t>Exemplo prático</w:t>
      </w:r>
      <w:r w:rsidRPr="00FC3914">
        <w:t>: Uma empresa de varejo integra um sistema para controlar vendas, onde os dados de produtos e estoque são centralizados em um SGDB.</w:t>
      </w:r>
    </w:p>
    <w:p w14:paraId="05B1CBA4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3.2 Sistemas Isolados</w:t>
      </w:r>
    </w:p>
    <w:p w14:paraId="10DDF979" w14:textId="77777777" w:rsidR="00FC3914" w:rsidRPr="00FC3914" w:rsidRDefault="00FC3914" w:rsidP="00FC3914">
      <w:pPr>
        <w:numPr>
          <w:ilvl w:val="0"/>
          <w:numId w:val="8"/>
        </w:numPr>
      </w:pPr>
      <w:r w:rsidRPr="00FC3914">
        <w:rPr>
          <w:b/>
          <w:bCs/>
        </w:rPr>
        <w:t>Definição</w:t>
      </w:r>
      <w:r w:rsidRPr="00FC3914">
        <w:t>: Sistemas que não compartilham dados entre si, prejudicando a integração e a consistência.</w:t>
      </w:r>
    </w:p>
    <w:p w14:paraId="2EB8457B" w14:textId="77777777" w:rsidR="00FC3914" w:rsidRPr="00FC3914" w:rsidRDefault="00FC3914" w:rsidP="00FC3914">
      <w:pPr>
        <w:numPr>
          <w:ilvl w:val="0"/>
          <w:numId w:val="8"/>
        </w:numPr>
      </w:pPr>
      <w:r w:rsidRPr="00FC3914">
        <w:rPr>
          <w:b/>
          <w:bCs/>
        </w:rPr>
        <w:t>Exemplo prático</w:t>
      </w:r>
      <w:r w:rsidRPr="00FC3914">
        <w:t>: Um sistema de vendas que não se comunica com o sistema de estoque pode causar a venda de produtos sem estoque.</w:t>
      </w:r>
    </w:p>
    <w:p w14:paraId="6E4E428E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3.3 Redundância Não Controlada</w:t>
      </w:r>
    </w:p>
    <w:p w14:paraId="4B5C32FD" w14:textId="77777777" w:rsidR="00FC3914" w:rsidRPr="00FC3914" w:rsidRDefault="00FC3914" w:rsidP="00FC3914">
      <w:pPr>
        <w:numPr>
          <w:ilvl w:val="0"/>
          <w:numId w:val="9"/>
        </w:numPr>
      </w:pPr>
      <w:r w:rsidRPr="00FC3914">
        <w:rPr>
          <w:b/>
          <w:bCs/>
        </w:rPr>
        <w:t>Definição</w:t>
      </w:r>
      <w:r w:rsidRPr="00FC3914">
        <w:t>: Duplicação de dados sem um controle adequado, levando a inconsistências e desperdício de armazenamento.</w:t>
      </w:r>
    </w:p>
    <w:p w14:paraId="2B1CFDA3" w14:textId="77777777" w:rsidR="00FC3914" w:rsidRPr="00FC3914" w:rsidRDefault="00FC3914" w:rsidP="00FC3914">
      <w:pPr>
        <w:numPr>
          <w:ilvl w:val="0"/>
          <w:numId w:val="9"/>
        </w:numPr>
      </w:pPr>
      <w:r w:rsidRPr="00FC3914">
        <w:rPr>
          <w:b/>
          <w:bCs/>
        </w:rPr>
        <w:t>Exemplo prático</w:t>
      </w:r>
      <w:r w:rsidRPr="00FC3914">
        <w:t xml:space="preserve">: O cadastro duplicado de um cliente com nomes ligeiramente diferentes (como </w:t>
      </w:r>
      <w:r w:rsidRPr="00FC3914">
        <w:rPr>
          <w:b/>
          <w:bCs/>
        </w:rPr>
        <w:t>"João Silva" e "João da Silva"</w:t>
      </w:r>
      <w:r w:rsidRPr="00FC3914">
        <w:t>) gera inconsistência nos dados.</w:t>
      </w:r>
    </w:p>
    <w:p w14:paraId="123B1502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3.4 Validação de CPF</w:t>
      </w:r>
    </w:p>
    <w:p w14:paraId="7FA1A971" w14:textId="77777777" w:rsidR="00FC3914" w:rsidRPr="00FC3914" w:rsidRDefault="00FC3914" w:rsidP="00FC3914">
      <w:pPr>
        <w:numPr>
          <w:ilvl w:val="0"/>
          <w:numId w:val="10"/>
        </w:numPr>
      </w:pPr>
      <w:r w:rsidRPr="00FC3914">
        <w:rPr>
          <w:b/>
          <w:bCs/>
        </w:rPr>
        <w:t>Definição</w:t>
      </w:r>
      <w:r w:rsidRPr="00FC3914">
        <w:t xml:space="preserve">: A validação de CPFs é feita por meio de uma </w:t>
      </w:r>
      <w:r w:rsidRPr="00FC3914">
        <w:rPr>
          <w:b/>
          <w:bCs/>
        </w:rPr>
        <w:t>API integrada com gov.br</w:t>
      </w:r>
      <w:r w:rsidRPr="00FC3914">
        <w:t>, não sendo responsabilidade do SGDB.</w:t>
      </w:r>
    </w:p>
    <w:p w14:paraId="77EE4B55" w14:textId="77777777" w:rsidR="00FC3914" w:rsidRPr="00FC3914" w:rsidRDefault="00FC3914" w:rsidP="00FC3914">
      <w:pPr>
        <w:numPr>
          <w:ilvl w:val="0"/>
          <w:numId w:val="10"/>
        </w:numPr>
      </w:pPr>
      <w:r w:rsidRPr="00FC3914">
        <w:rPr>
          <w:b/>
          <w:bCs/>
        </w:rPr>
        <w:t>Exemplo prático</w:t>
      </w:r>
      <w:r w:rsidRPr="00FC3914">
        <w:t>: Um sistema de fidelidade valida o CPF de clientes utilizando a API do gov.br para garantir que o cadastro seja correto.</w:t>
      </w:r>
    </w:p>
    <w:p w14:paraId="0BCD02AE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3.5 Ordem de Serviço (O.S)</w:t>
      </w:r>
    </w:p>
    <w:p w14:paraId="52EC77FF" w14:textId="77777777" w:rsidR="00FC3914" w:rsidRPr="00FC3914" w:rsidRDefault="00FC3914" w:rsidP="00FC3914">
      <w:pPr>
        <w:numPr>
          <w:ilvl w:val="0"/>
          <w:numId w:val="11"/>
        </w:numPr>
      </w:pPr>
      <w:r w:rsidRPr="00FC3914">
        <w:rPr>
          <w:b/>
          <w:bCs/>
        </w:rPr>
        <w:t>Definição</w:t>
      </w:r>
      <w:r w:rsidRPr="00FC3914">
        <w:t>: Um registro único que documenta um serviço prestado, vinculado a um cliente e produto.</w:t>
      </w:r>
    </w:p>
    <w:p w14:paraId="54C4409C" w14:textId="77777777" w:rsidR="00FC3914" w:rsidRPr="00FC3914" w:rsidRDefault="00FC3914" w:rsidP="00FC3914">
      <w:pPr>
        <w:numPr>
          <w:ilvl w:val="0"/>
          <w:numId w:val="11"/>
        </w:numPr>
      </w:pPr>
      <w:r w:rsidRPr="00FC3914">
        <w:rPr>
          <w:b/>
          <w:bCs/>
        </w:rPr>
        <w:t>Exemplo prático</w:t>
      </w:r>
      <w:r w:rsidRPr="00FC3914">
        <w:t xml:space="preserve">: Em uma assistência técnica, cada </w:t>
      </w:r>
      <w:r w:rsidRPr="00FC3914">
        <w:rPr>
          <w:b/>
          <w:bCs/>
        </w:rPr>
        <w:t>Ordem de Serviço</w:t>
      </w:r>
      <w:r w:rsidRPr="00FC3914">
        <w:t xml:space="preserve"> contém detalhes do cliente, produto e defeito, com um </w:t>
      </w:r>
      <w:r w:rsidRPr="00FC3914">
        <w:rPr>
          <w:b/>
          <w:bCs/>
        </w:rPr>
        <w:t>identificador único</w:t>
      </w:r>
      <w:r w:rsidRPr="00FC3914">
        <w:t>.</w:t>
      </w:r>
    </w:p>
    <w:p w14:paraId="07EF8BC0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3.6 Relação Cliente x O.S no Modelo Relacional</w:t>
      </w:r>
    </w:p>
    <w:p w14:paraId="0BD0E785" w14:textId="77777777" w:rsidR="00FC3914" w:rsidRPr="00FC3914" w:rsidRDefault="00FC3914" w:rsidP="00FC3914">
      <w:pPr>
        <w:numPr>
          <w:ilvl w:val="0"/>
          <w:numId w:val="12"/>
        </w:numPr>
      </w:pPr>
      <w:r w:rsidRPr="00FC3914">
        <w:rPr>
          <w:b/>
          <w:bCs/>
        </w:rPr>
        <w:t>Definição</w:t>
      </w:r>
      <w:r w:rsidRPr="00FC3914">
        <w:t xml:space="preserve">: No </w:t>
      </w:r>
      <w:r w:rsidRPr="00FC3914">
        <w:rPr>
          <w:b/>
          <w:bCs/>
        </w:rPr>
        <w:t>modelo relacional</w:t>
      </w:r>
      <w:r w:rsidRPr="00FC3914">
        <w:t xml:space="preserve">, as entidades </w:t>
      </w:r>
      <w:r w:rsidRPr="00FC3914">
        <w:rPr>
          <w:b/>
          <w:bCs/>
        </w:rPr>
        <w:t>Cliente</w:t>
      </w:r>
      <w:r w:rsidRPr="00FC3914">
        <w:t xml:space="preserve"> e </w:t>
      </w:r>
      <w:r w:rsidRPr="00FC3914">
        <w:rPr>
          <w:b/>
          <w:bCs/>
        </w:rPr>
        <w:t>Ordem de Serviço (O.S)</w:t>
      </w:r>
      <w:r w:rsidRPr="00FC3914">
        <w:t xml:space="preserve"> se relacionam por meio de </w:t>
      </w:r>
      <w:r w:rsidRPr="00FC3914">
        <w:rPr>
          <w:b/>
          <w:bCs/>
        </w:rPr>
        <w:t>chaves primárias e estrangeiras</w:t>
      </w:r>
      <w:r w:rsidRPr="00FC3914">
        <w:t>.</w:t>
      </w:r>
    </w:p>
    <w:p w14:paraId="684E9794" w14:textId="77777777" w:rsidR="00FC3914" w:rsidRPr="00FC3914" w:rsidRDefault="00FC3914" w:rsidP="00FC3914">
      <w:pPr>
        <w:numPr>
          <w:ilvl w:val="0"/>
          <w:numId w:val="12"/>
        </w:numPr>
      </w:pPr>
      <w:r w:rsidRPr="00FC3914">
        <w:rPr>
          <w:b/>
          <w:bCs/>
        </w:rPr>
        <w:t>Exemplo prático</w:t>
      </w:r>
      <w:r w:rsidRPr="00FC3914">
        <w:t xml:space="preserve">: Em uma clínica veterinária, um </w:t>
      </w:r>
      <w:r w:rsidRPr="00FC3914">
        <w:rPr>
          <w:b/>
          <w:bCs/>
        </w:rPr>
        <w:t>cliente</w:t>
      </w:r>
      <w:r w:rsidRPr="00FC3914">
        <w:t xml:space="preserve"> pode ter vários </w:t>
      </w:r>
      <w:r w:rsidRPr="00FC3914">
        <w:rPr>
          <w:b/>
          <w:bCs/>
        </w:rPr>
        <w:t>animais</w:t>
      </w:r>
      <w:r w:rsidRPr="00FC3914">
        <w:t xml:space="preserve">, e cada </w:t>
      </w:r>
      <w:r w:rsidRPr="00FC3914">
        <w:rPr>
          <w:b/>
          <w:bCs/>
        </w:rPr>
        <w:t>animal</w:t>
      </w:r>
      <w:r w:rsidRPr="00FC3914">
        <w:t xml:space="preserve"> pode ter várias </w:t>
      </w:r>
      <w:r w:rsidRPr="00FC3914">
        <w:rPr>
          <w:b/>
          <w:bCs/>
        </w:rPr>
        <w:t>consultas</w:t>
      </w:r>
      <w:r w:rsidRPr="00FC3914">
        <w:t xml:space="preserve"> (O.S).</w:t>
      </w:r>
    </w:p>
    <w:p w14:paraId="2A1A06CC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lastRenderedPageBreak/>
        <w:t>3.7 Variáveis Necessárias para Celular</w:t>
      </w:r>
    </w:p>
    <w:p w14:paraId="43838784" w14:textId="77777777" w:rsidR="00FC3914" w:rsidRPr="00FC3914" w:rsidRDefault="00FC3914" w:rsidP="00FC3914">
      <w:pPr>
        <w:numPr>
          <w:ilvl w:val="0"/>
          <w:numId w:val="13"/>
        </w:numPr>
      </w:pPr>
      <w:r w:rsidRPr="00FC3914">
        <w:rPr>
          <w:b/>
          <w:bCs/>
        </w:rPr>
        <w:t>Definição</w:t>
      </w:r>
      <w:r w:rsidRPr="00FC3914">
        <w:t>:</w:t>
      </w:r>
    </w:p>
    <w:p w14:paraId="27F2B0C4" w14:textId="77777777" w:rsidR="00FC3914" w:rsidRPr="00FC3914" w:rsidRDefault="00FC3914" w:rsidP="00FC3914">
      <w:pPr>
        <w:numPr>
          <w:ilvl w:val="1"/>
          <w:numId w:val="13"/>
        </w:numPr>
      </w:pPr>
      <w:r w:rsidRPr="00FC3914">
        <w:rPr>
          <w:b/>
          <w:bCs/>
        </w:rPr>
        <w:t>CPF (Cliente)</w:t>
      </w:r>
      <w:r w:rsidRPr="00FC3914">
        <w:t>: Identificação do cliente.</w:t>
      </w:r>
    </w:p>
    <w:p w14:paraId="24741291" w14:textId="77777777" w:rsidR="00FC3914" w:rsidRPr="00FC3914" w:rsidRDefault="00FC3914" w:rsidP="00FC3914">
      <w:pPr>
        <w:numPr>
          <w:ilvl w:val="1"/>
          <w:numId w:val="13"/>
        </w:numPr>
      </w:pPr>
      <w:r w:rsidRPr="00FC3914">
        <w:rPr>
          <w:b/>
          <w:bCs/>
        </w:rPr>
        <w:t>Campo de Integração</w:t>
      </w:r>
      <w:r w:rsidRPr="00FC3914">
        <w:t>: Permite que sistemas se comuniquem entre si.</w:t>
      </w:r>
    </w:p>
    <w:p w14:paraId="13F90378" w14:textId="77777777" w:rsidR="00FC3914" w:rsidRPr="00FC3914" w:rsidRDefault="00FC3914" w:rsidP="00FC3914">
      <w:pPr>
        <w:numPr>
          <w:ilvl w:val="1"/>
          <w:numId w:val="13"/>
        </w:numPr>
      </w:pPr>
      <w:r w:rsidRPr="00FC3914">
        <w:rPr>
          <w:b/>
          <w:bCs/>
        </w:rPr>
        <w:t>Produto (Marca e Modelo) e Defeito</w:t>
      </w:r>
      <w:r w:rsidRPr="00FC3914">
        <w:t>: Informa o item e o defeito que precisa ser consertado.</w:t>
      </w:r>
    </w:p>
    <w:p w14:paraId="5306CE50" w14:textId="77777777" w:rsidR="00FC3914" w:rsidRPr="00FC3914" w:rsidRDefault="00FC3914" w:rsidP="00FC3914">
      <w:pPr>
        <w:numPr>
          <w:ilvl w:val="0"/>
          <w:numId w:val="13"/>
        </w:numPr>
      </w:pPr>
      <w:r w:rsidRPr="00FC3914">
        <w:rPr>
          <w:b/>
          <w:bCs/>
        </w:rPr>
        <w:t>Exemplo prático</w:t>
      </w:r>
      <w:r w:rsidRPr="00FC3914">
        <w:t xml:space="preserve">: Em uma loja de celulares, o </w:t>
      </w:r>
      <w:r w:rsidRPr="00FC3914">
        <w:rPr>
          <w:b/>
          <w:bCs/>
        </w:rPr>
        <w:t>CPF do cliente</w:t>
      </w:r>
      <w:r w:rsidRPr="00FC3914">
        <w:t xml:space="preserve">, </w:t>
      </w:r>
      <w:r w:rsidRPr="00FC3914">
        <w:rPr>
          <w:b/>
          <w:bCs/>
        </w:rPr>
        <w:t>dados do celular (marca, modelo)</w:t>
      </w:r>
      <w:r w:rsidRPr="00FC3914">
        <w:t xml:space="preserve"> e a </w:t>
      </w:r>
      <w:r w:rsidRPr="00FC3914">
        <w:rPr>
          <w:b/>
          <w:bCs/>
        </w:rPr>
        <w:t>descrição do defeito</w:t>
      </w:r>
      <w:r w:rsidRPr="00FC3914">
        <w:t xml:space="preserve"> são essenciais para registrar o serviço.</w:t>
      </w:r>
    </w:p>
    <w:p w14:paraId="4725A3FC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3.8 Origem dos Dados</w:t>
      </w:r>
    </w:p>
    <w:p w14:paraId="0A10DAFC" w14:textId="77777777" w:rsidR="00FC3914" w:rsidRPr="00FC3914" w:rsidRDefault="00FC3914" w:rsidP="00FC3914">
      <w:pPr>
        <w:numPr>
          <w:ilvl w:val="0"/>
          <w:numId w:val="14"/>
        </w:numPr>
      </w:pPr>
      <w:r w:rsidRPr="00FC3914">
        <w:rPr>
          <w:b/>
          <w:bCs/>
        </w:rPr>
        <w:t>Definição</w:t>
      </w:r>
      <w:r w:rsidRPr="00FC3914">
        <w:t xml:space="preserve">: Os dados podem vir de outras fontes além da </w:t>
      </w:r>
      <w:r w:rsidRPr="00FC3914">
        <w:rPr>
          <w:b/>
          <w:bCs/>
        </w:rPr>
        <w:t>Ordem de Serviço</w:t>
      </w:r>
      <w:r w:rsidRPr="00FC3914">
        <w:t>, como cadastros prévios de clientes.</w:t>
      </w:r>
    </w:p>
    <w:p w14:paraId="43ADA042" w14:textId="77777777" w:rsidR="00FC3914" w:rsidRPr="00FC3914" w:rsidRDefault="00FC3914" w:rsidP="00FC3914">
      <w:pPr>
        <w:numPr>
          <w:ilvl w:val="0"/>
          <w:numId w:val="14"/>
        </w:numPr>
      </w:pPr>
      <w:r w:rsidRPr="00FC3914">
        <w:rPr>
          <w:b/>
          <w:bCs/>
        </w:rPr>
        <w:t>Exemplo prático</w:t>
      </w:r>
      <w:r w:rsidRPr="00FC3914">
        <w:t xml:space="preserve">: Em um hospital, a origem dos dados pode ser tanto do </w:t>
      </w:r>
      <w:r w:rsidRPr="00FC3914">
        <w:rPr>
          <w:b/>
          <w:bCs/>
        </w:rPr>
        <w:t>cadastro do paciente</w:t>
      </w:r>
      <w:r w:rsidRPr="00FC3914">
        <w:t xml:space="preserve"> quanto dos </w:t>
      </w:r>
      <w:r w:rsidRPr="00FC3914">
        <w:rPr>
          <w:b/>
          <w:bCs/>
        </w:rPr>
        <w:t>registros de consultas</w:t>
      </w:r>
      <w:r w:rsidRPr="00FC3914">
        <w:t>.</w:t>
      </w:r>
    </w:p>
    <w:p w14:paraId="76E9CBFB" w14:textId="77777777" w:rsidR="00FC3914" w:rsidRPr="00FC3914" w:rsidRDefault="00FC3914" w:rsidP="00FC3914">
      <w:r w:rsidRPr="00FC3914">
        <w:pict w14:anchorId="22C9C61D">
          <v:rect id="_x0000_i1045" style="width:0;height:1.5pt" o:hralign="center" o:hrstd="t" o:hr="t" fillcolor="#a0a0a0" stroked="f"/>
        </w:pict>
      </w:r>
    </w:p>
    <w:p w14:paraId="02434B62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4. Chaves e Identificadores</w:t>
      </w:r>
    </w:p>
    <w:p w14:paraId="6AAF90FE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4.1 Chaves Primárias</w:t>
      </w:r>
    </w:p>
    <w:p w14:paraId="6C5A486C" w14:textId="77777777" w:rsidR="00FC3914" w:rsidRPr="00FC3914" w:rsidRDefault="00FC3914" w:rsidP="00FC3914">
      <w:pPr>
        <w:numPr>
          <w:ilvl w:val="0"/>
          <w:numId w:val="15"/>
        </w:numPr>
      </w:pPr>
      <w:r w:rsidRPr="00FC3914">
        <w:rPr>
          <w:b/>
          <w:bCs/>
        </w:rPr>
        <w:t>Definição</w:t>
      </w:r>
      <w:r w:rsidRPr="00FC3914">
        <w:t>: Identificador único de cada entidade no banco de dados, garantindo a integridade dos dados.</w:t>
      </w:r>
    </w:p>
    <w:p w14:paraId="5E995A82" w14:textId="77777777" w:rsidR="00FC3914" w:rsidRPr="00FC3914" w:rsidRDefault="00FC3914" w:rsidP="00FC3914">
      <w:pPr>
        <w:numPr>
          <w:ilvl w:val="0"/>
          <w:numId w:val="15"/>
        </w:numPr>
      </w:pPr>
      <w:r w:rsidRPr="00FC3914">
        <w:rPr>
          <w:b/>
          <w:bCs/>
        </w:rPr>
        <w:t>Exemplo prático</w:t>
      </w:r>
      <w:r w:rsidRPr="00FC3914">
        <w:t xml:space="preserve">: O </w:t>
      </w:r>
      <w:r w:rsidRPr="00FC3914">
        <w:rPr>
          <w:b/>
          <w:bCs/>
        </w:rPr>
        <w:t>CPF do cliente</w:t>
      </w:r>
      <w:r w:rsidRPr="00FC3914">
        <w:t xml:space="preserve"> ou o </w:t>
      </w:r>
      <w:r w:rsidRPr="00FC3914">
        <w:rPr>
          <w:b/>
          <w:bCs/>
        </w:rPr>
        <w:t>ID do produto</w:t>
      </w:r>
      <w:r w:rsidRPr="00FC3914">
        <w:t xml:space="preserve"> garantem que cada registro seja único no sistema.</w:t>
      </w:r>
    </w:p>
    <w:p w14:paraId="3C32100F" w14:textId="77777777" w:rsidR="00FC3914" w:rsidRPr="00FC3914" w:rsidRDefault="00FC3914" w:rsidP="00FC3914">
      <w:pPr>
        <w:rPr>
          <w:b/>
          <w:bCs/>
        </w:rPr>
      </w:pPr>
      <w:r w:rsidRPr="00FC3914">
        <w:rPr>
          <w:b/>
          <w:bCs/>
        </w:rPr>
        <w:t>4.2 Unicidade da Ordem de Serviço</w:t>
      </w:r>
    </w:p>
    <w:p w14:paraId="679ED954" w14:textId="77777777" w:rsidR="00FC3914" w:rsidRPr="00FC3914" w:rsidRDefault="00FC3914" w:rsidP="00FC3914">
      <w:pPr>
        <w:numPr>
          <w:ilvl w:val="0"/>
          <w:numId w:val="16"/>
        </w:numPr>
      </w:pPr>
      <w:r w:rsidRPr="00FC3914">
        <w:rPr>
          <w:b/>
          <w:bCs/>
        </w:rPr>
        <w:t>Definição</w:t>
      </w:r>
      <w:r w:rsidRPr="00FC3914">
        <w:t xml:space="preserve">: Cada Ordem de Serviço deve possuir um </w:t>
      </w:r>
      <w:r w:rsidRPr="00FC3914">
        <w:rPr>
          <w:b/>
          <w:bCs/>
        </w:rPr>
        <w:t>identificador único</w:t>
      </w:r>
      <w:r w:rsidRPr="00FC3914">
        <w:t>.</w:t>
      </w:r>
    </w:p>
    <w:p w14:paraId="5404491A" w14:textId="77777777" w:rsidR="00FC3914" w:rsidRPr="00FC3914" w:rsidRDefault="00FC3914" w:rsidP="00FC3914">
      <w:pPr>
        <w:numPr>
          <w:ilvl w:val="0"/>
          <w:numId w:val="16"/>
        </w:numPr>
      </w:pPr>
      <w:r w:rsidRPr="00FC3914">
        <w:rPr>
          <w:b/>
          <w:bCs/>
        </w:rPr>
        <w:t>Exemplo prático</w:t>
      </w:r>
      <w:r w:rsidRPr="00FC3914">
        <w:t xml:space="preserve">: Em uma assistência técnica, cada </w:t>
      </w:r>
      <w:r w:rsidRPr="00FC3914">
        <w:rPr>
          <w:b/>
          <w:bCs/>
        </w:rPr>
        <w:t>O.S</w:t>
      </w:r>
      <w:r w:rsidRPr="00FC3914">
        <w:t xml:space="preserve"> recebe um número único, garantindo que duas ordens não possam ser idênticas.</w:t>
      </w:r>
    </w:p>
    <w:p w14:paraId="6EE2C69C" w14:textId="77777777" w:rsidR="00FA1EFE" w:rsidRDefault="00FA1EFE"/>
    <w:sectPr w:rsidR="00FA1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591"/>
    <w:multiLevelType w:val="multilevel"/>
    <w:tmpl w:val="0A0E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33AA"/>
    <w:multiLevelType w:val="multilevel"/>
    <w:tmpl w:val="A19A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00448"/>
    <w:multiLevelType w:val="multilevel"/>
    <w:tmpl w:val="FE3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16111"/>
    <w:multiLevelType w:val="multilevel"/>
    <w:tmpl w:val="291E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01DAF"/>
    <w:multiLevelType w:val="multilevel"/>
    <w:tmpl w:val="E7BE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609E2"/>
    <w:multiLevelType w:val="multilevel"/>
    <w:tmpl w:val="C260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85A36"/>
    <w:multiLevelType w:val="multilevel"/>
    <w:tmpl w:val="37B0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2583C"/>
    <w:multiLevelType w:val="multilevel"/>
    <w:tmpl w:val="84DC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416E2"/>
    <w:multiLevelType w:val="multilevel"/>
    <w:tmpl w:val="0E7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23B12"/>
    <w:multiLevelType w:val="multilevel"/>
    <w:tmpl w:val="CCEA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225B4"/>
    <w:multiLevelType w:val="multilevel"/>
    <w:tmpl w:val="4494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17061"/>
    <w:multiLevelType w:val="multilevel"/>
    <w:tmpl w:val="3402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00B05"/>
    <w:multiLevelType w:val="multilevel"/>
    <w:tmpl w:val="F84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30641"/>
    <w:multiLevelType w:val="multilevel"/>
    <w:tmpl w:val="313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A5582"/>
    <w:multiLevelType w:val="multilevel"/>
    <w:tmpl w:val="2C76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D1BE4"/>
    <w:multiLevelType w:val="multilevel"/>
    <w:tmpl w:val="4262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722766">
    <w:abstractNumId w:val="7"/>
  </w:num>
  <w:num w:numId="2" w16cid:durableId="2124421189">
    <w:abstractNumId w:val="4"/>
  </w:num>
  <w:num w:numId="3" w16cid:durableId="988247366">
    <w:abstractNumId w:val="10"/>
  </w:num>
  <w:num w:numId="4" w16cid:durableId="1614359692">
    <w:abstractNumId w:val="14"/>
  </w:num>
  <w:num w:numId="5" w16cid:durableId="188301510">
    <w:abstractNumId w:val="12"/>
  </w:num>
  <w:num w:numId="6" w16cid:durableId="2111461505">
    <w:abstractNumId w:val="2"/>
  </w:num>
  <w:num w:numId="7" w16cid:durableId="929780128">
    <w:abstractNumId w:val="1"/>
  </w:num>
  <w:num w:numId="8" w16cid:durableId="2030333176">
    <w:abstractNumId w:val="3"/>
  </w:num>
  <w:num w:numId="9" w16cid:durableId="348914642">
    <w:abstractNumId w:val="8"/>
  </w:num>
  <w:num w:numId="10" w16cid:durableId="113599732">
    <w:abstractNumId w:val="9"/>
  </w:num>
  <w:num w:numId="11" w16cid:durableId="684131912">
    <w:abstractNumId w:val="11"/>
  </w:num>
  <w:num w:numId="12" w16cid:durableId="152188406">
    <w:abstractNumId w:val="6"/>
  </w:num>
  <w:num w:numId="13" w16cid:durableId="979190110">
    <w:abstractNumId w:val="13"/>
  </w:num>
  <w:num w:numId="14" w16cid:durableId="963578587">
    <w:abstractNumId w:val="0"/>
  </w:num>
  <w:num w:numId="15" w16cid:durableId="2010789450">
    <w:abstractNumId w:val="5"/>
  </w:num>
  <w:num w:numId="16" w16cid:durableId="13162275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14"/>
    <w:rsid w:val="00346470"/>
    <w:rsid w:val="00393461"/>
    <w:rsid w:val="00FA1EFE"/>
    <w:rsid w:val="00FC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7285"/>
  <w15:chartTrackingRefBased/>
  <w15:docId w15:val="{B15455C0-2EA9-44F2-905C-9A33DC41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3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3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3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3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3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3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3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3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3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3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3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3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39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39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39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39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39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39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3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3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3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3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3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39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39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39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3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39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3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4860</Characters>
  <Application>Microsoft Office Word</Application>
  <DocSecurity>0</DocSecurity>
  <Lines>40</Lines>
  <Paragraphs>11</Paragraphs>
  <ScaleCrop>false</ScaleCrop>
  <Company>Universidade Franciscana - UFN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2025-02-24T13:46:00Z</dcterms:created>
  <dcterms:modified xsi:type="dcterms:W3CDTF">2025-02-24T13:47:00Z</dcterms:modified>
</cp:coreProperties>
</file>