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6CE83" w14:textId="447DBD2C" w:rsidR="008A73CB" w:rsidRPr="008A73CB" w:rsidRDefault="008A73CB" w:rsidP="008A73CB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8A73CB">
        <w:rPr>
          <w:rFonts w:ascii="Times New Roman" w:hAnsi="Times New Roman" w:cs="Times New Roman"/>
          <w:sz w:val="24"/>
          <w:szCs w:val="24"/>
          <w:lang w:val="pt-BR"/>
        </w:rPr>
        <w:t>UNIVERSIDADE FRANCISCANA - UFN</w:t>
      </w:r>
      <w:r w:rsidRPr="008A73CB">
        <w:rPr>
          <w:rFonts w:ascii="Times New Roman" w:hAnsi="Times New Roman" w:cs="Times New Roman"/>
          <w:sz w:val="24"/>
          <w:szCs w:val="24"/>
          <w:lang w:val="pt-BR"/>
        </w:rPr>
        <w:br/>
      </w:r>
      <w:r w:rsidR="0060337A">
        <w:rPr>
          <w:rFonts w:ascii="Times New Roman" w:hAnsi="Times New Roman" w:cs="Times New Roman"/>
          <w:sz w:val="24"/>
          <w:szCs w:val="24"/>
          <w:lang w:val="pt-BR"/>
        </w:rPr>
        <w:t>COMPUTER SCIENCE</w:t>
      </w:r>
      <w:r w:rsidRPr="008A73CB">
        <w:rPr>
          <w:rFonts w:ascii="Times New Roman" w:hAnsi="Times New Roman" w:cs="Times New Roman"/>
          <w:sz w:val="24"/>
          <w:szCs w:val="24"/>
          <w:lang w:val="pt-BR"/>
        </w:rPr>
        <w:br/>
        <w:t>PROJETO DE MICROSERVIÇOS</w:t>
      </w:r>
    </w:p>
    <w:p w14:paraId="56FD2200" w14:textId="7C607B05" w:rsidR="008A73CB" w:rsidRPr="008A73CB" w:rsidRDefault="008A73CB" w:rsidP="008A73CB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8A73CB">
        <w:rPr>
          <w:rFonts w:ascii="Times New Roman" w:hAnsi="Times New Roman" w:cs="Times New Roman"/>
          <w:sz w:val="24"/>
          <w:szCs w:val="24"/>
          <w:lang w:val="pt-BR"/>
        </w:rPr>
        <w:t xml:space="preserve">Professor: Alexandre de Oliveira </w:t>
      </w:r>
      <w:proofErr w:type="spellStart"/>
      <w:r w:rsidRPr="008A73CB">
        <w:rPr>
          <w:rFonts w:ascii="Times New Roman" w:hAnsi="Times New Roman" w:cs="Times New Roman"/>
          <w:sz w:val="24"/>
          <w:szCs w:val="24"/>
          <w:lang w:val="pt-BR"/>
        </w:rPr>
        <w:t>Zamberlan</w:t>
      </w:r>
      <w:proofErr w:type="spellEnd"/>
      <w:r w:rsidRPr="008A73CB">
        <w:rPr>
          <w:rFonts w:ascii="Times New Roman" w:hAnsi="Times New Roman" w:cs="Times New Roman"/>
          <w:sz w:val="24"/>
          <w:szCs w:val="24"/>
          <w:lang w:val="pt-BR"/>
        </w:rPr>
        <w:br/>
      </w:r>
      <w:proofErr w:type="spellStart"/>
      <w:r w:rsidR="0060337A">
        <w:rPr>
          <w:rFonts w:ascii="Times New Roman" w:hAnsi="Times New Roman" w:cs="Times New Roman"/>
          <w:sz w:val="24"/>
          <w:szCs w:val="24"/>
          <w:lang w:val="pt-BR"/>
        </w:rPr>
        <w:t>Student</w:t>
      </w:r>
      <w:proofErr w:type="spellEnd"/>
      <w:r w:rsidRPr="008A73CB">
        <w:rPr>
          <w:rFonts w:ascii="Times New Roman" w:hAnsi="Times New Roman" w:cs="Times New Roman"/>
          <w:sz w:val="24"/>
          <w:szCs w:val="24"/>
          <w:lang w:val="pt-BR"/>
        </w:rPr>
        <w:t>: João Montagner</w:t>
      </w:r>
    </w:p>
    <w:p w14:paraId="480E2C7F" w14:textId="77777777" w:rsidR="008A73CB" w:rsidRPr="008A73CB" w:rsidRDefault="008A73CB" w:rsidP="008A73CB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8A73CB">
        <w:rPr>
          <w:rFonts w:ascii="Times New Roman" w:hAnsi="Times New Roman" w:cs="Times New Roman"/>
          <w:sz w:val="24"/>
          <w:szCs w:val="24"/>
          <w:lang w:val="pt-BR"/>
        </w:rPr>
        <w:t>Santa Maria - RS</w:t>
      </w:r>
    </w:p>
    <w:p w14:paraId="62CDDD73" w14:textId="77777777" w:rsidR="008A73CB" w:rsidRPr="008A73CB" w:rsidRDefault="00000000" w:rsidP="008A73CB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pict w14:anchorId="69127B73">
          <v:rect id="_x0000_i1025" style="width:0;height:1.5pt" o:hralign="center" o:hrstd="t" o:hr="t" fillcolor="#a0a0a0" stroked="f"/>
        </w:pict>
      </w:r>
    </w:p>
    <w:p w14:paraId="4534D41E" w14:textId="77777777" w:rsidR="0060337A" w:rsidRDefault="0060337A" w:rsidP="0060337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60337A">
        <w:rPr>
          <w:rFonts w:ascii="Times New Roman" w:hAnsi="Times New Roman" w:cs="Times New Roman"/>
          <w:b/>
          <w:bCs/>
          <w:sz w:val="24"/>
          <w:szCs w:val="24"/>
          <w:lang w:val="pt-BR"/>
        </w:rPr>
        <w:t>MICROSERVICES ARCHITECTURE AND ITS IMPORTANCE</w:t>
      </w:r>
    </w:p>
    <w:p w14:paraId="66A03920" w14:textId="77777777" w:rsidR="0060337A" w:rsidRPr="0060337A" w:rsidRDefault="0060337A" w:rsidP="0060337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16BA5B51" w14:textId="77777777" w:rsidR="0060337A" w:rsidRPr="0060337A" w:rsidRDefault="0060337A" w:rsidP="0060337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proofErr w:type="spellStart"/>
      <w:r w:rsidRPr="0060337A">
        <w:rPr>
          <w:rFonts w:ascii="Times New Roman" w:hAnsi="Times New Roman" w:cs="Times New Roman"/>
          <w:b/>
          <w:bCs/>
          <w:sz w:val="24"/>
          <w:szCs w:val="24"/>
          <w:lang w:val="pt-BR"/>
        </w:rPr>
        <w:t>Introduction</w:t>
      </w:r>
      <w:proofErr w:type="spellEnd"/>
    </w:p>
    <w:p w14:paraId="064DF2CB" w14:textId="77777777" w:rsidR="0060337A" w:rsidRPr="0060337A" w:rsidRDefault="0060337A" w:rsidP="0060337A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Microservices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architecture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is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a software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development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approach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that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structures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an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application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as a set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of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small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independent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and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loosely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coupled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services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Each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service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is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designed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to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perform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a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specific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business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function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in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isolation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allowing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greater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scalability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flexibility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and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maintainability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This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paper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explores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the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fundamentals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of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microservices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their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advantages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and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disadvantages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, as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well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as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the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relationship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between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this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architecture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databases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and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database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management systems (DBMS).</w:t>
      </w:r>
    </w:p>
    <w:p w14:paraId="77680A58" w14:textId="77777777" w:rsidR="0060337A" w:rsidRPr="0060337A" w:rsidRDefault="0060337A" w:rsidP="0060337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proofErr w:type="spellStart"/>
      <w:r w:rsidRPr="0060337A">
        <w:rPr>
          <w:rFonts w:ascii="Times New Roman" w:hAnsi="Times New Roman" w:cs="Times New Roman"/>
          <w:b/>
          <w:bCs/>
          <w:sz w:val="24"/>
          <w:szCs w:val="24"/>
          <w:lang w:val="pt-BR"/>
        </w:rPr>
        <w:t>What</w:t>
      </w:r>
      <w:proofErr w:type="spellEnd"/>
      <w:r w:rsidRPr="0060337A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are </w:t>
      </w:r>
      <w:proofErr w:type="spellStart"/>
      <w:r w:rsidRPr="0060337A">
        <w:rPr>
          <w:rFonts w:ascii="Times New Roman" w:hAnsi="Times New Roman" w:cs="Times New Roman"/>
          <w:b/>
          <w:bCs/>
          <w:sz w:val="24"/>
          <w:szCs w:val="24"/>
          <w:lang w:val="pt-BR"/>
        </w:rPr>
        <w:t>Microservices</w:t>
      </w:r>
      <w:proofErr w:type="spellEnd"/>
      <w:r w:rsidRPr="0060337A">
        <w:rPr>
          <w:rFonts w:ascii="Times New Roman" w:hAnsi="Times New Roman" w:cs="Times New Roman"/>
          <w:b/>
          <w:bCs/>
          <w:sz w:val="24"/>
          <w:szCs w:val="24"/>
          <w:lang w:val="pt-BR"/>
        </w:rPr>
        <w:t>?</w:t>
      </w:r>
    </w:p>
    <w:p w14:paraId="6D61BF70" w14:textId="77777777" w:rsidR="0060337A" w:rsidRPr="0060337A" w:rsidRDefault="0060337A" w:rsidP="0060337A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Microservices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are a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method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of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software design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where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applications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are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divided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into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small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independent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services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that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communicate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through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APIs.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Unlike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monolithic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architectures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where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all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components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are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integrated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into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a single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codebase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microservices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enable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modular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development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allowing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different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teams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to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work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on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distinct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services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separately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59FA1410" w14:textId="77777777" w:rsidR="0060337A" w:rsidRPr="0060337A" w:rsidRDefault="0060337A" w:rsidP="0060337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60337A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Key </w:t>
      </w:r>
      <w:proofErr w:type="spellStart"/>
      <w:r w:rsidRPr="0060337A">
        <w:rPr>
          <w:rFonts w:ascii="Times New Roman" w:hAnsi="Times New Roman" w:cs="Times New Roman"/>
          <w:b/>
          <w:bCs/>
          <w:sz w:val="24"/>
          <w:szCs w:val="24"/>
          <w:lang w:val="pt-BR"/>
        </w:rPr>
        <w:t>characteristics</w:t>
      </w:r>
      <w:proofErr w:type="spellEnd"/>
      <w:r w:rsidRPr="0060337A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b/>
          <w:bCs/>
          <w:sz w:val="24"/>
          <w:szCs w:val="24"/>
          <w:lang w:val="pt-BR"/>
        </w:rPr>
        <w:t>of</w:t>
      </w:r>
      <w:proofErr w:type="spellEnd"/>
      <w:r w:rsidRPr="0060337A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b/>
          <w:bCs/>
          <w:sz w:val="24"/>
          <w:szCs w:val="24"/>
          <w:lang w:val="pt-BR"/>
        </w:rPr>
        <w:t>Microservices</w:t>
      </w:r>
      <w:proofErr w:type="spellEnd"/>
      <w:r w:rsidRPr="0060337A">
        <w:rPr>
          <w:rFonts w:ascii="Times New Roman" w:hAnsi="Times New Roman" w:cs="Times New Roman"/>
          <w:b/>
          <w:bCs/>
          <w:sz w:val="24"/>
          <w:szCs w:val="24"/>
          <w:lang w:val="pt-BR"/>
        </w:rPr>
        <w:t>:</w:t>
      </w:r>
    </w:p>
    <w:p w14:paraId="69E084B3" w14:textId="77777777" w:rsidR="0060337A" w:rsidRPr="0060337A" w:rsidRDefault="0060337A" w:rsidP="0060337A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60337A">
        <w:rPr>
          <w:rFonts w:ascii="Times New Roman" w:hAnsi="Times New Roman" w:cs="Times New Roman"/>
          <w:b/>
          <w:bCs/>
          <w:sz w:val="24"/>
          <w:szCs w:val="24"/>
          <w:lang w:val="pt-BR"/>
        </w:rPr>
        <w:t>Independence</w:t>
      </w:r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: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Each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service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operates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independently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reducing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dependencies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and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improving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fault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tolerance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654FAD87" w14:textId="77777777" w:rsidR="0060337A" w:rsidRPr="0060337A" w:rsidRDefault="0060337A" w:rsidP="0060337A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60337A">
        <w:rPr>
          <w:rFonts w:ascii="Times New Roman" w:hAnsi="Times New Roman" w:cs="Times New Roman"/>
          <w:b/>
          <w:bCs/>
          <w:sz w:val="24"/>
          <w:szCs w:val="24"/>
          <w:lang w:val="pt-BR"/>
        </w:rPr>
        <w:t>Scalability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: Services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can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be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individually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scaled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based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on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demand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optimizing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resource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usage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3CC10077" w14:textId="77777777" w:rsidR="0060337A" w:rsidRPr="0060337A" w:rsidRDefault="0060337A" w:rsidP="0060337A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60337A">
        <w:rPr>
          <w:rFonts w:ascii="Times New Roman" w:hAnsi="Times New Roman" w:cs="Times New Roman"/>
          <w:b/>
          <w:bCs/>
          <w:sz w:val="24"/>
          <w:szCs w:val="24"/>
          <w:lang w:val="pt-BR"/>
        </w:rPr>
        <w:t>Technological</w:t>
      </w:r>
      <w:proofErr w:type="spellEnd"/>
      <w:r w:rsidRPr="0060337A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b/>
          <w:bCs/>
          <w:sz w:val="24"/>
          <w:szCs w:val="24"/>
          <w:lang w:val="pt-BR"/>
        </w:rPr>
        <w:t>Agnosticism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: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Different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services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can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use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different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programming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languages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and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databases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, promoting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flexibility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533BA8B3" w14:textId="77777777" w:rsidR="0060337A" w:rsidRPr="0060337A" w:rsidRDefault="0060337A" w:rsidP="0060337A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60337A">
        <w:rPr>
          <w:rFonts w:ascii="Times New Roman" w:hAnsi="Times New Roman" w:cs="Times New Roman"/>
          <w:b/>
          <w:bCs/>
          <w:sz w:val="24"/>
          <w:szCs w:val="24"/>
          <w:lang w:val="pt-BR"/>
        </w:rPr>
        <w:t>Continuous</w:t>
      </w:r>
      <w:proofErr w:type="spellEnd"/>
      <w:r w:rsidRPr="0060337A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Deployment</w:t>
      </w:r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: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Facilitates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rapid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updates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and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releases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without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impacting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the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entire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system.</w:t>
      </w:r>
    </w:p>
    <w:p w14:paraId="32C3C234" w14:textId="77777777" w:rsidR="0060337A" w:rsidRPr="0060337A" w:rsidRDefault="0060337A" w:rsidP="0060337A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60337A">
        <w:rPr>
          <w:rFonts w:ascii="Times New Roman" w:hAnsi="Times New Roman" w:cs="Times New Roman"/>
          <w:b/>
          <w:bCs/>
          <w:sz w:val="24"/>
          <w:szCs w:val="24"/>
          <w:lang w:val="pt-BR"/>
        </w:rPr>
        <w:lastRenderedPageBreak/>
        <w:t>API Communication</w:t>
      </w:r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: Services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interact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through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lightweight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protocols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such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as REST,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gRPC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or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message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queues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1AFE234E" w14:textId="77777777" w:rsidR="0060337A" w:rsidRPr="0060337A" w:rsidRDefault="0060337A" w:rsidP="0060337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proofErr w:type="spellStart"/>
      <w:r w:rsidRPr="0060337A">
        <w:rPr>
          <w:rFonts w:ascii="Times New Roman" w:hAnsi="Times New Roman" w:cs="Times New Roman"/>
          <w:b/>
          <w:bCs/>
          <w:sz w:val="24"/>
          <w:szCs w:val="24"/>
          <w:lang w:val="pt-BR"/>
        </w:rPr>
        <w:t>Advantages</w:t>
      </w:r>
      <w:proofErr w:type="spellEnd"/>
      <w:r w:rsidRPr="0060337A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b/>
          <w:bCs/>
          <w:sz w:val="24"/>
          <w:szCs w:val="24"/>
          <w:lang w:val="pt-BR"/>
        </w:rPr>
        <w:t>of</w:t>
      </w:r>
      <w:proofErr w:type="spellEnd"/>
      <w:r w:rsidRPr="0060337A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b/>
          <w:bCs/>
          <w:sz w:val="24"/>
          <w:szCs w:val="24"/>
          <w:lang w:val="pt-BR"/>
        </w:rPr>
        <w:t>Microservices</w:t>
      </w:r>
      <w:proofErr w:type="spellEnd"/>
    </w:p>
    <w:p w14:paraId="229D15B8" w14:textId="77777777" w:rsidR="0060337A" w:rsidRPr="0060337A" w:rsidRDefault="0060337A" w:rsidP="0060337A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60337A">
        <w:rPr>
          <w:rFonts w:ascii="Times New Roman" w:hAnsi="Times New Roman" w:cs="Times New Roman"/>
          <w:b/>
          <w:bCs/>
          <w:sz w:val="24"/>
          <w:szCs w:val="24"/>
          <w:lang w:val="pt-BR"/>
        </w:rPr>
        <w:t>Improved</w:t>
      </w:r>
      <w:proofErr w:type="spellEnd"/>
      <w:r w:rsidRPr="0060337A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b/>
          <w:bCs/>
          <w:sz w:val="24"/>
          <w:szCs w:val="24"/>
          <w:lang w:val="pt-BR"/>
        </w:rPr>
        <w:t>Scalability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: Services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can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be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scaled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individually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based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on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usage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reducing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unnecessary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resource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consumption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7F56F806" w14:textId="77777777" w:rsidR="0060337A" w:rsidRPr="0060337A" w:rsidRDefault="0060337A" w:rsidP="0060337A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60337A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Enhanced </w:t>
      </w:r>
      <w:proofErr w:type="spellStart"/>
      <w:r w:rsidRPr="0060337A">
        <w:rPr>
          <w:rFonts w:ascii="Times New Roman" w:hAnsi="Times New Roman" w:cs="Times New Roman"/>
          <w:b/>
          <w:bCs/>
          <w:sz w:val="24"/>
          <w:szCs w:val="24"/>
          <w:lang w:val="pt-BR"/>
        </w:rPr>
        <w:t>Fault</w:t>
      </w:r>
      <w:proofErr w:type="spellEnd"/>
      <w:r w:rsidRPr="0060337A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b/>
          <w:bCs/>
          <w:sz w:val="24"/>
          <w:szCs w:val="24"/>
          <w:lang w:val="pt-BR"/>
        </w:rPr>
        <w:t>Tolerance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: The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failure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of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one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microservice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does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not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necessarily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impact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the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entire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application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4676099F" w14:textId="77777777" w:rsidR="0060337A" w:rsidRPr="0060337A" w:rsidRDefault="0060337A" w:rsidP="0060337A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60337A">
        <w:rPr>
          <w:rFonts w:ascii="Times New Roman" w:hAnsi="Times New Roman" w:cs="Times New Roman"/>
          <w:b/>
          <w:bCs/>
          <w:sz w:val="24"/>
          <w:szCs w:val="24"/>
          <w:lang w:val="pt-BR"/>
        </w:rPr>
        <w:t>Faster</w:t>
      </w:r>
      <w:proofErr w:type="spellEnd"/>
      <w:r w:rsidRPr="0060337A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b/>
          <w:bCs/>
          <w:sz w:val="24"/>
          <w:szCs w:val="24"/>
          <w:lang w:val="pt-BR"/>
        </w:rPr>
        <w:t>Development</w:t>
      </w:r>
      <w:proofErr w:type="spellEnd"/>
      <w:r w:rsidRPr="0060337A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b/>
          <w:bCs/>
          <w:sz w:val="24"/>
          <w:szCs w:val="24"/>
          <w:lang w:val="pt-BR"/>
        </w:rPr>
        <w:t>and</w:t>
      </w:r>
      <w:proofErr w:type="spellEnd"/>
      <w:r w:rsidRPr="0060337A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Deployment</w:t>
      </w:r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: Independent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services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enable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continuous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development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and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integration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by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different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teams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395BF3F3" w14:textId="77777777" w:rsidR="0060337A" w:rsidRPr="0060337A" w:rsidRDefault="0060337A" w:rsidP="0060337A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60337A">
        <w:rPr>
          <w:rFonts w:ascii="Times New Roman" w:hAnsi="Times New Roman" w:cs="Times New Roman"/>
          <w:b/>
          <w:bCs/>
          <w:sz w:val="24"/>
          <w:szCs w:val="24"/>
          <w:lang w:val="pt-BR"/>
        </w:rPr>
        <w:t>Better</w:t>
      </w:r>
      <w:proofErr w:type="spellEnd"/>
      <w:r w:rsidRPr="0060337A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b/>
          <w:bCs/>
          <w:sz w:val="24"/>
          <w:szCs w:val="24"/>
          <w:lang w:val="pt-BR"/>
        </w:rPr>
        <w:t>Maintainability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: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Smaller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codebases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make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debugging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and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updates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easier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reducing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technical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debt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17AA8D4B" w14:textId="77777777" w:rsidR="0060337A" w:rsidRPr="0060337A" w:rsidRDefault="0060337A" w:rsidP="0060337A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60337A">
        <w:rPr>
          <w:rFonts w:ascii="Times New Roman" w:hAnsi="Times New Roman" w:cs="Times New Roman"/>
          <w:b/>
          <w:bCs/>
          <w:sz w:val="24"/>
          <w:szCs w:val="24"/>
          <w:lang w:val="pt-BR"/>
        </w:rPr>
        <w:t>Flexibility</w:t>
      </w:r>
      <w:proofErr w:type="spellEnd"/>
      <w:r w:rsidRPr="0060337A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in Technology </w:t>
      </w:r>
      <w:proofErr w:type="spellStart"/>
      <w:r w:rsidRPr="0060337A">
        <w:rPr>
          <w:rFonts w:ascii="Times New Roman" w:hAnsi="Times New Roman" w:cs="Times New Roman"/>
          <w:b/>
          <w:bCs/>
          <w:sz w:val="24"/>
          <w:szCs w:val="24"/>
          <w:lang w:val="pt-BR"/>
        </w:rPr>
        <w:t>Choices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: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Each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microservice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can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be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developed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using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different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technologies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depending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on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the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need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04FB2BD3" w14:textId="77777777" w:rsidR="0060337A" w:rsidRPr="0060337A" w:rsidRDefault="0060337A" w:rsidP="0060337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proofErr w:type="spellStart"/>
      <w:r w:rsidRPr="0060337A">
        <w:rPr>
          <w:rFonts w:ascii="Times New Roman" w:hAnsi="Times New Roman" w:cs="Times New Roman"/>
          <w:b/>
          <w:bCs/>
          <w:sz w:val="24"/>
          <w:szCs w:val="24"/>
          <w:lang w:val="pt-BR"/>
        </w:rPr>
        <w:t>Disadvantages</w:t>
      </w:r>
      <w:proofErr w:type="spellEnd"/>
      <w:r w:rsidRPr="0060337A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b/>
          <w:bCs/>
          <w:sz w:val="24"/>
          <w:szCs w:val="24"/>
          <w:lang w:val="pt-BR"/>
        </w:rPr>
        <w:t>of</w:t>
      </w:r>
      <w:proofErr w:type="spellEnd"/>
      <w:r w:rsidRPr="0060337A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b/>
          <w:bCs/>
          <w:sz w:val="24"/>
          <w:szCs w:val="24"/>
          <w:lang w:val="pt-BR"/>
        </w:rPr>
        <w:t>Microservices</w:t>
      </w:r>
      <w:proofErr w:type="spellEnd"/>
    </w:p>
    <w:p w14:paraId="32CCEC42" w14:textId="77777777" w:rsidR="0060337A" w:rsidRPr="0060337A" w:rsidRDefault="0060337A" w:rsidP="0060337A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60337A">
        <w:rPr>
          <w:rFonts w:ascii="Times New Roman" w:hAnsi="Times New Roman" w:cs="Times New Roman"/>
          <w:b/>
          <w:bCs/>
          <w:sz w:val="24"/>
          <w:szCs w:val="24"/>
          <w:lang w:val="pt-BR"/>
        </w:rPr>
        <w:t>Increased</w:t>
      </w:r>
      <w:proofErr w:type="spellEnd"/>
      <w:r w:rsidRPr="0060337A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b/>
          <w:bCs/>
          <w:sz w:val="24"/>
          <w:szCs w:val="24"/>
          <w:lang w:val="pt-BR"/>
        </w:rPr>
        <w:t>Complexity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: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Managing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multiple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services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dependencies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and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communications requires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sophisticated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orchestration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7A907910" w14:textId="77777777" w:rsidR="0060337A" w:rsidRPr="0060337A" w:rsidRDefault="0060337A" w:rsidP="0060337A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60337A">
        <w:rPr>
          <w:rFonts w:ascii="Times New Roman" w:hAnsi="Times New Roman" w:cs="Times New Roman"/>
          <w:b/>
          <w:bCs/>
          <w:sz w:val="24"/>
          <w:szCs w:val="24"/>
          <w:lang w:val="pt-BR"/>
        </w:rPr>
        <w:t>Higher</w:t>
      </w:r>
      <w:proofErr w:type="spellEnd"/>
      <w:r w:rsidRPr="0060337A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b/>
          <w:bCs/>
          <w:sz w:val="24"/>
          <w:szCs w:val="24"/>
          <w:lang w:val="pt-BR"/>
        </w:rPr>
        <w:t>Operational</w:t>
      </w:r>
      <w:proofErr w:type="spellEnd"/>
      <w:r w:rsidRPr="0060337A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Overhead</w:t>
      </w:r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: Requires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robust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infrastructure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for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monitoring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security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and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inter-service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communication.</w:t>
      </w:r>
    </w:p>
    <w:p w14:paraId="138159E5" w14:textId="77777777" w:rsidR="0060337A" w:rsidRPr="0060337A" w:rsidRDefault="0060337A" w:rsidP="0060337A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60337A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Network </w:t>
      </w:r>
      <w:proofErr w:type="spellStart"/>
      <w:r w:rsidRPr="0060337A">
        <w:rPr>
          <w:rFonts w:ascii="Times New Roman" w:hAnsi="Times New Roman" w:cs="Times New Roman"/>
          <w:b/>
          <w:bCs/>
          <w:sz w:val="24"/>
          <w:szCs w:val="24"/>
          <w:lang w:val="pt-BR"/>
        </w:rPr>
        <w:t>Latency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>: Service-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to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>-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service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communication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introduces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additional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latency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compared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to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monolithic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architectures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64625C10" w14:textId="77777777" w:rsidR="0060337A" w:rsidRPr="0060337A" w:rsidRDefault="0060337A" w:rsidP="0060337A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60337A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Data Management </w:t>
      </w:r>
      <w:proofErr w:type="spellStart"/>
      <w:r w:rsidRPr="0060337A">
        <w:rPr>
          <w:rFonts w:ascii="Times New Roman" w:hAnsi="Times New Roman" w:cs="Times New Roman"/>
          <w:b/>
          <w:bCs/>
          <w:sz w:val="24"/>
          <w:szCs w:val="24"/>
          <w:lang w:val="pt-BR"/>
        </w:rPr>
        <w:t>Challenges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: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Maintaining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consistency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and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transactions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across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distributed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services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is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complex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2C72C2A8" w14:textId="77777777" w:rsidR="0060337A" w:rsidRPr="0060337A" w:rsidRDefault="0060337A" w:rsidP="0060337A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60337A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Security </w:t>
      </w:r>
      <w:proofErr w:type="spellStart"/>
      <w:r w:rsidRPr="0060337A">
        <w:rPr>
          <w:rFonts w:ascii="Times New Roman" w:hAnsi="Times New Roman" w:cs="Times New Roman"/>
          <w:b/>
          <w:bCs/>
          <w:sz w:val="24"/>
          <w:szCs w:val="24"/>
          <w:lang w:val="pt-BR"/>
        </w:rPr>
        <w:t>Risks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: More APIs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and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endpoints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increase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the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surface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area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for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potential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security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vulnerabilities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49A26FA3" w14:textId="77777777" w:rsidR="0060337A" w:rsidRPr="0060337A" w:rsidRDefault="0060337A" w:rsidP="0060337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proofErr w:type="spellStart"/>
      <w:r w:rsidRPr="0060337A">
        <w:rPr>
          <w:rFonts w:ascii="Times New Roman" w:hAnsi="Times New Roman" w:cs="Times New Roman"/>
          <w:b/>
          <w:bCs/>
          <w:sz w:val="24"/>
          <w:szCs w:val="24"/>
          <w:lang w:val="pt-BR"/>
        </w:rPr>
        <w:t>Relationship</w:t>
      </w:r>
      <w:proofErr w:type="spellEnd"/>
      <w:r w:rsidRPr="0060337A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b/>
          <w:bCs/>
          <w:sz w:val="24"/>
          <w:szCs w:val="24"/>
          <w:lang w:val="pt-BR"/>
        </w:rPr>
        <w:t>Between</w:t>
      </w:r>
      <w:proofErr w:type="spellEnd"/>
      <w:r w:rsidRPr="0060337A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b/>
          <w:bCs/>
          <w:sz w:val="24"/>
          <w:szCs w:val="24"/>
          <w:lang w:val="pt-BR"/>
        </w:rPr>
        <w:t>Microservices</w:t>
      </w:r>
      <w:proofErr w:type="spellEnd"/>
      <w:r w:rsidRPr="0060337A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, </w:t>
      </w:r>
      <w:proofErr w:type="spellStart"/>
      <w:r w:rsidRPr="0060337A">
        <w:rPr>
          <w:rFonts w:ascii="Times New Roman" w:hAnsi="Times New Roman" w:cs="Times New Roman"/>
          <w:b/>
          <w:bCs/>
          <w:sz w:val="24"/>
          <w:szCs w:val="24"/>
          <w:lang w:val="pt-BR"/>
        </w:rPr>
        <w:t>Databases</w:t>
      </w:r>
      <w:proofErr w:type="spellEnd"/>
      <w:r w:rsidRPr="0060337A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, </w:t>
      </w:r>
      <w:proofErr w:type="spellStart"/>
      <w:r w:rsidRPr="0060337A">
        <w:rPr>
          <w:rFonts w:ascii="Times New Roman" w:hAnsi="Times New Roman" w:cs="Times New Roman"/>
          <w:b/>
          <w:bCs/>
          <w:sz w:val="24"/>
          <w:szCs w:val="24"/>
          <w:lang w:val="pt-BR"/>
        </w:rPr>
        <w:t>and</w:t>
      </w:r>
      <w:proofErr w:type="spellEnd"/>
      <w:r w:rsidRPr="0060337A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DBMS</w:t>
      </w:r>
    </w:p>
    <w:p w14:paraId="77A19A6D" w14:textId="77777777" w:rsidR="0060337A" w:rsidRPr="0060337A" w:rsidRDefault="0060337A" w:rsidP="0060337A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Microservices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have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a direct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relationship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with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databases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and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database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management systems (DBMS).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While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databases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store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and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organize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application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data, DBMS serve as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intermediaries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that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enable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efficient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data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manipulation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and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retrieval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. In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the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context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of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microservices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this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relationship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can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manifest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in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various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ways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0DAE3C1D" w14:textId="77777777" w:rsidR="0060337A" w:rsidRPr="0060337A" w:rsidRDefault="0060337A" w:rsidP="0060337A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60337A">
        <w:rPr>
          <w:rFonts w:ascii="Times New Roman" w:hAnsi="Times New Roman" w:cs="Times New Roman"/>
          <w:b/>
          <w:bCs/>
          <w:sz w:val="24"/>
          <w:szCs w:val="24"/>
          <w:lang w:val="pt-BR"/>
        </w:rPr>
        <w:lastRenderedPageBreak/>
        <w:t>Distributed</w:t>
      </w:r>
      <w:proofErr w:type="spellEnd"/>
      <w:r w:rsidRPr="0060337A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b/>
          <w:bCs/>
          <w:sz w:val="24"/>
          <w:szCs w:val="24"/>
          <w:lang w:val="pt-BR"/>
        </w:rPr>
        <w:t>Databases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: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Each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microservice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can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have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its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own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database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ensuring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independence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and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greater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scalability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but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also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increasing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the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complexity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of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data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synchronization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7044E964" w14:textId="77777777" w:rsidR="0060337A" w:rsidRPr="0060337A" w:rsidRDefault="0060337A" w:rsidP="0060337A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60337A">
        <w:rPr>
          <w:rFonts w:ascii="Times New Roman" w:hAnsi="Times New Roman" w:cs="Times New Roman"/>
          <w:b/>
          <w:bCs/>
          <w:sz w:val="24"/>
          <w:szCs w:val="24"/>
          <w:lang w:val="pt-BR"/>
        </w:rPr>
        <w:t>Transaction</w:t>
      </w:r>
      <w:proofErr w:type="spellEnd"/>
      <w:r w:rsidRPr="0060337A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Management</w:t>
      </w:r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: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Since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each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microservice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can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use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different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DBMS, data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consistency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needs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to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be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ensured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through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strategies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like Event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Sourcing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or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Sagas.</w:t>
      </w:r>
    </w:p>
    <w:p w14:paraId="1EBA9EC3" w14:textId="77777777" w:rsidR="0060337A" w:rsidRPr="0060337A" w:rsidRDefault="0060337A" w:rsidP="0060337A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60337A">
        <w:rPr>
          <w:rFonts w:ascii="Times New Roman" w:hAnsi="Times New Roman" w:cs="Times New Roman"/>
          <w:b/>
          <w:bCs/>
          <w:sz w:val="24"/>
          <w:szCs w:val="24"/>
          <w:lang w:val="pt-BR"/>
        </w:rPr>
        <w:t>Storage</w:t>
      </w:r>
      <w:proofErr w:type="spellEnd"/>
      <w:r w:rsidRPr="0060337A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b/>
          <w:bCs/>
          <w:sz w:val="24"/>
          <w:szCs w:val="24"/>
          <w:lang w:val="pt-BR"/>
        </w:rPr>
        <w:t>Flexibility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: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Microservices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allow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the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use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of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different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types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of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databases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such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as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relational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(SQL)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or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NoSQL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databases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according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to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the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specific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needs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of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each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service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78695503" w14:textId="77777777" w:rsidR="0060337A" w:rsidRPr="0060337A" w:rsidRDefault="0060337A" w:rsidP="0060337A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60337A">
        <w:rPr>
          <w:rFonts w:ascii="Times New Roman" w:hAnsi="Times New Roman" w:cs="Times New Roman"/>
          <w:b/>
          <w:bCs/>
          <w:sz w:val="24"/>
          <w:szCs w:val="24"/>
          <w:lang w:val="pt-BR"/>
        </w:rPr>
        <w:t>APIs for Data Access</w:t>
      </w:r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: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Instead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of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direct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database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access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microservices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often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use APIs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to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access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and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modify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data,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ensuring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greater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security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and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control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7BEF3A70" w14:textId="77777777" w:rsidR="0060337A" w:rsidRPr="0060337A" w:rsidRDefault="0060337A" w:rsidP="0060337A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Proper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integration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between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microservices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databases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and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DBMS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is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essential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to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ensure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the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efficiency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security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and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scalability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of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distributed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systems.</w:t>
      </w:r>
    </w:p>
    <w:p w14:paraId="23A1DFB0" w14:textId="77777777" w:rsidR="0060337A" w:rsidRPr="0060337A" w:rsidRDefault="0060337A" w:rsidP="0060337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proofErr w:type="spellStart"/>
      <w:r w:rsidRPr="0060337A">
        <w:rPr>
          <w:rFonts w:ascii="Times New Roman" w:hAnsi="Times New Roman" w:cs="Times New Roman"/>
          <w:b/>
          <w:bCs/>
          <w:sz w:val="24"/>
          <w:szCs w:val="24"/>
          <w:lang w:val="pt-BR"/>
        </w:rPr>
        <w:t>Conclusion</w:t>
      </w:r>
      <w:proofErr w:type="spellEnd"/>
    </w:p>
    <w:p w14:paraId="140F264D" w14:textId="77777777" w:rsidR="0060337A" w:rsidRPr="0060337A" w:rsidRDefault="0060337A" w:rsidP="0060337A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Microservices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architecture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is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a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powerful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approach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to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building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scalable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flexible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and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maintainable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systems.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While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it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presents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challenges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such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as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increased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complexity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and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communication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latency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, its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advantages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outweigh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these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difficulties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in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many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scenarios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Efficient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integration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between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microservices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databases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and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DBMS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is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crucial for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ensuring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system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robustness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and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performance. The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decision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to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adopt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this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architecture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should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be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based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on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the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specific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needs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of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the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application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weighing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the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benefits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and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challenges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0337A">
        <w:rPr>
          <w:rFonts w:ascii="Times New Roman" w:hAnsi="Times New Roman" w:cs="Times New Roman"/>
          <w:sz w:val="24"/>
          <w:szCs w:val="24"/>
          <w:lang w:val="pt-BR"/>
        </w:rPr>
        <w:t>involved</w:t>
      </w:r>
      <w:proofErr w:type="spellEnd"/>
      <w:r w:rsidRPr="0060337A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243D16C4" w14:textId="77777777" w:rsidR="0060337A" w:rsidRPr="0060337A" w:rsidRDefault="0060337A" w:rsidP="0060337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proofErr w:type="spellStart"/>
      <w:r w:rsidRPr="0060337A">
        <w:rPr>
          <w:rFonts w:ascii="Times New Roman" w:hAnsi="Times New Roman" w:cs="Times New Roman"/>
          <w:b/>
          <w:bCs/>
          <w:sz w:val="24"/>
          <w:szCs w:val="24"/>
          <w:lang w:val="pt-BR"/>
        </w:rPr>
        <w:t>References</w:t>
      </w:r>
      <w:proofErr w:type="spellEnd"/>
    </w:p>
    <w:p w14:paraId="30AF22B5" w14:textId="2B5DF663" w:rsidR="00044734" w:rsidRPr="00044734" w:rsidRDefault="00044734" w:rsidP="00044734">
      <w:pPr>
        <w:jc w:val="both"/>
        <w:rPr>
          <w:rFonts w:ascii="Times New Roman" w:hAnsi="Times New Roman" w:cs="Times New Roman"/>
          <w:sz w:val="24"/>
          <w:szCs w:val="24"/>
        </w:rPr>
      </w:pPr>
      <w:r w:rsidRPr="00044734">
        <w:rPr>
          <w:rFonts w:ascii="Times New Roman" w:hAnsi="Times New Roman" w:cs="Times New Roman"/>
          <w:sz w:val="24"/>
          <w:szCs w:val="24"/>
        </w:rPr>
        <w:t xml:space="preserve">SISTEMA DE GERENCIAMENTO DE BANCO DE DADOS. In: WIKIPÉDIA, </w:t>
      </w:r>
      <w:proofErr w:type="gramStart"/>
      <w:r w:rsidRPr="0004473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044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734">
        <w:rPr>
          <w:rFonts w:ascii="Times New Roman" w:hAnsi="Times New Roman" w:cs="Times New Roman"/>
          <w:sz w:val="24"/>
          <w:szCs w:val="24"/>
        </w:rPr>
        <w:t>enciclopédia</w:t>
      </w:r>
      <w:proofErr w:type="spellEnd"/>
      <w:r w:rsidRPr="00044734">
        <w:rPr>
          <w:rFonts w:ascii="Times New Roman" w:hAnsi="Times New Roman" w:cs="Times New Roman"/>
          <w:sz w:val="24"/>
          <w:szCs w:val="24"/>
        </w:rPr>
        <w:t xml:space="preserve"> livre. </w:t>
      </w:r>
      <w:proofErr w:type="spellStart"/>
      <w:r w:rsidRPr="00044734">
        <w:rPr>
          <w:rFonts w:ascii="Times New Roman" w:hAnsi="Times New Roman" w:cs="Times New Roman"/>
          <w:sz w:val="24"/>
          <w:szCs w:val="24"/>
        </w:rPr>
        <w:t>Flórida</w:t>
      </w:r>
      <w:proofErr w:type="spellEnd"/>
      <w:r w:rsidRPr="00044734">
        <w:rPr>
          <w:rFonts w:ascii="Times New Roman" w:hAnsi="Times New Roman" w:cs="Times New Roman"/>
          <w:sz w:val="24"/>
          <w:szCs w:val="24"/>
        </w:rPr>
        <w:t xml:space="preserve">: Wikimedia Foundation, 2025. </w:t>
      </w:r>
      <w:proofErr w:type="spellStart"/>
      <w:r w:rsidRPr="00044734">
        <w:rPr>
          <w:rFonts w:ascii="Times New Roman" w:hAnsi="Times New Roman" w:cs="Times New Roman"/>
          <w:sz w:val="24"/>
          <w:szCs w:val="24"/>
        </w:rPr>
        <w:t>Disponível</w:t>
      </w:r>
      <w:proofErr w:type="spellEnd"/>
      <w:r w:rsidRPr="00044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734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044734">
        <w:rPr>
          <w:rFonts w:ascii="Times New Roman" w:hAnsi="Times New Roman" w:cs="Times New Roman"/>
          <w:sz w:val="24"/>
          <w:szCs w:val="24"/>
        </w:rPr>
        <w:t>: &lt;</w:t>
      </w:r>
      <w:hyperlink r:id="rId6" w:history="1">
        <w:r w:rsidRPr="00044734">
          <w:rPr>
            <w:rStyle w:val="Hyperlink"/>
            <w:rFonts w:ascii="Times New Roman" w:hAnsi="Times New Roman" w:cs="Times New Roman"/>
            <w:sz w:val="24"/>
            <w:szCs w:val="24"/>
          </w:rPr>
          <w:t>https://pt.wikipedia.org/w/index.php?title=Sistema_de_gerenciamento_de_banco_de_dados&amp;oldid=69494196</w:t>
        </w:r>
      </w:hyperlink>
      <w:r w:rsidRPr="00044734">
        <w:rPr>
          <w:rFonts w:ascii="Times New Roman" w:hAnsi="Times New Roman" w:cs="Times New Roman"/>
          <w:sz w:val="24"/>
          <w:szCs w:val="24"/>
        </w:rPr>
        <w:t xml:space="preserve">&gt;. </w:t>
      </w:r>
      <w:proofErr w:type="spellStart"/>
      <w:r w:rsidRPr="00044734">
        <w:rPr>
          <w:rFonts w:ascii="Times New Roman" w:hAnsi="Times New Roman" w:cs="Times New Roman"/>
          <w:sz w:val="24"/>
          <w:szCs w:val="24"/>
        </w:rPr>
        <w:t>Acesso</w:t>
      </w:r>
      <w:proofErr w:type="spellEnd"/>
      <w:r w:rsidRPr="00044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734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044734">
        <w:rPr>
          <w:rFonts w:ascii="Times New Roman" w:hAnsi="Times New Roman" w:cs="Times New Roman"/>
          <w:sz w:val="24"/>
          <w:szCs w:val="24"/>
        </w:rPr>
        <w:t xml:space="preserve">: 3 </w:t>
      </w:r>
      <w:proofErr w:type="spellStart"/>
      <w:r w:rsidRPr="00044734">
        <w:rPr>
          <w:rFonts w:ascii="Times New Roman" w:hAnsi="Times New Roman" w:cs="Times New Roman"/>
          <w:sz w:val="24"/>
          <w:szCs w:val="24"/>
        </w:rPr>
        <w:t>fev</w:t>
      </w:r>
      <w:proofErr w:type="spellEnd"/>
      <w:r w:rsidRPr="00044734">
        <w:rPr>
          <w:rFonts w:ascii="Times New Roman" w:hAnsi="Times New Roman" w:cs="Times New Roman"/>
          <w:sz w:val="24"/>
          <w:szCs w:val="24"/>
        </w:rPr>
        <w:t>. 2025.</w:t>
      </w:r>
    </w:p>
    <w:p w14:paraId="238261F4" w14:textId="1338E9ED" w:rsidR="00044734" w:rsidRPr="00044734" w:rsidRDefault="00044734" w:rsidP="0004473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44734" w:rsidRPr="000447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111788B"/>
    <w:multiLevelType w:val="multilevel"/>
    <w:tmpl w:val="9306E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D45EBD"/>
    <w:multiLevelType w:val="multilevel"/>
    <w:tmpl w:val="71240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F03064"/>
    <w:multiLevelType w:val="multilevel"/>
    <w:tmpl w:val="3208C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FD70FC"/>
    <w:multiLevelType w:val="multilevel"/>
    <w:tmpl w:val="89900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C37A60"/>
    <w:multiLevelType w:val="multilevel"/>
    <w:tmpl w:val="17824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4541C3"/>
    <w:multiLevelType w:val="multilevel"/>
    <w:tmpl w:val="51CEA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4A058A"/>
    <w:multiLevelType w:val="multilevel"/>
    <w:tmpl w:val="6D442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B04E00"/>
    <w:multiLevelType w:val="multilevel"/>
    <w:tmpl w:val="2EC8F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E153A8"/>
    <w:multiLevelType w:val="multilevel"/>
    <w:tmpl w:val="18D86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C339D2"/>
    <w:multiLevelType w:val="multilevel"/>
    <w:tmpl w:val="DA3CE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B86C24"/>
    <w:multiLevelType w:val="multilevel"/>
    <w:tmpl w:val="01DEE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45F2333"/>
    <w:multiLevelType w:val="multilevel"/>
    <w:tmpl w:val="2B1C3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9330489">
    <w:abstractNumId w:val="8"/>
  </w:num>
  <w:num w:numId="2" w16cid:durableId="1730109702">
    <w:abstractNumId w:val="6"/>
  </w:num>
  <w:num w:numId="3" w16cid:durableId="736631734">
    <w:abstractNumId w:val="5"/>
  </w:num>
  <w:num w:numId="4" w16cid:durableId="1762023630">
    <w:abstractNumId w:val="4"/>
  </w:num>
  <w:num w:numId="5" w16cid:durableId="832259101">
    <w:abstractNumId w:val="7"/>
  </w:num>
  <w:num w:numId="6" w16cid:durableId="937832656">
    <w:abstractNumId w:val="3"/>
  </w:num>
  <w:num w:numId="7" w16cid:durableId="753892353">
    <w:abstractNumId w:val="2"/>
  </w:num>
  <w:num w:numId="8" w16cid:durableId="1079255632">
    <w:abstractNumId w:val="1"/>
  </w:num>
  <w:num w:numId="9" w16cid:durableId="1194807743">
    <w:abstractNumId w:val="0"/>
  </w:num>
  <w:num w:numId="10" w16cid:durableId="700590970">
    <w:abstractNumId w:val="18"/>
  </w:num>
  <w:num w:numId="11" w16cid:durableId="1694452040">
    <w:abstractNumId w:val="10"/>
  </w:num>
  <w:num w:numId="12" w16cid:durableId="430589374">
    <w:abstractNumId w:val="11"/>
  </w:num>
  <w:num w:numId="13" w16cid:durableId="1026179258">
    <w:abstractNumId w:val="15"/>
  </w:num>
  <w:num w:numId="14" w16cid:durableId="1777749304">
    <w:abstractNumId w:val="14"/>
  </w:num>
  <w:num w:numId="15" w16cid:durableId="1247616699">
    <w:abstractNumId w:val="12"/>
  </w:num>
  <w:num w:numId="16" w16cid:durableId="502865667">
    <w:abstractNumId w:val="13"/>
  </w:num>
  <w:num w:numId="17" w16cid:durableId="1807429884">
    <w:abstractNumId w:val="17"/>
  </w:num>
  <w:num w:numId="18" w16cid:durableId="806358396">
    <w:abstractNumId w:val="19"/>
  </w:num>
  <w:num w:numId="19" w16cid:durableId="820318421">
    <w:abstractNumId w:val="9"/>
  </w:num>
  <w:num w:numId="20" w16cid:durableId="1238596148">
    <w:abstractNumId w:val="16"/>
  </w:num>
  <w:num w:numId="21" w16cid:durableId="68236647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4734"/>
    <w:rsid w:val="0006063C"/>
    <w:rsid w:val="0015074B"/>
    <w:rsid w:val="0029639D"/>
    <w:rsid w:val="00326F90"/>
    <w:rsid w:val="005E4CCD"/>
    <w:rsid w:val="0060337A"/>
    <w:rsid w:val="00822BF6"/>
    <w:rsid w:val="008A73CB"/>
    <w:rsid w:val="008B638E"/>
    <w:rsid w:val="0093261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E5171D"/>
  <w14:defaultImageDpi w14:val="300"/>
  <w15:docId w15:val="{48AB8963-BCE2-46DA-8425-EBF12C32D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04473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447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0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6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5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t.wikipedia.org/w/index.php?title=Sistema_de_gerenciamento_de_banco_de_dados&amp;oldid=6949419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774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Laboratório</cp:lastModifiedBy>
  <cp:revision>2</cp:revision>
  <dcterms:created xsi:type="dcterms:W3CDTF">2025-02-17T13:56:00Z</dcterms:created>
  <dcterms:modified xsi:type="dcterms:W3CDTF">2025-02-17T13:56:00Z</dcterms:modified>
  <cp:category/>
</cp:coreProperties>
</file>