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C4" w:rsidRPr="00453F8B" w:rsidRDefault="00B113E6" w:rsidP="00AF02C4">
      <w:pPr>
        <w:rPr>
          <w:rFonts w:cstheme="minorHAnsi"/>
          <w:b/>
        </w:rPr>
      </w:pPr>
      <w:r w:rsidRPr="00453F8B">
        <w:rPr>
          <w:rFonts w:cstheme="minorHAnsi"/>
          <w:b/>
        </w:rPr>
        <w:t xml:space="preserve">Цель работы: </w:t>
      </w:r>
    </w:p>
    <w:p w:rsidR="002E29C7" w:rsidRDefault="00F045D8" w:rsidP="00AF02C4">
      <w:pPr>
        <w:ind w:left="708"/>
      </w:pPr>
      <w:r>
        <w:t xml:space="preserve">а) освоение методов решения нелинейных уравнений; </w:t>
      </w:r>
      <w:r>
        <w:br/>
        <w:t>б) совершенствование навыков по алгоритмизации и программированию вычислительных задач.</w:t>
      </w:r>
    </w:p>
    <w:p w:rsidR="00AF02C4" w:rsidRDefault="00AF02C4" w:rsidP="00AF02C4">
      <w:pPr>
        <w:rPr>
          <w:b/>
          <w:lang w:val="en-US"/>
        </w:rPr>
      </w:pPr>
      <w:r>
        <w:rPr>
          <w:b/>
        </w:rPr>
        <w:t>Постановка задачи</w:t>
      </w:r>
      <w:r>
        <w:rPr>
          <w:b/>
          <w:lang w:val="en-US"/>
        </w:rPr>
        <w:t xml:space="preserve">: </w:t>
      </w:r>
    </w:p>
    <w:p w:rsidR="003426F7" w:rsidRDefault="003426F7" w:rsidP="003426F7">
      <w:pPr>
        <w:jc w:val="center"/>
        <w:rPr>
          <w:rFonts w:ascii="Times New Roman" w:hAnsi="Times New Roman" w:cs="Times New Roman"/>
          <w:lang w:val="en-US"/>
        </w:rPr>
      </w:pPr>
      <w:r w:rsidRPr="003426F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599743" wp14:editId="70400CC5">
            <wp:extent cx="5801437" cy="382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813" cy="3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F7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Математическая часть</w:t>
      </w:r>
      <w:r w:rsidRPr="00AC564A">
        <w:rPr>
          <w:rFonts w:cstheme="minorHAnsi"/>
          <w:b/>
        </w:rPr>
        <w:t xml:space="preserve">: </w:t>
      </w:r>
    </w:p>
    <w:p w:rsidR="00AC564A" w:rsidRDefault="0017462F" w:rsidP="00362541">
      <w:r>
        <w:t xml:space="preserve">Пусть определен интервал </w:t>
      </w:r>
      <w:r>
        <w:sym w:font="Symbol" w:char="F05B"/>
      </w:r>
      <w:r>
        <w:t>a, b</w:t>
      </w:r>
      <w:r>
        <w:sym w:font="Symbol" w:char="F05D"/>
      </w:r>
      <w:r>
        <w:t>, в котором лежит один корень x</w:t>
      </w:r>
      <w:r>
        <w:sym w:font="Symbol" w:char="F02A"/>
      </w:r>
      <w:r>
        <w:t xml:space="preserve"> уравнения (2.1) </w:t>
      </w:r>
      <w:r>
        <w:sym w:font="Symbol" w:char="F0A6"/>
      </w:r>
      <w:r>
        <w:t xml:space="preserve">(x)=0. Учитывая, что </w:t>
      </w:r>
      <w:r>
        <w:sym w:font="Symbol" w:char="F0A6"/>
      </w:r>
      <w:r>
        <w:t>(a)</w:t>
      </w:r>
      <w:r>
        <w:sym w:font="Symbol" w:char="F0D7"/>
      </w:r>
      <w:r>
        <w:sym w:font="Symbol" w:char="F0A6"/>
      </w:r>
      <w:r>
        <w:t xml:space="preserve">(b)0, </w:t>
      </w:r>
      <w:r>
        <w:sym w:font="Symbol" w:char="F0A6"/>
      </w:r>
      <w:r>
        <w:t xml:space="preserve">"(x)&gt;0; </w:t>
      </w:r>
      <w:r>
        <w:sym w:font="Symbol" w:char="F0A6"/>
      </w:r>
      <w:r>
        <w:t>'(x)</w:t>
      </w:r>
      <w:r>
        <w:sym w:font="Symbol" w:char="F0D7"/>
      </w:r>
      <w:r>
        <w:sym w:font="Symbol" w:char="F0A6"/>
      </w:r>
      <w:r>
        <w:t>"(x)</w:t>
      </w:r>
      <w:r>
        <w:sym w:font="Symbol" w:char="F03E"/>
      </w:r>
      <w:r>
        <w:t>0) и все приближения x1,x2,</w:t>
      </w:r>
      <w:r>
        <w:sym w:font="Symbol" w:char="F0BC"/>
      </w:r>
      <w:r>
        <w:t xml:space="preserve"> образуют возрастающую последовательность, ограниченную значением x=x</w:t>
      </w:r>
      <w:r>
        <w:sym w:font="Symbol" w:char="F02A"/>
      </w:r>
      <w:r>
        <w:t>. Следовательно, и при этом в любом из приближений соответствующая хорда проходит через начальную точку B0[b,</w:t>
      </w:r>
      <w:r>
        <w:sym w:font="Symbol" w:char="F0A6"/>
      </w:r>
      <w:r>
        <w:t xml:space="preserve">(b)]. 10 Для получения формулы, определяющей последующие приближения, рассмотрим переход от </w:t>
      </w:r>
      <w:proofErr w:type="spellStart"/>
      <w:r>
        <w:t>xn</w:t>
      </w:r>
      <w:proofErr w:type="spellEnd"/>
      <w:r>
        <w:t xml:space="preserve"> и xn+1. В этом случае уравнение хорды BnB0 как прямой, проходящей через точки </w:t>
      </w:r>
      <w:proofErr w:type="gramStart"/>
      <w:r>
        <w:t>Bn,B</w:t>
      </w:r>
      <w:proofErr w:type="gramEnd"/>
      <w:r>
        <w:t>0, имеет вид . Если для определения xn+1 положить y(xn+1)=0, то получим (n=0,1,2,...) (2.15) Согласно требованиям “</w:t>
      </w:r>
      <w:proofErr w:type="spellStart"/>
      <w:r>
        <w:t>a”,”b”,”c</w:t>
      </w:r>
      <w:proofErr w:type="spellEnd"/>
      <w:r>
        <w:t xml:space="preserve">” (см. п.2.1), наложенным на функцию </w:t>
      </w:r>
      <w:r>
        <w:sym w:font="Symbol" w:char="F0A6"/>
      </w:r>
      <w:r>
        <w:t>(x) для оценки погрешностей вычислений используется неравенство где 0</w:t>
      </w:r>
      <w:r>
        <w:sym w:font="Symbol" w:char="F03C"/>
      </w:r>
      <w:r>
        <w:t xml:space="preserve"> m </w:t>
      </w:r>
      <w:r>
        <w:sym w:font="Symbol" w:char="F0A3"/>
      </w:r>
      <w:r>
        <w:t xml:space="preserve"> |</w:t>
      </w:r>
      <w:r>
        <w:sym w:font="Symbol" w:char="F0A6"/>
      </w:r>
      <w:r>
        <w:t xml:space="preserve">'(x)| </w:t>
      </w:r>
      <w:r>
        <w:sym w:font="Symbol" w:char="F0A3"/>
      </w:r>
      <w:r>
        <w:t xml:space="preserve"> M </w:t>
      </w:r>
      <w:r>
        <w:sym w:font="Symbol" w:char="F03C"/>
      </w:r>
      <w:r>
        <w:t xml:space="preserve"> 1. Если при этом M </w:t>
      </w:r>
      <w:r>
        <w:sym w:font="Symbol" w:char="F0A3"/>
      </w:r>
      <w:r>
        <w:t xml:space="preserve"> 2m, то | xn+1-x</w:t>
      </w:r>
      <w:r>
        <w:sym w:font="Symbol" w:char="F02A"/>
      </w:r>
      <w:r>
        <w:t xml:space="preserve">| </w:t>
      </w:r>
      <w:r>
        <w:sym w:font="Symbol" w:char="F0A3"/>
      </w:r>
      <w:r>
        <w:t xml:space="preserve"> | xn+1-xn|, и для заданной погрешности ε вычисления прекращаются при | xn+1-xn| </w:t>
      </w:r>
      <w:r>
        <w:sym w:font="Symbol" w:char="F0A3"/>
      </w:r>
      <w:r>
        <w:t xml:space="preserve"> ε (как это имело место и для методов последовательных приближений и метода касательных). При выполнении упомянутых требований (“</w:t>
      </w:r>
      <w:proofErr w:type="spellStart"/>
      <w:r>
        <w:t>a”,”b”,”c</w:t>
      </w:r>
      <w:proofErr w:type="spellEnd"/>
      <w:r>
        <w:t xml:space="preserve">”) возможны и иные картины построений для метода хорд, определяемые сочетаниями знаков производных </w:t>
      </w:r>
      <w:r>
        <w:sym w:font="Symbol" w:char="F0A6"/>
      </w:r>
      <w:r>
        <w:t xml:space="preserve">'(x) и </w:t>
      </w:r>
      <w:r>
        <w:sym w:font="Symbol" w:char="F0A6"/>
      </w:r>
      <w:r>
        <w:t xml:space="preserve">"(x). Рис. 2.6,а соответствует рассмотренному уже случаю </w:t>
      </w:r>
      <w:r>
        <w:sym w:font="Symbol" w:char="F0A6"/>
      </w:r>
      <w:r>
        <w:t xml:space="preserve">'(x)&gt;0, </w:t>
      </w:r>
      <w:r>
        <w:sym w:font="Symbol" w:char="F0A6"/>
      </w:r>
      <w:r>
        <w:t xml:space="preserve">"(x)&gt;0 (функция </w:t>
      </w:r>
      <w:r>
        <w:sym w:font="Symbol" w:char="F0A6"/>
      </w:r>
      <w:r>
        <w:t xml:space="preserve">(x) монотонно возрастает и выпукла вниз). Случай </w:t>
      </w:r>
      <w:r>
        <w:sym w:font="Symbol" w:char="F0A6"/>
      </w:r>
      <w:r>
        <w:t>'(x),</w:t>
      </w:r>
      <w:r>
        <w:sym w:font="Symbol" w:char="F0A6"/>
      </w:r>
      <w:r>
        <w:t>"(x)</w:t>
      </w:r>
      <w:r>
        <w:sym w:font="Symbol" w:char="F03C"/>
      </w:r>
      <w:r>
        <w:t>0 (рис. 2.6,б) приводит к аналогичным построениям, и последовательность x1,x2,</w:t>
      </w:r>
      <w:r>
        <w:sym w:font="Symbol" w:char="F0BC"/>
      </w:r>
      <w:r>
        <w:t xml:space="preserve"> оказывается так же возрастающей. Однако в случаях </w:t>
      </w:r>
      <w:r>
        <w:sym w:font="Symbol" w:char="F0A6"/>
      </w:r>
      <w:r>
        <w:t xml:space="preserve">'(x)&gt;0, </w:t>
      </w:r>
      <w:r>
        <w:sym w:font="Symbol" w:char="F0A6"/>
      </w:r>
      <w:r>
        <w:t>"(x)</w:t>
      </w:r>
      <w:r>
        <w:sym w:font="Symbol" w:char="F03C"/>
      </w:r>
      <w:r>
        <w:t xml:space="preserve">0 (рис. 9,в) и </w:t>
      </w:r>
      <w:r>
        <w:sym w:font="Symbol" w:char="F0A6"/>
      </w:r>
      <w:r>
        <w:t xml:space="preserve">'(x) </w:t>
      </w:r>
      <w:r>
        <w:sym w:font="Symbol" w:char="F03C"/>
      </w:r>
      <w:r>
        <w:t xml:space="preserve">0, </w:t>
      </w:r>
      <w:r>
        <w:sym w:font="Symbol" w:char="F0A6"/>
      </w:r>
      <w:r>
        <w:t xml:space="preserve">"(x)&gt;0 (рис. 2.6,г) после определения каждого </w:t>
      </w:r>
      <w:proofErr w:type="spellStart"/>
      <w:r>
        <w:t>xn</w:t>
      </w:r>
      <w:proofErr w:type="spellEnd"/>
      <w:r>
        <w:t xml:space="preserve"> различными оказываются знаки значений функций </w:t>
      </w:r>
      <w:r>
        <w:sym w:font="Symbol" w:char="F0A6"/>
      </w:r>
      <w:r>
        <w:t xml:space="preserve">(a) и </w:t>
      </w:r>
      <w:r>
        <w:sym w:font="Symbol" w:char="F0A6"/>
      </w:r>
      <w:r>
        <w:t>(</w:t>
      </w:r>
      <w:proofErr w:type="spellStart"/>
      <w:r>
        <w:t>xn</w:t>
      </w:r>
      <w:proofErr w:type="spellEnd"/>
      <w:r>
        <w:t xml:space="preserve">) (а не </w:t>
      </w:r>
      <w:r>
        <w:sym w:font="Symbol" w:char="F0A6"/>
      </w:r>
      <w:r>
        <w:t>(</w:t>
      </w:r>
      <w:proofErr w:type="spellStart"/>
      <w:r>
        <w:t>xn</w:t>
      </w:r>
      <w:proofErr w:type="spellEnd"/>
      <w:r>
        <w:t xml:space="preserve">) и </w:t>
      </w:r>
      <w:r>
        <w:sym w:font="Symbol" w:char="F0A6"/>
      </w:r>
      <w:r>
        <w:t>(b), как ранее). Поэтому “неподвижной” для всех хорд оказывается точка A0[a,</w:t>
      </w:r>
      <w:r>
        <w:sym w:font="Symbol" w:char="F0A6"/>
      </w:r>
      <w:r>
        <w:t>(a)] (а не B0[b,</w:t>
      </w:r>
      <w:r>
        <w:sym w:font="Symbol" w:char="F0A6"/>
      </w:r>
      <w:r>
        <w:t>(b)]). В результате расчетными являются формулы (n=0,1,2,</w:t>
      </w:r>
      <w:r>
        <w:sym w:font="Symbol" w:char="F0BC"/>
      </w:r>
      <w:r>
        <w:t>), (2.16) а последовательность x1,x2,</w:t>
      </w:r>
      <w:r>
        <w:sym w:font="Symbol" w:char="F0BC"/>
      </w:r>
      <w:r>
        <w:t xml:space="preserve"> оказывается убывающей. Таким образом, если </w:t>
      </w:r>
      <w:r>
        <w:sym w:font="Symbol" w:char="F0A6"/>
      </w:r>
      <w:r>
        <w:t>'(x)</w:t>
      </w:r>
      <w:r>
        <w:sym w:font="Symbol" w:char="F0D7"/>
      </w:r>
      <w:r>
        <w:sym w:font="Symbol" w:char="F0A6"/>
      </w:r>
      <w:r>
        <w:t>"(x)</w:t>
      </w:r>
      <w:r>
        <w:sym w:font="Symbol" w:char="F03E"/>
      </w:r>
      <w:r>
        <w:t xml:space="preserve">0, то следует использовать формулы (2.15), выбирая за начальное значение x0=a, если же </w:t>
      </w:r>
      <w:r>
        <w:sym w:font="Symbol" w:char="F0A6"/>
      </w:r>
      <w:r>
        <w:t>'(x)</w:t>
      </w:r>
      <w:r>
        <w:sym w:font="Symbol" w:char="F0D7"/>
      </w:r>
      <w:r>
        <w:sym w:font="Symbol" w:char="F0A6"/>
      </w:r>
      <w:r>
        <w:t>"(x)</w:t>
      </w:r>
      <w:r>
        <w:sym w:font="Symbol" w:char="F03C"/>
      </w:r>
      <w:r>
        <w:t>0, то используются формулы (2.16) и начальным является x0=b</w:t>
      </w:r>
    </w:p>
    <w:p w:rsidR="0017462F" w:rsidRPr="0017462F" w:rsidRDefault="0017462F" w:rsidP="00362541">
      <w:pPr>
        <w:rPr>
          <w:rFonts w:cstheme="minorHAnsi"/>
          <w:b/>
        </w:rPr>
      </w:pPr>
      <w:r w:rsidRPr="0017462F">
        <w:rPr>
          <w:rFonts w:cstheme="minorHAnsi"/>
          <w:b/>
        </w:rPr>
        <w:drawing>
          <wp:inline distT="0" distB="0" distL="0" distR="0" wp14:anchorId="0514995C" wp14:editId="1EBA602C">
            <wp:extent cx="2729552" cy="2805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702" cy="28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Аналитические расчёты</w:t>
      </w:r>
      <w:r w:rsidRPr="00362541">
        <w:rPr>
          <w:rFonts w:cstheme="minorHAnsi"/>
          <w:b/>
        </w:rPr>
        <w:t>:</w:t>
      </w:r>
    </w:p>
    <w:p w:rsidR="0017462F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F(0.1)=22.653; F(10)=-267.485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Поскольку F(0.1)*F(10)&lt;0 (т.е. значения функции на его концах имеют противоположные знаки), то корень лежит в пределах [0.1;10].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Вычисляем значения функций в точке a = 0.1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f(0.1) = 22.653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f''(0.1) = 4739.672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Поскольку f(a)•f''(a) &gt; 0, то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a = 0.1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Остальные расчеты сведем в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883"/>
        <w:gridCol w:w="1186"/>
        <w:gridCol w:w="2369"/>
      </w:tblGrid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h = F(x)*(x-a)/(f(x)-f(a))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-267.4851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0.873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0.9124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0.9796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0.7058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1.0079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1.0331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0.5286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1.0553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1.0751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0.397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1.0924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0.3442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1.1078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1.1212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1.133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1.1434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1.1524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1.1603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1.1672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1.1733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1.1785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0.09566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1.1831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0.08297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1.1871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0.07197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1.1905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0.06242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1.1935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0.05414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1.1962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0.04695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1.1984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0.04072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1.2004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0.03532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1.2021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0.03063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1.2036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0.02656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1.2049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0.02303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1.2086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1.2098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1.2103</w:t>
            </w:r>
          </w:p>
        </w:tc>
      </w:tr>
    </w:tbl>
    <w:p w:rsidR="004323D5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323D5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Ответ: x = 1.21-(1.21) = 1.210268911944; F(x) = 0.00849</w:t>
      </w:r>
    </w:p>
    <w:p w:rsidR="00105C8B" w:rsidRPr="004323D5" w:rsidRDefault="00105C8B" w:rsidP="00105C8B">
      <w:pPr>
        <w:jc w:val="center"/>
        <w:rPr>
          <w:rFonts w:cstheme="minorHAnsi"/>
          <w:b/>
        </w:rPr>
      </w:pPr>
      <w:r w:rsidRPr="00105C8B">
        <w:rPr>
          <w:rFonts w:cstheme="minorHAnsi"/>
          <w:b/>
        </w:rPr>
        <w:drawing>
          <wp:inline distT="0" distB="0" distL="0" distR="0" wp14:anchorId="423290C2" wp14:editId="66978714">
            <wp:extent cx="5220586" cy="26195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632" cy="26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41" w:rsidRP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Схема алгоритма</w:t>
      </w:r>
      <w:r w:rsidRPr="00362541">
        <w:rPr>
          <w:rFonts w:cstheme="minorHAnsi"/>
          <w:b/>
        </w:rPr>
        <w:t xml:space="preserve">: </w:t>
      </w:r>
      <w:r w:rsidR="004210C3">
        <w:rPr>
          <w:rFonts w:cstheme="minorHAns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38.6pt">
            <v:imagedata r:id="rId7" o:title="diagram"/>
          </v:shape>
        </w:pict>
      </w:r>
    </w:p>
    <w:p w:rsidR="00362541" w:rsidRDefault="00362541" w:rsidP="00362541">
      <w:pPr>
        <w:rPr>
          <w:rFonts w:cstheme="minorHAnsi"/>
        </w:rPr>
      </w:pPr>
      <w:r>
        <w:rPr>
          <w:rFonts w:cstheme="minorHAnsi"/>
          <w:b/>
        </w:rPr>
        <w:t>Текст программы</w:t>
      </w:r>
      <w:r w:rsidRPr="00362541">
        <w:rPr>
          <w:rFonts w:cstheme="minorHAnsi"/>
          <w:b/>
        </w:rPr>
        <w:t xml:space="preserve">: 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(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x) +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pow(M_E, c * x) = 0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 = 2.37; b = -0.99; c = 0.56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ε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5·10-4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iomanip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_USE_MATH_DEFINES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DEFAULT_VAREBLES false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DEFAULT_RANGE false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lf"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,&amp;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Неверное введенное значение, попробуйте еще."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класс реализующий метод ХОРД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epsilon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_epsilon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_epsilon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Исходные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A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B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C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E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epsilon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 / x) +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(b * c)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 - (a / pow(x, 2));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(b * c * c)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 + (a * a) / pow(x, 3);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::find(double a, double b)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(abs(abs(b) - abs(a)) &gt; 2 * epsilon)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 &gt;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 = a -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a) 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 = (a *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-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 /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(b) -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 = d;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b =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if (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 &gt;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 = b -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 = (a *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-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 /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(b) -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d;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a =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 // узнать кол-во итераций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 &lt;&lt; a &lt;&lt; " " &lt;&lt; b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 + b) / 2;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смена кодировки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chcp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65001");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// переменные для подстановки в функцию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a, b, c, epsilon;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(DEFAULT_VAREBLES)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= 2.37;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= -0.99;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 = 0.56;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 * pow(10, -4);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("E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диапазон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(DEFAULT_RANGE)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0.1;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(true)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может быть больше или равен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."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может быть меньше или равен 0."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break;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b, c, epsilon);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рассчёт</w:t>
      </w:r>
      <w:proofErr w:type="spellEnd"/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method_HORD.find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Потребовалось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method_HORD.iterCount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итериций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."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22B36" w:rsidRPr="00D22B36" w:rsidRDefault="00D22B36" w:rsidP="00362541">
      <w:pPr>
        <w:rPr>
          <w:rFonts w:cstheme="minorHAnsi"/>
          <w:sz w:val="20"/>
          <w:szCs w:val="20"/>
        </w:rPr>
      </w:pPr>
    </w:p>
    <w:p w:rsid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Скриншоты программы</w:t>
      </w:r>
      <w:r w:rsidRPr="00362541">
        <w:rPr>
          <w:rFonts w:cstheme="minorHAnsi"/>
          <w:b/>
        </w:rPr>
        <w:t xml:space="preserve">: </w:t>
      </w:r>
    </w:p>
    <w:p w:rsidR="00AC564A" w:rsidRPr="00362541" w:rsidRDefault="00AC564A" w:rsidP="00AC564A">
      <w:pPr>
        <w:jc w:val="center"/>
        <w:rPr>
          <w:rFonts w:cstheme="minorHAnsi"/>
          <w:b/>
        </w:rPr>
      </w:pPr>
      <w:r w:rsidRPr="00AC564A">
        <w:rPr>
          <w:rFonts w:cstheme="minorHAnsi"/>
          <w:b/>
        </w:rPr>
        <w:lastRenderedPageBreak/>
        <w:drawing>
          <wp:inline distT="0" distB="0" distL="0" distR="0" wp14:anchorId="4D1E47DF" wp14:editId="535EE714">
            <wp:extent cx="5669763" cy="2964883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685" cy="29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Сравнение результатов</w:t>
      </w:r>
      <w:r w:rsidRPr="00362541">
        <w:rPr>
          <w:rFonts w:cstheme="minorHAnsi"/>
          <w:b/>
        </w:rPr>
        <w:t xml:space="preserve">: </w:t>
      </w:r>
    </w:p>
    <w:p w:rsidR="008B0745" w:rsidRPr="008B0745" w:rsidRDefault="008B0745" w:rsidP="00362541">
      <w:pPr>
        <w:rPr>
          <w:rFonts w:cstheme="minorHAnsi"/>
        </w:rPr>
      </w:pPr>
      <w:r>
        <w:rPr>
          <w:rFonts w:cstheme="minorHAnsi"/>
        </w:rPr>
        <w:t xml:space="preserve">Аналитическим методом у нас получилось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1.210268911944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а программа дала ответ 1.2133</w:t>
      </w:r>
    </w:p>
    <w:p w:rsidR="00BA0A11" w:rsidRPr="002573E4" w:rsidRDefault="00362541" w:rsidP="00362541">
      <w:pPr>
        <w:rPr>
          <w:rFonts w:cstheme="minorHAnsi"/>
        </w:rPr>
      </w:pPr>
      <w:proofErr w:type="gramStart"/>
      <w:r>
        <w:rPr>
          <w:rFonts w:cstheme="minorHAnsi"/>
          <w:b/>
        </w:rPr>
        <w:t>Вывод</w:t>
      </w:r>
      <w:r w:rsidRPr="008B0745">
        <w:rPr>
          <w:rFonts w:cstheme="minorHAnsi"/>
          <w:b/>
        </w:rPr>
        <w:t xml:space="preserve">: </w:t>
      </w:r>
      <w:r w:rsidRPr="00362541">
        <w:rPr>
          <w:rFonts w:cstheme="minorHAnsi"/>
          <w:b/>
        </w:rPr>
        <w:t xml:space="preserve"> </w:t>
      </w:r>
      <w:r w:rsidR="00BA0A11">
        <w:rPr>
          <w:rFonts w:cstheme="minorHAnsi"/>
        </w:rPr>
        <w:t>Мы</w:t>
      </w:r>
      <w:proofErr w:type="gramEnd"/>
      <w:r w:rsidR="00BA0A11">
        <w:rPr>
          <w:rFonts w:cstheme="minorHAnsi"/>
        </w:rPr>
        <w:t xml:space="preserve"> освоили методы решения </w:t>
      </w:r>
      <w:r w:rsidR="00BA0A11">
        <w:t>нелинейных</w:t>
      </w:r>
      <w:r w:rsidR="00BA0A11">
        <w:t xml:space="preserve"> уравнений и усовершенствовали навыки алгоритмизации вычислительных задач.</w:t>
      </w:r>
      <w:bookmarkStart w:id="0" w:name="_GoBack"/>
      <w:bookmarkEnd w:id="0"/>
    </w:p>
    <w:sectPr w:rsidR="00BA0A11" w:rsidRPr="0025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F5"/>
    <w:rsid w:val="00105C8B"/>
    <w:rsid w:val="0017462F"/>
    <w:rsid w:val="002573E4"/>
    <w:rsid w:val="002E29C7"/>
    <w:rsid w:val="003426F7"/>
    <w:rsid w:val="00362541"/>
    <w:rsid w:val="004210C3"/>
    <w:rsid w:val="004323D5"/>
    <w:rsid w:val="00453F8B"/>
    <w:rsid w:val="008B0745"/>
    <w:rsid w:val="00AB26F5"/>
    <w:rsid w:val="00AC564A"/>
    <w:rsid w:val="00AF02C4"/>
    <w:rsid w:val="00B113E6"/>
    <w:rsid w:val="00BA0A11"/>
    <w:rsid w:val="00D22B36"/>
    <w:rsid w:val="00F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A76E"/>
  <w15:chartTrackingRefBased/>
  <w15:docId w15:val="{0205C57C-0935-42A9-84F9-5E780ECA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D22B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22B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22B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D22B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D22B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22B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D22B3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22B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22B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D22B3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100 LAR</cp:lastModifiedBy>
  <cp:revision>18</cp:revision>
  <dcterms:created xsi:type="dcterms:W3CDTF">2023-02-28T09:10:00Z</dcterms:created>
  <dcterms:modified xsi:type="dcterms:W3CDTF">2023-02-28T10:14:00Z</dcterms:modified>
</cp:coreProperties>
</file>