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cs="Calibri" w:cstheme="minorHAnsi"/>
          <w:b/>
          <w:b/>
        </w:rPr>
      </w:pPr>
      <w:r>
        <w:rPr/>
        <w:drawing>
          <wp:inline distT="0" distB="0" distL="0" distR="0">
            <wp:extent cx="6246495" cy="8829675"/>
            <wp:effectExtent l="0" t="0" r="0" b="0"/>
            <wp:docPr id="1" name="Рисунок 6" descr="C:\Users\nikit\AppData\Local\Temp\Rar$DRa22008.47653\Doc_Apr_15_202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6" descr="C:\Users\nikit\AppData\Local\Temp\Rar$DRa22008.47653\Doc_Apr_15_2023-2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495" cy="882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 w:cstheme="minorHAnsi"/>
          <w:b/>
          <w:b/>
        </w:rPr>
      </w:pPr>
      <w:r>
        <w:rPr>
          <w:rFonts w:cs="Calibri" w:cstheme="minorHAnsi"/>
          <w:b/>
        </w:rPr>
      </w:r>
    </w:p>
    <w:p>
      <w:pPr>
        <w:pStyle w:val="Normal"/>
        <w:rPr>
          <w:rFonts w:cs="Calibri" w:cstheme="minorHAnsi"/>
          <w:b/>
          <w:b/>
        </w:rPr>
      </w:pPr>
      <w:r>
        <w:rPr>
          <w:rFonts w:cs="Calibri" w:cstheme="minorHAnsi"/>
          <w:b/>
        </w:rPr>
        <w:t xml:space="preserve">Цель работы: </w:t>
      </w:r>
    </w:p>
    <w:p>
      <w:pPr>
        <w:pStyle w:val="Normal"/>
        <w:ind w:left="708" w:hanging="0"/>
        <w:rPr/>
      </w:pPr>
      <w:r>
        <w:rPr/>
        <w:t xml:space="preserve">а) освоение основных методов решения систем линейных алгебраических уравнений (СЛАУ); </w:t>
        <w:br/>
        <w:t>б) совершенствование навыков по алгоритмизации и программированию вычислительных задач.</w:t>
      </w:r>
    </w:p>
    <w:p>
      <w:pPr>
        <w:pStyle w:val="Normal"/>
        <w:rPr>
          <w:b/>
          <w:b/>
        </w:rPr>
      </w:pPr>
      <w:r>
        <w:rPr>
          <w:b/>
        </w:rPr>
        <w:t xml:space="preserve">Постановка задачи: </w:t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/>
        <w:drawing>
          <wp:inline distT="0" distB="0" distL="0" distR="0">
            <wp:extent cx="5239385" cy="1276350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 w:cstheme="minorHAnsi"/>
          <w:b/>
          <w:b/>
        </w:rPr>
      </w:pPr>
      <w:r>
        <w:rPr>
          <w:rFonts w:cs="Calibri" w:cstheme="minorHAnsi"/>
          <w:b/>
        </w:rPr>
        <w:t xml:space="preserve">Математическая часть: </w:t>
      </w:r>
      <w:r>
        <w:rPr/>
        <w:drawing>
          <wp:inline distT="0" distB="0" distL="0" distR="0">
            <wp:extent cx="4848860" cy="6240145"/>
            <wp:effectExtent l="0" t="0" r="0" b="0"/>
            <wp:docPr id="3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624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both"/>
        <w:rPr/>
      </w:pPr>
      <w:r>
        <w:rPr/>
      </w:r>
    </w:p>
    <w:p>
      <w:pPr>
        <w:pStyle w:val="Normal"/>
        <w:ind w:firstLine="709"/>
        <w:jc w:val="both"/>
        <w:rPr/>
      </w:pPr>
      <w:r>
        <w:rPr/>
        <w:drawing>
          <wp:inline distT="0" distB="0" distL="0" distR="0">
            <wp:extent cx="5115560" cy="7325360"/>
            <wp:effectExtent l="0" t="0" r="0" b="0"/>
            <wp:docPr id="4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60" cy="732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both"/>
        <w:rPr/>
      </w:pPr>
      <w:r>
        <w:rPr/>
        <w:drawing>
          <wp:inline distT="0" distB="0" distL="0" distR="0">
            <wp:extent cx="5029835" cy="7068820"/>
            <wp:effectExtent l="0" t="0" r="0" b="0"/>
            <wp:docPr id="5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70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both"/>
        <w:rPr/>
      </w:pPr>
      <w:r>
        <w:rPr/>
        <w:drawing>
          <wp:inline distT="0" distB="0" distL="0" distR="0">
            <wp:extent cx="5172710" cy="7259320"/>
            <wp:effectExtent l="0" t="0" r="0" b="0"/>
            <wp:docPr id="6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72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both"/>
        <w:rPr/>
      </w:pPr>
      <w:r>
        <w:rPr/>
        <w:drawing>
          <wp:inline distT="0" distB="0" distL="0" distR="0">
            <wp:extent cx="4934585" cy="2905760"/>
            <wp:effectExtent l="0" t="0" r="0" b="0"/>
            <wp:docPr id="7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 w:cstheme="minorHAnsi"/>
          <w:b/>
          <w:b/>
        </w:rPr>
      </w:pPr>
      <w:r>
        <w:rPr>
          <w:rFonts w:cs="Calibri" w:cstheme="minorHAnsi"/>
          <w:b/>
        </w:rPr>
        <w:t>Аналитические расчёты: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Arial" w:ascii="Arial" w:hAnsi="Arial"/>
          <w:b/>
          <w:bCs/>
          <w:color w:val="333333"/>
          <w:sz w:val="21"/>
          <w:szCs w:val="21"/>
          <w:shd w:fill="FFFFFF" w:val="clear"/>
          <w:lang w:eastAsia="ru-RU"/>
        </w:rPr>
        <w:t>Решение СЛАУ методом Гаусса</w:t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.</w:t>
      </w:r>
      <w:r>
        <w:rPr>
          <w:rFonts w:eastAsia="Times New Roman" w:cs="Arial" w:ascii="Arial" w:hAnsi="Arial"/>
          <w:color w:val="333333"/>
          <w:sz w:val="21"/>
          <w:szCs w:val="21"/>
          <w:lang w:eastAsia="ru-RU"/>
        </w:rPr>
        <w:br/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Запишем систему в виде расширенной матрицы:</w:t>
      </w:r>
    </w:p>
    <w:tbl>
      <w:tblPr>
        <w:tblW w:w="1785" w:type="dxa"/>
        <w:jc w:val="left"/>
        <w:tblInd w:w="0" w:type="dxa"/>
        <w:tblLayout w:type="fixed"/>
        <w:tblCellMar>
          <w:top w:w="120" w:type="dxa"/>
          <w:left w:w="120" w:type="dxa"/>
          <w:bottom w:w="120" w:type="dxa"/>
          <w:right w:w="120" w:type="dxa"/>
        </w:tblCellMar>
        <w:tblLook w:val="04a0" w:noHBand="0" w:noVBand="1" w:firstColumn="1" w:lastRow="0" w:lastColumn="0" w:firstRow="1"/>
      </w:tblPr>
      <w:tblGrid>
        <w:gridCol w:w="357"/>
        <w:gridCol w:w="357"/>
        <w:gridCol w:w="357"/>
        <w:gridCol w:w="357"/>
        <w:gridCol w:w="357"/>
      </w:tblGrid>
      <w:tr>
        <w:trPr/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>
        <w:trPr/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  <w:tr>
        <w:trPr/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>
        <w:trPr/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Arial" w:ascii="Arial" w:hAnsi="Arial"/>
          <w:color w:val="333333"/>
          <w:sz w:val="21"/>
          <w:szCs w:val="21"/>
          <w:lang w:eastAsia="ru-RU"/>
        </w:rPr>
        <w:br/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Работаем со столбцом №1.</w:t>
      </w:r>
      <w:r>
        <w:rPr>
          <w:rFonts w:eastAsia="Times New Roman" w:cs="Arial" w:ascii="Arial" w:hAnsi="Arial"/>
          <w:color w:val="333333"/>
          <w:sz w:val="21"/>
          <w:szCs w:val="21"/>
          <w:lang w:eastAsia="ru-RU"/>
        </w:rPr>
        <w:br/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Умножим 1-ю строку на (4). Умножим 2-ю строку на (-7). Добавим 2-ю строку к 1-й:</w:t>
      </w:r>
    </w:p>
    <w:tbl>
      <w:tblPr>
        <w:tblW w:w="2299" w:type="dxa"/>
        <w:jc w:val="left"/>
        <w:tblInd w:w="0" w:type="dxa"/>
        <w:tblLayout w:type="fixed"/>
        <w:tblCellMar>
          <w:top w:w="120" w:type="dxa"/>
          <w:left w:w="120" w:type="dxa"/>
          <w:bottom w:w="120" w:type="dxa"/>
          <w:right w:w="120" w:type="dxa"/>
        </w:tblCellMar>
        <w:tblLook w:val="04a0" w:noHBand="0" w:noVBand="1" w:firstColumn="1" w:lastRow="0" w:lastColumn="0" w:firstRow="1"/>
      </w:tblPr>
      <w:tblGrid>
        <w:gridCol w:w="357"/>
        <w:gridCol w:w="543"/>
        <w:gridCol w:w="544"/>
        <w:gridCol w:w="428"/>
        <w:gridCol w:w="427"/>
      </w:tblGrid>
      <w:tr>
        <w:trPr/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-55</w:t>
            </w:r>
          </w:p>
        </w:tc>
        <w:tc>
          <w:tcPr>
            <w:tcW w:w="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-11</w:t>
            </w:r>
          </w:p>
        </w:tc>
        <w:tc>
          <w:tcPr>
            <w:tcW w:w="4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-7</w:t>
            </w:r>
          </w:p>
        </w:tc>
        <w:tc>
          <w:tcPr>
            <w:tcW w:w="4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-2</w:t>
            </w:r>
          </w:p>
        </w:tc>
      </w:tr>
      <w:tr>
        <w:trPr/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5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4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4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  <w:tr>
        <w:trPr/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5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4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4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>
        <w:trPr/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5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4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4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Arial" w:ascii="Arial" w:hAnsi="Arial"/>
          <w:color w:val="333333"/>
          <w:sz w:val="21"/>
          <w:szCs w:val="21"/>
          <w:lang w:eastAsia="ru-RU"/>
        </w:rPr>
        <w:br/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Умножим 3-ю строку на (-2). Добавим 3-ю строку к 2-й:</w:t>
      </w:r>
    </w:p>
    <w:tbl>
      <w:tblPr>
        <w:tblW w:w="2416" w:type="dxa"/>
        <w:jc w:val="left"/>
        <w:tblInd w:w="0" w:type="dxa"/>
        <w:tblLayout w:type="fixed"/>
        <w:tblCellMar>
          <w:top w:w="120" w:type="dxa"/>
          <w:left w:w="120" w:type="dxa"/>
          <w:bottom w:w="120" w:type="dxa"/>
          <w:right w:w="120" w:type="dxa"/>
        </w:tblCellMar>
        <w:tblLook w:val="04a0" w:noHBand="0" w:noVBand="1" w:firstColumn="1" w:lastRow="0" w:lastColumn="0" w:firstRow="1"/>
      </w:tblPr>
      <w:tblGrid>
        <w:gridCol w:w="357"/>
        <w:gridCol w:w="543"/>
        <w:gridCol w:w="545"/>
        <w:gridCol w:w="544"/>
        <w:gridCol w:w="427"/>
      </w:tblGrid>
      <w:tr>
        <w:trPr/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-55</w:t>
            </w:r>
          </w:p>
        </w:tc>
        <w:tc>
          <w:tcPr>
            <w:tcW w:w="54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-11</w:t>
            </w:r>
          </w:p>
        </w:tc>
        <w:tc>
          <w:tcPr>
            <w:tcW w:w="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-7</w:t>
            </w:r>
          </w:p>
        </w:tc>
        <w:tc>
          <w:tcPr>
            <w:tcW w:w="4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-2</w:t>
            </w:r>
          </w:p>
        </w:tc>
      </w:tr>
      <w:tr>
        <w:trPr/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54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-3</w:t>
            </w:r>
          </w:p>
        </w:tc>
        <w:tc>
          <w:tcPr>
            <w:tcW w:w="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-13</w:t>
            </w:r>
          </w:p>
        </w:tc>
        <w:tc>
          <w:tcPr>
            <w:tcW w:w="4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  <w:tr>
        <w:trPr/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5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54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4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>
        <w:trPr/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5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54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4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Arial" w:ascii="Arial" w:hAnsi="Arial"/>
          <w:color w:val="333333"/>
          <w:sz w:val="21"/>
          <w:szCs w:val="21"/>
          <w:lang w:eastAsia="ru-RU"/>
        </w:rPr>
        <w:br/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Умножим 4-ю строку на (-2). Добавим 4-ю строку к 3-й:</w:t>
      </w:r>
    </w:p>
    <w:tbl>
      <w:tblPr>
        <w:tblW w:w="2416" w:type="dxa"/>
        <w:jc w:val="left"/>
        <w:tblInd w:w="0" w:type="dxa"/>
        <w:tblLayout w:type="fixed"/>
        <w:tblCellMar>
          <w:top w:w="120" w:type="dxa"/>
          <w:left w:w="120" w:type="dxa"/>
          <w:bottom w:w="120" w:type="dxa"/>
          <w:right w:w="120" w:type="dxa"/>
        </w:tblCellMar>
        <w:tblLook w:val="04a0" w:noHBand="0" w:noVBand="1" w:firstColumn="1" w:lastRow="0" w:lastColumn="0" w:firstRow="1"/>
      </w:tblPr>
      <w:tblGrid>
        <w:gridCol w:w="357"/>
        <w:gridCol w:w="543"/>
        <w:gridCol w:w="545"/>
        <w:gridCol w:w="544"/>
        <w:gridCol w:w="427"/>
      </w:tblGrid>
      <w:tr>
        <w:trPr/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-55</w:t>
            </w:r>
          </w:p>
        </w:tc>
        <w:tc>
          <w:tcPr>
            <w:tcW w:w="54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-11</w:t>
            </w:r>
          </w:p>
        </w:tc>
        <w:tc>
          <w:tcPr>
            <w:tcW w:w="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-7</w:t>
            </w:r>
          </w:p>
        </w:tc>
        <w:tc>
          <w:tcPr>
            <w:tcW w:w="4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-2</w:t>
            </w:r>
          </w:p>
        </w:tc>
      </w:tr>
      <w:tr>
        <w:trPr/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54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-3</w:t>
            </w:r>
          </w:p>
        </w:tc>
        <w:tc>
          <w:tcPr>
            <w:tcW w:w="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-13</w:t>
            </w:r>
          </w:p>
        </w:tc>
        <w:tc>
          <w:tcPr>
            <w:tcW w:w="4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  <w:tr>
        <w:trPr/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-7</w:t>
            </w:r>
          </w:p>
        </w:tc>
        <w:tc>
          <w:tcPr>
            <w:tcW w:w="54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-8</w:t>
            </w:r>
          </w:p>
        </w:tc>
        <w:tc>
          <w:tcPr>
            <w:tcW w:w="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-9</w:t>
            </w:r>
          </w:p>
        </w:tc>
        <w:tc>
          <w:tcPr>
            <w:tcW w:w="4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-4</w:t>
            </w:r>
          </w:p>
        </w:tc>
      </w:tr>
      <w:tr>
        <w:trPr/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5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54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4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Arial" w:ascii="Arial" w:hAnsi="Arial"/>
          <w:color w:val="333333"/>
          <w:sz w:val="21"/>
          <w:szCs w:val="21"/>
          <w:lang w:eastAsia="ru-RU"/>
        </w:rPr>
        <w:br/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Работаем со столбцом №2.</w:t>
      </w:r>
      <w:r>
        <w:rPr>
          <w:rFonts w:eastAsia="Times New Roman" w:cs="Arial" w:ascii="Arial" w:hAnsi="Arial"/>
          <w:color w:val="333333"/>
          <w:sz w:val="21"/>
          <w:szCs w:val="21"/>
          <w:lang w:eastAsia="ru-RU"/>
        </w:rPr>
        <w:br/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Умножим 1-ю строку на (3). Умножим 2-ю строку на (55). Добавим 2-ю строку к 1-й:</w:t>
      </w:r>
    </w:p>
    <w:tbl>
      <w:tblPr>
        <w:tblW w:w="2697" w:type="dxa"/>
        <w:jc w:val="left"/>
        <w:tblInd w:w="0" w:type="dxa"/>
        <w:tblLayout w:type="fixed"/>
        <w:tblCellMar>
          <w:top w:w="120" w:type="dxa"/>
          <w:left w:w="120" w:type="dxa"/>
          <w:bottom w:w="120" w:type="dxa"/>
          <w:right w:w="120" w:type="dxa"/>
        </w:tblCellMar>
        <w:tblLook w:val="04a0" w:noHBand="0" w:noVBand="1" w:firstColumn="1" w:lastRow="0" w:lastColumn="0" w:firstRow="1"/>
      </w:tblPr>
      <w:tblGrid>
        <w:gridCol w:w="357"/>
        <w:gridCol w:w="427"/>
        <w:gridCol w:w="661"/>
        <w:gridCol w:w="661"/>
        <w:gridCol w:w="591"/>
      </w:tblGrid>
      <w:tr>
        <w:trPr/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4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-198</w:t>
            </w:r>
          </w:p>
        </w:tc>
        <w:tc>
          <w:tcPr>
            <w:tcW w:w="66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-736</w:t>
            </w:r>
          </w:p>
        </w:tc>
        <w:tc>
          <w:tcPr>
            <w:tcW w:w="59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104</w:t>
            </w:r>
          </w:p>
        </w:tc>
      </w:tr>
      <w:tr>
        <w:trPr/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4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66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-3</w:t>
            </w:r>
          </w:p>
        </w:tc>
        <w:tc>
          <w:tcPr>
            <w:tcW w:w="66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-13</w:t>
            </w:r>
          </w:p>
        </w:tc>
        <w:tc>
          <w:tcPr>
            <w:tcW w:w="59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  <w:tr>
        <w:trPr/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4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-7</w:t>
            </w:r>
          </w:p>
        </w:tc>
        <w:tc>
          <w:tcPr>
            <w:tcW w:w="66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-8</w:t>
            </w:r>
          </w:p>
        </w:tc>
        <w:tc>
          <w:tcPr>
            <w:tcW w:w="66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-9</w:t>
            </w:r>
          </w:p>
        </w:tc>
        <w:tc>
          <w:tcPr>
            <w:tcW w:w="59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-4</w:t>
            </w:r>
          </w:p>
        </w:tc>
      </w:tr>
      <w:tr>
        <w:trPr/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4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66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66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59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Arial" w:ascii="Arial" w:hAnsi="Arial"/>
          <w:color w:val="333333"/>
          <w:sz w:val="21"/>
          <w:szCs w:val="21"/>
          <w:lang w:eastAsia="ru-RU"/>
        </w:rPr>
        <w:br/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Умножим 2-ю строку на (7). Умножим 3-ю строку на (3). Добавим 3-ю строку к 2-й:</w:t>
      </w:r>
    </w:p>
    <w:tbl>
      <w:tblPr>
        <w:tblW w:w="2697" w:type="dxa"/>
        <w:jc w:val="left"/>
        <w:tblInd w:w="0" w:type="dxa"/>
        <w:tblLayout w:type="fixed"/>
        <w:tblCellMar>
          <w:top w:w="120" w:type="dxa"/>
          <w:left w:w="120" w:type="dxa"/>
          <w:bottom w:w="120" w:type="dxa"/>
          <w:right w:w="120" w:type="dxa"/>
        </w:tblCellMar>
        <w:tblLook w:val="04a0" w:noHBand="0" w:noVBand="1" w:firstColumn="1" w:lastRow="0" w:lastColumn="0" w:firstRow="1"/>
      </w:tblPr>
      <w:tblGrid>
        <w:gridCol w:w="357"/>
        <w:gridCol w:w="427"/>
        <w:gridCol w:w="661"/>
        <w:gridCol w:w="661"/>
        <w:gridCol w:w="591"/>
      </w:tblGrid>
      <w:tr>
        <w:trPr/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4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-198</w:t>
            </w:r>
          </w:p>
        </w:tc>
        <w:tc>
          <w:tcPr>
            <w:tcW w:w="66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-736</w:t>
            </w:r>
          </w:p>
        </w:tc>
        <w:tc>
          <w:tcPr>
            <w:tcW w:w="59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104</w:t>
            </w:r>
          </w:p>
        </w:tc>
      </w:tr>
      <w:tr>
        <w:trPr/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4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-45</w:t>
            </w:r>
          </w:p>
        </w:tc>
        <w:tc>
          <w:tcPr>
            <w:tcW w:w="66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-118</w:t>
            </w:r>
          </w:p>
        </w:tc>
        <w:tc>
          <w:tcPr>
            <w:tcW w:w="59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  <w:tr>
        <w:trPr/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4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-7</w:t>
            </w:r>
          </w:p>
        </w:tc>
        <w:tc>
          <w:tcPr>
            <w:tcW w:w="66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-8</w:t>
            </w:r>
          </w:p>
        </w:tc>
        <w:tc>
          <w:tcPr>
            <w:tcW w:w="66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-9</w:t>
            </w:r>
          </w:p>
        </w:tc>
        <w:tc>
          <w:tcPr>
            <w:tcW w:w="59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-4</w:t>
            </w:r>
          </w:p>
        </w:tc>
      </w:tr>
      <w:tr>
        <w:trPr/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4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66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66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59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Arial" w:ascii="Arial" w:hAnsi="Arial"/>
          <w:color w:val="333333"/>
          <w:sz w:val="21"/>
          <w:szCs w:val="21"/>
          <w:lang w:eastAsia="ru-RU"/>
        </w:rPr>
        <w:br/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Работаем со столбцом №3.</w:t>
      </w:r>
      <w:r>
        <w:rPr>
          <w:rFonts w:eastAsia="Times New Roman" w:cs="Arial" w:ascii="Arial" w:hAnsi="Arial"/>
          <w:color w:val="333333"/>
          <w:sz w:val="21"/>
          <w:szCs w:val="21"/>
          <w:lang w:eastAsia="ru-RU"/>
        </w:rPr>
        <w:br/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Умножим 1-ю строку на (45). Умножим 2-ю строку на (-198). Добавим 2-ю строку к 1-й:</w:t>
      </w:r>
    </w:p>
    <w:tbl>
      <w:tblPr>
        <w:tblW w:w="2814" w:type="dxa"/>
        <w:jc w:val="left"/>
        <w:tblInd w:w="0" w:type="dxa"/>
        <w:tblLayout w:type="fixed"/>
        <w:tblCellMar>
          <w:top w:w="120" w:type="dxa"/>
          <w:left w:w="120" w:type="dxa"/>
          <w:bottom w:w="120" w:type="dxa"/>
          <w:right w:w="120" w:type="dxa"/>
        </w:tblCellMar>
        <w:tblLook w:val="04a0" w:noHBand="0" w:noVBand="1" w:firstColumn="1" w:lastRow="0" w:lastColumn="0" w:firstRow="1"/>
      </w:tblPr>
      <w:tblGrid>
        <w:gridCol w:w="357"/>
        <w:gridCol w:w="426"/>
        <w:gridCol w:w="544"/>
        <w:gridCol w:w="778"/>
        <w:gridCol w:w="709"/>
      </w:tblGrid>
      <w:tr>
        <w:trPr/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42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7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-9756</w:t>
            </w:r>
          </w:p>
        </w:tc>
        <w:tc>
          <w:tcPr>
            <w:tcW w:w="70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4284</w:t>
            </w:r>
          </w:p>
        </w:tc>
      </w:tr>
      <w:tr>
        <w:trPr/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42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-45</w:t>
            </w:r>
          </w:p>
        </w:tc>
        <w:tc>
          <w:tcPr>
            <w:tcW w:w="7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-118</w:t>
            </w:r>
          </w:p>
        </w:tc>
        <w:tc>
          <w:tcPr>
            <w:tcW w:w="70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  <w:tr>
        <w:trPr/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42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-7</w:t>
            </w:r>
          </w:p>
        </w:tc>
        <w:tc>
          <w:tcPr>
            <w:tcW w:w="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-8</w:t>
            </w:r>
          </w:p>
        </w:tc>
        <w:tc>
          <w:tcPr>
            <w:tcW w:w="7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-9</w:t>
            </w:r>
          </w:p>
        </w:tc>
        <w:tc>
          <w:tcPr>
            <w:tcW w:w="70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-4</w:t>
            </w:r>
          </w:p>
        </w:tc>
      </w:tr>
      <w:tr>
        <w:trPr/>
        <w:tc>
          <w:tcPr>
            <w:tcW w:w="3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42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54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7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70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</w:tbl>
    <w:p>
      <w:pPr>
        <w:pStyle w:val="Normal"/>
        <w:rPr/>
      </w:pPr>
      <w:r>
        <w:rPr>
          <w:rFonts w:eastAsia="Times New Roman" w:cs="Arial" w:ascii="Arial" w:hAnsi="Arial"/>
          <w:color w:val="333333"/>
          <w:sz w:val="21"/>
          <w:szCs w:val="21"/>
          <w:lang w:eastAsia="ru-RU"/>
        </w:rPr>
        <w:br/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Теперь исходную систему можно записать так:</w:t>
      </w:r>
      <w:r>
        <w:rPr>
          <w:rFonts w:eastAsia="Times New Roman" w:cs="Arial" w:ascii="Arial" w:hAnsi="Arial"/>
          <w:color w:val="333333"/>
          <w:sz w:val="21"/>
          <w:szCs w:val="21"/>
          <w:lang w:eastAsia="ru-RU"/>
        </w:rPr>
        <w:br/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x</w:t>
      </w:r>
      <w:r>
        <w:rPr>
          <w:rFonts w:eastAsia="Times New Roman" w:cs="Arial" w:ascii="Arial" w:hAnsi="Arial"/>
          <w:color w:val="333333"/>
          <w:sz w:val="16"/>
          <w:szCs w:val="16"/>
          <w:shd w:fill="FFFFFF" w:val="clear"/>
          <w:vertAlign w:val="subscript"/>
          <w:lang w:eastAsia="ru-RU"/>
        </w:rPr>
        <w:t>4</w:t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 = 4284/(-9756)</w:t>
      </w:r>
      <w:r>
        <w:rPr>
          <w:rFonts w:eastAsia="Times New Roman" w:cs="Arial" w:ascii="Arial" w:hAnsi="Arial"/>
          <w:color w:val="333333"/>
          <w:sz w:val="21"/>
          <w:szCs w:val="21"/>
          <w:lang w:eastAsia="ru-RU"/>
        </w:rPr>
        <w:br/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x</w:t>
      </w:r>
      <w:r>
        <w:rPr>
          <w:rFonts w:eastAsia="Times New Roman" w:cs="Arial" w:ascii="Arial" w:hAnsi="Arial"/>
          <w:color w:val="333333"/>
          <w:sz w:val="16"/>
          <w:szCs w:val="16"/>
          <w:shd w:fill="FFFFFF" w:val="clear"/>
          <w:vertAlign w:val="subscript"/>
          <w:lang w:eastAsia="ru-RU"/>
        </w:rPr>
        <w:t>3</w:t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 = [2-( - 118x</w:t>
      </w:r>
      <w:r>
        <w:rPr>
          <w:rFonts w:eastAsia="Times New Roman" w:cs="Arial" w:ascii="Arial" w:hAnsi="Arial"/>
          <w:color w:val="333333"/>
          <w:sz w:val="16"/>
          <w:szCs w:val="16"/>
          <w:shd w:fill="FFFFFF" w:val="clear"/>
          <w:vertAlign w:val="subscript"/>
          <w:lang w:eastAsia="ru-RU"/>
        </w:rPr>
        <w:t>4</w:t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)]/(-45)</w:t>
      </w:r>
      <w:r>
        <w:rPr>
          <w:rFonts w:eastAsia="Times New Roman" w:cs="Arial" w:ascii="Arial" w:hAnsi="Arial"/>
          <w:color w:val="333333"/>
          <w:sz w:val="21"/>
          <w:szCs w:val="21"/>
          <w:lang w:eastAsia="ru-RU"/>
        </w:rPr>
        <w:br/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x</w:t>
      </w:r>
      <w:r>
        <w:rPr>
          <w:rFonts w:eastAsia="Times New Roman" w:cs="Arial" w:ascii="Arial" w:hAnsi="Arial"/>
          <w:color w:val="333333"/>
          <w:sz w:val="16"/>
          <w:szCs w:val="16"/>
          <w:shd w:fill="FFFFFF" w:val="clear"/>
          <w:vertAlign w:val="subscript"/>
          <w:lang w:eastAsia="ru-RU"/>
        </w:rPr>
        <w:t>2</w:t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 = [-4-( - 8x</w:t>
      </w:r>
      <w:r>
        <w:rPr>
          <w:rFonts w:eastAsia="Times New Roman" w:cs="Arial" w:ascii="Arial" w:hAnsi="Arial"/>
          <w:color w:val="333333"/>
          <w:sz w:val="16"/>
          <w:szCs w:val="16"/>
          <w:shd w:fill="FFFFFF" w:val="clear"/>
          <w:vertAlign w:val="subscript"/>
          <w:lang w:eastAsia="ru-RU"/>
        </w:rPr>
        <w:t>3</w:t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 - 9x</w:t>
      </w:r>
      <w:r>
        <w:rPr>
          <w:rFonts w:eastAsia="Times New Roman" w:cs="Arial" w:ascii="Arial" w:hAnsi="Arial"/>
          <w:color w:val="333333"/>
          <w:sz w:val="16"/>
          <w:szCs w:val="16"/>
          <w:shd w:fill="FFFFFF" w:val="clear"/>
          <w:vertAlign w:val="subscript"/>
          <w:lang w:eastAsia="ru-RU"/>
        </w:rPr>
        <w:t>4</w:t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)]/(-7)</w:t>
      </w:r>
      <w:r>
        <w:rPr>
          <w:rFonts w:eastAsia="Times New Roman" w:cs="Arial" w:ascii="Arial" w:hAnsi="Arial"/>
          <w:color w:val="333333"/>
          <w:sz w:val="21"/>
          <w:szCs w:val="21"/>
          <w:lang w:eastAsia="ru-RU"/>
        </w:rPr>
        <w:br/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x</w:t>
      </w:r>
      <w:r>
        <w:rPr>
          <w:rFonts w:eastAsia="Times New Roman" w:cs="Arial" w:ascii="Arial" w:hAnsi="Arial"/>
          <w:color w:val="333333"/>
          <w:sz w:val="16"/>
          <w:szCs w:val="16"/>
          <w:shd w:fill="FFFFFF" w:val="clear"/>
          <w:vertAlign w:val="subscript"/>
          <w:lang w:eastAsia="ru-RU"/>
        </w:rPr>
        <w:t>1</w:t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 = 2-(5x</w:t>
      </w:r>
      <w:r>
        <w:rPr>
          <w:rFonts w:eastAsia="Times New Roman" w:cs="Arial" w:ascii="Arial" w:hAnsi="Arial"/>
          <w:color w:val="333333"/>
          <w:sz w:val="16"/>
          <w:szCs w:val="16"/>
          <w:shd w:fill="FFFFFF" w:val="clear"/>
          <w:vertAlign w:val="subscript"/>
          <w:lang w:eastAsia="ru-RU"/>
        </w:rPr>
        <w:t>2</w:t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 + 6x</w:t>
      </w:r>
      <w:r>
        <w:rPr>
          <w:rFonts w:eastAsia="Times New Roman" w:cs="Arial" w:ascii="Arial" w:hAnsi="Arial"/>
          <w:color w:val="333333"/>
          <w:sz w:val="16"/>
          <w:szCs w:val="16"/>
          <w:shd w:fill="FFFFFF" w:val="clear"/>
          <w:vertAlign w:val="subscript"/>
          <w:lang w:eastAsia="ru-RU"/>
        </w:rPr>
        <w:t>3</w:t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 + 9x</w:t>
      </w:r>
      <w:r>
        <w:rPr>
          <w:rFonts w:eastAsia="Times New Roman" w:cs="Arial" w:ascii="Arial" w:hAnsi="Arial"/>
          <w:color w:val="333333"/>
          <w:sz w:val="16"/>
          <w:szCs w:val="16"/>
          <w:shd w:fill="FFFFFF" w:val="clear"/>
          <w:vertAlign w:val="subscript"/>
          <w:lang w:eastAsia="ru-RU"/>
        </w:rPr>
        <w:t>4</w:t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)</w:t>
      </w:r>
      <w:r>
        <w:rPr>
          <w:rFonts w:eastAsia="Times New Roman" w:cs="Arial" w:ascii="Arial" w:hAnsi="Arial"/>
          <w:color w:val="333333"/>
          <w:sz w:val="21"/>
          <w:szCs w:val="21"/>
          <w:lang w:eastAsia="ru-RU"/>
        </w:rPr>
        <w:br/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Из 1-й строки выражаем x</w:t>
      </w:r>
      <w:r>
        <w:rPr>
          <w:rFonts w:eastAsia="Times New Roman" w:cs="Arial" w:ascii="Arial" w:hAnsi="Arial"/>
          <w:color w:val="333333"/>
          <w:sz w:val="16"/>
          <w:szCs w:val="16"/>
          <w:shd w:fill="FFFFFF" w:val="clear"/>
          <w:vertAlign w:val="subscript"/>
          <w:lang w:eastAsia="ru-RU"/>
        </w:rPr>
        <w:t>4</w:t>
      </w:r>
      <w:r>
        <w:rPr>
          <w:rFonts w:eastAsia="Times New Roman" w:cs="Arial" w:ascii="Arial" w:hAnsi="Arial"/>
          <w:color w:val="333333"/>
          <w:sz w:val="21"/>
          <w:szCs w:val="21"/>
          <w:lang w:eastAsia="ru-RU"/>
        </w:rPr>
        <w:br/>
      </w:r>
      <w:r>
        <w:rPr/>
        <w:drawing>
          <wp:inline distT="0" distB="0" distL="0" distR="0">
            <wp:extent cx="1514475" cy="314325"/>
            <wp:effectExtent l="0" t="0" r="0" b="0"/>
            <wp:docPr id="8" name="Рисунок 3" descr="https://chart.googleapis.com/chart?cht=tx&amp;chl=x_%7b4%7d%20=%20\frac%7b4284%7d%7b-9756%7d%20=%20-0.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" descr="https://chart.googleapis.com/chart?cht=tx&amp;chl=x_%7b4%7d%20=%20\frac%7b4284%7d%7b-9756%7d%20=%20-0.43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Arial" w:ascii="Arial" w:hAnsi="Arial"/>
          <w:color w:val="333333"/>
          <w:sz w:val="21"/>
          <w:szCs w:val="21"/>
          <w:lang w:eastAsia="ru-RU"/>
        </w:rPr>
        <w:br/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Из 2-й строки выражаем x</w:t>
      </w:r>
      <w:r>
        <w:rPr>
          <w:rFonts w:eastAsia="Times New Roman" w:cs="Arial" w:ascii="Arial" w:hAnsi="Arial"/>
          <w:color w:val="333333"/>
          <w:sz w:val="16"/>
          <w:szCs w:val="16"/>
          <w:shd w:fill="FFFFFF" w:val="clear"/>
          <w:vertAlign w:val="subscript"/>
          <w:lang w:eastAsia="ru-RU"/>
        </w:rPr>
        <w:t>3</w:t>
      </w:r>
      <w:r>
        <w:rPr>
          <w:rFonts w:eastAsia="Times New Roman" w:cs="Arial" w:ascii="Arial" w:hAnsi="Arial"/>
          <w:color w:val="333333"/>
          <w:sz w:val="21"/>
          <w:szCs w:val="21"/>
          <w:lang w:eastAsia="ru-RU"/>
        </w:rPr>
        <w:br/>
      </w:r>
      <w:r>
        <w:rPr/>
        <w:drawing>
          <wp:inline distT="0" distB="0" distL="0" distR="0">
            <wp:extent cx="2847975" cy="361950"/>
            <wp:effectExtent l="0" t="0" r="0" b="0"/>
            <wp:docPr id="9" name="Рисунок 2" descr="https://chart.googleapis.com/chart?cht=tx&amp;chl=x_%7b3%7d%20=%20\frac%7b2%20-%20(-118)\cdot%20(-0.439)%7d%7b-45%7d%20=%20\frac%7b-49.815%7d%7b-45%7d%20=%201.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" descr="https://chart.googleapis.com/chart?cht=tx&amp;chl=x_%7b3%7d%20=%20\frac%7b2%20-%20(-118)\cdot%20(-0.439)%7d%7b-45%7d%20=%20\frac%7b-49.815%7d%7b-45%7d%20=%201.10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Arial" w:ascii="Arial" w:hAnsi="Arial"/>
          <w:color w:val="333333"/>
          <w:sz w:val="21"/>
          <w:szCs w:val="21"/>
          <w:lang w:eastAsia="ru-RU"/>
        </w:rPr>
        <w:br/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Из 3-й строки выражаем x</w:t>
      </w:r>
      <w:r>
        <w:rPr>
          <w:rFonts w:eastAsia="Times New Roman" w:cs="Arial" w:ascii="Arial" w:hAnsi="Arial"/>
          <w:color w:val="333333"/>
          <w:sz w:val="16"/>
          <w:szCs w:val="16"/>
          <w:shd w:fill="FFFFFF" w:val="clear"/>
          <w:vertAlign w:val="subscript"/>
          <w:lang w:eastAsia="ru-RU"/>
        </w:rPr>
        <w:t>2</w:t>
      </w:r>
      <w:r>
        <w:rPr>
          <w:rFonts w:eastAsia="Times New Roman" w:cs="Arial" w:ascii="Arial" w:hAnsi="Arial"/>
          <w:color w:val="333333"/>
          <w:sz w:val="21"/>
          <w:szCs w:val="21"/>
          <w:lang w:eastAsia="ru-RU"/>
        </w:rPr>
        <w:br/>
      </w:r>
      <w:r>
        <w:rPr/>
        <w:drawing>
          <wp:inline distT="0" distB="0" distL="0" distR="0">
            <wp:extent cx="3581400" cy="361950"/>
            <wp:effectExtent l="0" t="0" r="0" b="0"/>
            <wp:docPr id="10" name="Рисунок 14" descr="https://chart.googleapis.com/chart?cht=tx&amp;chl=x_%7b2%7d%20=%20\frac%7b-4%20-%20(-8)\cdot%201.107%20-%20(-9)\cdot%20(-0.439)%7d%7b-7%7d%20=%20\frac%7b0.904%7d%7b-7%7d%20=%20-0.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4" descr="https://chart.googleapis.com/chart?cht=tx&amp;chl=x_%7b2%7d%20=%20\frac%7b-4%20-%20(-8)\cdot%201.107%20-%20(-9)\cdot%20(-0.439)%7d%7b-7%7d%20=%20\frac%7b0.904%7d%7b-7%7d%20=%20-0.12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Arial" w:ascii="Arial" w:hAnsi="Arial"/>
          <w:color w:val="333333"/>
          <w:sz w:val="21"/>
          <w:szCs w:val="21"/>
          <w:lang w:eastAsia="ru-RU"/>
        </w:rPr>
        <w:br/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Из 4-й строки выражаем x</w:t>
      </w:r>
      <w:r>
        <w:rPr>
          <w:rFonts w:eastAsia="Times New Roman" w:cs="Arial" w:ascii="Arial" w:hAnsi="Arial"/>
          <w:color w:val="333333"/>
          <w:sz w:val="16"/>
          <w:szCs w:val="16"/>
          <w:shd w:fill="FFFFFF" w:val="clear"/>
          <w:vertAlign w:val="subscript"/>
          <w:lang w:eastAsia="ru-RU"/>
        </w:rPr>
        <w:t>1</w:t>
      </w:r>
      <w:r>
        <w:rPr>
          <w:rFonts w:eastAsia="Times New Roman" w:cs="Arial" w:ascii="Arial" w:hAnsi="Arial"/>
          <w:color w:val="333333"/>
          <w:sz w:val="21"/>
          <w:szCs w:val="21"/>
          <w:lang w:eastAsia="ru-RU"/>
        </w:rPr>
        <w:br/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x</w:t>
      </w:r>
      <w:r>
        <w:rPr>
          <w:rFonts w:eastAsia="Times New Roman" w:cs="Arial" w:ascii="Arial" w:hAnsi="Arial"/>
          <w:color w:val="333333"/>
          <w:sz w:val="16"/>
          <w:szCs w:val="16"/>
          <w:shd w:fill="FFFFFF" w:val="clear"/>
          <w:vertAlign w:val="subscript"/>
          <w:lang w:eastAsia="ru-RU"/>
        </w:rPr>
        <w:t>1</w:t>
      </w:r>
      <w:r>
        <w:rPr>
          <w:rFonts w:eastAsia="Times New Roman" w:cs="Arial" w:ascii="Arial" w:hAnsi="Arial"/>
          <w:color w:val="333333"/>
          <w:sz w:val="21"/>
          <w:szCs w:val="21"/>
          <w:shd w:fill="FFFFFF" w:val="clear"/>
          <w:lang w:eastAsia="ru-RU"/>
        </w:rPr>
        <w:t> = 2 - 5*(-0.129) - 6*1.107 - 9*(-0.439) = -0.0443</w:t>
      </w:r>
    </w:p>
    <w:p>
      <w:pPr>
        <w:pStyle w:val="Normal"/>
        <w:jc w:val="center"/>
        <w:rPr>
          <w:rFonts w:cs="Calibri" w:cstheme="minorHAnsi"/>
          <w:b/>
          <w:b/>
        </w:rPr>
      </w:pPr>
      <w:r>
        <w:rPr>
          <w:rFonts w:cs="Calibri" w:cstheme="minorHAnsi"/>
          <w:b/>
        </w:rPr>
      </w:r>
    </w:p>
    <w:p>
      <w:pPr>
        <w:pStyle w:val="Normal"/>
        <w:rPr>
          <w:rFonts w:cs="Calibri" w:cstheme="minorHAnsi"/>
          <w:b/>
          <w:b/>
        </w:rPr>
      </w:pPr>
      <w:r>
        <w:rPr>
          <w:rFonts w:cs="Calibri" w:cstheme="minorHAnsi"/>
          <w:b/>
        </w:rPr>
        <w:t xml:space="preserve">Схема алгоритма: </w:t>
      </w:r>
    </w:p>
    <w:p>
      <w:pPr>
        <w:pStyle w:val="Normal"/>
        <w:rPr>
          <w:rFonts w:cs="Calibri" w:cstheme="minorHAnsi"/>
          <w:b/>
          <w:b/>
        </w:rPr>
      </w:pPr>
      <w:bookmarkStart w:id="0" w:name="_GoBack"/>
      <w:bookmarkEnd w:id="0"/>
      <w:r>
        <w:rPr/>
        <mc:AlternateContent>
          <mc:Choice Requires="wps">
            <w:drawing>
              <wp:inline distT="0" distB="0" distL="0" distR="0">
                <wp:extent cx="5934075" cy="5457825"/>
                <wp:effectExtent l="0" t="0" r="0" b="0"/>
                <wp:docPr id="1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5934240" cy="5457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o:allowincell="f" style="position:absolute;margin-left:0pt;margin-top:-429.8pt;width:467.2pt;height:429.7pt;mso-wrap-style:none;v-text-anchor:middle;mso-position-vertical:top" type="_x0000_t75">
                <v:imagedata r:id="rId12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  <w:b/>
        </w:rPr>
        <w:t xml:space="preserve">Текст программы: 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804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804000"/>
          <w:sz w:val="20"/>
          <w:szCs w:val="20"/>
          <w:lang w:val="en-US" w:eastAsia="ru-RU"/>
        </w:rPr>
        <w:t>#include &lt;iostream&gt;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using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namespace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std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804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804000"/>
          <w:sz w:val="20"/>
          <w:szCs w:val="20"/>
          <w:lang w:val="en-US" w:eastAsia="ru-RU"/>
        </w:rPr>
        <w:t>#include &lt;iomanip&gt;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804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804000"/>
          <w:sz w:val="20"/>
          <w:szCs w:val="20"/>
          <w:lang w:val="en-US" w:eastAsia="ru-RU"/>
        </w:rPr>
        <w:t>#define AUTO false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int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i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j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k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d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s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*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gaus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**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a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*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b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int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*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x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new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for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k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FF8000"/>
          <w:sz w:val="20"/>
          <w:szCs w:val="20"/>
          <w:lang w:val="en-US" w:eastAsia="ru-RU"/>
        </w:rPr>
        <w:t>1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k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k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++)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for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j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k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+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FF8000"/>
          <w:sz w:val="20"/>
          <w:szCs w:val="20"/>
          <w:lang w:val="en-US" w:eastAsia="ru-RU"/>
        </w:rPr>
        <w:t>1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j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j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++)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8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d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a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j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k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/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a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k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k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008000"/>
          <w:sz w:val="20"/>
          <w:szCs w:val="20"/>
          <w:lang w:val="en-US" w:eastAsia="ru-RU"/>
        </w:rPr>
        <w:t xml:space="preserve">// </w:t>
      </w:r>
      <w:r>
        <w:rPr>
          <w:rFonts w:eastAsia="Times New Roman" w:cs="Courier New" w:ascii="Courier New" w:hAnsi="Courier New"/>
          <w:color w:val="008000"/>
          <w:sz w:val="20"/>
          <w:szCs w:val="20"/>
          <w:lang w:eastAsia="ru-RU"/>
        </w:rPr>
        <w:t>формула</w:t>
      </w:r>
      <w:r>
        <w:rPr>
          <w:rFonts w:eastAsia="Times New Roman" w:cs="Courier New" w:ascii="Courier New" w:hAnsi="Courier New"/>
          <w:color w:val="008000"/>
          <w:sz w:val="20"/>
          <w:szCs w:val="20"/>
          <w:lang w:val="en-US" w:eastAsia="ru-RU"/>
        </w:rPr>
        <w:t xml:space="preserve"> (1)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for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i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k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i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i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++)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8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a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j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i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a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j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i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-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d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*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a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k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i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008000"/>
          <w:sz w:val="20"/>
          <w:szCs w:val="20"/>
          <w:lang w:val="en-US" w:eastAsia="ru-RU"/>
        </w:rPr>
        <w:t xml:space="preserve">// </w:t>
      </w:r>
      <w:r>
        <w:rPr>
          <w:rFonts w:eastAsia="Times New Roman" w:cs="Courier New" w:ascii="Courier New" w:hAnsi="Courier New"/>
          <w:color w:val="008000"/>
          <w:sz w:val="20"/>
          <w:szCs w:val="20"/>
          <w:lang w:eastAsia="ru-RU"/>
        </w:rPr>
        <w:t>формула</w:t>
      </w:r>
      <w:r>
        <w:rPr>
          <w:rFonts w:eastAsia="Times New Roman" w:cs="Courier New" w:ascii="Courier New" w:hAnsi="Courier New"/>
          <w:color w:val="008000"/>
          <w:sz w:val="20"/>
          <w:szCs w:val="20"/>
          <w:lang w:val="en-US" w:eastAsia="ru-RU"/>
        </w:rPr>
        <w:t xml:space="preserve"> (2)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8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b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j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b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j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-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d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*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b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k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008000"/>
          <w:sz w:val="20"/>
          <w:szCs w:val="20"/>
          <w:lang w:val="en-US" w:eastAsia="ru-RU"/>
        </w:rPr>
        <w:t xml:space="preserve">// </w:t>
      </w:r>
      <w:r>
        <w:rPr>
          <w:rFonts w:eastAsia="Times New Roman" w:cs="Courier New" w:ascii="Courier New" w:hAnsi="Courier New"/>
          <w:color w:val="008000"/>
          <w:sz w:val="20"/>
          <w:szCs w:val="20"/>
          <w:lang w:eastAsia="ru-RU"/>
        </w:rPr>
        <w:t>формула</w:t>
      </w:r>
      <w:r>
        <w:rPr>
          <w:rFonts w:eastAsia="Times New Roman" w:cs="Courier New" w:ascii="Courier New" w:hAnsi="Courier New"/>
          <w:color w:val="008000"/>
          <w:sz w:val="20"/>
          <w:szCs w:val="20"/>
          <w:lang w:val="en-US" w:eastAsia="ru-RU"/>
        </w:rPr>
        <w:t xml:space="preserve"> (3)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for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k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k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&gt;=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FF8000"/>
          <w:sz w:val="20"/>
          <w:szCs w:val="20"/>
          <w:lang w:val="en-US" w:eastAsia="ru-RU"/>
        </w:rPr>
        <w:t>1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k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--)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d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FF8000"/>
          <w:sz w:val="20"/>
          <w:szCs w:val="20"/>
          <w:lang w:val="en-US" w:eastAsia="ru-RU"/>
        </w:rPr>
        <w:t>0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for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j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k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+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FF8000"/>
          <w:sz w:val="20"/>
          <w:szCs w:val="20"/>
          <w:lang w:val="en-US" w:eastAsia="ru-RU"/>
        </w:rPr>
        <w:t>1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j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j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++)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8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s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a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k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j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*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x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j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008000"/>
          <w:sz w:val="20"/>
          <w:szCs w:val="20"/>
          <w:lang w:val="en-US" w:eastAsia="ru-RU"/>
        </w:rPr>
        <w:t xml:space="preserve">// </w:t>
      </w:r>
      <w:r>
        <w:rPr>
          <w:rFonts w:eastAsia="Times New Roman" w:cs="Courier New" w:ascii="Courier New" w:hAnsi="Courier New"/>
          <w:color w:val="008000"/>
          <w:sz w:val="20"/>
          <w:szCs w:val="20"/>
          <w:lang w:eastAsia="ru-RU"/>
        </w:rPr>
        <w:t>формула</w:t>
      </w:r>
      <w:r>
        <w:rPr>
          <w:rFonts w:eastAsia="Times New Roman" w:cs="Courier New" w:ascii="Courier New" w:hAnsi="Courier New"/>
          <w:color w:val="008000"/>
          <w:sz w:val="20"/>
          <w:szCs w:val="20"/>
          <w:lang w:val="en-US" w:eastAsia="ru-RU"/>
        </w:rPr>
        <w:t xml:space="preserve"> (4)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8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d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d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+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s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008000"/>
          <w:sz w:val="20"/>
          <w:szCs w:val="20"/>
          <w:lang w:val="en-US" w:eastAsia="ru-RU"/>
        </w:rPr>
        <w:t xml:space="preserve">// </w:t>
      </w:r>
      <w:r>
        <w:rPr>
          <w:rFonts w:eastAsia="Times New Roman" w:cs="Courier New" w:ascii="Courier New" w:hAnsi="Courier New"/>
          <w:color w:val="008000"/>
          <w:sz w:val="20"/>
          <w:szCs w:val="20"/>
          <w:lang w:eastAsia="ru-RU"/>
        </w:rPr>
        <w:t>формула</w:t>
      </w:r>
      <w:r>
        <w:rPr>
          <w:rFonts w:eastAsia="Times New Roman" w:cs="Courier New" w:ascii="Courier New" w:hAnsi="Courier New"/>
          <w:color w:val="008000"/>
          <w:sz w:val="20"/>
          <w:szCs w:val="20"/>
          <w:lang w:val="en-US" w:eastAsia="ru-RU"/>
        </w:rPr>
        <w:t xml:space="preserve"> (4)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8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x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k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b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k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-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d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/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a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k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k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008000"/>
          <w:sz w:val="20"/>
          <w:szCs w:val="20"/>
          <w:lang w:val="en-US" w:eastAsia="ru-RU"/>
        </w:rPr>
        <w:t xml:space="preserve">// </w:t>
      </w:r>
      <w:r>
        <w:rPr>
          <w:rFonts w:eastAsia="Times New Roman" w:cs="Courier New" w:ascii="Courier New" w:hAnsi="Courier New"/>
          <w:color w:val="008000"/>
          <w:sz w:val="20"/>
          <w:szCs w:val="20"/>
          <w:lang w:eastAsia="ru-RU"/>
        </w:rPr>
        <w:t>формула</w:t>
      </w:r>
      <w:r>
        <w:rPr>
          <w:rFonts w:eastAsia="Times New Roman" w:cs="Courier New" w:ascii="Courier New" w:hAnsi="Courier New"/>
          <w:color w:val="008000"/>
          <w:sz w:val="20"/>
          <w:szCs w:val="20"/>
          <w:lang w:val="en-US" w:eastAsia="ru-RU"/>
        </w:rPr>
        <w:t xml:space="preserve"> (4)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return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x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int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main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()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8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8000"/>
          <w:sz w:val="20"/>
          <w:szCs w:val="20"/>
          <w:lang w:val="en-US" w:eastAsia="ru-RU"/>
        </w:rPr>
        <w:t xml:space="preserve">// </w:t>
      </w:r>
      <w:r>
        <w:rPr>
          <w:rFonts w:eastAsia="Times New Roman" w:cs="Courier New" w:ascii="Courier New" w:hAnsi="Courier New"/>
          <w:color w:val="008000"/>
          <w:sz w:val="20"/>
          <w:szCs w:val="20"/>
          <w:lang w:eastAsia="ru-RU"/>
        </w:rPr>
        <w:t>смена</w:t>
      </w:r>
      <w:r>
        <w:rPr>
          <w:rFonts w:eastAsia="Times New Roman" w:cs="Courier New" w:ascii="Courier New" w:hAnsi="Courier New"/>
          <w:color w:val="008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008000"/>
          <w:sz w:val="20"/>
          <w:szCs w:val="20"/>
          <w:lang w:eastAsia="ru-RU"/>
        </w:rPr>
        <w:t>кодировки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system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"chcp 65001"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if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AUTO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n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FF8000"/>
          <w:sz w:val="20"/>
          <w:szCs w:val="20"/>
          <w:lang w:val="en-US" w:eastAsia="ru-RU"/>
        </w:rPr>
        <w:t>4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}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else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cout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Размер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матрицы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A: "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cin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&gt;&gt;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**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a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new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*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for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i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FF8000"/>
          <w:sz w:val="20"/>
          <w:szCs w:val="20"/>
          <w:lang w:val="en-US" w:eastAsia="ru-RU"/>
        </w:rPr>
        <w:t>0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i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i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++)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a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i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new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**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a1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new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*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for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i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FF8000"/>
          <w:sz w:val="20"/>
          <w:szCs w:val="20"/>
          <w:lang w:val="en-US" w:eastAsia="ru-RU"/>
        </w:rPr>
        <w:t>0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i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i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++)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a1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i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new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*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b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new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*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x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new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*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bx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new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if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AUTO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8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8000"/>
          <w:sz w:val="20"/>
          <w:szCs w:val="20"/>
          <w:lang w:val="en-US" w:eastAsia="ru-RU"/>
        </w:rPr>
        <w:t>// a = {{7, 2, 6, 7}, {4, 9, 5, 5}, {2, 3, 4, 9}, {1, 5, 6, 9}};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8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8000"/>
          <w:sz w:val="20"/>
          <w:szCs w:val="20"/>
          <w:lang w:val="en-US" w:eastAsia="ru-RU"/>
        </w:rPr>
        <w:t>// a1 = a;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8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8000"/>
          <w:sz w:val="20"/>
          <w:szCs w:val="20"/>
          <w:lang w:val="en-US" w:eastAsia="ru-RU"/>
        </w:rPr>
        <w:t>// b = {3, 2, 0, 2};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}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else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cout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Ввод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матрицы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A"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endl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for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i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FF8000"/>
          <w:sz w:val="20"/>
          <w:szCs w:val="20"/>
          <w:lang w:val="en-US" w:eastAsia="ru-RU"/>
        </w:rPr>
        <w:t>1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i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i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++)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for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j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FF8000"/>
          <w:sz w:val="20"/>
          <w:szCs w:val="20"/>
          <w:lang w:val="en-US" w:eastAsia="ru-RU"/>
        </w:rPr>
        <w:t>1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j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j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++)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cout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"a["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i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"]["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j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"]= "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cin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&gt;&gt;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a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i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j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a1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i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j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a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i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j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cout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Ввод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матрицы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B"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endl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for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i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FF8000"/>
          <w:sz w:val="20"/>
          <w:szCs w:val="20"/>
          <w:lang w:val="en-US" w:eastAsia="ru-RU"/>
        </w:rPr>
        <w:t>1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i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i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++)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cout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"b[ 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i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"]= "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cin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&gt;&gt;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b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i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x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gaus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a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b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bx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gaus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a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x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cout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Корни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системы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: 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endl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cout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std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::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setw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FF8000"/>
          <w:sz w:val="20"/>
          <w:szCs w:val="20"/>
          <w:lang w:val="en-US" w:eastAsia="ru-RU"/>
        </w:rPr>
        <w:t>8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*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"A"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cout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std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eastAsia="ru-RU"/>
        </w:rPr>
        <w:t>::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setw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eastAsia="ru-RU"/>
        </w:rPr>
        <w:t>(</w:t>
      </w:r>
      <w:r>
        <w:rPr>
          <w:rFonts w:eastAsia="Times New Roman" w:cs="Courier New" w:ascii="Courier New" w:hAnsi="Courier New"/>
          <w:color w:val="FF8000"/>
          <w:sz w:val="20"/>
          <w:szCs w:val="20"/>
          <w:lang w:eastAsia="ru-RU"/>
        </w:rPr>
        <w:t>12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eastAsia="ru-RU"/>
        </w:rPr>
        <w:t>)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"B"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cout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std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::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setw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FF8000"/>
          <w:sz w:val="20"/>
          <w:szCs w:val="20"/>
          <w:lang w:val="en-US" w:eastAsia="ru-RU"/>
        </w:rPr>
        <w:t>12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"X"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8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8000"/>
          <w:sz w:val="20"/>
          <w:szCs w:val="20"/>
          <w:lang w:val="en-US" w:eastAsia="ru-RU"/>
        </w:rPr>
        <w:t>// cout &lt;&lt; std::setw(12) &lt;&lt; "X=&gt;B";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cout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endl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for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i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FF8000"/>
          <w:sz w:val="20"/>
          <w:szCs w:val="20"/>
          <w:lang w:val="en-US" w:eastAsia="ru-RU"/>
        </w:rPr>
        <w:t>1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i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i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++)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for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j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FF8000"/>
          <w:sz w:val="20"/>
          <w:szCs w:val="20"/>
          <w:lang w:val="en-US" w:eastAsia="ru-RU"/>
        </w:rPr>
        <w:t>1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j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j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++)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cout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std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::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setw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FF8000"/>
          <w:sz w:val="20"/>
          <w:szCs w:val="20"/>
          <w:lang w:val="en-US" w:eastAsia="ru-RU"/>
        </w:rPr>
        <w:t>8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a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i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j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" "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cout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std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::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setw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FF8000"/>
          <w:sz w:val="20"/>
          <w:szCs w:val="20"/>
          <w:lang w:val="en-US" w:eastAsia="ru-RU"/>
        </w:rPr>
        <w:t>12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b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i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" "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cout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std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::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setw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FF8000"/>
          <w:sz w:val="20"/>
          <w:szCs w:val="20"/>
          <w:lang w:val="en-US" w:eastAsia="ru-RU"/>
        </w:rPr>
        <w:t>12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x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[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i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]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" "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8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8000"/>
          <w:sz w:val="20"/>
          <w:szCs w:val="20"/>
          <w:lang w:val="en-US" w:eastAsia="ru-RU"/>
        </w:rPr>
        <w:t>// cout &lt;&lt; std::setw(12) &lt;&lt; bx[i] &lt;&lt; " ";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cout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endl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return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FF8000"/>
          <w:sz w:val="20"/>
          <w:szCs w:val="20"/>
          <w:lang w:val="en-US" w:eastAsia="ru-RU"/>
        </w:rPr>
        <w:t>0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b/>
          <w:b/>
          <w:bCs/>
          <w:color w:val="00008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rPr>
          <w:rFonts w:cs="Calibri" w:cstheme="minorHAnsi"/>
          <w:b/>
          <w:b/>
          <w:lang w:val="en-US"/>
        </w:rPr>
      </w:pPr>
      <w:r>
        <w:rPr>
          <w:rFonts w:cs="Calibri" w:cstheme="minorHAnsi"/>
          <w:b/>
        </w:rPr>
        <w:t>Скриншоты</w:t>
      </w:r>
      <w:r>
        <w:rPr>
          <w:rFonts w:cs="Calibri" w:cstheme="minorHAnsi"/>
          <w:b/>
          <w:lang w:val="en-US"/>
        </w:rPr>
        <w:t xml:space="preserve"> </w:t>
      </w:r>
      <w:r>
        <w:rPr>
          <w:rFonts w:cs="Calibri" w:cstheme="minorHAnsi"/>
          <w:b/>
        </w:rPr>
        <w:t>программы</w:t>
      </w:r>
      <w:r>
        <w:rPr>
          <w:rFonts w:cs="Calibri" w:cstheme="minorHAnsi"/>
          <w:b/>
          <w:lang w:val="en-US"/>
        </w:rPr>
        <w:t xml:space="preserve">: </w:t>
      </w:r>
    </w:p>
    <w:p>
      <w:pPr>
        <w:pStyle w:val="Normal"/>
        <w:jc w:val="center"/>
        <w:rPr>
          <w:rFonts w:cs="Calibri" w:cstheme="minorHAnsi"/>
          <w:b/>
          <w:b/>
        </w:rPr>
      </w:pPr>
      <w:r>
        <w:rPr/>
        <w:drawing>
          <wp:inline distT="0" distB="0" distL="0" distR="0">
            <wp:extent cx="5940425" cy="3549650"/>
            <wp:effectExtent l="0" t="0" r="0" b="0"/>
            <wp:docPr id="12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rFonts w:cs="Calibri" w:cstheme="minorHAnsi"/>
        </w:rPr>
      </w:pPr>
      <w:r>
        <w:rPr>
          <w:rFonts w:cs="Calibri" w:cstheme="minorHAnsi"/>
          <w:b/>
        </w:rPr>
        <w:t xml:space="preserve">Сравнение результатов:  </w:t>
      </w:r>
      <w:r>
        <w:rPr>
          <w:rFonts w:cs="Calibri" w:cstheme="minorHAnsi"/>
          <w:b w:val="false"/>
          <w:bCs w:val="false"/>
        </w:rPr>
        <w:t xml:space="preserve">Результаты вычислений программы и моего кода </w:t>
      </w:r>
      <w:r>
        <w:rPr>
          <w:rFonts w:cs="Calibri" w:cstheme="minorHAnsi"/>
          <w:b w:val="false"/>
          <w:bCs w:val="false"/>
          <w:lang w:val="en-US"/>
        </w:rPr>
        <w:t>c</w:t>
      </w:r>
      <w:r>
        <w:rPr>
          <w:rFonts w:cs="Calibri" w:cstheme="minorHAnsi"/>
          <w:b w:val="false"/>
          <w:bCs w:val="false"/>
        </w:rPr>
        <w:t xml:space="preserve"> учетом погрешности совпадают. Можно сделать вывод, что результаты достоверны.</w:t>
      </w:r>
      <w:r>
        <w:rPr/>
        <w:br/>
        <w:br/>
      </w:r>
      <w:r>
        <w:rPr>
          <w:rFonts w:cs="Calibri" w:cstheme="minorHAnsi"/>
          <w:b/>
        </w:rPr>
        <w:t xml:space="preserve">Вывод:  </w:t>
      </w:r>
      <w:r>
        <w:rPr/>
        <w:t>Я освоил основные методы решения систем линейных алгебраических уравнений (СЛАУ) и усовершенствовал навыки по алгоритмизации и программированию вычислительных задач.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c11" w:customStyle="1">
    <w:name w:val="sc11"/>
    <w:basedOn w:val="DefaultParagraphFont"/>
    <w:qFormat/>
    <w:rsid w:val="00d22b36"/>
    <w:rPr>
      <w:rFonts w:ascii="Courier New" w:hAnsi="Courier New" w:cs="Courier New"/>
      <w:color w:val="000000"/>
      <w:sz w:val="20"/>
      <w:szCs w:val="20"/>
    </w:rPr>
  </w:style>
  <w:style w:type="character" w:styleId="Sc0" w:customStyle="1">
    <w:name w:val="sc0"/>
    <w:basedOn w:val="DefaultParagraphFont"/>
    <w:qFormat/>
    <w:rsid w:val="00d22b36"/>
    <w:rPr>
      <w:rFonts w:ascii="Courier New" w:hAnsi="Courier New" w:cs="Courier New"/>
      <w:color w:val="000000"/>
      <w:sz w:val="20"/>
      <w:szCs w:val="20"/>
    </w:rPr>
  </w:style>
  <w:style w:type="character" w:styleId="Sc91" w:customStyle="1">
    <w:name w:val="sc91"/>
    <w:basedOn w:val="DefaultParagraphFont"/>
    <w:qFormat/>
    <w:rsid w:val="00d22b36"/>
    <w:rPr>
      <w:rFonts w:ascii="Courier New" w:hAnsi="Courier New" w:cs="Courier New"/>
      <w:color w:val="804000"/>
      <w:sz w:val="20"/>
      <w:szCs w:val="20"/>
    </w:rPr>
  </w:style>
  <w:style w:type="character" w:styleId="Sc51" w:customStyle="1">
    <w:name w:val="sc51"/>
    <w:basedOn w:val="DefaultParagraphFont"/>
    <w:qFormat/>
    <w:rsid w:val="00d22b36"/>
    <w:rPr>
      <w:rFonts w:ascii="Courier New" w:hAnsi="Courier New" w:cs="Courier New"/>
      <w:b/>
      <w:bCs/>
      <w:color w:val="0000FF"/>
      <w:sz w:val="20"/>
      <w:szCs w:val="20"/>
    </w:rPr>
  </w:style>
  <w:style w:type="character" w:styleId="Sc101" w:customStyle="1">
    <w:name w:val="sc101"/>
    <w:basedOn w:val="DefaultParagraphFont"/>
    <w:qFormat/>
    <w:rsid w:val="00d22b36"/>
    <w:rPr>
      <w:rFonts w:ascii="Courier New" w:hAnsi="Courier New" w:cs="Courier New"/>
      <w:b/>
      <w:bCs/>
      <w:color w:val="000080"/>
      <w:sz w:val="20"/>
      <w:szCs w:val="20"/>
    </w:rPr>
  </w:style>
  <w:style w:type="character" w:styleId="Sc21" w:customStyle="1">
    <w:name w:val="sc21"/>
    <w:basedOn w:val="DefaultParagraphFont"/>
    <w:qFormat/>
    <w:rsid w:val="00d22b36"/>
    <w:rPr>
      <w:rFonts w:ascii="Courier New" w:hAnsi="Courier New" w:cs="Courier New"/>
      <w:color w:val="008000"/>
      <w:sz w:val="20"/>
      <w:szCs w:val="20"/>
    </w:rPr>
  </w:style>
  <w:style w:type="character" w:styleId="Sc161" w:customStyle="1">
    <w:name w:val="sc161"/>
    <w:basedOn w:val="DefaultParagraphFont"/>
    <w:qFormat/>
    <w:rsid w:val="00d22b36"/>
    <w:rPr>
      <w:rFonts w:ascii="Courier New" w:hAnsi="Courier New" w:cs="Courier New"/>
      <w:color w:val="8000FF"/>
      <w:sz w:val="20"/>
      <w:szCs w:val="20"/>
    </w:rPr>
  </w:style>
  <w:style w:type="character" w:styleId="Sc61" w:customStyle="1">
    <w:name w:val="sc61"/>
    <w:basedOn w:val="DefaultParagraphFont"/>
    <w:qFormat/>
    <w:rsid w:val="00d22b36"/>
    <w:rPr>
      <w:rFonts w:ascii="Courier New" w:hAnsi="Courier New" w:cs="Courier New"/>
      <w:color w:val="808080"/>
      <w:sz w:val="20"/>
      <w:szCs w:val="20"/>
    </w:rPr>
  </w:style>
  <w:style w:type="character" w:styleId="Sc41" w:customStyle="1">
    <w:name w:val="sc41"/>
    <w:basedOn w:val="DefaultParagraphFont"/>
    <w:qFormat/>
    <w:rsid w:val="00d22b36"/>
    <w:rPr>
      <w:rFonts w:ascii="Courier New" w:hAnsi="Courier New" w:cs="Courier New"/>
      <w:color w:val="FF8000"/>
      <w:sz w:val="20"/>
      <w:szCs w:val="20"/>
    </w:rPr>
  </w:style>
  <w:style w:type="character" w:styleId="Sc71" w:customStyle="1">
    <w:name w:val="sc71"/>
    <w:basedOn w:val="DefaultParagraphFont"/>
    <w:qFormat/>
    <w:rsid w:val="00d22b36"/>
    <w:rPr>
      <w:rFonts w:ascii="Courier New" w:hAnsi="Courier New" w:cs="Courier New"/>
      <w:color w:val="808080"/>
      <w:sz w:val="20"/>
      <w:szCs w:val="20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Application>LibreOffice/7.3.7.2$Linux_X86_64 LibreOffice_project/30$Build-2</Application>
  <AppVersion>15.0000</AppVersion>
  <Pages>10</Pages>
  <Words>817</Words>
  <Characters>2854</Characters>
  <CharactersWithSpaces>3716</CharactersWithSpaces>
  <Paragraphs>248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2023-02-28T09:10:00Z</dcterms:created>
  <dc:creator>100 LAR</dc:creator>
  <dc:description/>
  <dc:language>ru-RU</dc:language>
  <cp:lastModifiedBy/>
  <dcterms:modified xsi:type="dcterms:W3CDTF">2023-05-17T13:59:06Z</dcterms:modified>
  <cp:revision>38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