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cs="Times New Roman"/>
          <w:bCs/>
          <w:lang w:eastAsia="x-none"/>
        </w:rPr>
      </w:pPr>
      <w:bookmarkStart w:id="0" w:name="OLE_LINK1"/>
      <w:r>
        <w:rPr>
          <w:rFonts w:cs="Times New Roman"/>
          <w:bCs/>
          <w:lang w:eastAsia="x-none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ind w:left="-142" w:hanging="0"/>
        <w:jc w:val="both"/>
        <w:rPr>
          <w:rFonts w:cs="Times New Roman"/>
          <w:lang w:eastAsia="ru-RU"/>
        </w:rPr>
      </w:pPr>
      <w:r>
        <w:rPr>
          <w:rFonts w:cs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«САНКТ-ПЕТЕРБУРГСКИЙ ГОСУДАРСТВЕННЫЙ УНИВЕРСИТЕТ </w:t>
        <w:br/>
        <w:t>АЭРОКОСМИЧЕСКОГО ПРИБОРОСТРОЕНИЯ</w:t>
      </w:r>
      <w:bookmarkEnd w:id="0"/>
      <w:r>
        <w:rPr>
          <w:rFonts w:cs="Times New Roman"/>
          <w:bCs/>
        </w:rPr>
        <w:t>»</w:t>
        <w:br/>
      </w:r>
      <w:r>
        <w:rPr>
          <w:rFonts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rPr>
          <w:rFonts w:cs="Times New Roman"/>
          <w:bCs/>
        </w:rPr>
      </w:pPr>
      <w:r>
        <w:rPr>
          <w:rFonts w:cs="Times New Roman"/>
        </w:rPr>
        <w:t>КУРСОВОЙ ПРОЕКТ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rFonts w:cs="Times New Roman"/>
        </w:rPr>
      </w:pPr>
      <w:r>
        <w:rPr>
          <w:rFonts w:cs="Times New Roman"/>
        </w:rPr>
        <w:t>РУКОВОДИТЕЛЬ</w:t>
      </w:r>
    </w:p>
    <w:tbl>
      <w:tblPr>
        <w:tblW w:w="95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4"/>
        <w:gridCol w:w="281"/>
        <w:gridCol w:w="2818"/>
        <w:gridCol w:w="234"/>
        <w:gridCol w:w="3015"/>
      </w:tblGrid>
      <w:tr>
        <w:trPr>
          <w:trHeight w:val="378" w:hRule="atLeast"/>
        </w:trPr>
        <w:tc>
          <w:tcPr>
            <w:tcW w:w="32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канд. техн. наук, доцент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8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3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Т. И. Белая</w:t>
            </w:r>
          </w:p>
        </w:tc>
      </w:tr>
      <w:tr>
        <w:trPr>
          <w:trHeight w:val="255" w:hRule="atLeast"/>
        </w:trPr>
        <w:tc>
          <w:tcPr>
            <w:tcW w:w="324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должность, уч. степень, звание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подпись, дата</w:t>
            </w:r>
          </w:p>
        </w:tc>
        <w:tc>
          <w:tcPr>
            <w:tcW w:w="2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инициалы, фамилия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0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2"/>
      </w:tblGrid>
      <w:tr>
        <w:trPr>
          <w:trHeight w:val="1069" w:hRule="atLeast"/>
        </w:trPr>
        <w:tc>
          <w:tcPr>
            <w:tcW w:w="9602" w:type="dxa"/>
            <w:tcBorders/>
          </w:tcPr>
          <w:p>
            <w:pPr>
              <w:pStyle w:val="Normal"/>
              <w:widowControl w:val="false"/>
              <w:spacing w:lineRule="auto" w:line="276" w:before="720" w:after="0"/>
              <w:rPr/>
            </w:pPr>
            <w:r>
              <w:rPr/>
              <w:t>ПОЯСНИТЕЛЬНАЯ ЗАПИСКА</w:t>
              <w:br/>
              <w:t>К КУРСОВОМУ ПРОЕКТУ</w:t>
            </w:r>
          </w:p>
        </w:tc>
      </w:tr>
      <w:tr>
        <w:trPr>
          <w:trHeight w:val="1586" w:hRule="atLeast"/>
        </w:trPr>
        <w:tc>
          <w:tcPr>
            <w:tcW w:w="960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bookmarkStart w:id="1" w:name="_Toc151292996"/>
            <w:bookmarkStart w:id="2" w:name="_Toc152966639"/>
            <w:r>
              <w:rPr/>
              <w:t xml:space="preserve">Разработка приложения для </w:t>
            </w:r>
            <w:bookmarkEnd w:id="1"/>
            <w:bookmarkEnd w:id="2"/>
            <w:r>
              <w:rPr/>
              <w:t>контроля доступа в организацию</w:t>
            </w:r>
          </w:p>
        </w:tc>
      </w:tr>
      <w:tr>
        <w:trPr>
          <w:trHeight w:val="341" w:hRule="atLeast"/>
        </w:trPr>
        <w:tc>
          <w:tcPr>
            <w:tcW w:w="9602" w:type="dxa"/>
            <w:tcBorders/>
          </w:tcPr>
          <w:p>
            <w:pPr>
              <w:pStyle w:val="Normal"/>
              <w:widowControl w:val="false"/>
              <w:spacing w:lineRule="auto" w:line="276" w:beforeAutospacing="1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дисциплине: ПРОЕКТИРОВАНИЕ ПРОГРАММНЫХ СИСТЕМ</w:t>
            </w:r>
          </w:p>
        </w:tc>
      </w:tr>
      <w:tr>
        <w:trPr>
          <w:trHeight w:val="149" w:hRule="atLeast"/>
        </w:trPr>
        <w:tc>
          <w:tcPr>
            <w:tcW w:w="9602" w:type="dxa"/>
            <w:tcBorders/>
          </w:tcPr>
          <w:p>
            <w:pPr>
              <w:pStyle w:val="Heading3"/>
              <w:widowControl w:val="false"/>
              <w:spacing w:before="4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367" w:hRule="atLeast"/>
        </w:trPr>
        <w:tc>
          <w:tcPr>
            <w:tcW w:w="9602" w:type="dxa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widowControl w:val="false"/>
        <w:spacing w:lineRule="auto" w:line="360" w:before="1320" w:after="0"/>
        <w:rPr>
          <w:rFonts w:cs="Times New Roman"/>
          <w:lang w:val="en-US"/>
        </w:rPr>
      </w:pPr>
      <w:r>
        <w:rPr>
          <w:rFonts w:cs="Times New Roman"/>
        </w:rPr>
        <w:t>РАБОТУ ВЫПОЛНИЛ</w:t>
      </w:r>
    </w:p>
    <w:tbl>
      <w:tblPr>
        <w:tblpPr w:bottomFromText="0" w:horzAnchor="margin" w:leftFromText="180" w:rightFromText="180" w:tblpX="0" w:tblpY="31" w:topFromText="0" w:vertAnchor="text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7"/>
        <w:gridCol w:w="2639"/>
        <w:gridCol w:w="236"/>
        <w:gridCol w:w="2628"/>
      </w:tblGrid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ind w:left="-108" w:hanging="0"/>
              <w:rPr>
                <w:rFonts w:cs="Times New Roman"/>
              </w:rPr>
            </w:pPr>
            <w:r>
              <w:rPr>
                <w:rFonts w:cs="Times New Roman"/>
              </w:rPr>
              <w:t>СТУДЕНТ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Столяров Н.С.</w:t>
            </w:r>
          </w:p>
        </w:tc>
      </w:tr>
      <w:tr>
        <w:trPr>
          <w:trHeight w:val="139" w:hRule="atLeast"/>
        </w:trPr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 w:val="false"/>
        <w:spacing w:before="1440" w:after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2024</w:t>
      </w:r>
      <w:r>
        <w:br w:type="page"/>
      </w:r>
    </w:p>
    <w:p>
      <w:pPr>
        <w:pStyle w:val="Heading1"/>
        <w:spacing w:lineRule="auto" w:line="360" w:before="0" w:after="0"/>
        <w:ind w:left="-284" w:firstLine="992"/>
        <w:rPr/>
      </w:pPr>
      <w:bookmarkStart w:id="3" w:name="_Toc167730861"/>
      <w:r>
        <w:rPr>
          <w:rFonts w:eastAsia="Times New Roman" w:cs="Times New Roman"/>
          <w:color w:val="000000"/>
          <w:lang w:eastAsia="ru-RU"/>
        </w:rPr>
        <w:t xml:space="preserve">                                     </w:t>
      </w:r>
      <w:r>
        <w:rPr/>
        <w:t>РЕФЕРАТ</w:t>
      </w:r>
      <w:bookmarkEnd w:id="3"/>
    </w:p>
    <w:p>
      <w:pPr>
        <w:pStyle w:val="Heading1"/>
        <w:spacing w:lineRule="auto" w:line="360" w:before="0" w:after="0"/>
        <w:rPr/>
      </w:pPr>
      <w:r>
        <w:rPr>
          <w:b w:val="false"/>
          <w:bCs/>
          <w:sz w:val="24"/>
          <w:szCs w:val="24"/>
        </w:rPr>
        <w:t xml:space="preserve">ОТЧЕТ </w:t>
      </w:r>
      <w:r>
        <w:rPr>
          <w:b w:val="false"/>
          <w:bCs/>
          <w:sz w:val="24"/>
          <w:szCs w:val="24"/>
          <w:lang w:val="en-US"/>
        </w:rPr>
        <w:t>c</w:t>
      </w:r>
      <w:r>
        <w:rPr>
          <w:b w:val="false"/>
          <w:bCs/>
          <w:sz w:val="24"/>
          <w:szCs w:val="24"/>
        </w:rPr>
        <w:t xml:space="preserve"> 107.</w:t>
      </w:r>
      <w:r>
        <w:rPr>
          <w:b w:val="false"/>
          <w:bCs/>
          <w:sz w:val="24"/>
          <w:szCs w:val="24"/>
          <w:lang w:val="en-US"/>
        </w:rPr>
        <w:t xml:space="preserve">, </w:t>
      </w:r>
      <w:r>
        <w:rPr>
          <w:b w:val="false"/>
          <w:bCs/>
          <w:sz w:val="24"/>
          <w:szCs w:val="24"/>
        </w:rPr>
        <w:t>25 рис., 3 прил.</w:t>
      </w:r>
    </w:p>
    <w:p>
      <w:pPr>
        <w:pStyle w:val="Normal"/>
        <w:spacing w:lineRule="auto" w:line="360"/>
        <w:ind w:left="-284" w:hanging="0"/>
        <w:jc w:val="both"/>
        <w:rPr/>
      </w:pPr>
      <w:r>
        <w:rPr/>
        <w:t>АВТОМАТИЗИРОВАННАЯ СИСТЕМА УПРАВЛЕНИЯ КОНТРОЛЕМ ПРОПУСКНОГО ПУНКТА</w:t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>
          <w:lang w:val="en-US"/>
        </w:rPr>
        <w:t>Управление пропускным пунктом является важным аспектом обеспечения безопасности и контроля доступа в компании. Эффективная система контроля позволяет отслеживать, кто входит и выходит, что способствует повышению уровня безопасности и упрощению учета рабочего времени.</w:t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  <w:t>Система контроля доступа помогает минимизировать риски несанкционированного входа, обеспечивая соблюдение установленных правил и процедур. Это включает в себя идентификацию пользователей и регистрацию их действий.</w:t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  <w:t>Анализ данных о проходах позволяет выявлять закономерности и аномалии, что может быть полезно для оптимизации работы пропускного пункта и повышения его эффективности.</w:t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  <w:t>Интеграция современных технологий в систему управления пропускным пунктом позволяет автоматизировать процессы, улучшить учет и обеспечить удаленный доступ к информации о проходах.</w:t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  <w:t>Этика и социальная ответственность в управлении доступом важны для соблюдения прав и свобод граждан, а также учета интересов всех заинтересованных сторон, что способствует созданию безопасной и комфортной среды для работы и посещения.</w:t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/>
            <w:jc w:val="both"/>
            <w:rPr>
              <w:rStyle w:val="1"/>
              <w:rFonts w:cs="Times New Roman"/>
              <w:sz w:val="24"/>
              <w:szCs w:val="24"/>
            </w:rPr>
          </w:pPr>
          <w:r>
            <w:rPr>
              <w:rStyle w:val="1"/>
              <w:rFonts w:cs="Times New Roman"/>
              <w:sz w:val="24"/>
              <w:szCs w:val="24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Times New Roman"/>
            </w:rPr>
            <w:fldChar w:fldCharType="separate"/>
          </w:r>
          <w:hyperlink w:anchor="_Toc1677308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РЕФЕРАТ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8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ВВЕДЕНИЕ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8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1. ЦЕЛИ И НАЗНАЧЕНИЕ СОЗДАНИЯ АВТОМАТИЗИРОВАННОЙ СИСТЕМЫ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1.1 Назначение программы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1.2 Бизнес-функции, для автоматизации которых предназначена системы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2. ПРОЕКТИРОВАНИЕ И КОМПЛЕКСНОЕ МОДЕЛИРОВАНИЕ СИСТЕМЫ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67">
            <w:r>
              <w:rPr>
                <w:webHidden/>
                <w:rStyle w:val="IndexLink"/>
                <w:rFonts w:cs="Times New Roman"/>
                <w:vanish w:val="false"/>
              </w:rPr>
              <w:t>2.1</w:t>
            </w:r>
            <w:r>
              <w:rPr>
                <w:rStyle w:val="IndexLink"/>
                <w:rFonts w:cs="Times New Roman"/>
                <w:lang w:eastAsia="ru-RU"/>
              </w:rPr>
              <w:t xml:space="preserve"> </w:t>
            </w:r>
            <w:r>
              <w:rPr>
                <w:rStyle w:val="IndexLink"/>
                <w:rFonts w:cs="Times New Roman"/>
              </w:rPr>
              <w:t>Характеристика и 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68">
            <w:r>
              <w:rPr>
                <w:webHidden/>
                <w:rStyle w:val="IndexLink"/>
                <w:rFonts w:eastAsia="Times New Roman" w:cs="Times New Roman"/>
                <w:vanish w:val="false"/>
                <w:lang w:eastAsia="ru-RU"/>
              </w:rPr>
              <w:t>2.2 Описание основных особенностей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2.3 Основные пользователи системы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70">
            <w:r>
              <w:rPr>
                <w:webHidden/>
                <w:rStyle w:val="IndexLink"/>
                <w:rFonts w:cs="Times New Roman"/>
                <w:vanish w:val="false"/>
              </w:rPr>
              <w:t xml:space="preserve">2.4 Функциональное моделирование в методике </w:t>
            </w:r>
            <w:r>
              <w:rPr>
                <w:rStyle w:val="IndexLink"/>
                <w:rFonts w:cs="Times New Roman"/>
                <w:lang w:val="en-US"/>
              </w:rPr>
              <w:t>IDEF</w:t>
            </w:r>
            <w:r>
              <w:rPr>
                <w:rStyle w:val="IndexLink"/>
                <w:rFonts w:cs="Times New Roman"/>
              </w:rPr>
              <w:t>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2.4.1 Контекстная диаграмма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2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lang w:eastAsia="ru-RU"/>
              </w:rPr>
              <w:t>2.4.3 Декомпозиция контекстной диаграммы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lang w:eastAsia="ru-RU"/>
              </w:rPr>
              <w:t xml:space="preserve">2.4.3 Декомпозиция задачи </w:t>
            </w:r>
            <w:r>
              <w:rPr>
                <w:rStyle w:val="IndexLink"/>
                <w:rFonts w:cs="Times New Roman" w:ascii="Times New Roman" w:hAnsi="Times New Roman"/>
                <w:lang w:val="en-US" w:eastAsia="ru-RU"/>
              </w:rPr>
              <w:t>A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lang w:eastAsia="ru-RU"/>
              </w:rPr>
              <w:t xml:space="preserve">2.4.4 Декомпозиция задачи </w:t>
            </w:r>
            <w:r>
              <w:rPr>
                <w:rStyle w:val="IndexLink"/>
                <w:rFonts w:cs="Times New Roman" w:ascii="Times New Roman" w:hAnsi="Times New Roman"/>
                <w:lang w:val="en-US" w:eastAsia="ru-RU"/>
              </w:rPr>
              <w:t>A</w:t>
            </w:r>
            <w:r>
              <w:rPr>
                <w:rStyle w:val="IndexLink"/>
                <w:rFonts w:cs="Times New Roman" w:ascii="Times New Roman" w:hAnsi="Times New Roman"/>
                <w:lang w:eastAsia="ru-RU"/>
              </w:rPr>
              <w:t>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lang w:eastAsia="ru-RU"/>
              </w:rPr>
              <w:t>2.4.5 Декомпозиция задачи А3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2.4.6 Декомпозиция задачи А4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7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lang w:eastAsia="ru-RU"/>
              </w:rPr>
              <w:t>2.4.7 Дерево узлов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78">
            <w:r>
              <w:rPr>
                <w:webHidden/>
                <w:rStyle w:val="IndexLink"/>
                <w:rFonts w:eastAsia="Times New Roman" w:cs="Times New Roman"/>
                <w:vanish w:val="false"/>
                <w:lang w:eastAsia="ru-RU"/>
              </w:rPr>
              <w:t>2.5 Анализ результатов функционального моделирования в методике IDEF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79">
            <w:r>
              <w:rPr>
                <w:webHidden/>
                <w:rStyle w:val="IndexLink"/>
                <w:rFonts w:cs="Times New Roman"/>
                <w:vanish w:val="false"/>
              </w:rPr>
              <w:t xml:space="preserve">2.6 Объектное моделирование в методике </w:t>
            </w:r>
            <w:r>
              <w:rPr>
                <w:rStyle w:val="IndexLink"/>
                <w:rFonts w:cs="Times New Roman"/>
                <w:lang w:val="en-US"/>
              </w:rPr>
              <w:t>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2.6.1 Диаграмма вариантов использования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2.6.2 Диаграмма компонентов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2.6.3 Диаграмма пакетов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2.6.4 Диаграмма размещения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3. ТРЕБОВАНИЯ К ИНФОРМАЦИОННОЙ СИСТЕМЕ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3.2 Функциональные требования к системе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3.2.1 Загрузка и запуск программы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3.2.2 Страница учета рабочего времени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 РАЗРАБОТКА АВТОМАТИЗИРОВАННОЙ СИСТЕМЫ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4.1 Описание архитектуры приложение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4.2 Методы разработки программного обеспечения, использованные в проекте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4.3 Используемые технологии и паттерны проектирования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2">
            <w:r>
              <w:rPr>
                <w:webHidden/>
                <w:rStyle w:val="IndexLink"/>
                <w:rFonts w:cs="Times New Roman"/>
                <w:vanish w:val="false"/>
              </w:rPr>
              <w:t xml:space="preserve">4.4 Особенности реализации на </w:t>
            </w:r>
            <w:r>
              <w:rPr>
                <w:rStyle w:val="IndexLink"/>
                <w:rFonts w:cs="Times New Roman"/>
                <w:vanish w:val="false"/>
                <w:lang w:val="en-US"/>
              </w:rPr>
              <w:t>Fastapi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4.5 Интеграция с базами данных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4.6 Описание ключевых классов и методов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4.7 Описание интерфейса и его удобства для пользователя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8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4.10 Скриншоты интерфейса и его удобства для пользователя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4.10.1 Основные навигационные кнопки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4.10.2 Вход в систему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8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eastAsia="ru-RU"/>
            </w:rPr>
          </w:pPr>
          <w:hyperlink w:anchor="_Toc1677308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_Toc167730899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4.10.3 Главное меню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9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_Toc167730907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5 ТЕСТИРОВАНИЕ ПРОГРАММЫ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9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_Toc167730908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5.1 Методы тестирования, использованные для проверки функциональности и надежности программы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lang w:eastAsia="ru-RU"/>
            </w:rPr>
          </w:pPr>
          <w:hyperlink w:anchor="_Toc1677309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_Toc167730909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5.2 Результаты тестирования и обработка ошибок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9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_Toc167730910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ЗАКЛЮЧЕНИЕ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9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_Toc167730911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СПИСОК ИСПОЛЬЗОВАННЫХ ИСТОЧНИКОВ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8" w:leader="dot"/>
            </w:tabs>
            <w:rPr>
              <w:rFonts w:eastAsia="" w:cs="Times New Roman" w:eastAsiaTheme="minorEastAsia"/>
              <w:b/>
              <w:b/>
              <w:bCs/>
              <w:i/>
              <w:i/>
              <w:iCs/>
              <w:lang w:eastAsia="ru-RU"/>
            </w:rPr>
          </w:pPr>
          <w:hyperlink w:anchor="_Toc1677309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_Toc167730912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</w:rPr>
              <w:t>ПРИЛОЖЕНИЕ А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jc w:val="both"/>
            <w:rPr>
              <w:rFonts w:cs="Times New Roman"/>
              <w:b/>
              <w:b/>
            </w:rPr>
          </w:pPr>
          <w:r>
            <w:rPr>
              <w:rFonts w:cs="Times New Roman"/>
              <w:b/>
            </w:rPr>
            <w:t>ПРИЛОЖЕНИЕ Б……………………………………………………………………………..72</w:t>
            <w:br/>
            <w:t>ПРИЛОЖЕНИЕ В……………………………………………………………………………..96</w:t>
          </w:r>
          <w:r>
            <w:rPr>
              <w:b/>
              <w:rFonts w:cs="Times New Roman"/>
            </w:rPr>
            <w:fldChar w:fldCharType="end"/>
          </w:r>
        </w:p>
      </w:sdtContent>
    </w:sdt>
    <w:p>
      <w:pPr>
        <w:pStyle w:val="ContentsHeading"/>
        <w:spacing w:lineRule="auto" w:line="360" w:before="0" w:after="0"/>
        <w:ind w:left="-284" w:firstLine="992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Title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0"/>
        <w:jc w:val="both"/>
        <w:rPr/>
      </w:pPr>
      <w:bookmarkStart w:id="4" w:name="_Toc166526326"/>
      <w:r>
        <w:rPr/>
        <w:t>ВВЕДЕНИЕ</w:t>
      </w:r>
      <w:bookmarkEnd w:id="4"/>
    </w:p>
    <w:p>
      <w:pPr>
        <w:pStyle w:val="Heading2"/>
        <w:spacing w:lineRule="auto" w:line="360" w:before="0" w:after="0"/>
        <w:jc w:val="both"/>
        <w:rPr/>
      </w:pPr>
      <w:r>
        <w:rPr/>
        <w:t>1. Актуальность программы</w:t>
      </w:r>
    </w:p>
    <w:p>
      <w:pPr>
        <w:pStyle w:val="Normal"/>
        <w:spacing w:lineRule="auto" w:line="360" w:before="0" w:after="0"/>
        <w:jc w:val="both"/>
        <w:rPr/>
      </w:pPr>
      <w:r>
        <w:rPr/>
        <w:t>В современном мире эффективное управление системами контроля доступа становится все более важным для обеспечения безопасности и организации работы на объектах. Точность и надежность в мониторинге, анализе данных и принятии решений по контролю доступа напрямую влияют на безопасность и эффективность функционирования объектов. В связи с этим разработка и использование программного обеспечения для управления камерами видеонаблюдения и контроля пропускных пунктов становятся ключевыми аспектами в современных системах безопасности.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Цели и задачи проекта</w:t>
      </w:r>
    </w:p>
    <w:p>
      <w:pPr>
        <w:pStyle w:val="Normal"/>
        <w:spacing w:lineRule="auto" w:line="360" w:before="0" w:after="0"/>
        <w:jc w:val="both"/>
        <w:rPr/>
      </w:pPr>
      <w:r>
        <w:rPr/>
        <w:t>Цель данного проекта - создание системы для управления камерами видеонаблюдения и контроля пропускных пунктов.</w:t>
      </w:r>
    </w:p>
    <w:p>
      <w:pPr>
        <w:pStyle w:val="Normal"/>
        <w:spacing w:lineRule="auto" w:line="360" w:before="0" w:after="0"/>
        <w:jc w:val="both"/>
        <w:rPr/>
      </w:pPr>
      <w:r>
        <w:rPr/>
        <w:t>Система включает модули для отображения видеопотоков, регистрации входа и выхода, а также анализа данных о перемещениях.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Основные задачи проекта включают: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Разработку надежной и масштабируемой архитектуры информационной системы для управления камерами и контроля доступа, обеспечивающей эффективное функционирование и обработку данных о перемещениях.</w:t>
      </w:r>
    </w:p>
    <w:p>
      <w:pPr>
        <w:pStyle w:val="Normal"/>
        <w:spacing w:lineRule="auto" w:line="360" w:before="0" w:after="0"/>
        <w:jc w:val="both"/>
        <w:rPr/>
      </w:pPr>
      <w:r>
        <w:rPr/>
        <w:t>Реализацию функционала для учета всех событий доступа, включая регистрацию входа и выхода, управление правами доступа, а также ведение истории событий.</w:t>
      </w:r>
    </w:p>
    <w:p>
      <w:pPr>
        <w:pStyle w:val="Normal"/>
        <w:spacing w:lineRule="auto" w:line="360" w:before="0" w:after="0"/>
        <w:jc w:val="both"/>
        <w:rPr/>
      </w:pPr>
      <w:r>
        <w:rPr/>
        <w:t>Создание удобного пользовательского интерфейса, который позволит сотрудникам службы безопасности легко просматривать видеопотоки, анализировать данные о перемещениях и формировать необходимые отчеты.</w:t>
      </w:r>
    </w:p>
    <w:p>
      <w:pPr>
        <w:pStyle w:val="Normal"/>
        <w:spacing w:lineRule="auto" w:line="360" w:before="0" w:after="0"/>
        <w:jc w:val="both"/>
        <w:rPr/>
      </w:pPr>
      <w:r>
        <w:rPr/>
        <w:t>Интеграцию с существующими системами безопасности и управления объектами, такими как системы учета сотрудников или управления охраной, для обеспечения единой базы данных и согласованности информации между различными подразделениями.</w:t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Обзор существующих аналогов и их недостатки</w:t>
      </w:r>
    </w:p>
    <w:p>
      <w:pPr>
        <w:pStyle w:val="Normal"/>
        <w:spacing w:lineRule="auto" w:line="360" w:before="0" w:after="0"/>
        <w:jc w:val="both"/>
        <w:rPr/>
      </w:pPr>
      <w:r>
        <w:rPr/>
        <w:t>Существующие аналоги программного обеспечения для управления системами видеонаблюдения и контроля доступа часто не удовлетворяют потребностям пользователей из-за их ограниченной гибкости и недостаточной точности в учете специфических требований. Ограниченный функционал и недостаточная возможность интеграции с другими системами могут препятствовать эффективному управлению безопасностью объектов. В результате, разработка собственной информационной системы становится необходимой для обеспечения оптимального контроля доступа и удовлетворения уникальных потребностей каждого объекта.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Методы разработки программного обеспечения, использованные в проекте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При разработке программного обеспечения для управления камерами видеонаблюдения и контроля доступа были использованы современные методы программирования и технологии, среди которых важное место занимает фреймворк </w:t>
      </w:r>
      <w:r>
        <w:rPr/>
        <w:t>FastAPI</w:t>
      </w:r>
      <w:r>
        <w:rPr/>
        <w:t>. Этот выбор обеспечил высокую степень надежности и безопасности системы, а также позволил эффективно реализовать требования по интерфейсу и функциональности.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В качестве основного метода разработки была выбрана итеративная модель, которая способствует постепенному совершенствованию и доработке функционала системы с учетом специфики работы служб безопасности. Этот подход позволяет быстрее реагировать на изменения в требованиях, учитывать обратную связь от пользователей и постепенно совершенствовать продукт, обеспечивая лучшее соответствие потребностям бизнеса.</w:t>
      </w:r>
      <w:r>
        <w:br w:type="page"/>
      </w:r>
    </w:p>
    <w:p>
      <w:pPr>
        <w:pStyle w:val="Heading1"/>
        <w:spacing w:lineRule="auto" w:line="360" w:before="0" w:after="0"/>
        <w:ind w:left="-284" w:hanging="0"/>
        <w:jc w:val="both"/>
        <w:rPr/>
      </w:pPr>
      <w:bookmarkStart w:id="5" w:name="_Toc166526336"/>
      <w:bookmarkStart w:id="6" w:name="_Toc167730866"/>
      <w:r>
        <w:rPr/>
        <w:t xml:space="preserve">2. ПРОЕКТИРОВАНИЕ И КОМПЛЕКСНОЕ МОДЕЛИРОВАНИЕ </w:t>
      </w:r>
      <w:bookmarkEnd w:id="6"/>
      <w:r>
        <w:rPr/>
        <w:t>ПРИЛОЖЕНИЯ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Heading2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2.1 Характеристика и структура программы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В информационную систему управления камерами видеонаблюдения и контроля доступа входят следующие функциональные подсистемы: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видеонаблюдения: обеспечивает отображение и запись видеопотоков с камер.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обработки данных: включает данные о входе и выходе сотрудников, а также события доступа. Она обеспечивает корректное заполнение и редактирование данных, а также удаление записей по мере необходимости.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управления доступом: отвечает за управление правами доступа и настройку уровней безопасности для различных категорий пользователей.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координации: организует слаженную работу всех подсистем, обеспечивая синхронизацию данных и координацию действий между различными подразделениями для повышения общей эффективности.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хранения данных: отвечает за хранение всей информации, связанной с видеонаблюдением и контролем доступа, включая записи событий, настройки камер и другие документы.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Информационный обмен между компонентами системы осуществляется через API, реализованный с использованием FastAPI, что обеспечивает высокую скорость и эффективность взаимодействия.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Характеристики подсистем: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видеонаблюдения: позволяет легко управлять видеопотоками, обеспечивая доступ к записям в реальном времени.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обработки данных: включает в себя данные о присутствии, событиях доступа и других параметрах. Она обеспечивает корректное заполнение и редактирование данных, а также удаление записей по мере необходимости.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управления доступом: позволяет настраивать права доступа для различных пользователей и групп, обеспечивая безопасность и контроль.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координации: обеспечивает синхронизацию данных и координацию действий между различными подразделениями компании, что способствует повышению общей эффективности.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Подсистема хранения данных: отвечает за хранение всей информации, связанной с видеонаблюдением и контролем доступа, включая записи событий и настройки системы.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Эти подсистемы работают в тесной взаимосвязи, обеспечивая точный учет и контроль доступа, что способствует оптимизации рабочих процессов и повышению общей безопасности объекта.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b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 w:eastAsia="ru-RU"/>
        </w:rPr>
        <w:t>2.2 Описание основных особенностей программы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Архитектура разрабатываемой программы для управления камерами видеонаблюдения и контроля доступа основана на передовых принципах проектирования и использует современные технологии для обеспечения эффективности, масштабируемости и безопасности. Основой архитектуры является фреймворк FastAPI, который обеспечивает высокую производительность и простоту в разработке RESTful API.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bCs/>
          <w:lang w:val="en-US" w:eastAsia="ru-RU"/>
        </w:rPr>
        <w:t>FastAPI</w:t>
      </w:r>
      <w:r>
        <w:rPr>
          <w:rFonts w:eastAsia="Times New Roman"/>
          <w:lang w:val="en-US" w:eastAsia="ru-RU"/>
        </w:rPr>
        <w:t xml:space="preserve"> — это современный веб-фреймворк для создания API на Python, который позволяет быстро разрабатывать приложения с высокой производительностью. Он поддерживает асинхронное программирование и автоматическую генерацию документации, что упрощает процесс разработки и интеграции.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bCs/>
          <w:lang w:val="en-US" w:eastAsia="ru-RU"/>
        </w:rPr>
        <w:t>MongoDB</w:t>
      </w:r>
      <w:r>
        <w:rPr>
          <w:rFonts w:eastAsia="Times New Roman"/>
          <w:lang w:val="en-US" w:eastAsia="ru-RU"/>
        </w:rPr>
        <w:t xml:space="preserve"> — это NoSQL база данных, которая обеспечивает гибкость в хранении данных и масштабируемость. Она идеально подходит для хранения неструктурированных данных, таких как записи событий и настройки системы, что делает ее отличным выбором для приложений, требующих высокой производительности и быстрого доступа к данным.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Таким образом, использование FastAPI и MongoDB в проекте позволяет создать эффективную, масштабируемую и безопасную систему для управления камерами видеонаблюдения и контроля доступа, соответствующую современным требованиям безопасности и удобства использования.</w:t>
      </w:r>
      <w:bookmarkStart w:id="7" w:name="_Toc167730870"/>
      <w:bookmarkStart w:id="8" w:name="_Toc153972864"/>
    </w:p>
    <w:p>
      <w:pPr>
        <w:pStyle w:val="Heading2"/>
        <w:spacing w:lineRule="auto" w:line="360" w:before="0" w:after="0"/>
        <w:ind w:left="-284" w:firstLine="992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 w:before="0" w:after="0"/>
        <w:ind w:left="-284" w:firstLine="992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 w:before="0" w:after="0"/>
        <w:ind w:left="-284" w:firstLine="992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 w:before="0" w:after="0"/>
        <w:ind w:left="-284" w:firstLine="992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 w:before="0" w:after="0"/>
        <w:ind w:left="-284" w:firstLine="992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 w:before="0" w:after="0"/>
        <w:ind w:left="-284" w:firstLine="992"/>
        <w:jc w:val="both"/>
        <w:rPr/>
      </w:pPr>
      <w:r>
        <w:rPr/>
        <w:t>2.</w:t>
      </w:r>
      <w:r>
        <w:rPr>
          <w:lang w:val="en-US"/>
        </w:rPr>
        <w:t>3</w:t>
      </w:r>
      <w:r>
        <w:rPr/>
        <w:t xml:space="preserve"> </w:t>
      </w:r>
      <w:bookmarkEnd w:id="8"/>
      <w:r>
        <w:rPr/>
        <w:t xml:space="preserve">Функциональное моделирование в методике </w:t>
      </w:r>
      <w:r>
        <w:rPr>
          <w:lang w:val="en-US"/>
        </w:rPr>
        <w:t>IDEF</w:t>
      </w:r>
      <w:r>
        <w:rPr/>
        <w:t>0</w:t>
      </w:r>
      <w:bookmarkEnd w:id="7"/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>DEF0 используется для создания функциональной модели, отображающей структуру и функции системы, а также потоки информации и материальных объектов, связывающие эти функции.</w:t>
      </w:r>
      <w:bookmarkStart w:id="9" w:name="_Toc167730871"/>
    </w:p>
    <w:p>
      <w:pPr>
        <w:pStyle w:val="Contents3"/>
        <w:spacing w:lineRule="auto" w:line="360"/>
        <w:ind w:left="-284" w:firstLine="992"/>
        <w:jc w:val="both"/>
        <w:rPr/>
      </w:pPr>
      <w:r>
        <w:rPr/>
        <w:t>2.4.1 Контекстная диаграмма</w:t>
      </w:r>
      <w:bookmarkEnd w:id="9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507365</wp:posOffset>
            </wp:positionV>
            <wp:extent cx="6080125" cy="391287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b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>
          <w:lang w:eastAsia="ru-RU"/>
        </w:rPr>
      </w:pPr>
      <w:bookmarkStart w:id="10" w:name="_Toc167730872"/>
      <w:r>
        <w:rPr>
          <w:lang w:eastAsia="ru-RU"/>
        </w:rPr>
        <w:t>2.4.3 Декомпозиция контекстной диаграммы</w:t>
      </w:r>
      <w:bookmarkEnd w:id="10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>Декомпозиция контекстной диаграммы в методологии IDEF0 — это процесс детализации и разделения высокого уровня представления системы на более мелкие и управляемые части. Контекстная диаграмма (или A-1 диаграмма) в IDEF0 показывает основную функцию системы, взаимодействие системы с внешними объектами (входы, выходы, механизмы и управления), но не вдаётся в детали внутренней структуры системы. В данном случае мы декомпозировали систему на 4 основных задачи.</w:t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060950" cy="3336290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>
          <w:lang w:eastAsia="ru-RU"/>
        </w:rPr>
      </w:pPr>
      <w:bookmarkStart w:id="11" w:name="_Toc167730873"/>
      <w:r>
        <w:rPr>
          <w:lang w:eastAsia="ru-RU"/>
        </w:rPr>
        <w:t xml:space="preserve">2.4.3 Декомпозиция задачи </w:t>
      </w:r>
      <w:r>
        <w:rPr>
          <w:lang w:val="en-US" w:eastAsia="ru-RU"/>
        </w:rPr>
        <w:t>A</w:t>
      </w:r>
      <w:r>
        <w:rPr>
          <w:lang w:eastAsia="ru-RU"/>
        </w:rPr>
        <w:t>1</w:t>
      </w:r>
      <w:bookmarkEnd w:id="11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164465</wp:posOffset>
            </wp:positionH>
            <wp:positionV relativeFrom="paragraph">
              <wp:posOffset>371475</wp:posOffset>
            </wp:positionV>
            <wp:extent cx="5368925" cy="3686810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Декомпозиция задачи «обсуждение с заказчиком» на 4 подзадачи.</w:t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>
          <w:lang w:eastAsia="ru-RU"/>
        </w:rPr>
      </w:pPr>
      <w:bookmarkStart w:id="12" w:name="_Toc167730874"/>
      <w:r>
        <w:rPr>
          <w:lang w:eastAsia="ru-RU"/>
        </w:rPr>
        <w:t xml:space="preserve">2.4.4 Декомпозиция задачи </w:t>
      </w:r>
      <w:r>
        <w:rPr>
          <w:lang w:val="en-US" w:eastAsia="ru-RU"/>
        </w:rPr>
        <w:t>A</w:t>
      </w:r>
      <w:r>
        <w:rPr>
          <w:lang w:eastAsia="ru-RU"/>
        </w:rPr>
        <w:t>2</w:t>
      </w:r>
      <w:bookmarkEnd w:id="12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>Декомпозиция задачи «оформить перевод» на 3 подзадачи.</w:t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63500</wp:posOffset>
            </wp:positionV>
            <wp:extent cx="5312410" cy="364807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>
          <w:lang w:eastAsia="ru-RU"/>
        </w:rPr>
      </w:pPr>
      <w:bookmarkStart w:id="13" w:name="_Toc167730875"/>
      <w:r>
        <w:rPr>
          <w:lang w:eastAsia="ru-RU"/>
        </w:rPr>
        <w:t>2.4.5 Декомпозиция задачи А3</w:t>
      </w:r>
      <w:bookmarkEnd w:id="13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>Декомпозиция задачи « разработка модулей учета и контроля» на 5 подхадач.</w:t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227965</wp:posOffset>
            </wp:positionH>
            <wp:positionV relativeFrom="paragraph">
              <wp:posOffset>116840</wp:posOffset>
            </wp:positionV>
            <wp:extent cx="5483860" cy="3759835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Contents3"/>
        <w:rPr>
          <w:rStyle w:val="3"/>
          <w:rFonts w:ascii="Calibri" w:hAnsi="Calibri" w:eastAsia="Calibri" w:cs="Calibri" w:asciiTheme="minorHAnsi" w:cstheme="minorHAnsi" w:eastAsiaTheme="minorHAnsi" w:hAnsiTheme="minorHAnsi"/>
          <w:color w:val="auto"/>
        </w:rPr>
      </w:pPr>
      <w:bookmarkStart w:id="14" w:name="_Toc167730876"/>
      <w:r>
        <w:rPr>
          <w:rStyle w:val="3"/>
          <w:rFonts w:eastAsia="Calibri" w:cs="Calibri" w:cstheme="minorHAnsi" w:eastAsiaTheme="minorHAnsi"/>
          <w:color w:val="auto"/>
        </w:rPr>
        <w:t>2.4.6 Декомпозиция задачи А4</w:t>
      </w:r>
      <w:bookmarkEnd w:id="14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>Декомпозиция задачи «Выполнение заказа» на 3 подзадачи.</w:t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78105</wp:posOffset>
            </wp:positionH>
            <wp:positionV relativeFrom="paragraph">
              <wp:posOffset>84455</wp:posOffset>
            </wp:positionV>
            <wp:extent cx="5783580" cy="3965575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>
          <w:lang w:eastAsia="ru-RU"/>
        </w:rPr>
      </w:pPr>
      <w:bookmarkStart w:id="15" w:name="_Toc167730877"/>
      <w:r>
        <w:rPr>
          <w:lang w:eastAsia="ru-RU"/>
        </w:rPr>
        <w:t>2.4.7 Дерево узлов</w:t>
      </w:r>
      <w:bookmarkEnd w:id="15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295275</wp:posOffset>
            </wp:positionV>
            <wp:extent cx="5819140" cy="984250"/>
            <wp:effectExtent l="0" t="0" r="0" b="0"/>
            <wp:wrapSquare wrapText="largest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</w:r>
    </w:p>
    <w:p>
      <w:pPr>
        <w:pStyle w:val="Heading2"/>
        <w:spacing w:lineRule="auto" w:line="360" w:before="0" w:after="0"/>
        <w:ind w:left="-284" w:firstLine="992"/>
        <w:jc w:val="both"/>
        <w:rPr>
          <w:rFonts w:eastAsia="Times New Roman"/>
          <w:lang w:eastAsia="ru-RU"/>
        </w:rPr>
      </w:pPr>
      <w:bookmarkStart w:id="16" w:name="_Toc167730878"/>
      <w:r>
        <w:rPr>
          <w:rFonts w:eastAsia="Times New Roman"/>
          <w:lang w:eastAsia="ru-RU"/>
        </w:rPr>
        <w:t>2.5 Анализ результатов функционального моделирования в методике IDEF</w:t>
      </w:r>
      <w:bookmarkEnd w:id="16"/>
      <w:r>
        <w:rPr>
          <w:rFonts w:eastAsia="Times New Roman"/>
          <w:lang w:eastAsia="ru-RU"/>
        </w:rPr>
        <w:t xml:space="preserve"> </w:t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 xml:space="preserve">В результате функционального моделирования была создана контекстная диаграмма, которая рассматривает систему как единый функциональный блок, затем были созданы диаграммы декомпозиции, которые отражают взгляд на систему с разных точек зрения, также было создано дерево узлов, которое показывает иерархию работ в модели и позволяет рассмотреть всю модель целиком. </w:t>
      </w:r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>В работе использовалась нотация IDEF0, для моделирования бизнеспроцессов, IDEF3, для моделирования логики взаимодействия бизнеспроцессов, а также DFD, для моделирования системы с точки зрения хранения, обработки и передачи данных.</w:t>
      </w:r>
    </w:p>
    <w:p>
      <w:pPr>
        <w:pStyle w:val="Normal"/>
        <w:spacing w:lineRule="auto" w:line="360"/>
        <w:jc w:val="both"/>
        <w:rPr/>
      </w:pPr>
      <w:r>
        <w:rPr/>
      </w:r>
      <w:bookmarkStart w:id="17" w:name="_Toc167730879"/>
      <w:bookmarkStart w:id="18" w:name="_Toc167730879"/>
    </w:p>
    <w:p>
      <w:pPr>
        <w:pStyle w:val="Contents2"/>
        <w:rPr/>
      </w:pPr>
      <w:r>
        <w:rPr/>
        <w:t xml:space="preserve">2.6 Объектное моделирование в методике </w:t>
      </w:r>
      <w:r>
        <w:rPr>
          <w:lang w:val="en-US"/>
        </w:rPr>
        <w:t>UML</w:t>
      </w:r>
      <w:bookmarkEnd w:id="18"/>
    </w:p>
    <w:p>
      <w:pPr>
        <w:pStyle w:val="Contents2"/>
        <w:rPr/>
      </w:pPr>
      <w:bookmarkStart w:id="19" w:name="_Toc167730880"/>
      <w:r>
        <w:rPr/>
        <w:t>2.6.1 Диаграмма вариантов использования</w:t>
      </w:r>
      <w:bookmarkEnd w:id="19"/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На диаграмме вариантов использования UML изображены основные взаимодействия между пользователями и системой учета и контроля рабочего времени. </w:t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В диаграмме выделены три ключевых актора: "Директор компании", "Руководитель", "Сотрудник". Варианты использования показывают, какие функции доступны каждому актору. </w:t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Диаграмма наглядно демонстрирует, как различные пользователи и системы взаимодействуют с системой, что помогает понять общую функциональность системы и выявить основные сценарии использования для дальнейшего проектирования и тестирования.</w:t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/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Диаграмма вариантов использования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429260</wp:posOffset>
            </wp:positionH>
            <wp:positionV relativeFrom="paragraph">
              <wp:posOffset>223520</wp:posOffset>
            </wp:positionV>
            <wp:extent cx="4722495" cy="3328035"/>
            <wp:effectExtent l="0" t="0" r="0" b="0"/>
            <wp:wrapTopAndBottom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/>
      </w:pPr>
      <w:bookmarkStart w:id="20" w:name="_Toc167730881"/>
      <w:r>
        <w:rPr/>
        <w:t>2.6.2 Диаграмма компонентов</w:t>
      </w:r>
      <w:bookmarkEnd w:id="20"/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Диаграмма компонентов UML используется для визуализации и понимания структуры программной системы на уровне высокоуровневых компонентов и их взаимосвязей. Она отображает различные программные компоненты, такие как модули, библиотеки, и их интерфейсы, а также зависимости между ними. Эта диаграмма помогает определить, как различные части системы взаимодействуют друг с другом, выявить потенциальные проблемы с интеграцией и зависимостями, и спланировать модульность и повторное использование компонентов. Благодаря диаграммам компонентов можно эффективно управлять сложностью системы, улучшать её модульность и способствовать ясному разделению ответственности между различными частями проекта.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Диаграмма компонентов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94615</wp:posOffset>
            </wp:positionH>
            <wp:positionV relativeFrom="paragraph">
              <wp:posOffset>102870</wp:posOffset>
            </wp:positionV>
            <wp:extent cx="5512435" cy="2966085"/>
            <wp:effectExtent l="0" t="0" r="0" b="0"/>
            <wp:wrapTopAndBottom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/>
      </w:pPr>
      <w:bookmarkStart w:id="21" w:name="_Toc167730882"/>
      <w:r>
        <w:rPr/>
        <w:t>2.6.3 Диаграмма пакетов</w:t>
      </w:r>
      <w:bookmarkEnd w:id="21"/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Диаграмма пакетов UML используется для организации и группировки различных элементов модели, в логически связанные группы, облегчая понимание и управление сложными системами. Эта диаграмма помогает визуализировать структуру системы на более высоком уровне абстракции, показывая, как пакеты взаимодействуют друг с другом через зависимости и отношения.</w:t>
      </w:r>
    </w:p>
    <w:p>
      <w:pPr>
        <w:pStyle w:val="Normal"/>
        <w:spacing w:lineRule="auto" w:line="360"/>
        <w:ind w:left="-284" w:firstLine="992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drawing>
          <wp:inline distT="0" distB="0" distL="0" distR="0">
            <wp:extent cx="4419600" cy="3245485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Диаграмма пакетов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  <w:r>
        <w:br w:type="page"/>
      </w:r>
    </w:p>
    <w:p>
      <w:pPr>
        <w:pStyle w:val="Contents3"/>
        <w:spacing w:lineRule="auto" w:line="360"/>
        <w:ind w:left="-284" w:firstLine="992"/>
        <w:jc w:val="both"/>
        <w:rPr/>
      </w:pPr>
      <w:bookmarkStart w:id="22" w:name="_Toc167730883"/>
      <w:r>
        <w:rPr/>
        <w:t>2.6.4 Диаграмма размещения</w:t>
      </w:r>
      <w:bookmarkEnd w:id="22"/>
    </w:p>
    <w:p>
      <w:pPr>
        <w:pStyle w:val="Normal"/>
        <w:spacing w:lineRule="auto" w:line="360"/>
        <w:ind w:left="-284" w:firstLine="992"/>
        <w:jc w:val="both"/>
        <w:rPr>
          <w:lang w:eastAsia="ru-RU"/>
        </w:rPr>
      </w:pPr>
      <w:r>
        <w:rPr>
          <w:lang w:eastAsia="ru-RU"/>
        </w:rPr>
        <w:t xml:space="preserve">Диаграмма размещения UML используется для моделирования физического развёртывания артефактов программного обеспечения на узлах аппаратного обеспечения. Она показывает, как программные компоненты и сервисы распределены по физическим устройствам, таким как серверы, компьютеры и другие аппаратные узлы, а также описывает связи и взаимодействия между ними. Эта диаграмма полезна для визуализации и анализа архитектуры системы с точки зрения её физической реализации, что помогает в планировании развертывания, оценке производительности, надежности и масштабируемости системы. </w:t>
      </w:r>
    </w:p>
    <w:p>
      <w:pPr>
        <w:pStyle w:val="Normal"/>
        <w:keepNext w:val="true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559435</wp:posOffset>
            </wp:positionH>
            <wp:positionV relativeFrom="paragraph">
              <wp:posOffset>126365</wp:posOffset>
            </wp:positionV>
            <wp:extent cx="4471670" cy="2582545"/>
            <wp:effectExtent l="0" t="0" r="0" b="0"/>
            <wp:wrapTopAndBottom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Диаграмма размещения</w:t>
      </w:r>
      <w:bookmarkEnd w:id="5"/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Heading1"/>
        <w:spacing w:lineRule="auto" w:line="360" w:before="0" w:after="0"/>
        <w:jc w:val="both"/>
        <w:rPr>
          <w:rFonts w:eastAsia="Calibri" w:cs="" w:cstheme="minorBidi" w:eastAsiaTheme="minorHAnsi"/>
          <w:color w:val="auto"/>
          <w:sz w:val="28"/>
          <w:szCs w:val="24"/>
        </w:rPr>
      </w:pPr>
      <w:r>
        <w:rPr>
          <w:rFonts w:eastAsia="Calibri" w:cs="" w:cstheme="minorBidi" w:eastAsiaTheme="minorHAnsi"/>
          <w:color w:val="auto"/>
          <w:sz w:val="28"/>
          <w:szCs w:val="24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bookmarkStart w:id="23" w:name="_Toc166526340"/>
      <w:r>
        <w:rPr>
          <w:rFonts w:eastAsia="Calibri" w:cs="" w:cstheme="minorBidi" w:eastAsiaTheme="minorHAnsi"/>
          <w:color w:val="auto"/>
          <w:sz w:val="28"/>
          <w:szCs w:val="24"/>
        </w:rPr>
        <w:t>Р</w:t>
      </w:r>
      <w:r>
        <w:rPr/>
        <w:t>азработка программы</w:t>
      </w:r>
      <w:bookmarkEnd w:id="23"/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24" w:name="_Toc166526341"/>
      <w:r>
        <w:rPr/>
        <w:t>1. Описание ключевых классов и методов</w:t>
      </w:r>
      <w:bookmarkEnd w:id="24"/>
    </w:p>
    <w:p>
      <w:pPr>
        <w:pStyle w:val="Normal"/>
        <w:spacing w:lineRule="auto" w:line="360"/>
        <w:ind w:left="-284" w:firstLine="992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/auth/login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авторизация</w:t>
      </w:r>
    </w:p>
    <w:p>
      <w:pPr>
        <w:pStyle w:val="Normal"/>
        <w:spacing w:lineRule="auto" w:line="360"/>
        <w:ind w:left="-284" w:firstLine="992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/auth/logout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выход из системы</w:t>
      </w:r>
    </w:p>
    <w:p>
      <w:pPr>
        <w:pStyle w:val="Normal"/>
        <w:spacing w:lineRule="auto" w:line="360"/>
        <w:ind w:left="-284" w:firstLine="992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/auth/get_user -</w:t>
      </w:r>
      <w:r>
        <w:rPr>
          <w:rFonts w:ascii="sans-serif" w:hAnsi="sans-serif"/>
          <w:b w:val="false"/>
          <w:i w:val="false"/>
          <w:caps w:val="false"/>
          <w:smallCaps w:val="false"/>
          <w:color w:val="3B4151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Получить данные о пользователе</w:t>
      </w:r>
    </w:p>
    <w:p>
      <w:pPr>
        <w:pStyle w:val="Normal"/>
        <w:spacing w:lineRule="auto" w:line="360"/>
        <w:ind w:left="-284" w:firstLine="992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/auth/add_user - Добавление нового пользователя</w:t>
      </w:r>
    </w:p>
    <w:p>
      <w:pPr>
        <w:pStyle w:val="Normal"/>
        <w:spacing w:lineRule="auto" w:line="360"/>
        <w:ind w:left="-284" w:firstLine="992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/auth/remove_user - Удаление пользователя</w:t>
      </w:r>
    </w:p>
    <w:p>
      <w:pPr>
        <w:pStyle w:val="Heading2"/>
        <w:spacing w:lineRule="auto" w:line="360" w:before="0" w:after="0"/>
        <w:ind w:left="-284" w:firstLine="992"/>
        <w:jc w:val="both"/>
        <w:rPr/>
      </w:pPr>
      <w:r>
        <w:rPr/>
        <w:br/>
      </w:r>
      <w:bookmarkStart w:id="25" w:name="_Toc166526342"/>
      <w:r>
        <w:rPr/>
        <w:t xml:space="preserve">2. Особенности реализации на </w:t>
      </w:r>
      <w:bookmarkEnd w:id="25"/>
      <w:r>
        <w:rPr/>
        <w:t>FastAPI и MongoDB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В FastAPI и MongoDB представлены ряд особенностей и улучшений, которые способствуют удобству разработки и повышают производительность приложений. Некоторые из ключевых аспектов разработки с использованием этих технологий включают: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Асинхронное программирование: FastAPI поддерживает асинхронные функции, что позволяет обрабатывать множество запросов одновременно. Это значительно повышает производительность приложения, особенно при работе с большим количеством пользователей и запросов к базе данных.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Простота и скорость разработки: FastAPI позволяет быстро создавать RESTful API с минимальными усилиями. Автоматическая генерация документации (Swagger и ReDoc) упрощает процесс разработки и тестирования API, что позволяет разработчикам сосредоточиться на бизнес-логике приложения.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Модульность и расширяемость: FastAPI поддерживает модульную архитектуру, что позволяет легко добавлять новый функционал и расширять возможности приложения по мере необходимости. Это особенно полезно для проектов, которые могут расти и изменяться со временем.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Гибкость хранения данных: MongoDB, как NoSQL база данных, предоставляет гибкость в хранении неструктурированных данных. Это позволяет разработчикам легко адаптировать структуру данных под изменяющиеся требования приложения без необходимости сложных миграций.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Быстрая интеграция с клиентами: FastAPI позволяет легко интегрировать фронтенд-приложения с бэкендом, обеспечивая высокую скорость обмена данными. Это особенно важно для приложений, требующих быстрого реагирования на действия пользователей.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Поддержка различных форматов данных: FastAPI поддерживает работу с различными форматами данных, такими как JSON, что упрощает взаимодействие с клиентскими приложениями и сторонними сервисами.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Удобство разработки и отладки: FastAPI предоставляет инструменты для отладки и тестирования, что упрощает процесс разработки. Возможность использования встроенных тестов позволяет разработчикам быстро проверять функциональность приложения.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Поддержка сообщества и документация: FastAPI имеет активное сообщество разработчиков и обширную документацию, что обеспечивает поддержку и помощь в решении проблем. Это позволяет разработчикам быстро освоить инструменты и начать работу над проектами.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Heading2"/>
        <w:spacing w:lineRule="auto" w:line="360" w:before="0" w:after="0"/>
        <w:jc w:val="both"/>
        <w:rPr/>
      </w:pPr>
      <w:bookmarkStart w:id="26" w:name="_Toc166526343"/>
      <w:r>
        <w:rPr/>
        <w:t>3. Интеграция с базами данных</w:t>
      </w:r>
      <w:bookmarkEnd w:id="26"/>
    </w:p>
    <w:p>
      <w:pPr>
        <w:pStyle w:val="Normal"/>
        <w:spacing w:lineRule="auto" w:line="360"/>
        <w:ind w:left="-284" w:firstLine="992"/>
        <w:jc w:val="both"/>
        <w:rPr/>
      </w:pPr>
      <w:r>
        <w:rPr/>
        <w:t>Для управления данными в системе видеонаблюдения и контроля доступа я использовала MongoDB в качестве системы управления базами данных. Этот выбор обусловлен гибкостью, масштабируемостью и возможностью работы с неструктурированными данными, что критически важно для обеспечения точности и целостности данных в приложении.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Интеграция с MongoDB осуществляется с использованием библиотеки Motor, которая предоставляет асинхронный драйвер для работы с MongoDB в Python. Это позволяет эффективно обрабатывать запросы к базе данных без блокировки основного потока выполнения приложения. Конфигурация соединения с базой данных производится через соответствующие параметры в коде приложения.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Для обеспечения целостности данных и их последовательности в базе данных реализованы соответствующие ограничения и индексы. Это позволяет оптимизировать запросы и улучшить производительность системы, что особенно важно при работе с большим объемом данных о событиях доступа и видеозаписях.</w:t>
      </w:r>
      <w:r>
        <w:br w:type="page"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bookmarkStart w:id="27" w:name="_Toc166526344"/>
      <w:r>
        <w:rPr/>
        <w:t>ТЕСТИРОВАНИЕ ПРОГРАММЫ</w:t>
      </w:r>
      <w:bookmarkEnd w:id="27"/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28" w:name="_Toc166526345"/>
      <w:r>
        <w:rPr/>
        <w:t>1. Методы тестирования, использованные для проверки функциональности и надежности программы</w:t>
      </w:r>
      <w:bookmarkEnd w:id="28"/>
    </w:p>
    <w:p>
      <w:pPr>
        <w:pStyle w:val="Normal"/>
        <w:spacing w:lineRule="auto" w:line="360"/>
        <w:ind w:left="-284" w:firstLine="992"/>
        <w:jc w:val="both"/>
        <w:rPr/>
      </w:pPr>
      <w:r>
        <w:rPr/>
        <w:t>Тестирование программы для управления камерами видеонаблюдения и контроля доступа было организовано с использованием методов ручного функционального тестирования, что позволило тщательно проверить все аспекты функциональности приложения. Процесс тестирования включал в себя ряд задач, направленных на верификацию соответствия программы требованиям спецификации и ожиданиям пользователей. Тестирование осуществлялось согласно заранее разработанным тест-кейсам, которые покрывали все ключевые функции программы, такие как: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Вход в систему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Добавление записи о событии доступа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Изменение данных о пользователе или событии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Удаление записи о событии доступа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/>
        <w:t>Генерация отчетов о доступе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В ходе тестирования особое внимание уделялось проверке граничных условий и нестандартных сценариев использования, чтобы обеспечить устойчивость и надежность программы в различных условиях эксплуатации. Тестирование показало хорошую функциональность и производительность приложения, а также подтвердило его способность корректно обрабатывать ошибки и исключения.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29" w:name="_Toc166526346"/>
      <w:r>
        <w:rPr/>
        <w:t>2. Результаты тестирования и обработка ошибок</w:t>
      </w:r>
      <w:bookmarkEnd w:id="29"/>
    </w:p>
    <w:p>
      <w:pPr>
        <w:pStyle w:val="Normal"/>
        <w:spacing w:lineRule="auto" w:line="360"/>
        <w:ind w:left="-284" w:firstLine="992"/>
        <w:jc w:val="both"/>
        <w:rPr/>
      </w:pPr>
      <w:r>
        <w:rPr/>
        <w:t>В процессе тестирования выявленные недочеты и ошибки регистрировались для последующей обработки. Эти данные использовались для корректировки кода и улучшения общей стабильности системы. Каждая ошибка анализировалась, и на основании анализа принимались меры по ее исправлению, что включало рефакторинг кода, улучшение логики работы функций и оптимизацию запросов к базе данных. Результаты исправлений повторно проверялись, чтобы убедиться в их эффективности и отсутствии регрессии в уже проверенных частях программы.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Таким образом, тщательно организованное тестирование и последующая оптимизация программы позволили значительно повысить ее качество и удобство использования, обеспечивая высокую удовлетворенность конечных пользователей.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bookmarkStart w:id="30" w:name="_Toc166526347"/>
      <w:r>
        <w:rPr/>
        <w:t>ПОЛЬЗОВАТЕЛЬСКИЙ ИНТЕРФЕЙС</w:t>
      </w:r>
      <w:bookmarkStart w:id="31" w:name="_Toc166344006"/>
      <w:bookmarkEnd w:id="30"/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32" w:name="_Toc166526348"/>
      <w:r>
        <w:rPr/>
        <w:t>1. Описание интерфейса и его удобства для пользователя</w:t>
      </w:r>
      <w:bookmarkEnd w:id="32"/>
    </w:p>
    <w:p>
      <w:pPr>
        <w:pStyle w:val="Normal"/>
        <w:spacing w:lineRule="auto" w:line="360"/>
        <w:ind w:left="-284" w:firstLine="992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программы для управления камерами видеонаблюдения и контроля доступа разработан с учетом принципов удобства использования и интуитивной навигации. Интерфейс представляет собой чистое и минималистичное оформление, обеспечивающее быстрый доступ к основным функциям, таким как вход в систему, добавление записи о событии доступа, изменение данных, удаление записи и создание отчетов. Это позволяет пользователям эффективно взаимодействовать с системой и быстро осуществлять необходимые операции без лишних усилий.</w:t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элементы интерфейса: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Добавить запись о событии доступа: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Откройте интерфейс вашего приложения для учета событий доступа.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Создайте новую форму или раздел для добавления записи.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Предоставьте пользователю поля для ввода информации о событии, такие как имя пользователя, время доступа, тип события (вход/выход) и комментарии.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Убедитесь, что данные введены корректно и сохраняйте запись в базе данных вашего приложения.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Изменить данные о событии: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запись, данные о которой вы хотите изменить.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Откройте форму или раздел редактирования записи.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Позвольте пользователю изменить необходимые поля, такие как время доступа или комментарии.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внесения изменений убедитесь, что данные сохранены правильно.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Удалить запись о событии: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запись, которую вы хотите удалить.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Предоставьте пользователю опцию удаления.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Подтвердите действие удаления с помощью подтверждения от пользователя.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Удалите запись из базы данных и обновите интерфейс приложения.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Создать отчет по данным доступа: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Определите, какие данные должны включаться в отчет.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Разработайте механизм для выбора параметров отчета (например, диапазон дат или тип событий).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Создайте шаблон отчета, который будет содержать необходимую информацию.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Предоставьте пользователю возможность сгенерировать отчет с выбранными параметрами.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Убедитесь, что отчет генерируется корректно и содержит актуальные данные.</w:t>
      </w:r>
    </w:p>
    <w:p>
      <w:pPr>
        <w:pStyle w:val="Normal"/>
        <w:spacing w:lineRule="auto" w:line="360"/>
        <w:ind w:left="-284" w:firstLine="992"/>
        <w:jc w:val="both"/>
        <w:rPr>
          <w:sz w:val="28"/>
          <w:szCs w:val="28"/>
        </w:rPr>
      </w:pPr>
      <w:r>
        <w:rPr>
          <w:sz w:val="28"/>
          <w:szCs w:val="28"/>
        </w:rPr>
        <w:t>ТТаким образом, интерфейс программы разработан с целью обеспечить максимальное удобство для пользователей, позволяя им эффективно управлять доступом и легко получать нужную информацию, что способствует повышению общей продуктивности работы.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-------------------------</w:t>
      </w:r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33" w:name="_Toc166526349"/>
      <w:r>
        <w:rPr/>
        <w:t>2. Скриншоты интерфейса и его удобства для пользователя</w:t>
      </w:r>
      <w:bookmarkEnd w:id="33"/>
    </w:p>
    <w:p>
      <w:pPr>
        <w:pStyle w:val="Normal"/>
        <w:spacing w:lineRule="auto" w:line="360"/>
        <w:ind w:left="-284" w:firstLine="992"/>
        <w:jc w:val="both"/>
        <w:rPr>
          <w:b/>
          <w:b/>
        </w:rPr>
      </w:pPr>
      <w:r>
        <w:rPr>
          <w:b/>
        </w:rPr>
        <w:t>Вход в систему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178435</wp:posOffset>
            </wp:positionH>
            <wp:positionV relativeFrom="paragraph">
              <wp:posOffset>-345440</wp:posOffset>
            </wp:positionV>
            <wp:extent cx="6120130" cy="307340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6.1. - Ввести логин и пароль. 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022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Рисунок 6.2.-</w:t>
      </w:r>
      <w:r>
        <w:rPr/>
        <w:t>Страница списка пользователей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98315"/>
            <wp:effectExtent l="0" t="0" r="0" b="0"/>
            <wp:wrapSquare wrapText="largest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Рисунок 6.</w:t>
      </w:r>
      <w:r>
        <w:rPr/>
        <w:t>3</w:t>
      </w:r>
      <w:r>
        <w:rPr/>
        <w:t>.-</w:t>
      </w:r>
      <w:r>
        <w:rPr/>
        <w:t>Страница списка аудита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9985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  <w:t>Рисунок 6.</w:t>
      </w:r>
      <w:r>
        <w:rPr/>
        <w:t>4</w:t>
      </w:r>
      <w:r>
        <w:rPr/>
        <w:t>.-</w:t>
      </w:r>
      <w:r>
        <w:rPr/>
        <w:t>Страница списка карт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bookmarkStart w:id="34" w:name="_Toc166526350"/>
      <w:bookmarkEnd w:id="31"/>
      <w:r>
        <w:rPr/>
        <w:t>ЗАКЛЮЧЕНИЕ</w:t>
      </w:r>
      <w:bookmarkEnd w:id="34"/>
    </w:p>
    <w:p>
      <w:pPr>
        <w:pStyle w:val="Heading1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b w:val="false"/>
          <w:b w:val="false"/>
          <w:color w:val="auto"/>
          <w:sz w:val="24"/>
          <w:szCs w:val="24"/>
        </w:rPr>
      </w:pPr>
      <w:r>
        <w:rPr>
          <w:rFonts w:eastAsia="Calibri" w:cs="" w:cstheme="minorBidi" w:eastAsiaTheme="minorHAnsi"/>
          <w:b w:val="false"/>
          <w:color w:val="auto"/>
          <w:sz w:val="24"/>
          <w:szCs w:val="24"/>
        </w:rPr>
        <w:t>В заключении проекта по созданию программы для управления камерами видеонаблюдения и контроля доступа можно отметить успешное достижение поставленных целей. Разработанный пользовательский интерфейс представляет собой интуитивно понятное и удобное в использовании приложение, которое обеспечивает эффективное управление процессами видеонаблюдения и контроля доступа на объекте. Интеграция с базой данных MongoDB с использованием FastAPI обеспечивает надежное хранение и обработку данных, а также поддержку гибкости в работе с неструктурированными данными.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b w:val="false"/>
          <w:b w:val="false"/>
          <w:color w:val="auto"/>
          <w:sz w:val="24"/>
          <w:szCs w:val="24"/>
        </w:rPr>
      </w:pPr>
      <w:r>
        <w:rPr>
          <w:rFonts w:eastAsia="Calibri" w:cs="" w:cstheme="minorBidi" w:eastAsiaTheme="minorHAnsi"/>
          <w:b w:val="false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b w:val="false"/>
          <w:b w:val="false"/>
          <w:color w:val="auto"/>
          <w:sz w:val="24"/>
          <w:szCs w:val="24"/>
        </w:rPr>
      </w:pPr>
      <w:r>
        <w:rPr>
          <w:rFonts w:eastAsia="Calibri" w:cs="" w:cstheme="minorBidi" w:eastAsiaTheme="minorHAnsi"/>
          <w:b w:val="false"/>
          <w:color w:val="auto"/>
          <w:sz w:val="24"/>
          <w:szCs w:val="24"/>
        </w:rPr>
        <w:t>Проект выделяется чистым и минималистичным дизайном пользовательского интерфейса, который способствует удобству работы и повышению эффективности пользователей. Все ключевые функции, такие как добавление записей о событиях доступа, изменение данных и генерация отчетов, реализованы с акцентом на простоту и доступность.</w:t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b w:val="false"/>
          <w:b w:val="false"/>
          <w:color w:val="auto"/>
          <w:sz w:val="24"/>
          <w:szCs w:val="24"/>
        </w:rPr>
      </w:pPr>
      <w:r>
        <w:rPr>
          <w:rFonts w:eastAsia="Calibri" w:cs="" w:cstheme="minorBidi" w:eastAsiaTheme="minorHAnsi"/>
          <w:b w:val="false"/>
          <w:color w:val="auto"/>
          <w:sz w:val="24"/>
          <w:szCs w:val="24"/>
        </w:rPr>
      </w:r>
    </w:p>
    <w:p>
      <w:pPr>
        <w:pStyle w:val="Normal"/>
        <w:spacing w:lineRule="auto" w:line="360" w:before="0" w:after="0"/>
        <w:ind w:left="-284" w:firstLine="992"/>
        <w:jc w:val="both"/>
        <w:rPr>
          <w:rFonts w:eastAsia="Calibri" w:cs="" w:cstheme="minorBidi" w:eastAsiaTheme="minorHAnsi"/>
          <w:b w:val="false"/>
          <w:b w:val="false"/>
          <w:color w:val="auto"/>
          <w:sz w:val="24"/>
          <w:szCs w:val="24"/>
        </w:rPr>
      </w:pPr>
      <w:r>
        <w:rPr>
          <w:rFonts w:eastAsia="Calibri" w:cs="" w:cstheme="minorBidi" w:eastAsiaTheme="minorHAnsi"/>
          <w:b w:val="false"/>
          <w:color w:val="auto"/>
          <w:sz w:val="24"/>
          <w:szCs w:val="24"/>
        </w:rPr>
        <w:t>В целом, разработанный проект отвечает требованиям и ожиданиям заказчика, предоставляя надежное и удобное решение для управления системами видеонаблюдения и контроля доступа. Успешное завершение проекта подтверждает его высокую функциональность и способность адаптироваться к изменяющимся потребностям пользователей, что делает его ценным инструментом для обеспечения безопасности и организации работы на объекте.</w:t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ind w:left="-284" w:firstLine="992"/>
        <w:jc w:val="both"/>
        <w:rPr/>
      </w:pPr>
      <w:r>
        <w:rPr/>
      </w:r>
    </w:p>
    <w:p>
      <w:pPr>
        <w:pStyle w:val="Heading1"/>
        <w:spacing w:lineRule="auto" w:line="360" w:before="0" w:after="0"/>
        <w:jc w:val="both"/>
        <w:rPr/>
      </w:pPr>
      <w:bookmarkStart w:id="35" w:name="_Toc166526353"/>
      <w:r>
        <w:rPr/>
        <w:t>ПРИЛОЖЕНИЕ</w:t>
      </w:r>
      <w:bookmarkEnd w:id="35"/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  <w:t>1. Код программы</w:t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 w:val="false"/>
          <w:bCs w:val="false"/>
        </w:rPr>
        <w:t xml:space="preserve">В репозитории на github: </w:t>
      </w:r>
    </w:p>
    <w:p>
      <w:pPr>
        <w:pStyle w:val="Normal"/>
        <w:spacing w:lineRule="auto" w:line="360"/>
        <w:ind w:left="-284" w:firstLine="992"/>
        <w:jc w:val="both"/>
        <w:rPr>
          <w:b w:val="false"/>
          <w:b w:val="false"/>
          <w:bCs w:val="false"/>
        </w:rPr>
      </w:pPr>
      <w:hyperlink r:id="rId17">
        <w:r>
          <w:rPr>
            <w:rStyle w:val="InternetLink"/>
            <w:b w:val="false"/>
            <w:bCs w:val="false"/>
          </w:rPr>
          <w:t>https://github.com/4LAR/Programming-GUAP/tree/main/ssd/kusa4</w:t>
        </w:r>
      </w:hyperlink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36" w:name="_Toc166526354"/>
      <w:r>
        <w:rPr/>
        <w:t>2. Руководство пользователя</w:t>
      </w:r>
      <w:bookmarkEnd w:id="36"/>
    </w:p>
    <w:p>
      <w:pPr>
        <w:pStyle w:val="Normal"/>
        <w:spacing w:lineRule="auto" w:line="360"/>
        <w:ind w:left="-284" w:firstLine="992"/>
        <w:jc w:val="both"/>
        <w:rPr/>
      </w:pPr>
      <w:r>
        <w:rPr/>
        <w:t>\</w:t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tbl>
      <w:tblPr>
        <w:tblStyle w:val="TableNormal3"/>
        <w:tblW w:w="3855" w:type="dxa"/>
        <w:jc w:val="left"/>
        <w:tblInd w:w="72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855"/>
      </w:tblGrid>
      <w:tr>
        <w:trPr>
          <w:trHeight w:val="316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right="1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УТВЕРЖДАЮ</w:t>
            </w:r>
          </w:p>
        </w:tc>
      </w:tr>
      <w:tr>
        <w:trPr>
          <w:trHeight w:val="676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right="538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Генеральный директор</w:t>
            </w:r>
            <w:r>
              <w:rPr>
                <w:rFonts w:eastAsia="Times New Roman" w:cs="Times New Roman"/>
                <w:spacing w:val="-6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ИП</w:t>
            </w:r>
            <w:r>
              <w:rPr>
                <w:rFonts w:eastAsia="Times New Roman" w:cs="Times New Roman"/>
                <w:spacing w:val="-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«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WatchGuard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»</w:t>
            </w:r>
          </w:p>
        </w:tc>
      </w:tr>
      <w:tr>
        <w:trPr>
          <w:trHeight w:val="439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1"/>
                <w:kern w:val="0"/>
                <w:sz w:val="28"/>
                <w:szCs w:val="22"/>
                <w:lang w:val="en-US" w:eastAsia="en-US" w:bidi="ar-SA"/>
              </w:rPr>
              <w:t>Столяров Н.С.</w:t>
            </w:r>
          </w:p>
        </w:tc>
      </w:tr>
      <w:tr>
        <w:trPr>
          <w:trHeight w:val="400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23" w:leader="none"/>
                <w:tab w:val="left" w:pos="2489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”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_2024г.</w:t>
            </w:r>
          </w:p>
        </w:tc>
      </w:tr>
    </w:tbl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1"/>
          <w:szCs w:val="28"/>
        </w:rPr>
      </w:pPr>
      <w:r>
        <w:rPr>
          <w:rFonts w:eastAsia="Times New Roman" w:cs="Times New Roman"/>
          <w:sz w:val="21"/>
          <w:szCs w:val="28"/>
        </w:rPr>
      </w:r>
    </w:p>
    <w:p>
      <w:pPr>
        <w:pStyle w:val="Normal"/>
        <w:keepNext w:val="true"/>
        <w:keepLines/>
        <w:spacing w:lineRule="auto" w:line="360"/>
        <w:ind w:left="-284" w:right="972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37" w:name="_Toc166325611"/>
      <w:bookmarkStart w:id="38" w:name="_Toc166341834"/>
      <w:bookmarkStart w:id="39" w:name="_Toc166343983"/>
      <w:bookmarkStart w:id="40" w:name="_Toc166526355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СПЕЦИАЛЬНОЕ</w:t>
      </w:r>
      <w:r>
        <w:rPr>
          <w:rFonts w:eastAsia="" w:cs="" w:cstheme="majorBidi" w:eastAsiaTheme="majorEastAsia"/>
          <w:b/>
          <w:color w:val="000000" w:themeColor="text1"/>
          <w:spacing w:val="-10"/>
          <w:sz w:val="32"/>
          <w:szCs w:val="32"/>
        </w:rPr>
        <w:t xml:space="preserve"> </w:t>
      </w: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ПРОГРАММНОЕ</w:t>
      </w:r>
      <w:r>
        <w:rPr>
          <w:rFonts w:eastAsia="" w:cs="" w:cstheme="majorBidi" w:eastAsiaTheme="majorEastAsia"/>
          <w:b/>
          <w:color w:val="000000" w:themeColor="text1"/>
          <w:spacing w:val="-6"/>
          <w:sz w:val="32"/>
          <w:szCs w:val="32"/>
        </w:rPr>
        <w:t xml:space="preserve"> </w:t>
      </w: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ОБЕСПЕЧЕНИЕ</w:t>
      </w:r>
      <w:bookmarkEnd w:id="37"/>
      <w:bookmarkEnd w:id="38"/>
      <w:bookmarkEnd w:id="39"/>
      <w:bookmarkEnd w:id="40"/>
    </w:p>
    <w:p>
      <w:pPr>
        <w:pStyle w:val="Normal"/>
        <w:spacing w:lineRule="auto" w:line="360"/>
        <w:ind w:left="-284" w:right="970" w:firstLine="992"/>
        <w:jc w:val="both"/>
        <w:rPr>
          <w:b/>
          <w:b/>
          <w:sz w:val="32"/>
        </w:rPr>
      </w:pPr>
      <w:r>
        <w:rPr>
          <w:b/>
          <w:sz w:val="32"/>
        </w:rPr>
        <w:t xml:space="preserve">«СИСТЕМА ДЛЯ УЧЕТА </w:t>
      </w:r>
      <w:r>
        <w:rPr>
          <w:b/>
          <w:sz w:val="32"/>
        </w:rPr>
        <w:t>КОНТРОЛЯ ДОСТУПА В ЗДАНИЕ</w:t>
      </w:r>
      <w:r>
        <w:rPr>
          <w:b/>
          <w:sz w:val="32"/>
        </w:rPr>
        <w:t>»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7"/>
          <w:szCs w:val="28"/>
        </w:rPr>
      </w:pPr>
      <w:r>
        <w:rPr>
          <w:rFonts w:eastAsia="Times New Roman" w:cs="Times New Roman"/>
          <w:b/>
          <w:sz w:val="27"/>
          <w:szCs w:val="28"/>
        </w:rPr>
      </w:r>
    </w:p>
    <w:p>
      <w:pPr>
        <w:pStyle w:val="Normal"/>
        <w:spacing w:lineRule="auto" w:line="360"/>
        <w:ind w:left="-284" w:right="3168" w:firstLine="992"/>
        <w:jc w:val="both"/>
        <w:rPr>
          <w:b/>
          <w:b/>
          <w:sz w:val="36"/>
        </w:rPr>
      </w:pPr>
      <w:r>
        <w:rPr>
          <w:b/>
          <w:sz w:val="36"/>
        </w:rPr>
        <w:t>Руководство пользователя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Лист</w:t>
      </w:r>
      <w:r>
        <w:rPr>
          <w:b/>
          <w:spacing w:val="86"/>
          <w:sz w:val="36"/>
        </w:rPr>
        <w:t xml:space="preserve"> </w:t>
      </w:r>
      <w:r>
        <w:rPr>
          <w:b/>
          <w:sz w:val="36"/>
        </w:rPr>
        <w:t>утверждения</w:t>
      </w:r>
    </w:p>
    <w:p>
      <w:pPr>
        <w:pStyle w:val="Normal"/>
        <w:spacing w:lineRule="auto" w:line="360"/>
        <w:ind w:left="-284" w:right="964" w:firstLine="992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16"/>
          <w:szCs w:val="28"/>
        </w:rPr>
      </w:pPr>
      <w:r>
        <w:rPr>
          <w:rFonts w:eastAsia="Times New Roman" w:cs="Times New Roman"/>
          <w:b/>
          <w:sz w:val="16"/>
          <w:szCs w:val="28"/>
        </w:rPr>
      </w:r>
    </w:p>
    <w:tbl>
      <w:tblPr>
        <w:tblStyle w:val="TableNormal3"/>
        <w:tblW w:w="3833" w:type="dxa"/>
        <w:jc w:val="left"/>
        <w:tblInd w:w="72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833"/>
      </w:tblGrid>
      <w:tr>
        <w:trPr>
          <w:trHeight w:val="316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Руководитель</w:t>
            </w:r>
            <w:r>
              <w:rPr>
                <w:rFonts w:eastAsia="Times New Roman" w:cs="Times New Roman"/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разработки</w:t>
            </w:r>
          </w:p>
        </w:tc>
      </w:tr>
      <w:tr>
        <w:trPr>
          <w:trHeight w:val="369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Начальник</w:t>
            </w:r>
            <w:r>
              <w:rPr>
                <w:rFonts w:eastAsia="Times New Roman" w:cs="Times New Roman"/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отдела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417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99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>Столяров Н.С.</w:t>
            </w:r>
          </w:p>
        </w:tc>
      </w:tr>
      <w:tr>
        <w:trPr>
          <w:trHeight w:val="652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26" w:leader="none"/>
                <w:tab w:val="left" w:pos="2492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”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_2024г.</w:t>
            </w:r>
          </w:p>
        </w:tc>
      </w:tr>
      <w:tr>
        <w:trPr>
          <w:trHeight w:val="604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Ответственный</w:t>
            </w:r>
            <w:r>
              <w:rPr>
                <w:rFonts w:eastAsia="Times New Roman" w:cs="Times New Roman"/>
                <w:spacing w:val="-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исполнитель</w:t>
            </w:r>
          </w:p>
        </w:tc>
      </w:tr>
      <w:tr>
        <w:trPr>
          <w:trHeight w:val="680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right="730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Начальник группы</w:t>
            </w:r>
            <w:r>
              <w:rPr>
                <w:rFonts w:eastAsia="Times New Roman" w:cs="Times New Roman"/>
                <w:spacing w:val="-6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разработки</w:t>
            </w:r>
            <w:r>
              <w:rPr>
                <w:rFonts w:eastAsia="Times New Roman" w:cs="Times New Roman"/>
                <w:spacing w:val="-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ОРСПО</w:t>
            </w:r>
          </w:p>
        </w:tc>
      </w:tr>
      <w:tr>
        <w:trPr>
          <w:trHeight w:val="395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>Столяров Н.С.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в</w:t>
            </w:r>
          </w:p>
        </w:tc>
      </w:tr>
      <w:tr>
        <w:trPr>
          <w:trHeight w:val="353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26" w:leader="none"/>
                <w:tab w:val="left" w:pos="2492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”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_2024г.</w:t>
            </w:r>
          </w:p>
        </w:tc>
      </w:tr>
    </w:tbl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/>
        <w:ind w:left="-284" w:right="968" w:firstLine="992"/>
        <w:jc w:val="both"/>
        <w:rPr>
          <w:b/>
          <w:b/>
          <w:sz w:val="28"/>
        </w:rPr>
      </w:pPr>
      <w:r>
        <w:rPr>
          <w:b/>
          <w:sz w:val="28"/>
        </w:rPr>
        <w:t>2024</w:t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41" w:name="_Toc166325612"/>
      <w:bookmarkStart w:id="42" w:name="_Toc166341835"/>
      <w:bookmarkStart w:id="43" w:name="_Toc166343984"/>
      <w:bookmarkStart w:id="44" w:name="_Toc166526356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УТВЕРЖДЕНО</w:t>
      </w:r>
      <w:bookmarkEnd w:id="41"/>
      <w:bookmarkEnd w:id="42"/>
      <w:bookmarkEnd w:id="43"/>
      <w:bookmarkEnd w:id="44"/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2"/>
          <w:szCs w:val="28"/>
        </w:rPr>
      </w:pPr>
      <w:r>
        <w:rPr>
          <w:rFonts w:eastAsia="Times New Roman" w:cs="Times New Roman"/>
          <w:sz w:val="32"/>
          <w:szCs w:val="28"/>
        </w:rPr>
      </w:r>
    </w:p>
    <w:p>
      <w:pPr>
        <w:pStyle w:val="Normal"/>
        <w:keepNext w:val="true"/>
        <w:keepLines/>
        <w:spacing w:lineRule="auto" w:line="360"/>
        <w:ind w:left="-284" w:right="1097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45" w:name="_Toc166325613"/>
      <w:bookmarkStart w:id="46" w:name="_Toc166341836"/>
      <w:bookmarkStart w:id="47" w:name="_Toc166343985"/>
      <w:bookmarkStart w:id="48" w:name="_Toc166526357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СПЕЦИАЛЬНОЕ</w:t>
      </w:r>
      <w:r>
        <w:rPr>
          <w:rFonts w:eastAsia="" w:cs="" w:cstheme="majorBidi" w:eastAsiaTheme="majorEastAsia"/>
          <w:b/>
          <w:color w:val="000000" w:themeColor="text1"/>
          <w:spacing w:val="-10"/>
          <w:sz w:val="32"/>
          <w:szCs w:val="32"/>
        </w:rPr>
        <w:t xml:space="preserve"> </w:t>
      </w: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ПРОГРАММНОЕ</w:t>
      </w:r>
      <w:r>
        <w:rPr>
          <w:rFonts w:eastAsia="" w:cs="" w:cstheme="majorBidi" w:eastAsiaTheme="majorEastAsia"/>
          <w:b/>
          <w:color w:val="000000" w:themeColor="text1"/>
          <w:spacing w:val="-6"/>
          <w:sz w:val="32"/>
          <w:szCs w:val="32"/>
        </w:rPr>
        <w:t xml:space="preserve"> </w:t>
      </w: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ОБЕСПЕЧЕНИЕ</w:t>
      </w:r>
      <w:bookmarkEnd w:id="45"/>
      <w:bookmarkEnd w:id="46"/>
      <w:bookmarkEnd w:id="47"/>
      <w:bookmarkEnd w:id="48"/>
    </w:p>
    <w:p>
      <w:pPr>
        <w:pStyle w:val="Normal"/>
        <w:spacing w:lineRule="auto" w:line="360"/>
        <w:ind w:left="-284" w:right="1095" w:firstLine="992"/>
        <w:jc w:val="both"/>
        <w:rPr>
          <w:b/>
          <w:b/>
          <w:sz w:val="32"/>
        </w:rPr>
      </w:pPr>
      <w:r>
        <w:rPr>
          <w:b/>
          <w:sz w:val="32"/>
        </w:rPr>
        <w:t xml:space="preserve">«СИСТЕМА ДЛЯ УЧЕТА </w:t>
      </w:r>
      <w:r>
        <w:rPr>
          <w:b/>
          <w:sz w:val="32"/>
        </w:rPr>
        <w:t>КОНТРОЛЯ ДОСТУПА</w:t>
      </w:r>
      <w:r>
        <w:rPr>
          <w:b/>
          <w:sz w:val="32"/>
        </w:rPr>
        <w:t>»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34"/>
          <w:szCs w:val="28"/>
        </w:rPr>
      </w:pPr>
      <w:r>
        <w:rPr>
          <w:rFonts w:eastAsia="Times New Roman" w:cs="Times New Roman"/>
          <w:b/>
          <w:sz w:val="34"/>
          <w:szCs w:val="28"/>
        </w:rPr>
      </w:r>
    </w:p>
    <w:p>
      <w:pPr>
        <w:pStyle w:val="Normal"/>
        <w:spacing w:lineRule="auto" w:line="360"/>
        <w:ind w:left="-284" w:right="3202" w:firstLine="992"/>
        <w:jc w:val="both"/>
        <w:rPr>
          <w:b/>
          <w:b/>
          <w:sz w:val="36"/>
        </w:rPr>
      </w:pPr>
      <w:r>
        <w:rPr>
          <w:b/>
          <w:sz w:val="36"/>
        </w:rPr>
        <w:t>Руководство пользователя</w:t>
      </w:r>
      <w:r>
        <w:rPr>
          <w:b/>
          <w:spacing w:val="-87"/>
          <w:sz w:val="36"/>
        </w:rPr>
        <w:t xml:space="preserve"> 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spacing w:lineRule="auto" w:line="360"/>
        <w:ind w:left="-284" w:right="1091" w:firstLine="992"/>
        <w:jc w:val="both"/>
        <w:rPr>
          <w:b/>
          <w:b/>
          <w:sz w:val="36"/>
        </w:rPr>
      </w:pPr>
      <w:r>
        <w:rPr>
          <w:b/>
          <w:sz w:val="36"/>
        </w:rPr>
        <w:t>Листов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24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35"/>
          <w:szCs w:val="28"/>
        </w:rPr>
      </w:pPr>
      <w:r>
        <w:rPr>
          <w:rFonts w:eastAsia="Times New Roman" w:cs="Times New Roman"/>
          <w:b/>
          <w:sz w:val="35"/>
          <w:szCs w:val="28"/>
        </w:rPr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keepNext w:val="true"/>
        <w:keepLines/>
        <w:spacing w:lineRule="auto" w:line="360"/>
        <w:ind w:left="-284" w:right="1093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49" w:name="_Toc166325614"/>
      <w:bookmarkStart w:id="50" w:name="_Toc166343986"/>
      <w:bookmarkStart w:id="51" w:name="_Toc166526358"/>
      <w:bookmarkStart w:id="52" w:name="_Toc166341837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2024</w:t>
      </w:r>
      <w:bookmarkEnd w:id="49"/>
      <w:bookmarkEnd w:id="50"/>
      <w:bookmarkEnd w:id="51"/>
      <w:bookmarkEnd w:id="52"/>
    </w:p>
    <w:p>
      <w:pPr>
        <w:pStyle w:val="Normal"/>
        <w:spacing w:lineRule="auto" w:line="360"/>
        <w:ind w:left="-284" w:right="1087" w:firstLine="992"/>
        <w:jc w:val="both"/>
        <w:rPr>
          <w:b/>
          <w:b/>
          <w:sz w:val="28"/>
        </w:rPr>
      </w:pPr>
      <w:r>
        <w:rPr>
          <w:b/>
          <w:sz w:val="28"/>
        </w:rPr>
        <w:t>АННОТАЦИЯ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данном программном документе представлено руководство пользователя по настройке и использованию специализированного программного обеспечения "Система учета доступа и видеонаблюдения".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разделе "Введение" содержится общая информация о руководстве, его цели и структура, что позволяет пользователям быстро ориентироваться в содержании документа.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 "Назначение и условия применения" описывает основные функции системы, такие как управление камерами видеонаблюдения, контроль доступа и формирование отчетов, а также условия, необходимые для её эффективного функционирования, включая технические требования и ограничения.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разделе «Подготовка к работе» объясняется, как правильно установить и настроить систему перед началом её использования, включая состав и содержание дистрибутивного носителя данных и порядок загрузки программ.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 «Описание операций» представляет детальное описание всех операций, которые можно выполнять с помощью системы, включая регистрацию событий доступа, управление данными пользователей и формирование отчетов о доступе.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 «Аварийные ситуации» содержит информацию о том, как распознать, предотвратить и устранить возможные аварийные ситуации или технические неисправности, которые могут возникнуть в процессе эксплуатации системы.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разделе «Рекомендации по освоению» предложены методы и подходы для более быстрого и эффективного освоения системы, включая контрольные примеры для практики.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Документ "Руководство пользователя" оформлен в соответствии с требованиями стандартов ЕСПД (ГОСТ 19.101-77, ГОСТ 19.103-77, ГОСТ 19.104-78, ГОСТ 19.105-78, ГОСТ 19.106-78, ГОСТ 19.504-79, ГОСТ 19.604-78).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Список стандартов: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19.101-77 ЕСПД. Виды программ и программных документов.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19.103-77 ЕСПД. Обозначение программ и программных документов.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19.104-78 ЕСПД. Основные надписи.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19.105-78 ЕСПД. Общие требования к программным документам.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19.106-78 ЕСПД. Общие требования к программным документам, выполненным печатным способом.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19.504-79 ЕСПД. Руководство программиста. Требования к содержанию и оформлению.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ГОСТ 19.604-78 ЕСПД. Правила внесения изменений в программные документы, выполненные печатным способом.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53" w:name="_Toc166343987"/>
      <w:bookmarkStart w:id="54" w:name="_Toc166526359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ВВЕДЕНИЕ</w:t>
      </w:r>
      <w:bookmarkEnd w:id="53"/>
      <w:bookmarkEnd w:id="54"/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55" w:name="_Toc166343988"/>
      <w:bookmarkStart w:id="56" w:name="_Toc166526360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1.1. Область применения</w:t>
      </w:r>
      <w:bookmarkEnd w:id="55"/>
      <w:bookmarkEnd w:id="56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Требования настоящего руководства применяются в следующих условиях эксплуатации системы:</w:t>
      </w:r>
    </w:p>
    <w:p>
      <w:pPr>
        <w:pStyle w:val="Normal"/>
        <w:numPr>
          <w:ilvl w:val="0"/>
          <w:numId w:val="1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Предварительные комплексные испытания перед внедрением системы в эксплуатацию.</w:t>
      </w:r>
    </w:p>
    <w:p>
      <w:pPr>
        <w:pStyle w:val="Normal"/>
        <w:numPr>
          <w:ilvl w:val="0"/>
          <w:numId w:val="1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Опытная эксплуатация для оценки функциональности и надежности системы.</w:t>
      </w:r>
    </w:p>
    <w:p>
      <w:pPr>
        <w:pStyle w:val="Normal"/>
        <w:numPr>
          <w:ilvl w:val="0"/>
          <w:numId w:val="1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Приемочные испытания для подтверждения соответствия системы установленным требованиям.</w:t>
      </w:r>
    </w:p>
    <w:p>
      <w:pPr>
        <w:pStyle w:val="Normal"/>
        <w:numPr>
          <w:ilvl w:val="0"/>
          <w:numId w:val="1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Промышленная эксплуатация для регулярного учета рабочего времени в рамках деятельности организации.</w:t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57" w:name="_Toc166343989"/>
      <w:bookmarkStart w:id="58" w:name="_Toc166526361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1.2. Краткое описание возможностей</w:t>
      </w:r>
      <w:bookmarkEnd w:id="57"/>
      <w:bookmarkEnd w:id="58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Система учёта и контроля </w:t>
      </w:r>
      <w:r>
        <w:rPr>
          <w:sz w:val="28"/>
        </w:rPr>
        <w:t>пропускного пункта</w:t>
      </w:r>
      <w:r>
        <w:rPr>
          <w:sz w:val="28"/>
        </w:rPr>
        <w:t xml:space="preserve"> предназначена для автоматизации процессов регистрации и контроля </w:t>
      </w:r>
      <w:r>
        <w:rPr>
          <w:sz w:val="28"/>
        </w:rPr>
        <w:t>пропусков</w:t>
      </w:r>
    </w:p>
    <w:p>
      <w:pPr>
        <w:pStyle w:val="Normal"/>
        <w:numPr>
          <w:ilvl w:val="0"/>
          <w:numId w:val="2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Добавление новой операции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/>
      </w:pPr>
      <w:r>
        <w:rPr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59" w:name="_Toc166343990"/>
      <w:bookmarkStart w:id="60" w:name="_Toc166526362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1.3. Уровень подготовки пользователя</w:t>
      </w:r>
      <w:bookmarkEnd w:id="59"/>
      <w:bookmarkEnd w:id="60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Для эффективного использования системы требуется:</w:t>
      </w:r>
    </w:p>
    <w:p>
      <w:pPr>
        <w:pStyle w:val="Normal"/>
        <w:numPr>
          <w:ilvl w:val="0"/>
          <w:numId w:val="3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Опыт работы с операционными системами, такими как MS Windows или </w:t>
      </w:r>
      <w:r>
        <w:rPr>
          <w:i/>
          <w:iCs/>
          <w:sz w:val="28"/>
          <w:lang w:val="ru-RU"/>
        </w:rPr>
        <w:t>что угодно</w:t>
      </w:r>
      <w:r>
        <w:rPr>
          <w:sz w:val="28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Навыки работы с офисными программами для ввода данных и работы с отчетами.</w:t>
      </w:r>
    </w:p>
    <w:p>
      <w:pPr>
        <w:pStyle w:val="Normal"/>
        <w:numPr>
          <w:ilvl w:val="0"/>
          <w:numId w:val="3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Понимание основ учета рабочего времени и принципов формирования табелей.</w:t>
      </w:r>
    </w:p>
    <w:p>
      <w:pPr>
        <w:pStyle w:val="Normal"/>
        <w:numPr>
          <w:ilvl w:val="0"/>
          <w:numId w:val="3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Способность к быстрому освоению программного обеспечения специализированного характера.</w:t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61" w:name="_Toc166343991"/>
      <w:bookmarkStart w:id="62" w:name="_Toc166526363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1.4. Перечень эксплуатационной документации</w:t>
      </w:r>
      <w:bookmarkEnd w:id="61"/>
      <w:bookmarkEnd w:id="62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Перед началом работы с системой рекомендуется ознакомиться с следующей документацией:</w:t>
      </w:r>
    </w:p>
    <w:p>
      <w:pPr>
        <w:pStyle w:val="Normal"/>
        <w:numPr>
          <w:ilvl w:val="0"/>
          <w:numId w:val="4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Инструкция по безопасности работы с электронными системами учёта.</w:t>
      </w:r>
    </w:p>
    <w:p>
      <w:pPr>
        <w:pStyle w:val="Normal"/>
        <w:numPr>
          <w:ilvl w:val="0"/>
          <w:numId w:val="4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Правила внутреннего распорядка организации, касающиеся учета рабочего времени.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63" w:name="_Toc166343992"/>
      <w:bookmarkStart w:id="64" w:name="_Toc166526364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2. НАЗНАЧЕНИЕ И УСЛОВИЯ</w:t>
      </w:r>
      <w:bookmarkEnd w:id="63"/>
      <w:bookmarkEnd w:id="64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 xml:space="preserve">  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Система WatchGuard предназначена для автоматизации процессов наблюдения и контроля на пропускных пунктах. Это включает в себя регистрацию времени входа и выхода сотрудников, мониторинг активности, а также формирование необходимой отчетности для руководства и службы безопасности.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  <w:sz w:val="28"/>
        </w:rPr>
        <w:t>2.1 Виды деятельности и функции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Система предназначена для использования в любых организациях, где требуется точный и эффективный контроль доступа и наблюдение за перемещением сотрудников.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Особенно актуальна для компаний с высоким уровнем безопасности, а также в условиях, где необходим строгий контроль за доступом и его оптимизация.</w:t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  <w:sz w:val="28"/>
        </w:rPr>
        <w:t>2.2 Технические условия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Вид ЭВМ и конфигурация: Система требует компьютера с операционной системой Microsoft Windows 10 или новее, стабильного интернет-соединения для доступа к облачной версии или локальной сети для корпоративной версии.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Операционная среда: Система рассчитана на работу в сетевом режиме с использованием современных веб-браузеров, таких как Google Chrome или Mozilla Firefox.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База данных: Для хранения данных используется надежная и безопасная база данных, обеспечивающая быстрый доступ и сохранность информации.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  <w:sz w:val="28"/>
        </w:rPr>
        <w:t>2.3 Требования к пользователям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Пользователи должны иметь базовые навыки работы на ПК и понимание основ работы с веб-браузерами.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Для администраторов и сотрудников службы безопасности рекомендуется дополнительное обучение по настройке и использованию системы для полноценного управления доступом и отчетности.</w:t>
      </w:r>
    </w:p>
    <w:p>
      <w:pPr>
        <w:pStyle w:val="Normal"/>
        <w:spacing w:lineRule="auto" w:line="360"/>
        <w:ind w:left="-284" w:firstLine="992"/>
        <w:jc w:val="both"/>
        <w:rPr>
          <w:b/>
          <w:b/>
          <w:bCs/>
        </w:rPr>
      </w:pPr>
      <w:r>
        <w:rPr>
          <w:b/>
          <w:bCs/>
          <w:sz w:val="28"/>
        </w:rPr>
        <w:t>2.4 Условия доступа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Доступ к системе предоставляется через персонализированные учетные записи с соответствующими уровнями прав доступа, зависящими от роли пользователя в организации.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Система WatchGuard идеально подходит для компаний, стремящихся повысить эффективность управления доступом и обеспечить точность данных для последующего анализа и принятия решений.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65" w:name="_Toc166343997"/>
      <w:bookmarkStart w:id="66" w:name="_Toc166526365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3. ПОДГОТОВКА К РАБОТЕ</w:t>
      </w:r>
      <w:bookmarkEnd w:id="65"/>
      <w:bookmarkEnd w:id="66"/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67" w:name="_Toc166343998"/>
      <w:bookmarkStart w:id="68" w:name="_Toc166526366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3.1 Состав и содержание дистрибутивного носителя данных</w:t>
      </w:r>
      <w:bookmarkEnd w:id="67"/>
      <w:bookmarkEnd w:id="68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Для работы с системой </w:t>
      </w:r>
      <w:r>
        <w:rPr>
          <w:sz w:val="28"/>
          <w:lang w:val="en-US"/>
        </w:rPr>
        <w:t>WatchGuard</w:t>
      </w:r>
      <w:r>
        <w:rPr>
          <w:sz w:val="28"/>
        </w:rPr>
        <w:t xml:space="preserve"> необходимо следующее программное обеспечение:</w:t>
      </w:r>
    </w:p>
    <w:p>
      <w:pPr>
        <w:pStyle w:val="Normal"/>
        <w:numPr>
          <w:ilvl w:val="0"/>
          <w:numId w:val="5"/>
        </w:numPr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ПК на любой ОС</w:t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69" w:name="_Toc166343999"/>
      <w:bookmarkStart w:id="70" w:name="_Toc166526367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3.2 Порядок загрузки данных и программ</w:t>
      </w:r>
      <w:bookmarkEnd w:id="69"/>
      <w:bookmarkEnd w:id="70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Для начала работы с системой </w:t>
      </w:r>
      <w:r>
        <w:rPr>
          <w:sz w:val="28"/>
          <w:lang w:val="en-US"/>
        </w:rPr>
        <w:t>WatchGuard</w:t>
      </w:r>
      <w:r>
        <w:rPr>
          <w:sz w:val="28"/>
        </w:rPr>
        <w:t xml:space="preserve"> выполните следующие шаги: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1) Откройте приложение </w:t>
      </w:r>
      <w:r>
        <w:rPr>
          <w:sz w:val="28"/>
          <w:lang w:val="en-US"/>
        </w:rPr>
        <w:t>WatchGuard</w:t>
      </w:r>
      <w:r>
        <w:rPr>
          <w:sz w:val="28"/>
        </w:rPr>
        <w:t xml:space="preserve"> 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2) Зарегистрируйтесь или войдите в систему, используя ваш логин и пароль.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3) После входа в систему, при первом обращении может потребоваться настройка пользовательского интерфейса или загрузка необходимых компонентов системы, что произойдет автоматически.</w:t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71" w:name="_Toc166344000"/>
      <w:bookmarkStart w:id="72" w:name="_Toc166526368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3.3 Порядок проверки работоспособности</w:t>
      </w:r>
      <w:bookmarkEnd w:id="71"/>
      <w:bookmarkEnd w:id="72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Для проверки работоспособности системы </w:t>
      </w:r>
      <w:r>
        <w:rPr>
          <w:sz w:val="28"/>
          <w:lang w:val="en-US"/>
        </w:rPr>
        <w:t>WatchGuard</w:t>
      </w:r>
      <w:r>
        <w:rPr>
          <w:sz w:val="28"/>
        </w:rPr>
        <w:t xml:space="preserve"> рекомендуется следовать этим шагам: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--------------------------------------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1) Входим в систему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178435</wp:posOffset>
            </wp:positionH>
            <wp:positionV relativeFrom="paragraph">
              <wp:posOffset>-345440</wp:posOffset>
            </wp:positionV>
            <wp:extent cx="6120130" cy="3073400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Рисунок 3.1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Ввести логин и пароль администратора или сотрудника(рис. 3.1).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 xml:space="preserve">2) Проверить наличия всех функций 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5380"/>
            <wp:effectExtent l="0" t="0" r="0" b="0"/>
            <wp:wrapSquare wrapText="largest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Рисунок 3.2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73" w:name="_Toc166344001"/>
      <w:bookmarkStart w:id="74" w:name="_Toc166526369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4. ОПИСАНИЕ ОПЕРАЦИЙ</w:t>
      </w:r>
      <w:bookmarkEnd w:id="73"/>
      <w:bookmarkEnd w:id="74"/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75" w:name="_Toc166344002"/>
      <w:bookmarkStart w:id="76" w:name="_Toc166526370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4.1 Выполняемые функции и задачи</w:t>
      </w:r>
      <w:bookmarkEnd w:id="75"/>
      <w:bookmarkEnd w:id="76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WatchGuard</w:t>
      </w:r>
      <w:r>
        <w:rPr>
          <w:sz w:val="28"/>
        </w:rPr>
        <w:t xml:space="preserve"> выполняет функции и задачи, приведенные в таблице ниже:</w:t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8"/>
        <w:gridCol w:w="2656"/>
        <w:gridCol w:w="3840"/>
      </w:tblGrid>
      <w:tr>
        <w:trPr>
          <w:tblHeader w:val="true"/>
        </w:trPr>
        <w:tc>
          <w:tcPr>
            <w:tcW w:w="2858" w:type="dxa"/>
            <w:tcBorders/>
            <w:vAlign w:val="center"/>
          </w:tcPr>
          <w:p>
            <w:pPr>
              <w:pStyle w:val="TableHeading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var sds-font-family-01" w:hAnsi="var sds-font-family-01"/>
                <w:b/>
                <w:i w:val="false"/>
                <w:caps/>
                <w:spacing w:val="0"/>
              </w:rPr>
              <w:t>ФУНКЦИИ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Heading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var sds-font-family-01" w:hAnsi="var sds-font-family-01"/>
                <w:b/>
                <w:i w:val="false"/>
                <w:caps/>
                <w:spacing w:val="0"/>
              </w:rPr>
              <w:t>ЗАДАЧИ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Heading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var sds-font-family-01" w:hAnsi="var sds-font-family-01"/>
                <w:b/>
                <w:i w:val="false"/>
                <w:caps/>
                <w:spacing w:val="0"/>
              </w:rPr>
              <w:t>ОПИСАНИЕ</w:t>
            </w:r>
          </w:p>
        </w:tc>
      </w:tr>
      <w:tr>
        <w:trPr/>
        <w:tc>
          <w:tcPr>
            <w:tcW w:w="2858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Обеспечивает возможность добавления записи о проходе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Добавляет информацию о новом проходе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Пользователь может добавить запись о новом проходе в систему.</w:t>
            </w:r>
          </w:p>
        </w:tc>
      </w:tr>
      <w:tr>
        <w:trPr/>
        <w:tc>
          <w:tcPr>
            <w:tcW w:w="2858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Обеспечивает возможность изменения записи о проходе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Изменяет информацию о проходе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Пользователь может изменить существующую запись о проходе.</w:t>
            </w:r>
          </w:p>
        </w:tc>
      </w:tr>
      <w:tr>
        <w:trPr/>
        <w:tc>
          <w:tcPr>
            <w:tcW w:w="2858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Обеспечивает возможность удаления записи о проходе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Удаляет информацию о проходе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Пользователь может удалить выбранную запись о проходе из системы.</w:t>
            </w:r>
          </w:p>
        </w:tc>
      </w:tr>
      <w:tr>
        <w:trPr/>
        <w:tc>
          <w:tcPr>
            <w:tcW w:w="2858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Обеспечивает возможность формирования отчета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Создает отчет о проходах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Пользователь может создать отчет на основе данных о проходах.</w:t>
            </w:r>
          </w:p>
        </w:tc>
      </w:tr>
      <w:tr>
        <w:trPr/>
        <w:tc>
          <w:tcPr>
            <w:tcW w:w="2858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Обеспечивает просмотр всей базы данных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Визуализируются данные о проходах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Пользователь может просмотреть все записи о проходах в системе.</w:t>
            </w:r>
          </w:p>
        </w:tc>
      </w:tr>
      <w:tr>
        <w:trPr/>
        <w:tc>
          <w:tcPr>
            <w:tcW w:w="2858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Обеспечивает возможность для поиска нужной записи о проходе</w:t>
            </w:r>
          </w:p>
        </w:tc>
        <w:tc>
          <w:tcPr>
            <w:tcW w:w="2656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ind w:left="0" w:right="0" w:hanging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Визуализирует данные о нужных проходах</w:t>
            </w:r>
          </w:p>
        </w:tc>
        <w:tc>
          <w:tcPr>
            <w:tcW w:w="3840" w:type="dxa"/>
            <w:tcBorders/>
            <w:vAlign w:val="center"/>
          </w:tcPr>
          <w:p>
            <w:pPr>
              <w:pStyle w:val="TableContents"/>
              <w:spacing w:lineRule="auto" w:line="398" w:before="0" w:after="0"/>
              <w:jc w:val="left"/>
              <w:rPr>
                <w:rFonts w:ascii="var sds-font-family-01" w:hAnsi="var sds-font-family-01"/>
                <w:b w:val="false"/>
              </w:rPr>
            </w:pPr>
            <w:r>
              <w:rPr>
                <w:rFonts w:ascii="var sds-font-family-01" w:hAnsi="var sds-font-family-01"/>
                <w:b w:val="false"/>
              </w:rPr>
              <w:t>Пользователь может осуществлять поиск по записям о проходах для быстрого доступа к необходимой информации.</w:t>
            </w:r>
          </w:p>
        </w:tc>
      </w:tr>
    </w:tbl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77" w:name="_Toc166344003"/>
      <w:bookmarkStart w:id="78" w:name="_Toc166526371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4.2 Описание операций технологического процесса обработки данных, необходимых для выполнения задач.</w:t>
      </w:r>
      <w:bookmarkEnd w:id="77"/>
      <w:bookmarkEnd w:id="78"/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Добавить операцию: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Откройте интерфейс вашего приложения.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Создайте новую форму или раздел для добавления операции.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Предоставьте пользователю поля для ввода информации о новой операции, такие как название, условия выполнения, подготовительные и основные действия, заключительные действия, ресурсы, расходуемые на операцию.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Убедитесь, что данные введены корректно и сохраняйте операцию в базе данных вашего приложения.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Изменить данные об операции: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Найдите операцию, данные о которой вы хотите изменить.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Откройте форму или раздел редактирования операции.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Позвольте пользователю изменить необходимые поля, такие как условия выполнения, действия и ресурсы.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После внесения изменений убедитесь, что данные сохранены правильно.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Удалить операцию: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Найдите операцию, которую вы хотите удалить.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Предоставьте пользователю опцию удаления.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Подтвердите действие удаления с помощью подтверждения от пользователя.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Удалите операцию из базы данных и обновите интерфейс приложения.</w:t>
      </w:r>
    </w:p>
    <w:p>
      <w:pPr>
        <w:pStyle w:val="Normal"/>
        <w:numPr>
          <w:ilvl w:val="0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Создать отчет по данным: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Определите, какие данные должны включаться в отчет.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Разработайте механизм для выбора параметров отчета (например, диапазон дат или тип операций).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Создайте шаблон отчета, который будет содержать необходимую информацию.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Предоставьте пользователю возможность сгенерировать отчет с выбранными параметрами.</w:t>
      </w:r>
    </w:p>
    <w:p>
      <w:pPr>
        <w:pStyle w:val="Normal"/>
        <w:numPr>
          <w:ilvl w:val="1"/>
          <w:numId w:val="6"/>
        </w:numPr>
        <w:spacing w:lineRule="auto" w:line="360"/>
        <w:ind w:left="-284" w:firstLine="992"/>
        <w:jc w:val="both"/>
        <w:rPr/>
      </w:pPr>
      <w:r>
        <w:rPr>
          <w:bCs/>
          <w:sz w:val="28"/>
        </w:rPr>
        <w:t>Убедитесь, что отчет генерируется корректно и содержит актуальные данные.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79" w:name="_Toc166344004"/>
      <w:bookmarkStart w:id="80" w:name="_Toc166526372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5. АВАРИЙНЫЕ СИТУАЦИИ</w:t>
      </w:r>
      <w:bookmarkEnd w:id="79"/>
      <w:bookmarkEnd w:id="80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Все аварийные ситуации можно увидеть в таблице ниже:</w:t>
      </w:r>
    </w:p>
    <w:tbl>
      <w:tblPr>
        <w:tblStyle w:val="13"/>
        <w:tblW w:w="1096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1"/>
        <w:gridCol w:w="2703"/>
        <w:gridCol w:w="2891"/>
        <w:gridCol w:w="3070"/>
      </w:tblGrid>
      <w:tr>
        <w:trPr/>
        <w:tc>
          <w:tcPr>
            <w:tcW w:w="230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Класс ошибки</w:t>
            </w:r>
          </w:p>
        </w:tc>
        <w:tc>
          <w:tcPr>
            <w:tcW w:w="270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Ошибка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Описание ошибки</w:t>
            </w:r>
          </w:p>
        </w:tc>
        <w:tc>
          <w:tcPr>
            <w:tcW w:w="30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Требуемые действия пользователя при возникновении ошибки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Сбой при переходе на функцию</w:t>
            </w:r>
          </w:p>
        </w:tc>
        <w:tc>
          <w:tcPr>
            <w:tcW w:w="270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Функция не найдена. Невозможно выполнить действие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Возможные проблемы с настройками приложения.</w:t>
            </w:r>
          </w:p>
        </w:tc>
        <w:tc>
          <w:tcPr>
            <w:tcW w:w="30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Проверьте правильность ввода данных или настройки приложения.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Сбой при входе в систему</w:t>
            </w:r>
          </w:p>
        </w:tc>
        <w:tc>
          <w:tcPr>
            <w:tcW w:w="270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Неправильный ввод пароля или логина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Возможные проблемы с неправильным вводом пароля или логина</w:t>
            </w:r>
          </w:p>
        </w:tc>
        <w:tc>
          <w:tcPr>
            <w:tcW w:w="30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-284" w:firstLine="992"/>
              <w:jc w:val="both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szCs w:val="24"/>
                <w:lang w:val="ru-RU" w:eastAsia="en-US" w:bidi="ar-SA"/>
              </w:rPr>
              <w:t>Проверьте правильность ввода логина и пароля.</w:t>
            </w:r>
          </w:p>
        </w:tc>
      </w:tr>
    </w:tbl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bookmarkStart w:id="81" w:name="_Toc166344005"/>
      <w:bookmarkStart w:id="82" w:name="_Toc166526373"/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  <w:t>6. РЕКОМЕНДАЦИИ ПО ОСВОЕНИЮ</w:t>
      </w:r>
      <w:bookmarkEnd w:id="81"/>
      <w:bookmarkEnd w:id="82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keepLines/>
        <w:spacing w:lineRule="auto" w:line="360"/>
        <w:ind w:left="-284" w:firstLine="992"/>
        <w:jc w:val="both"/>
        <w:rPr>
          <w:rFonts w:eastAsia="" w:cs="" w:cstheme="majorBidi" w:eastAsiaTheme="majorEastAsia"/>
          <w:b/>
          <w:b/>
          <w:color w:val="000000" w:themeColor="text1"/>
          <w:sz w:val="28"/>
          <w:szCs w:val="26"/>
        </w:rPr>
      </w:pPr>
      <w:bookmarkStart w:id="83" w:name="_Toc166526374"/>
      <w:r>
        <w:rPr>
          <w:rFonts w:eastAsia="" w:cs="" w:cstheme="majorBidi" w:eastAsiaTheme="majorEastAsia"/>
          <w:b/>
          <w:color w:val="000000" w:themeColor="text1"/>
          <w:sz w:val="28"/>
          <w:szCs w:val="26"/>
        </w:rPr>
        <w:t>6.1 Вход в систему</w:t>
      </w:r>
      <w:bookmarkEnd w:id="83"/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567" w:leader="none"/>
        </w:tabs>
        <w:spacing w:lineRule="auto" w:line="360"/>
        <w:ind w:left="-284" w:right="353" w:firstLine="992"/>
        <w:jc w:val="both"/>
        <w:rPr>
          <w:rFonts w:eastAsia="Times New Roman" w:cs="Times New Roman"/>
          <w:sz w:val="25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178435</wp:posOffset>
            </wp:positionH>
            <wp:positionV relativeFrom="paragraph">
              <wp:posOffset>-345440</wp:posOffset>
            </wp:positionV>
            <wp:extent cx="6120130" cy="3073400"/>
            <wp:effectExtent l="0" t="0" r="0" b="0"/>
            <wp:wrapSquare wrapText="largest"/>
            <wp:docPr id="1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8"/>
          <w:tab w:val="left" w:pos="567" w:leader="none"/>
        </w:tabs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</w:t>
      </w:r>
      <w:r>
        <w:rPr>
          <w:rFonts w:eastAsia="Times New Roman" w:cs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6.1.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Ввести логин и</w:t>
        <w:tab/>
        <w:t xml:space="preserve">пароль. </w:t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sz w:val="28"/>
        </w:rPr>
        <w:t>Окно</w:t>
      </w:r>
      <w:r>
        <w:rPr>
          <w:spacing w:val="-67"/>
          <w:sz w:val="28"/>
        </w:rPr>
        <w:t xml:space="preserve">         </w:t>
      </w:r>
      <w:r>
        <w:rPr>
          <w:sz w:val="28"/>
        </w:rPr>
        <w:t>главного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 (рис 6.2)</w:t>
      </w:r>
    </w:p>
    <w:p>
      <w:pPr>
        <w:pStyle w:val="Normal"/>
        <w:widowControl w:val="false"/>
        <w:tabs>
          <w:tab w:val="clear" w:pos="708"/>
          <w:tab w:val="left" w:pos="567" w:leader="none"/>
        </w:tabs>
        <w:spacing w:lineRule="auto" w:line="360"/>
        <w:ind w:left="-284" w:right="353" w:firstLine="992"/>
        <w:jc w:val="both"/>
        <w:rPr>
          <w:rFonts w:eastAsia="Times New Roman" w:cs="Times New Roman"/>
          <w:sz w:val="25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5380"/>
            <wp:effectExtent l="0" t="0" r="0" b="0"/>
            <wp:wrapSquare wrapText="largest"/>
            <wp:docPr id="1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8"/>
          <w:tab w:val="left" w:pos="567" w:leader="none"/>
        </w:tabs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</w:t>
      </w:r>
      <w:r>
        <w:rPr>
          <w:rFonts w:eastAsia="Times New Roman" w:cs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6.2.</w:t>
      </w:r>
    </w:p>
    <w:p>
      <w:pPr>
        <w:pStyle w:val="Normal"/>
        <w:widowControl w:val="false"/>
        <w:tabs>
          <w:tab w:val="clear" w:pos="708"/>
          <w:tab w:val="left" w:pos="567" w:leader="none"/>
        </w:tabs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567" w:leader="none"/>
        </w:tabs>
        <w:spacing w:lineRule="auto" w:line="360"/>
        <w:ind w:left="-284" w:right="353" w:firstLine="992"/>
        <w:jc w:val="both"/>
        <w:rPr>
          <w:rFonts w:eastAsia="Times New Roman" w:cs="Times New Roman"/>
          <w:sz w:val="27"/>
          <w:szCs w:val="28"/>
        </w:rPr>
      </w:pPr>
      <w:r>
        <w:rPr>
          <w:rFonts w:eastAsia="Times New Roman" w:cs="Times New Roman"/>
          <w:sz w:val="27"/>
          <w:szCs w:val="28"/>
        </w:rPr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/>
      </w:r>
    </w:p>
    <w:p>
      <w:pPr>
        <w:pStyle w:val="Normal"/>
        <w:spacing w:lineRule="auto" w:line="360"/>
        <w:ind w:left="-284" w:right="353" w:firstLine="992"/>
        <w:jc w:val="both"/>
        <w:rPr>
          <w:sz w:val="28"/>
        </w:rPr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sz w:val="28"/>
        </w:rPr>
      </w:pPr>
      <w:r>
        <w:rPr>
          <w:bCs/>
        </w:rPr>
      </w:r>
    </w:p>
    <w:p>
      <w:pPr>
        <w:pStyle w:val="Heading2"/>
        <w:spacing w:lineRule="auto" w:line="360" w:before="0" w:after="0"/>
        <w:ind w:left="-284" w:firstLine="992"/>
        <w:jc w:val="both"/>
        <w:rPr/>
      </w:pPr>
      <w:bookmarkStart w:id="84" w:name="_Toc166526376"/>
      <w:r>
        <w:rPr/>
        <w:t>3. Руководство программиста</w:t>
      </w:r>
      <w:bookmarkEnd w:id="84"/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tbl>
      <w:tblPr>
        <w:tblStyle w:val="TableNormal2"/>
        <w:tblW w:w="3855" w:type="dxa"/>
        <w:jc w:val="left"/>
        <w:tblInd w:w="72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855"/>
      </w:tblGrid>
      <w:tr>
        <w:trPr>
          <w:trHeight w:val="316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right="1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УТВЕРЖДАЮ</w:t>
            </w:r>
          </w:p>
        </w:tc>
      </w:tr>
      <w:tr>
        <w:trPr>
          <w:trHeight w:val="676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right="538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Генеральный директор</w:t>
            </w:r>
            <w:r>
              <w:rPr>
                <w:rFonts w:eastAsia="Times New Roman" w:cs="Times New Roman"/>
                <w:spacing w:val="-6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ИП</w:t>
            </w:r>
            <w:r>
              <w:rPr>
                <w:rFonts w:eastAsia="Times New Roman" w:cs="Times New Roman"/>
                <w:spacing w:val="-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«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WatchGuard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»</w:t>
            </w:r>
          </w:p>
        </w:tc>
      </w:tr>
      <w:tr>
        <w:trPr>
          <w:trHeight w:val="439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1"/>
                <w:kern w:val="0"/>
                <w:sz w:val="28"/>
                <w:szCs w:val="22"/>
                <w:lang w:val="en-US" w:eastAsia="en-US" w:bidi="ar-SA"/>
              </w:rPr>
              <w:t>Столяров НюСю</w:t>
            </w:r>
          </w:p>
        </w:tc>
      </w:tr>
      <w:tr>
        <w:trPr>
          <w:trHeight w:val="400" w:hRule="atLeast"/>
        </w:trPr>
        <w:tc>
          <w:tcPr>
            <w:tcW w:w="385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23" w:leader="none"/>
                <w:tab w:val="left" w:pos="2489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”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_2024г.</w:t>
            </w:r>
          </w:p>
        </w:tc>
      </w:tr>
    </w:tbl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1"/>
          <w:szCs w:val="28"/>
        </w:rPr>
      </w:pPr>
      <w:r>
        <w:rPr>
          <w:rFonts w:eastAsia="Times New Roman" w:cs="Times New Roman"/>
          <w:sz w:val="21"/>
          <w:szCs w:val="28"/>
        </w:rPr>
      </w:r>
    </w:p>
    <w:p>
      <w:pPr>
        <w:pStyle w:val="Normal"/>
        <w:widowControl w:val="false"/>
        <w:spacing w:lineRule="auto" w:line="360"/>
        <w:ind w:left="-284" w:right="972" w:firstLine="992"/>
        <w:jc w:val="both"/>
        <w:rPr>
          <w:rFonts w:eastAsia="Times New Roman" w:cs="Times New Roman"/>
          <w:b/>
          <w:b/>
          <w:bCs/>
          <w:sz w:val="32"/>
          <w:szCs w:val="32"/>
        </w:rPr>
      </w:pPr>
      <w:bookmarkStart w:id="85" w:name="_Toc166526377"/>
      <w:r>
        <w:rPr>
          <w:rFonts w:eastAsia="Times New Roman" w:cs="Times New Roman"/>
          <w:b/>
          <w:bCs/>
          <w:sz w:val="32"/>
          <w:szCs w:val="32"/>
        </w:rPr>
        <w:t>СПЕЦИАЛЬНОЕ</w:t>
      </w:r>
      <w:r>
        <w:rPr>
          <w:rFonts w:eastAsia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</w:rPr>
        <w:t>ПРОГРАММНОЕ</w:t>
      </w:r>
      <w:r>
        <w:rPr>
          <w:rFonts w:eastAsia="Times New Roman" w:cs="Times New Roman"/>
          <w:b/>
          <w:bCs/>
          <w:spacing w:val="-6"/>
          <w:sz w:val="32"/>
          <w:szCs w:val="32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</w:rPr>
        <w:t>ОБЕСПЕЧЕНИЕ</w:t>
      </w:r>
      <w:bookmarkEnd w:id="85"/>
    </w:p>
    <w:p>
      <w:pPr>
        <w:pStyle w:val="Normal"/>
        <w:widowControl w:val="false"/>
        <w:spacing w:lineRule="auto" w:line="360"/>
        <w:ind w:left="-284" w:right="970" w:firstLine="992"/>
        <w:jc w:val="both"/>
        <w:rPr>
          <w:rFonts w:eastAsia="Times New Roman" w:cs="Times New Roman"/>
          <w:b/>
          <w:b/>
          <w:sz w:val="32"/>
          <w:szCs w:val="22"/>
        </w:rPr>
      </w:pPr>
      <w:r>
        <w:rPr>
          <w:rFonts w:eastAsia="Times New Roman" w:cs="Times New Roman"/>
          <w:b/>
          <w:sz w:val="32"/>
          <w:szCs w:val="22"/>
        </w:rPr>
        <w:t xml:space="preserve">«СИСТЕМА ДЛЯ УЧЕТА </w:t>
      </w:r>
      <w:r>
        <w:rPr>
          <w:rFonts w:eastAsia="Times New Roman" w:cs="Times New Roman"/>
          <w:b/>
          <w:sz w:val="32"/>
          <w:szCs w:val="22"/>
        </w:rPr>
        <w:t>КОНТРОЛ ДОСТУПА В ЗДАНИЕ</w:t>
      </w:r>
      <w:r>
        <w:rPr>
          <w:rFonts w:eastAsia="Times New Roman" w:cs="Times New Roman"/>
          <w:b/>
          <w:sz w:val="32"/>
          <w:szCs w:val="22"/>
        </w:rPr>
        <w:t>»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7"/>
          <w:szCs w:val="28"/>
        </w:rPr>
      </w:pPr>
      <w:r>
        <w:rPr>
          <w:rFonts w:eastAsia="Times New Roman" w:cs="Times New Roman"/>
          <w:b/>
          <w:sz w:val="27"/>
          <w:szCs w:val="28"/>
        </w:rPr>
      </w:r>
    </w:p>
    <w:p>
      <w:pPr>
        <w:pStyle w:val="Normal"/>
        <w:widowControl w:val="false"/>
        <w:spacing w:lineRule="auto" w:line="360"/>
        <w:ind w:left="-284" w:right="3168" w:firstLine="992"/>
        <w:jc w:val="both"/>
        <w:rPr>
          <w:rFonts w:eastAsia="Times New Roman" w:cs="Times New Roman"/>
          <w:b/>
          <w:b/>
          <w:sz w:val="36"/>
          <w:szCs w:val="22"/>
        </w:rPr>
      </w:pPr>
      <w:r>
        <w:rPr>
          <w:rFonts w:eastAsia="Times New Roman" w:cs="Times New Roman"/>
          <w:b/>
          <w:sz w:val="36"/>
          <w:szCs w:val="22"/>
        </w:rPr>
        <w:t>Руководство программиста</w:t>
      </w:r>
      <w:r>
        <w:rPr>
          <w:rFonts w:eastAsia="Times New Roman" w:cs="Times New Roman"/>
          <w:b/>
          <w:spacing w:val="-87"/>
          <w:sz w:val="36"/>
          <w:szCs w:val="22"/>
        </w:rPr>
        <w:t xml:space="preserve"> </w:t>
      </w:r>
      <w:r>
        <w:rPr>
          <w:rFonts w:eastAsia="Times New Roman" w:cs="Times New Roman"/>
          <w:b/>
          <w:sz w:val="36"/>
          <w:szCs w:val="22"/>
        </w:rPr>
        <w:t>Лист</w:t>
      </w:r>
      <w:r>
        <w:rPr>
          <w:rFonts w:eastAsia="Times New Roman" w:cs="Times New Roman"/>
          <w:b/>
          <w:spacing w:val="86"/>
          <w:sz w:val="36"/>
          <w:szCs w:val="22"/>
        </w:rPr>
        <w:t xml:space="preserve"> </w:t>
      </w:r>
      <w:r>
        <w:rPr>
          <w:rFonts w:eastAsia="Times New Roman" w:cs="Times New Roman"/>
          <w:b/>
          <w:sz w:val="36"/>
          <w:szCs w:val="22"/>
        </w:rPr>
        <w:t>утверждения</w:t>
      </w:r>
    </w:p>
    <w:p>
      <w:pPr>
        <w:pStyle w:val="Normal"/>
        <w:widowControl w:val="false"/>
        <w:spacing w:lineRule="auto" w:line="360"/>
        <w:ind w:left="-284" w:right="964" w:firstLine="992"/>
        <w:jc w:val="both"/>
        <w:rPr>
          <w:rFonts w:eastAsia="Times New Roman" w:cs="Times New Roman"/>
          <w:b/>
          <w:b/>
          <w:sz w:val="36"/>
          <w:szCs w:val="22"/>
        </w:rPr>
      </w:pPr>
      <w:r>
        <w:rPr>
          <w:rFonts w:eastAsia="Times New Roman" w:cs="Times New Roman"/>
          <w:b/>
          <w:sz w:val="36"/>
          <w:szCs w:val="22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0"/>
          <w:szCs w:val="28"/>
        </w:rPr>
      </w:pPr>
      <w:r>
        <w:rPr>
          <w:rFonts w:eastAsia="Times New Roman" w:cs="Times New Roman"/>
          <w:b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16"/>
          <w:szCs w:val="28"/>
        </w:rPr>
      </w:pPr>
      <w:r>
        <w:rPr>
          <w:rFonts w:eastAsia="Times New Roman" w:cs="Times New Roman"/>
          <w:b/>
          <w:sz w:val="16"/>
          <w:szCs w:val="28"/>
        </w:rPr>
      </w:r>
    </w:p>
    <w:tbl>
      <w:tblPr>
        <w:tblStyle w:val="TableNormal2"/>
        <w:tblW w:w="3833" w:type="dxa"/>
        <w:jc w:val="left"/>
        <w:tblInd w:w="72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833"/>
      </w:tblGrid>
      <w:tr>
        <w:trPr>
          <w:trHeight w:val="316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Руководитель</w:t>
            </w:r>
            <w:r>
              <w:rPr>
                <w:rFonts w:eastAsia="Times New Roman" w:cs="Times New Roman"/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разработки</w:t>
            </w:r>
          </w:p>
        </w:tc>
      </w:tr>
      <w:tr>
        <w:trPr>
          <w:trHeight w:val="369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Начальник</w:t>
            </w:r>
            <w:r>
              <w:rPr>
                <w:rFonts w:eastAsia="Times New Roman" w:cs="Times New Roman"/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отдела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417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99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>Столяров Н.С.</w:t>
            </w:r>
          </w:p>
        </w:tc>
      </w:tr>
      <w:tr>
        <w:trPr>
          <w:trHeight w:val="652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26" w:leader="none"/>
                <w:tab w:val="left" w:pos="2492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”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_2024г.</w:t>
            </w:r>
          </w:p>
        </w:tc>
      </w:tr>
      <w:tr>
        <w:trPr>
          <w:trHeight w:val="604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Ответственный</w:t>
            </w:r>
            <w:r>
              <w:rPr>
                <w:rFonts w:eastAsia="Times New Roman" w:cs="Times New Roman"/>
                <w:spacing w:val="-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исполнитель</w:t>
            </w:r>
          </w:p>
        </w:tc>
      </w:tr>
      <w:tr>
        <w:trPr>
          <w:trHeight w:val="680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-284" w:right="730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Начальник группы</w:t>
            </w:r>
            <w:r>
              <w:rPr>
                <w:rFonts w:eastAsia="Times New Roman" w:cs="Times New Roman"/>
                <w:spacing w:val="-6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разработки</w:t>
            </w:r>
            <w:r>
              <w:rPr>
                <w:rFonts w:eastAsia="Times New Roman" w:cs="Times New Roman"/>
                <w:spacing w:val="-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ОРСПО</w:t>
            </w:r>
          </w:p>
        </w:tc>
      </w:tr>
      <w:tr>
        <w:trPr>
          <w:trHeight w:val="395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>Столяров Н.С.</w:t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в</w:t>
            </w:r>
          </w:p>
        </w:tc>
      </w:tr>
      <w:tr>
        <w:trPr>
          <w:trHeight w:val="353" w:hRule="atLeast"/>
        </w:trPr>
        <w:tc>
          <w:tcPr>
            <w:tcW w:w="383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26" w:leader="none"/>
                <w:tab w:val="left" w:pos="2492" w:leader="none"/>
              </w:tabs>
              <w:suppressAutoHyphens w:val="true"/>
              <w:spacing w:lineRule="auto" w:line="360" w:before="0" w:after="0"/>
              <w:ind w:left="-284" w:firstLine="992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“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”</w:t>
            </w:r>
            <w:r>
              <w:rPr>
                <w:rFonts w:eastAsia="Times New Roman" w:cs="Times New Roman"/>
                <w:kern w:val="0"/>
                <w:sz w:val="28"/>
                <w:szCs w:val="22"/>
                <w:u w:val="single"/>
                <w:lang w:val="en-US" w:eastAsia="en-US" w:bidi="ar-SA"/>
              </w:rPr>
              <w:tab/>
            </w:r>
            <w:r>
              <w:rPr>
                <w:rFonts w:eastAsia="Times New Roman" w:cs="Times New Roman"/>
                <w:kern w:val="0"/>
                <w:sz w:val="28"/>
                <w:szCs w:val="22"/>
                <w:lang w:val="en-US" w:eastAsia="en-US" w:bidi="ar-SA"/>
              </w:rPr>
              <w:t>_2024г.</w:t>
            </w:r>
          </w:p>
        </w:tc>
      </w:tr>
    </w:tbl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auto" w:line="360"/>
        <w:ind w:left="-284" w:right="968" w:firstLine="992"/>
        <w:jc w:val="both"/>
        <w:rPr>
          <w:rFonts w:eastAsia="Times New Roman" w:cs="Times New Roman"/>
          <w:b/>
          <w:b/>
          <w:sz w:val="28"/>
          <w:szCs w:val="22"/>
        </w:rPr>
      </w:pPr>
      <w:r>
        <w:rPr>
          <w:rFonts w:eastAsia="Times New Roman" w:cs="Times New Roman"/>
          <w:b/>
          <w:sz w:val="28"/>
          <w:szCs w:val="22"/>
        </w:rPr>
        <w:t>2024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bCs/>
          <w:sz w:val="32"/>
          <w:szCs w:val="32"/>
        </w:rPr>
      </w:pPr>
      <w:bookmarkStart w:id="86" w:name="_Toc166526378"/>
      <w:r>
        <w:rPr>
          <w:rFonts w:eastAsia="Times New Roman" w:cs="Times New Roman"/>
          <w:b/>
          <w:bCs/>
          <w:sz w:val="32"/>
          <w:szCs w:val="32"/>
        </w:rPr>
        <w:t>УТВЕРЖДЕНО</w:t>
      </w:r>
      <w:bookmarkEnd w:id="86"/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0"/>
          <w:szCs w:val="28"/>
        </w:rPr>
      </w:pPr>
      <w:r>
        <w:rPr>
          <w:rFonts w:eastAsia="Times New Roman" w:cs="Times New Roman"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32"/>
          <w:szCs w:val="28"/>
        </w:rPr>
      </w:pPr>
      <w:r>
        <w:rPr>
          <w:rFonts w:eastAsia="Times New Roman" w:cs="Times New Roman"/>
          <w:sz w:val="32"/>
          <w:szCs w:val="28"/>
        </w:rPr>
      </w:r>
    </w:p>
    <w:p>
      <w:pPr>
        <w:pStyle w:val="Normal"/>
        <w:widowControl w:val="false"/>
        <w:spacing w:lineRule="auto" w:line="360"/>
        <w:ind w:left="-284" w:right="1097" w:firstLine="992"/>
        <w:jc w:val="both"/>
        <w:rPr>
          <w:rFonts w:eastAsia="Times New Roman" w:cs="Times New Roman"/>
          <w:b/>
          <w:b/>
          <w:bCs/>
          <w:sz w:val="32"/>
          <w:szCs w:val="32"/>
        </w:rPr>
      </w:pPr>
      <w:bookmarkStart w:id="87" w:name="_Toc166526379"/>
      <w:r>
        <w:rPr>
          <w:rFonts w:eastAsia="Times New Roman" w:cs="Times New Roman"/>
          <w:b/>
          <w:bCs/>
          <w:sz w:val="32"/>
          <w:szCs w:val="32"/>
        </w:rPr>
        <w:t>СПЕЦИАЛЬНОЕ</w:t>
      </w:r>
      <w:r>
        <w:rPr>
          <w:rFonts w:eastAsia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</w:rPr>
        <w:t>ПРОГРАММНОЕ</w:t>
      </w:r>
      <w:r>
        <w:rPr>
          <w:rFonts w:eastAsia="Times New Roman" w:cs="Times New Roman"/>
          <w:b/>
          <w:bCs/>
          <w:spacing w:val="-6"/>
          <w:sz w:val="32"/>
          <w:szCs w:val="32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</w:rPr>
        <w:t>ОБЕСПЕЧЕНИЕ</w:t>
      </w:r>
      <w:bookmarkEnd w:id="87"/>
    </w:p>
    <w:p>
      <w:pPr>
        <w:pStyle w:val="Normal"/>
        <w:widowControl w:val="false"/>
        <w:spacing w:lineRule="auto" w:line="360"/>
        <w:ind w:left="-284" w:right="1095" w:firstLine="992"/>
        <w:jc w:val="both"/>
        <w:rPr>
          <w:rFonts w:eastAsia="Times New Roman" w:cs="Times New Roman"/>
          <w:b/>
          <w:b/>
          <w:sz w:val="32"/>
          <w:szCs w:val="22"/>
        </w:rPr>
      </w:pPr>
      <w:r>
        <w:rPr>
          <w:rFonts w:eastAsia="Times New Roman" w:cs="Times New Roman"/>
          <w:b/>
          <w:sz w:val="32"/>
          <w:szCs w:val="22"/>
        </w:rPr>
        <w:t xml:space="preserve">«СИСТЕМА ДЛЯ УЧЕТА </w:t>
      </w:r>
      <w:r>
        <w:rPr>
          <w:rFonts w:eastAsia="Times New Roman" w:cs="Times New Roman"/>
          <w:b/>
          <w:sz w:val="32"/>
          <w:szCs w:val="22"/>
        </w:rPr>
        <w:t>КОНТРОЛЯ ДОСТУПА В ЗДАНИЕ</w:t>
      </w:r>
      <w:r>
        <w:rPr>
          <w:rFonts w:eastAsia="Times New Roman" w:cs="Times New Roman"/>
          <w:b/>
          <w:sz w:val="32"/>
          <w:szCs w:val="22"/>
        </w:rPr>
        <w:t>»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34"/>
          <w:szCs w:val="28"/>
        </w:rPr>
      </w:pPr>
      <w:r>
        <w:rPr>
          <w:rFonts w:eastAsia="Times New Roman" w:cs="Times New Roman"/>
          <w:b/>
          <w:sz w:val="34"/>
          <w:szCs w:val="28"/>
        </w:rPr>
      </w:r>
    </w:p>
    <w:p>
      <w:pPr>
        <w:pStyle w:val="Normal"/>
        <w:widowControl w:val="false"/>
        <w:spacing w:lineRule="auto" w:line="360"/>
        <w:ind w:left="-284" w:right="3202" w:firstLine="992"/>
        <w:jc w:val="both"/>
        <w:rPr>
          <w:rFonts w:eastAsia="Times New Roman" w:cs="Times New Roman"/>
          <w:b/>
          <w:b/>
          <w:sz w:val="36"/>
          <w:szCs w:val="22"/>
        </w:rPr>
      </w:pPr>
      <w:r>
        <w:rPr>
          <w:rFonts w:eastAsia="Times New Roman" w:cs="Times New Roman"/>
          <w:b/>
          <w:sz w:val="36"/>
          <w:szCs w:val="22"/>
        </w:rPr>
        <w:t>Руководство программиста</w:t>
      </w:r>
      <w:r>
        <w:rPr>
          <w:rFonts w:eastAsia="Times New Roman" w:cs="Times New Roman"/>
          <w:b/>
          <w:spacing w:val="-87"/>
          <w:sz w:val="36"/>
          <w:szCs w:val="22"/>
        </w:rPr>
        <w:t xml:space="preserve"> 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right="1091" w:firstLine="992"/>
        <w:jc w:val="both"/>
        <w:rPr>
          <w:rFonts w:eastAsia="Times New Roman" w:cs="Times New Roman"/>
          <w:b/>
          <w:b/>
          <w:sz w:val="36"/>
          <w:szCs w:val="22"/>
        </w:rPr>
      </w:pPr>
      <w:r>
        <w:rPr>
          <w:rFonts w:eastAsia="Times New Roman" w:cs="Times New Roman"/>
          <w:b/>
          <w:sz w:val="36"/>
          <w:szCs w:val="22"/>
        </w:rPr>
        <w:t>Листов</w:t>
      </w:r>
      <w:r>
        <w:rPr>
          <w:rFonts w:eastAsia="Times New Roman" w:cs="Times New Roman"/>
          <w:b/>
          <w:spacing w:val="-1"/>
          <w:sz w:val="36"/>
          <w:szCs w:val="22"/>
        </w:rPr>
        <w:t xml:space="preserve"> </w:t>
      </w:r>
      <w:r>
        <w:rPr>
          <w:rFonts w:eastAsia="Times New Roman" w:cs="Times New Roman"/>
          <w:b/>
          <w:sz w:val="36"/>
          <w:szCs w:val="22"/>
        </w:rPr>
        <w:t>21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40"/>
          <w:szCs w:val="28"/>
        </w:rPr>
      </w:pPr>
      <w:r>
        <w:rPr>
          <w:rFonts w:eastAsia="Times New Roman" w:cs="Times New Roman"/>
          <w:b/>
          <w:sz w:val="4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35"/>
          <w:szCs w:val="28"/>
        </w:rPr>
      </w:pPr>
      <w:r>
        <w:rPr>
          <w:rFonts w:eastAsia="Times New Roman" w:cs="Times New Roman"/>
          <w:b/>
          <w:sz w:val="35"/>
          <w:szCs w:val="28"/>
        </w:rPr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auto" w:line="360"/>
        <w:ind w:left="-284" w:right="1093" w:firstLine="992"/>
        <w:jc w:val="both"/>
        <w:rPr>
          <w:rFonts w:eastAsia="Times New Roman" w:cs="Times New Roman"/>
          <w:b/>
          <w:b/>
          <w:bCs/>
          <w:sz w:val="28"/>
          <w:szCs w:val="28"/>
        </w:rPr>
      </w:pPr>
      <w:bookmarkStart w:id="88" w:name="_Toc166526380"/>
      <w:r>
        <w:rPr>
          <w:rFonts w:eastAsia="Times New Roman" w:cs="Times New Roman"/>
          <w:b/>
          <w:bCs/>
          <w:sz w:val="28"/>
          <w:szCs w:val="28"/>
        </w:rPr>
        <w:t>2024</w:t>
      </w:r>
      <w:bookmarkEnd w:id="88"/>
    </w:p>
    <w:p>
      <w:pPr>
        <w:pStyle w:val="Normal"/>
        <w:widowControl w:val="false"/>
        <w:spacing w:lineRule="auto" w:line="360"/>
        <w:ind w:left="-284" w:right="1087" w:firstLine="992"/>
        <w:jc w:val="both"/>
        <w:rPr>
          <w:rFonts w:eastAsia="Times New Roman" w:cs="Times New Roman"/>
          <w:b/>
          <w:b/>
          <w:sz w:val="28"/>
          <w:szCs w:val="22"/>
        </w:rPr>
      </w:pPr>
      <w:r>
        <w:rPr>
          <w:rFonts w:eastAsia="Times New Roman" w:cs="Times New Roman"/>
          <w:b/>
          <w:sz w:val="28"/>
          <w:szCs w:val="22"/>
        </w:rPr>
        <w:t>АННОТАЦИЯ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30"/>
          <w:szCs w:val="28"/>
        </w:rPr>
      </w:pPr>
      <w:r>
        <w:rPr>
          <w:rFonts w:eastAsia="Times New Roman" w:cs="Times New Roman"/>
          <w:b/>
          <w:sz w:val="3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5"/>
          <w:szCs w:val="28"/>
        </w:rPr>
      </w:pPr>
      <w:r>
        <w:rPr>
          <w:rFonts w:eastAsia="Times New Roman" w:cs="Times New Roman"/>
          <w:b/>
          <w:sz w:val="25"/>
          <w:szCs w:val="28"/>
        </w:rPr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данном программном документе представлено руководство программиста по настройке и использованию специализированного программного обеспечения "Система учета рабочего времени".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разделе "Назначение и условия применения программы" описаны основные функции и задачи системы, а также условия, необходимые для её функционирования (объем оперативной памяти, требования к компонентам и параметрам периферийных устройств, программное обеспечение и прочее).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 "Характеристика программы" содержит описание ключевых характеристик и особенностей программы, таких как режимы работы, инструменты контроля корректности выполнения задач и возможности самовосстановления системы.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разделе "Входные и выходные данные" дается описание организации данных, которые система принимает и выдает в процессе работы.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Раздел "Сообщения" включает тексты системных сообщений, предназначенных для программистов и операторов, их содержание и рекомендации по действиям в ответ на эти сообщения.</w:t>
      </w:r>
    </w:p>
    <w:p>
      <w:pPr>
        <w:pStyle w:val="Normal"/>
        <w:widowControl w:val="false"/>
        <w:spacing w:lineRule="auto" w:line="360"/>
        <w:ind w:left="-284" w:right="353" w:firstLine="992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Документ "Руководство программиста" оформлен в соответствии с требованиями стандартов ЕСПД (ГОСТ 19.101-77, ГОСТ 19.103-77, ГОСТ 19.104-78, ГОСТ 19.105-78, ГОСТ 19.106-78, ГОСТ 19.504-79, ГОСТ 19.604-78).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0"/>
          <w:szCs w:val="28"/>
        </w:rPr>
      </w:pPr>
      <w:r>
        <w:rPr>
          <w:rFonts w:eastAsia="Times New Roman" w:cs="Times New Roman"/>
          <w:sz w:val="20"/>
          <w:szCs w:val="28"/>
        </w:rPr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12"/>
          <w:szCs w:val="28"/>
        </w:rPr>
      </w:pPr>
      <w:r>
        <w:rPr>
          <w:rFonts w:eastAsia="Times New Roman" w:cs="Times New Roman"/>
          <w:sz w:val="12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47E0E683">
                <wp:simplePos x="0" y="0"/>
                <wp:positionH relativeFrom="page">
                  <wp:posOffset>719455</wp:posOffset>
                </wp:positionH>
                <wp:positionV relativeFrom="paragraph">
                  <wp:posOffset>113030</wp:posOffset>
                </wp:positionV>
                <wp:extent cx="1828800" cy="8890"/>
                <wp:effectExtent l="0" t="0" r="0" b="0"/>
                <wp:wrapTopAndBottom/>
                <wp:docPr id="20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f" o:allowincell="f" style="position:absolute;margin-left:56.65pt;margin-top:8.9pt;width:143.95pt;height:0.65pt;mso-wrap-style:none;v-text-anchor:middle;mso-position-horizontal-relative:page" wp14:anchorId="47E0E683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>1)</w:t>
      </w:r>
      <w:r>
        <w:rPr>
          <w:rFonts w:eastAsia="Times New Roman" w:cs="Times New Roman"/>
          <w:spacing w:val="20"/>
          <w:position w:val="7"/>
          <w:sz w:val="13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ГОСТ 19.101-77</w:t>
      </w:r>
      <w:r>
        <w:rPr>
          <w:rFonts w:eastAsia="Times New Roman" w:cs="Times New Roman"/>
          <w:spacing w:val="5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Виды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программ</w:t>
      </w:r>
      <w:r>
        <w:rPr>
          <w:rFonts w:eastAsia="Times New Roman" w:cs="Times New Roman"/>
          <w:spacing w:val="-3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и</w:t>
      </w:r>
      <w:r>
        <w:rPr>
          <w:rFonts w:eastAsia="Times New Roman" w:cs="Times New Roman"/>
          <w:spacing w:val="-3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программных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документов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>2)</w:t>
      </w:r>
      <w:r>
        <w:rPr>
          <w:rFonts w:eastAsia="Times New Roman" w:cs="Times New Roman"/>
          <w:spacing w:val="15"/>
          <w:position w:val="7"/>
          <w:sz w:val="13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ГОСТ 19.103-77</w:t>
      </w:r>
      <w:r>
        <w:rPr>
          <w:rFonts w:eastAsia="Times New Roman" w:cs="Times New Roman"/>
          <w:spacing w:val="5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Обозначение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программ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и</w:t>
      </w:r>
      <w:r>
        <w:rPr>
          <w:rFonts w:eastAsia="Times New Roman" w:cs="Times New Roman"/>
          <w:spacing w:val="-5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программных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документов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>3)</w:t>
      </w:r>
      <w:r>
        <w:rPr>
          <w:rFonts w:eastAsia="Times New Roman" w:cs="Times New Roman"/>
          <w:spacing w:val="21"/>
          <w:position w:val="7"/>
          <w:sz w:val="13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ГОСТ 19.104-78*</w:t>
      </w:r>
      <w:r>
        <w:rPr>
          <w:rFonts w:eastAsia="Times New Roman" w:cs="Times New Roman"/>
          <w:spacing w:val="5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</w:t>
      </w:r>
      <w:r>
        <w:rPr>
          <w:rFonts w:eastAsia="Times New Roman" w:cs="Times New Roman"/>
          <w:spacing w:val="-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Основные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надписи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>4)</w:t>
      </w:r>
      <w:r>
        <w:rPr>
          <w:rFonts w:eastAsia="Times New Roman" w:cs="Times New Roman"/>
          <w:spacing w:val="20"/>
          <w:position w:val="7"/>
          <w:sz w:val="13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ГОСТ</w:t>
      </w:r>
      <w:r>
        <w:rPr>
          <w:rFonts w:eastAsia="Times New Roman" w:cs="Times New Roman"/>
          <w:spacing w:val="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19.105-78*</w:t>
      </w:r>
      <w:r>
        <w:rPr>
          <w:rFonts w:eastAsia="Times New Roman" w:cs="Times New Roman"/>
          <w:spacing w:val="5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Общие</w:t>
      </w:r>
      <w:r>
        <w:rPr>
          <w:rFonts w:eastAsia="Times New Roman" w:cs="Times New Roman"/>
          <w:spacing w:val="-3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требования</w:t>
      </w:r>
      <w:r>
        <w:rPr>
          <w:rFonts w:eastAsia="Times New Roman" w:cs="Times New Roman"/>
          <w:spacing w:val="-4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к</w:t>
      </w:r>
      <w:r>
        <w:rPr>
          <w:rFonts w:eastAsia="Times New Roman" w:cs="Times New Roman"/>
          <w:spacing w:val="-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программным</w:t>
      </w:r>
      <w:r>
        <w:rPr>
          <w:rFonts w:eastAsia="Times New Roman" w:cs="Times New Roman"/>
          <w:spacing w:val="-3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документам</w:t>
      </w:r>
    </w:p>
    <w:p>
      <w:pPr>
        <w:pStyle w:val="Normal"/>
        <w:widowControl w:val="false"/>
        <w:spacing w:lineRule="auto" w:line="360"/>
        <w:ind w:left="-284" w:right="421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 xml:space="preserve">5) </w:t>
      </w:r>
      <w:r>
        <w:rPr>
          <w:rFonts w:eastAsia="Times New Roman" w:cs="Times New Roman"/>
          <w:sz w:val="22"/>
          <w:szCs w:val="22"/>
        </w:rPr>
        <w:t>ГОСТ 19.106-78*</w:t>
      </w:r>
      <w:r>
        <w:rPr>
          <w:rFonts w:eastAsia="Times New Roman" w:cs="Times New Roman"/>
          <w:spacing w:val="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 Общие требования к программным документам, выполненным печатным</w:t>
      </w:r>
      <w:r>
        <w:rPr>
          <w:rFonts w:eastAsia="Times New Roman" w:cs="Times New Roman"/>
          <w:spacing w:val="-5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способом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>6)</w:t>
      </w:r>
      <w:r>
        <w:rPr>
          <w:rFonts w:eastAsia="Times New Roman" w:cs="Times New Roman"/>
          <w:spacing w:val="20"/>
          <w:position w:val="7"/>
          <w:sz w:val="13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ГОСТ 19.504-79*</w:t>
      </w:r>
      <w:r>
        <w:rPr>
          <w:rFonts w:eastAsia="Times New Roman" w:cs="Times New Roman"/>
          <w:spacing w:val="5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Руководство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программиста.</w:t>
      </w:r>
      <w:r>
        <w:rPr>
          <w:rFonts w:eastAsia="Times New Roman" w:cs="Times New Roman"/>
          <w:spacing w:val="-5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Требования</w:t>
      </w:r>
      <w:r>
        <w:rPr>
          <w:rFonts w:eastAsia="Times New Roman" w:cs="Times New Roman"/>
          <w:spacing w:val="-3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к</w:t>
      </w:r>
      <w:r>
        <w:rPr>
          <w:rFonts w:eastAsia="Times New Roman" w:cs="Times New Roman"/>
          <w:spacing w:val="-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содержанию</w:t>
      </w:r>
      <w:r>
        <w:rPr>
          <w:rFonts w:eastAsia="Times New Roman" w:cs="Times New Roman"/>
          <w:spacing w:val="-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и</w:t>
      </w:r>
      <w:r>
        <w:rPr>
          <w:rFonts w:eastAsia="Times New Roman" w:cs="Times New Roman"/>
          <w:spacing w:val="-5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оформлению</w:t>
      </w:r>
    </w:p>
    <w:p>
      <w:pPr>
        <w:sectPr>
          <w:headerReference w:type="default" r:id="rId22"/>
          <w:type w:val="nextPage"/>
          <w:pgSz w:w="11906" w:h="16838"/>
          <w:pgMar w:left="1701" w:right="851" w:gutter="0" w:header="575" w:top="1134" w:footer="0" w:bottom="1134"/>
          <w:pgNumType w:start="2"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auto" w:line="360"/>
        <w:ind w:left="-284" w:right="421" w:firstLine="992"/>
        <w:jc w:val="both"/>
        <w:rPr>
          <w:rFonts w:eastAsia="Times New Roman" w:cs="Times New Roman"/>
          <w:sz w:val="28"/>
          <w:szCs w:val="22"/>
        </w:rPr>
      </w:pPr>
      <w:r>
        <w:rPr>
          <w:rFonts w:eastAsia="Times New Roman" w:cs="Times New Roman"/>
          <w:position w:val="7"/>
          <w:sz w:val="13"/>
          <w:szCs w:val="22"/>
        </w:rPr>
        <w:t xml:space="preserve">7) </w:t>
      </w:r>
      <w:r>
        <w:rPr>
          <w:rFonts w:eastAsia="Times New Roman" w:cs="Times New Roman"/>
          <w:sz w:val="22"/>
          <w:szCs w:val="22"/>
        </w:rPr>
        <w:t>ГОСТ 19.604-78*</w:t>
      </w:r>
      <w:r>
        <w:rPr>
          <w:rFonts w:eastAsia="Times New Roman" w:cs="Times New Roman"/>
          <w:spacing w:val="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ЕСПД. Правила внесения изменений в программные документы, выполненные</w:t>
      </w:r>
      <w:r>
        <w:rPr>
          <w:rFonts w:eastAsia="Times New Roman" w:cs="Times New Roman"/>
          <w:spacing w:val="-52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печатным</w:t>
      </w:r>
      <w:r>
        <w:rPr>
          <w:rFonts w:eastAsia="Times New Roman" w:cs="Times New Roman"/>
          <w:spacing w:val="-1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>способом</w:t>
      </w:r>
    </w:p>
    <w:p>
      <w:pPr>
        <w:pStyle w:val="Normal"/>
        <w:widowControl w:val="false"/>
        <w:spacing w:lineRule="auto" w:line="360"/>
        <w:ind w:left="-284" w:firstLine="992"/>
        <w:jc w:val="both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Web"/>
        <w:numPr>
          <w:ilvl w:val="0"/>
          <w:numId w:val="0"/>
        </w:numPr>
        <w:spacing w:before="280" w:after="280"/>
        <w:ind w:hanging="0"/>
        <w:outlineLvl w:val="1"/>
        <w:rPr>
          <w:b/>
          <w:b/>
          <w:bCs/>
        </w:rPr>
      </w:pPr>
      <w:bookmarkStart w:id="89" w:name="_Toc166458512"/>
      <w:r>
        <w:rPr>
          <w:b/>
          <w:bCs/>
          <w:color w:val="000000" w:themeColor="text1"/>
          <w:sz w:val="28"/>
          <w:szCs w:val="28"/>
        </w:rPr>
        <w:t>1.1 WatchGuard предназначена для решения задач автоматизации учета инвентаризации и состава сотрудников, в том числе для решения следующих задач:</w:t>
      </w:r>
      <w:bookmarkEnd w:id="89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-добавление персонала и распределение ролей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-составление отчетностей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-просмотр аудита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-просмотр камер</w:t>
      </w:r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0" w:name="_Toc166458513"/>
      <w:r>
        <w:rPr>
          <w:rFonts w:cs="Times New Roman"/>
          <w:color w:val="000000" w:themeColor="text1"/>
          <w:sz w:val="28"/>
          <w:szCs w:val="28"/>
        </w:rPr>
        <w:t>1.2 Функции, выполняемые программой</w:t>
      </w:r>
      <w:bookmarkEnd w:id="90"/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-Получение и отправка </w:t>
      </w:r>
      <w:r>
        <w:rPr>
          <w:rFonts w:cs="Times New Roman"/>
          <w:color w:val="000000" w:themeColor="text1"/>
          <w:sz w:val="28"/>
          <w:szCs w:val="28"/>
          <w:lang w:val="en-US"/>
        </w:rPr>
        <w:t xml:space="preserve">http </w:t>
      </w:r>
      <w:r>
        <w:rPr>
          <w:rFonts w:cs="Times New Roman"/>
          <w:color w:val="000000" w:themeColor="text1"/>
          <w:sz w:val="28"/>
          <w:szCs w:val="28"/>
        </w:rPr>
        <w:t>запросов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-Работа с Базой данных</w:t>
      </w:r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1" w:name="_Toc166458514"/>
      <w:r>
        <w:rPr>
          <w:rFonts w:cs="Times New Roman"/>
          <w:color w:val="000000" w:themeColor="text1"/>
          <w:sz w:val="28"/>
          <w:szCs w:val="28"/>
        </w:rPr>
        <w:t>1.3 Условия необходимые для выполнения программы</w:t>
      </w:r>
      <w:bookmarkEnd w:id="91"/>
    </w:p>
    <w:p>
      <w:pPr>
        <w:pStyle w:val="Normal"/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1.3.1 Операционная система</w:t>
      </w:r>
    </w:p>
    <w:p>
      <w:pPr>
        <w:pStyle w:val="Normal"/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Для корректной работы системы необходимо устройство на операционной системе </w:t>
      </w:r>
      <w:r>
        <w:rPr>
          <w:rFonts w:cs="Times New Roman"/>
          <w:color w:val="000000" w:themeColor="text1"/>
          <w:sz w:val="28"/>
          <w:szCs w:val="28"/>
          <w:lang w:val="en-US"/>
        </w:rPr>
        <w:t>Linux</w:t>
      </w:r>
      <w:r>
        <w:rPr>
          <w:rFonts w:cs="Times New Roman"/>
          <w:color w:val="000000" w:themeColor="text1"/>
          <w:sz w:val="28"/>
          <w:szCs w:val="28"/>
        </w:rPr>
        <w:t xml:space="preserve"> на дистрибутиве </w:t>
      </w:r>
      <w:r>
        <w:rPr>
          <w:rFonts w:cs="Times New Roman"/>
          <w:color w:val="000000" w:themeColor="text1"/>
          <w:sz w:val="28"/>
          <w:szCs w:val="28"/>
          <w:lang w:val="en-US"/>
        </w:rPr>
        <w:t>Debian</w:t>
      </w:r>
      <w:r>
        <w:rPr>
          <w:rFonts w:cs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/>
          <w:color w:val="000000" w:themeColor="text1"/>
          <w:sz w:val="28"/>
          <w:szCs w:val="28"/>
          <w:lang w:val="en-US"/>
        </w:rPr>
        <w:t>Ubuntu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Пакет Инструментов для </w:t>
      </w:r>
      <w:r>
        <w:rPr>
          <w:rFonts w:cs="Times New Roman"/>
          <w:color w:val="000000" w:themeColor="text1"/>
          <w:sz w:val="28"/>
          <w:szCs w:val="28"/>
          <w:lang w:val="en-US"/>
        </w:rPr>
        <w:t xml:space="preserve">Python 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Необходим ЯП </w:t>
      </w:r>
      <w:r>
        <w:rPr>
          <w:rFonts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/>
          <w:color w:val="000000" w:themeColor="text1"/>
          <w:sz w:val="28"/>
          <w:szCs w:val="28"/>
        </w:rPr>
        <w:t xml:space="preserve"> 3.7 или выше и набор модулей описанных в файле </w:t>
      </w:r>
      <w:r>
        <w:rPr>
          <w:rFonts w:cs="Times New Roman"/>
          <w:color w:val="000000" w:themeColor="text1"/>
          <w:sz w:val="28"/>
          <w:szCs w:val="28"/>
          <w:lang w:val="en-US"/>
        </w:rPr>
        <w:t>requirements</w:t>
      </w:r>
      <w:r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cs="Times New Roman"/>
          <w:color w:val="000000" w:themeColor="text1"/>
          <w:sz w:val="28"/>
          <w:szCs w:val="28"/>
        </w:rPr>
        <w:t xml:space="preserve"> в корне папки исходного кода проекта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База данных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Для ведения базы данных необходимо подключение к удаленной </w:t>
      </w:r>
      <w:r>
        <w:rPr>
          <w:rFonts w:cs="Times New Roman"/>
          <w:color w:val="000000" w:themeColor="text1"/>
          <w:sz w:val="28"/>
          <w:szCs w:val="28"/>
          <w:lang w:val="en-US"/>
        </w:rPr>
        <w:t>mongoDB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Объем оперативной памяти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Рекомендуемый объем оперативной памяти 1ГБ или выше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Требования к составу периферийных утсройств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Особые требования не предъявляются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Требования к программисту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Программист должен обладать практическими навыками работы в терминале  </w:t>
      </w:r>
      <w:r>
        <w:rPr>
          <w:rFonts w:cs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/>
          <w:color w:val="000000" w:themeColor="text1"/>
          <w:sz w:val="28"/>
          <w:szCs w:val="28"/>
        </w:rPr>
        <w:t xml:space="preserve"> и иметь навыки по работе с </w:t>
      </w:r>
      <w:r>
        <w:rPr>
          <w:rFonts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/>
          <w:color w:val="000000" w:themeColor="text1"/>
          <w:sz w:val="28"/>
          <w:szCs w:val="28"/>
          <w:lang w:val="en-US"/>
        </w:rPr>
        <w:t>MongoDB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  <w:lang w:val="en-US"/>
        </w:rPr>
        <w:t>Css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  <w:lang w:val="en-US"/>
        </w:rPr>
        <w:t>GIT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</w:rPr>
      </w:pPr>
      <w:bookmarkStart w:id="92" w:name="_Toc166458515"/>
      <w:r>
        <w:rPr>
          <w:rFonts w:cs="Times New Roman"/>
          <w:b/>
          <w:bCs/>
          <w:color w:val="000000" w:themeColor="text1"/>
          <w:sz w:val="32"/>
          <w:szCs w:val="32"/>
        </w:rPr>
        <w:t>Характеристики программы</w:t>
      </w:r>
      <w:bookmarkEnd w:id="92"/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3" w:name="_Toc166458516"/>
      <w:r>
        <w:rPr>
          <w:rFonts w:cs="Times New Roman"/>
          <w:color w:val="000000" w:themeColor="text1"/>
          <w:sz w:val="28"/>
          <w:szCs w:val="28"/>
        </w:rPr>
        <w:t>2.1 Описание основных характеристик программы</w:t>
      </w:r>
      <w:bookmarkEnd w:id="93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Описание характеристик программы описаны в документе </w:t>
      </w:r>
      <w:hyperlink r:id="rId23">
        <w:r>
          <w:rPr>
            <w:rStyle w:val="InternetLink"/>
            <w:rFonts w:cs="Times New Roman"/>
            <w:color w:val="4472C4" w:themeColor="accent1"/>
            <w:sz w:val="28"/>
            <w:szCs w:val="28"/>
          </w:rPr>
          <w:t>руководство пользователя</w:t>
        </w:r>
      </w:hyperlink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4" w:name="_Toc166458517"/>
      <w:r>
        <w:rPr>
          <w:rFonts w:cs="Times New Roman"/>
          <w:color w:val="000000" w:themeColor="text1"/>
          <w:sz w:val="28"/>
          <w:szCs w:val="28"/>
        </w:rPr>
        <w:t>Режим работы программы</w:t>
      </w:r>
      <w:bookmarkEnd w:id="94"/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5" w:name="_Toc166458518"/>
      <w:r>
        <w:rPr>
          <w:rFonts w:cs="Times New Roman"/>
          <w:color w:val="000000" w:themeColor="text1"/>
          <w:sz w:val="28"/>
          <w:szCs w:val="28"/>
        </w:rPr>
        <w:t xml:space="preserve">Программы работает в терминале, доступ к интерфейсу обеспечивается через браузер по </w:t>
      </w:r>
      <w:r>
        <w:rPr>
          <w:rFonts w:cs="Times New Roman"/>
          <w:color w:val="000000" w:themeColor="text1"/>
          <w:sz w:val="28"/>
          <w:szCs w:val="28"/>
          <w:lang w:val="en-US"/>
        </w:rPr>
        <w:t>ip</w:t>
      </w:r>
      <w:r>
        <w:rPr>
          <w:rFonts w:cs="Times New Roman"/>
          <w:color w:val="000000" w:themeColor="text1"/>
          <w:sz w:val="28"/>
          <w:szCs w:val="28"/>
        </w:rPr>
        <w:t xml:space="preserve"> адресу и 8080 порту</w:t>
      </w:r>
      <w:bookmarkEnd w:id="95"/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6" w:name="_Toc166458519"/>
      <w:r>
        <w:rPr>
          <w:rFonts w:cs="Times New Roman"/>
          <w:color w:val="000000" w:themeColor="text1"/>
          <w:sz w:val="28"/>
          <w:szCs w:val="28"/>
        </w:rPr>
        <w:t>Средства контроля правильности выполнения программы</w:t>
      </w:r>
      <w:bookmarkEnd w:id="96"/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7" w:name="_Toc166458520"/>
      <w:r>
        <w:rPr>
          <w:rFonts w:cs="Times New Roman"/>
          <w:color w:val="000000" w:themeColor="text1"/>
          <w:sz w:val="28"/>
          <w:szCs w:val="28"/>
        </w:rPr>
        <w:t>Контроль правильности выполнения АСИУС осуществляется встроенными средствами программного обеспечения в виде протоколирования событий</w:t>
      </w:r>
      <w:bookmarkEnd w:id="97"/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8" w:name="_Toc166458521"/>
      <w:r>
        <w:rPr>
          <w:rFonts w:cs="Times New Roman"/>
          <w:color w:val="000000" w:themeColor="text1"/>
          <w:sz w:val="28"/>
          <w:szCs w:val="28"/>
        </w:rPr>
        <w:t>Описание особенностей программы</w:t>
      </w:r>
      <w:bookmarkEnd w:id="98"/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9" w:name="_Toc166458522"/>
      <w:r>
        <w:rPr>
          <w:rFonts w:cs="Times New Roman"/>
          <w:color w:val="000000" w:themeColor="text1"/>
          <w:sz w:val="28"/>
          <w:szCs w:val="28"/>
        </w:rPr>
        <w:t xml:space="preserve">При запуске программы поднимается </w:t>
      </w:r>
      <w:r>
        <w:rPr>
          <w:rFonts w:cs="Times New Roman"/>
          <w:color w:val="000000" w:themeColor="text1"/>
          <w:sz w:val="28"/>
          <w:szCs w:val="28"/>
          <w:lang w:val="en-US"/>
        </w:rPr>
        <w:t>http</w:t>
      </w:r>
      <w:r>
        <w:rPr>
          <w:rFonts w:cs="Times New Roman"/>
          <w:color w:val="000000" w:themeColor="text1"/>
          <w:sz w:val="28"/>
          <w:szCs w:val="28"/>
        </w:rPr>
        <w:t xml:space="preserve"> сервер на </w:t>
      </w:r>
      <w:r>
        <w:rPr>
          <w:rFonts w:cs="Times New Roman"/>
          <w:color w:val="000000" w:themeColor="text1"/>
          <w:sz w:val="28"/>
          <w:szCs w:val="28"/>
          <w:lang w:val="en-US"/>
        </w:rPr>
        <w:t>FastAPI</w:t>
      </w:r>
      <w:r>
        <w:rPr>
          <w:rFonts w:cs="Times New Roman"/>
          <w:color w:val="000000" w:themeColor="text1"/>
          <w:sz w:val="28"/>
          <w:szCs w:val="28"/>
        </w:rPr>
        <w:t xml:space="preserve"> и происходит подключение к базе </w:t>
      </w:r>
      <w:r>
        <w:rPr>
          <w:rFonts w:cs="Times New Roman"/>
          <w:color w:val="000000" w:themeColor="text1"/>
          <w:sz w:val="28"/>
          <w:szCs w:val="28"/>
          <w:lang w:val="en-US"/>
        </w:rPr>
        <w:t>MongoDB</w:t>
      </w:r>
      <w:bookmarkEnd w:id="99"/>
    </w:p>
    <w:p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0" w:name="_Toc166458523"/>
      <w:r>
        <w:rPr>
          <w:rFonts w:cs="Times New Roman"/>
          <w:color w:val="000000" w:themeColor="text1"/>
          <w:sz w:val="28"/>
          <w:szCs w:val="28"/>
        </w:rPr>
        <w:t>Самовостанавливаемость программы обеспечивается стандартными средствами операционной системы</w:t>
      </w:r>
      <w:bookmarkEnd w:id="100"/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</w:rPr>
      </w:pPr>
      <w:bookmarkStart w:id="101" w:name="_Toc166458524"/>
      <w:r>
        <w:rPr>
          <w:rFonts w:cs="Times New Roman"/>
          <w:b/>
          <w:bCs/>
          <w:color w:val="000000" w:themeColor="text1"/>
          <w:sz w:val="32"/>
          <w:szCs w:val="32"/>
        </w:rPr>
        <w:t>Загрузка и запуск программы</w:t>
      </w:r>
      <w:bookmarkEnd w:id="101"/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2" w:name="_Toc166458525"/>
      <w:r>
        <w:rPr>
          <w:rFonts w:cs="Times New Roman"/>
          <w:color w:val="000000" w:themeColor="text1"/>
          <w:sz w:val="28"/>
          <w:szCs w:val="28"/>
        </w:rPr>
        <w:t>3.1 Загрузка исходного кода</w:t>
      </w:r>
      <w:bookmarkEnd w:id="102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терминале </w:t>
      </w:r>
      <w:r>
        <w:rPr>
          <w:rFonts w:cs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/>
          <w:color w:val="000000" w:themeColor="text1"/>
          <w:sz w:val="28"/>
          <w:szCs w:val="28"/>
        </w:rPr>
        <w:t xml:space="preserve"> выполнить команду </w:t>
      </w:r>
    </w:p>
    <w:tbl>
      <w:tblPr>
        <w:tblStyle w:val="a8"/>
        <w:tblW w:w="8565" w:type="dxa"/>
        <w:jc w:val="left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8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git clone &lt;&lt;</w:t>
            </w:r>
            <w:r>
              <w:rPr>
                <w:rStyle w:val="InternetLink"/>
                <w:rFonts w:eastAsia="Calibri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здесь репа&gt;&gt;</w:t>
            </w:r>
          </w:p>
        </w:tc>
      </w:tr>
    </w:tbl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3" w:name="_Toc166458526"/>
      <w:r>
        <w:rPr>
          <w:rFonts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/>
          <w:color w:val="000000" w:themeColor="text1"/>
          <w:sz w:val="28"/>
          <w:szCs w:val="28"/>
        </w:rPr>
        <w:t>, установка зависимостей и  запуск проекта</w:t>
      </w:r>
      <w:bookmarkEnd w:id="103"/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терминале </w:t>
      </w:r>
      <w:r>
        <w:rPr>
          <w:rFonts w:cs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/>
          <w:color w:val="000000" w:themeColor="text1"/>
          <w:sz w:val="28"/>
          <w:szCs w:val="28"/>
        </w:rPr>
        <w:t xml:space="preserve"> выполнить команды</w:t>
      </w:r>
    </w:p>
    <w:tbl>
      <w:tblPr>
        <w:tblStyle w:val="a8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sudo apt-get update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sudo apt-get install python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cd app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pip install -r requerments.txt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python3 app</w:t>
            </w:r>
          </w:p>
        </w:tc>
      </w:tr>
    </w:tbl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4" w:name="_Toc166458527"/>
      <w:r>
        <w:rPr>
          <w:rFonts w:cs="Times New Roman"/>
          <w:color w:val="000000" w:themeColor="text1"/>
          <w:sz w:val="28"/>
          <w:szCs w:val="28"/>
          <w:lang w:val="en-US"/>
        </w:rPr>
        <w:t>MongoDB</w:t>
      </w:r>
      <w:bookmarkEnd w:id="104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 xml:space="preserve">Установить локально Базу данных и подключиться к ней с помощью </w:t>
      </w:r>
      <w:r>
        <w:rPr>
          <w:rFonts w:cs="Times New Roman"/>
          <w:color w:val="000000" w:themeColor="text1"/>
          <w:sz w:val="28"/>
          <w:szCs w:val="28"/>
          <w:lang w:val="en-US"/>
        </w:rPr>
        <w:t>Compas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>
        <w:r>
          <w:rPr>
            <w:rStyle w:val="InternetLink"/>
            <w:rFonts w:cs="Times New Roman"/>
            <w:color w:val="000000" w:themeColor="text1"/>
            <w:sz w:val="28"/>
            <w:szCs w:val="28"/>
          </w:rPr>
          <w:t xml:space="preserve">Руководство по установке </w:t>
        </w:r>
        <w:r>
          <w:rPr>
            <w:rStyle w:val="InternetLink"/>
            <w:rFonts w:cs="Times New Roman"/>
            <w:color w:val="000000" w:themeColor="text1"/>
            <w:sz w:val="28"/>
            <w:szCs w:val="28"/>
            <w:lang w:val="en-US"/>
          </w:rPr>
          <w:t>Mongo DB</w:t>
        </w:r>
      </w:hyperlink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И добавить в Базу данных три пустые коллекции </w:t>
      </w:r>
      <w:r>
        <w:rPr>
          <w:rFonts w:cs="Times New Roman"/>
          <w:color w:val="000000" w:themeColor="text1"/>
          <w:sz w:val="28"/>
          <w:szCs w:val="28"/>
          <w:lang w:val="en-US"/>
        </w:rPr>
        <w:t>catalog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  <w:lang w:val="en-US"/>
        </w:rPr>
        <w:t>users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/>
          <w:color w:val="000000" w:themeColor="text1"/>
          <w:sz w:val="28"/>
          <w:szCs w:val="28"/>
          <w:lang w:val="en-US"/>
        </w:rPr>
        <w:t>change</w:t>
      </w:r>
      <w:r>
        <w:rPr>
          <w:rFonts w:cs="Times New Roman"/>
          <w:color w:val="000000" w:themeColor="text1"/>
          <w:sz w:val="28"/>
          <w:szCs w:val="28"/>
        </w:rPr>
        <w:t>_</w:t>
      </w:r>
      <w:r>
        <w:rPr>
          <w:rFonts w:cs="Times New Roman"/>
          <w:color w:val="000000" w:themeColor="text1"/>
          <w:sz w:val="28"/>
          <w:szCs w:val="28"/>
          <w:lang w:val="en-US"/>
        </w:rPr>
        <w:t>log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После установки выполнить в </w:t>
      </w:r>
      <w:r>
        <w:rPr>
          <w:rFonts w:cs="Times New Roman"/>
          <w:color w:val="000000" w:themeColor="text1"/>
          <w:sz w:val="28"/>
          <w:szCs w:val="28"/>
          <w:lang w:val="en-US"/>
        </w:rPr>
        <w:t>bash</w:t>
      </w:r>
      <w:r>
        <w:rPr>
          <w:rFonts w:cs="Times New Roman"/>
          <w:color w:val="000000" w:themeColor="text1"/>
          <w:sz w:val="28"/>
          <w:szCs w:val="28"/>
        </w:rPr>
        <w:t xml:space="preserve"> команды</w:t>
      </w:r>
    </w:p>
    <w:tbl>
      <w:tblPr>
        <w:tblStyle w:val="a8"/>
        <w:tblW w:w="8565" w:type="dxa"/>
        <w:jc w:val="left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Cd app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Nano .env</w:t>
            </w:r>
          </w:p>
        </w:tc>
      </w:tr>
    </w:tbl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И внести изменения в строчку </w:t>
      </w:r>
      <w:r>
        <w:rPr>
          <w:rFonts w:cs="Times New Roman"/>
          <w:color w:val="000000" w:themeColor="text1"/>
          <w:sz w:val="28"/>
          <w:szCs w:val="28"/>
          <w:lang w:val="en-US"/>
        </w:rPr>
        <w:t>MONGODB</w:t>
      </w:r>
      <w:r>
        <w:rPr>
          <w:rFonts w:cs="Times New Roman"/>
          <w:color w:val="000000" w:themeColor="text1"/>
          <w:sz w:val="28"/>
          <w:szCs w:val="28"/>
        </w:rPr>
        <w:t xml:space="preserve"> =”</w:t>
      </w:r>
      <w:r>
        <w:rPr>
          <w:rFonts w:cs="Times New Roman"/>
          <w:color w:val="000000" w:themeColor="text1"/>
          <w:sz w:val="28"/>
          <w:szCs w:val="28"/>
          <w:lang w:val="en-US"/>
        </w:rPr>
        <w:t>ip</w:t>
      </w:r>
      <w:r>
        <w:rPr>
          <w:rFonts w:cs="Times New Roman"/>
          <w:color w:val="000000" w:themeColor="text1"/>
          <w:sz w:val="28"/>
          <w:szCs w:val="28"/>
        </w:rPr>
        <w:t xml:space="preserve">” указав </w:t>
      </w:r>
      <w:r>
        <w:rPr>
          <w:rFonts w:cs="Times New Roman"/>
          <w:color w:val="000000" w:themeColor="text1"/>
          <w:sz w:val="28"/>
          <w:szCs w:val="28"/>
          <w:lang w:val="en-US"/>
        </w:rPr>
        <w:t>ip</w:t>
      </w:r>
      <w:r>
        <w:rPr>
          <w:rFonts w:cs="Times New Roman"/>
          <w:color w:val="000000" w:themeColor="text1"/>
          <w:sz w:val="28"/>
          <w:szCs w:val="28"/>
        </w:rPr>
        <w:t xml:space="preserve"> адрес сервера базы данных</w:t>
      </w:r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</w:rPr>
      </w:pPr>
      <w:bookmarkStart w:id="105" w:name="_Toc166458528"/>
      <w:r>
        <w:rPr>
          <w:rFonts w:cs="Times New Roman"/>
          <w:b/>
          <w:bCs/>
          <w:color w:val="000000" w:themeColor="text1"/>
          <w:sz w:val="32"/>
          <w:szCs w:val="32"/>
        </w:rPr>
        <w:t>Входные и выходные данные</w:t>
      </w:r>
      <w:bookmarkEnd w:id="105"/>
    </w:p>
    <w:p>
      <w:pPr>
        <w:pStyle w:val="ListParagraph"/>
        <w:rPr>
          <w:rFonts w:ascii="Times New Roman" w:hAnsi="Times New Roman" w:cs="Times New Roman"/>
          <w:b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6" w:name="_Toc166458529"/>
      <w:r>
        <w:rPr>
          <w:rFonts w:cs="Times New Roman"/>
          <w:color w:val="000000" w:themeColor="text1"/>
          <w:sz w:val="28"/>
          <w:szCs w:val="28"/>
        </w:rPr>
        <w:t xml:space="preserve">Программа не требует никаких входных данных, весь вывод работы системы сохраняется в файл </w:t>
      </w:r>
      <w:r>
        <w:rPr>
          <w:rFonts w:cs="Times New Roman"/>
          <w:color w:val="000000" w:themeColor="text1"/>
          <w:sz w:val="28"/>
          <w:szCs w:val="28"/>
          <w:lang w:val="en-US"/>
        </w:rPr>
        <w:t>nohup</w:t>
      </w:r>
      <w:r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out</w:t>
      </w:r>
      <w:r>
        <w:rPr>
          <w:rFonts w:cs="Times New Roman"/>
          <w:color w:val="000000" w:themeColor="text1"/>
          <w:sz w:val="28"/>
          <w:szCs w:val="28"/>
        </w:rPr>
        <w:t xml:space="preserve"> в корне проекта.</w:t>
      </w:r>
      <w:bookmarkEnd w:id="106"/>
    </w:p>
    <w:p>
      <w:pPr>
        <w:pStyle w:val="ListParagraph"/>
        <w:numPr>
          <w:ilvl w:val="0"/>
          <w:numId w:val="0"/>
        </w:numPr>
        <w:ind w:left="780" w:hanging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7" w:name="_Toc166458530"/>
      <w:r>
        <w:rPr>
          <w:rFonts w:cs="Times New Roman"/>
          <w:color w:val="000000" w:themeColor="text1"/>
          <w:sz w:val="28"/>
          <w:szCs w:val="28"/>
        </w:rPr>
        <w:t>Для просмотра выходных данных нужно выполнить команду</w:t>
      </w:r>
      <w:bookmarkEnd w:id="107"/>
    </w:p>
    <w:p>
      <w:pPr>
        <w:pStyle w:val="ListParagraph"/>
        <w:ind w:left="780" w:hanging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Bash</w:t>
      </w:r>
    </w:p>
    <w:tbl>
      <w:tblPr>
        <w:tblStyle w:val="a8"/>
        <w:tblW w:w="8565" w:type="dxa"/>
        <w:jc w:val="left"/>
        <w:tblInd w:w="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cd inventory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cat nohup.out</w:t>
            </w:r>
          </w:p>
        </w:tc>
      </w:tr>
    </w:tbl>
    <w:p>
      <w:pPr>
        <w:pStyle w:val="ListParagraph"/>
        <w:widowControl w:val="false"/>
        <w:spacing w:lineRule="auto" w:line="360" w:before="0" w:after="160"/>
        <w:ind w:left="78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/>
      </w:pPr>
      <w:r>
        <w:rPr/>
      </w:r>
    </w:p>
    <w:p>
      <w:pPr>
        <w:pStyle w:val="Normal"/>
        <w:spacing w:lineRule="auto" w:line="360"/>
        <w:ind w:left="-284" w:firstLine="992"/>
        <w:jc w:val="both"/>
        <w:rPr>
          <w:lang w:val="en-US"/>
        </w:rPr>
      </w:pPr>
      <w:r>
        <w:rPr/>
      </w:r>
    </w:p>
    <w:sectPr>
      <w:headerReference w:type="default" r:id="rId25"/>
      <w:type w:val="nextPage"/>
      <w:pgSz w:w="11906" w:h="16838"/>
      <w:pgMar w:left="1701" w:right="851" w:gutter="0" w:header="575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var sds-font-family-01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1200" w:after="0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1200" w:after="0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96"/>
        </w:tabs>
        <w:ind w:left="7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76"/>
        </w:tabs>
        <w:ind w:left="18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56"/>
        </w:tabs>
        <w:ind w:left="29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1" w:semiHidden="1" w:unhideWhenUsed="1" w:qFormat="1"/>
    <w:lsdException w:name="toc 5" w:uiPriority="1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9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11775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11775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2f79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11775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711775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2f799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Style11" w:customStyle="1">
    <w:name w:val="Основной текст Знак"/>
    <w:basedOn w:val="DefaultParagraphFont"/>
    <w:uiPriority w:val="1"/>
    <w:qFormat/>
    <w:rsid w:val="002f79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2" w:customStyle="1">
    <w:name w:val="Заголовок Знак"/>
    <w:basedOn w:val="DefaultParagraphFont"/>
    <w:uiPriority w:val="10"/>
    <w:qFormat/>
    <w:rsid w:val="00711775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InternetLink">
    <w:name w:val="Hyperlink"/>
    <w:basedOn w:val="DefaultParagraphFont"/>
    <w:uiPriority w:val="99"/>
    <w:unhideWhenUsed/>
    <w:rsid w:val="008d3929"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50125c"/>
    <w:rPr>
      <w:rFonts w:ascii="Times New Roman" w:hAnsi="Times New Roman" w:eastAsia="Times New Roman" w:cs="Times New Roman"/>
      <w:sz w:val="28"/>
      <w:szCs w:val="22"/>
    </w:rPr>
  </w:style>
  <w:style w:type="character" w:styleId="Style14" w:customStyle="1">
    <w:name w:val="Нижний колонтитул Знак"/>
    <w:basedOn w:val="DefaultParagraphFont"/>
    <w:uiPriority w:val="99"/>
    <w:qFormat/>
    <w:rsid w:val="0050125c"/>
    <w:rPr>
      <w:rFonts w:ascii="Times New Roman" w:hAnsi="Times New Roman" w:eastAsia="Times New Roman" w:cs="Times New Roman"/>
      <w:sz w:val="28"/>
      <w:szCs w:val="22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uiPriority w:val="1"/>
    <w:unhideWhenUsed/>
    <w:qFormat/>
    <w:rsid w:val="002f7999"/>
    <w:pPr>
      <w:widowControl w:val="false"/>
      <w:spacing w:before="1200" w:after="0"/>
      <w:jc w:val="center"/>
    </w:pPr>
    <w:rPr>
      <w:rFonts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12"/>
    <w:uiPriority w:val="10"/>
    <w:qFormat/>
    <w:rsid w:val="00711775"/>
    <w:pPr>
      <w:spacing w:before="0" w:after="0"/>
      <w:contextualSpacing/>
    </w:pPr>
    <w:rPr>
      <w:rFonts w:eastAsia="" w:cs="" w:cstheme="majorBidi" w:eastAsiaTheme="majorEastAsia"/>
      <w:b/>
      <w:spacing w:val="-10"/>
      <w:kern w:val="2"/>
      <w:sz w:val="28"/>
      <w:szCs w:val="56"/>
    </w:rPr>
  </w:style>
  <w:style w:type="paragraph" w:styleId="ListParagraph">
    <w:name w:val="List Paragraph"/>
    <w:basedOn w:val="Normal"/>
    <w:uiPriority w:val="34"/>
    <w:qFormat/>
    <w:rsid w:val="00614918"/>
    <w:pPr>
      <w:spacing w:before="0" w:after="0"/>
      <w:ind w:left="720" w:hanging="0"/>
      <w:contextualSpacing/>
    </w:pPr>
    <w:rPr/>
  </w:style>
  <w:style w:type="paragraph" w:styleId="Contents3">
    <w:name w:val="TOC 3"/>
    <w:basedOn w:val="Normal"/>
    <w:uiPriority w:val="39"/>
    <w:qFormat/>
    <w:rsid w:val="004d466c"/>
    <w:pPr>
      <w:ind w:left="5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Heading">
    <w:name w:val="Index Heading"/>
    <w:basedOn w:val="Style18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d3929"/>
    <w:pPr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8d392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8d3929"/>
    <w:pPr>
      <w:spacing w:before="0" w:after="100"/>
      <w:ind w:left="240" w:hanging="0"/>
    </w:pPr>
    <w:rPr/>
  </w:style>
  <w:style w:type="paragraph" w:styleId="TableParagraph" w:customStyle="1">
    <w:name w:val="Table Paragraph"/>
    <w:basedOn w:val="Normal"/>
    <w:uiPriority w:val="1"/>
    <w:qFormat/>
    <w:rsid w:val="008d3929"/>
    <w:pPr>
      <w:widowControl w:val="false"/>
      <w:jc w:val="both"/>
    </w:pPr>
    <w:rPr>
      <w:rFonts w:eastAsia="Times New Roman" w:cs="Times New Roman"/>
      <w:sz w:val="28"/>
      <w:szCs w:val="22"/>
    </w:rPr>
  </w:style>
  <w:style w:type="paragraph" w:styleId="41" w:customStyle="1">
    <w:name w:val="Оглавление 41"/>
    <w:basedOn w:val="Normal"/>
    <w:next w:val="Contents4"/>
    <w:uiPriority w:val="1"/>
    <w:qFormat/>
    <w:rsid w:val="0050125c"/>
    <w:pPr>
      <w:widowControl w:val="false"/>
      <w:ind w:left="840" w:hanging="0"/>
    </w:pPr>
    <w:rPr>
      <w:rFonts w:ascii="Calibri" w:hAnsi="Calibri" w:eastAsia="Times New Roman" w:cs="Calibri"/>
      <w:sz w:val="20"/>
      <w:szCs w:val="20"/>
    </w:rPr>
  </w:style>
  <w:style w:type="paragraph" w:styleId="51" w:customStyle="1">
    <w:name w:val="Оглавление 51"/>
    <w:basedOn w:val="Normal"/>
    <w:next w:val="Contents5"/>
    <w:uiPriority w:val="1"/>
    <w:qFormat/>
    <w:rsid w:val="0050125c"/>
    <w:pPr>
      <w:widowControl w:val="false"/>
      <w:ind w:left="1120" w:hanging="0"/>
    </w:pPr>
    <w:rPr>
      <w:rFonts w:ascii="Calibri" w:hAnsi="Calibri" w:eastAsia="Times New Roman" w:cs="Calibri"/>
      <w:sz w:val="20"/>
      <w:szCs w:val="20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50125c"/>
    <w:pPr>
      <w:widowControl w:val="false"/>
      <w:tabs>
        <w:tab w:val="clear" w:pos="708"/>
        <w:tab w:val="center" w:pos="4677" w:leader="none"/>
        <w:tab w:val="right" w:pos="9355" w:leader="none"/>
      </w:tabs>
      <w:jc w:val="both"/>
    </w:pPr>
    <w:rPr>
      <w:rFonts w:eastAsia="Times New Roman" w:cs="Times New Roman"/>
      <w:sz w:val="28"/>
      <w:szCs w:val="22"/>
    </w:rPr>
  </w:style>
  <w:style w:type="paragraph" w:styleId="Footer">
    <w:name w:val="Footer"/>
    <w:basedOn w:val="Normal"/>
    <w:link w:val="Style14"/>
    <w:uiPriority w:val="99"/>
    <w:unhideWhenUsed/>
    <w:rsid w:val="0050125c"/>
    <w:pPr>
      <w:widowControl w:val="false"/>
      <w:tabs>
        <w:tab w:val="clear" w:pos="708"/>
        <w:tab w:val="center" w:pos="4677" w:leader="none"/>
        <w:tab w:val="right" w:pos="9355" w:leader="none"/>
      </w:tabs>
      <w:jc w:val="both"/>
    </w:pPr>
    <w:rPr>
      <w:rFonts w:eastAsia="Times New Roman" w:cs="Times New Roman"/>
      <w:sz w:val="28"/>
      <w:szCs w:val="22"/>
    </w:rPr>
  </w:style>
  <w:style w:type="paragraph" w:styleId="61" w:customStyle="1">
    <w:name w:val="Оглавление 61"/>
    <w:basedOn w:val="Normal"/>
    <w:next w:val="Normal"/>
    <w:autoRedefine/>
    <w:uiPriority w:val="39"/>
    <w:semiHidden/>
    <w:unhideWhenUsed/>
    <w:qFormat/>
    <w:rsid w:val="0050125c"/>
    <w:pPr>
      <w:widowControl w:val="false"/>
      <w:ind w:left="1400" w:hanging="0"/>
    </w:pPr>
    <w:rPr>
      <w:rFonts w:ascii="Calibri" w:hAnsi="Calibri" w:eastAsia="Times New Roman" w:cs="Calibri"/>
      <w:sz w:val="20"/>
      <w:szCs w:val="20"/>
    </w:rPr>
  </w:style>
  <w:style w:type="paragraph" w:styleId="71" w:customStyle="1">
    <w:name w:val="Оглавление 71"/>
    <w:basedOn w:val="Normal"/>
    <w:next w:val="Normal"/>
    <w:autoRedefine/>
    <w:uiPriority w:val="39"/>
    <w:semiHidden/>
    <w:unhideWhenUsed/>
    <w:qFormat/>
    <w:rsid w:val="0050125c"/>
    <w:pPr>
      <w:widowControl w:val="false"/>
      <w:ind w:left="1680" w:hanging="0"/>
    </w:pPr>
    <w:rPr>
      <w:rFonts w:ascii="Calibri" w:hAnsi="Calibri" w:eastAsia="Times New Roman" w:cs="Calibri"/>
      <w:sz w:val="20"/>
      <w:szCs w:val="20"/>
    </w:rPr>
  </w:style>
  <w:style w:type="paragraph" w:styleId="81" w:customStyle="1">
    <w:name w:val="Оглавление 81"/>
    <w:basedOn w:val="Normal"/>
    <w:next w:val="Normal"/>
    <w:autoRedefine/>
    <w:uiPriority w:val="39"/>
    <w:semiHidden/>
    <w:unhideWhenUsed/>
    <w:qFormat/>
    <w:rsid w:val="0050125c"/>
    <w:pPr>
      <w:widowControl w:val="false"/>
      <w:ind w:left="1960" w:hanging="0"/>
    </w:pPr>
    <w:rPr>
      <w:rFonts w:ascii="Calibri" w:hAnsi="Calibri" w:eastAsia="Times New Roman" w:cs="Calibri"/>
      <w:sz w:val="20"/>
      <w:szCs w:val="20"/>
    </w:rPr>
  </w:style>
  <w:style w:type="paragraph" w:styleId="91" w:customStyle="1">
    <w:name w:val="Оглавление 91"/>
    <w:basedOn w:val="Normal"/>
    <w:next w:val="Normal"/>
    <w:autoRedefine/>
    <w:uiPriority w:val="39"/>
    <w:semiHidden/>
    <w:unhideWhenUsed/>
    <w:qFormat/>
    <w:rsid w:val="0050125c"/>
    <w:pPr>
      <w:widowControl w:val="false"/>
      <w:ind w:left="2240" w:hanging="0"/>
    </w:pPr>
    <w:rPr>
      <w:rFonts w:ascii="Calibri" w:hAnsi="Calibri" w:eastAsia="Times New Roman" w:cs="Calibri"/>
      <w:sz w:val="20"/>
      <w:szCs w:val="20"/>
    </w:rPr>
  </w:style>
  <w:style w:type="paragraph" w:styleId="Contents4">
    <w:name w:val="TOC 4"/>
    <w:basedOn w:val="Normal"/>
    <w:next w:val="Normal"/>
    <w:autoRedefine/>
    <w:uiPriority w:val="1"/>
    <w:unhideWhenUsed/>
    <w:qFormat/>
    <w:rsid w:val="0050125c"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1"/>
    <w:unhideWhenUsed/>
    <w:qFormat/>
    <w:rsid w:val="0050125c"/>
    <w:pPr>
      <w:spacing w:before="0" w:after="100"/>
      <w:ind w:left="960" w:hanging="0"/>
    </w:pPr>
    <w:rPr/>
  </w:style>
  <w:style w:type="paragraph" w:styleId="62" w:customStyle="1">
    <w:name w:val="Оглавление 62"/>
    <w:basedOn w:val="Normal"/>
    <w:next w:val="Normal"/>
    <w:autoRedefine/>
    <w:uiPriority w:val="39"/>
    <w:semiHidden/>
    <w:unhideWhenUsed/>
    <w:qFormat/>
    <w:rsid w:val="00201c1e"/>
    <w:pPr>
      <w:widowControl w:val="false"/>
      <w:ind w:left="1400" w:hanging="0"/>
    </w:pPr>
    <w:rPr>
      <w:rFonts w:ascii="Calibri" w:hAnsi="Calibri" w:eastAsia="Times New Roman" w:cs="Calibri"/>
      <w:sz w:val="20"/>
      <w:szCs w:val="20"/>
    </w:rPr>
  </w:style>
  <w:style w:type="paragraph" w:styleId="72" w:customStyle="1">
    <w:name w:val="Оглавление 72"/>
    <w:basedOn w:val="Normal"/>
    <w:next w:val="Normal"/>
    <w:autoRedefine/>
    <w:uiPriority w:val="39"/>
    <w:semiHidden/>
    <w:unhideWhenUsed/>
    <w:qFormat/>
    <w:rsid w:val="00201c1e"/>
    <w:pPr>
      <w:widowControl w:val="false"/>
      <w:ind w:left="1680" w:hanging="0"/>
    </w:pPr>
    <w:rPr>
      <w:rFonts w:ascii="Calibri" w:hAnsi="Calibri" w:eastAsia="Times New Roman" w:cs="Calibri"/>
      <w:sz w:val="20"/>
      <w:szCs w:val="20"/>
    </w:rPr>
  </w:style>
  <w:style w:type="paragraph" w:styleId="82" w:customStyle="1">
    <w:name w:val="Оглавление 82"/>
    <w:basedOn w:val="Normal"/>
    <w:next w:val="Normal"/>
    <w:autoRedefine/>
    <w:uiPriority w:val="39"/>
    <w:semiHidden/>
    <w:unhideWhenUsed/>
    <w:qFormat/>
    <w:rsid w:val="00201c1e"/>
    <w:pPr>
      <w:widowControl w:val="false"/>
      <w:ind w:left="1960" w:hanging="0"/>
    </w:pPr>
    <w:rPr>
      <w:rFonts w:ascii="Calibri" w:hAnsi="Calibri" w:eastAsia="Times New Roman" w:cs="Calibri"/>
      <w:sz w:val="20"/>
      <w:szCs w:val="20"/>
    </w:rPr>
  </w:style>
  <w:style w:type="paragraph" w:styleId="92" w:customStyle="1">
    <w:name w:val="Оглавление 92"/>
    <w:basedOn w:val="Normal"/>
    <w:next w:val="Normal"/>
    <w:autoRedefine/>
    <w:uiPriority w:val="39"/>
    <w:semiHidden/>
    <w:unhideWhenUsed/>
    <w:qFormat/>
    <w:rsid w:val="00201c1e"/>
    <w:pPr>
      <w:widowControl w:val="false"/>
      <w:ind w:left="2240" w:hanging="0"/>
    </w:pPr>
    <w:rPr>
      <w:rFonts w:ascii="Calibri" w:hAnsi="Calibri" w:eastAsia="Times New Roman" w:cs="Calibri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50125c"/>
  </w:style>
  <w:style w:type="numbering" w:styleId="21" w:customStyle="1">
    <w:name w:val="Нет списка2"/>
    <w:uiPriority w:val="99"/>
    <w:semiHidden/>
    <w:unhideWhenUsed/>
    <w:qFormat/>
    <w:rsid w:val="00201c1e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a170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d3929"/>
    <w:rPr>
      <w:lang w:val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0125c"/>
    <w:rPr>
      <w:lang w:val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01c1e"/>
    <w:rPr>
      <w:lang w:val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1"/>
    <w:uiPriority w:val="39"/>
    <w:rsid w:val="00201c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3">
    <w:name w:val="Table Normal3"/>
    <w:uiPriority w:val="2"/>
    <w:semiHidden/>
    <w:unhideWhenUsed/>
    <w:qFormat/>
    <w:rsid w:val="00201c1e"/>
    <w:rPr>
      <w:lang w:val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s://github.com/4LAR/Programming-GUAP/tree/main/ssd/kusa4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5.png"/><Relationship Id="rId20" Type="http://schemas.openxmlformats.org/officeDocument/2006/relationships/image" Target="media/image11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hyperlink" Target="../../../../../../D:/download/&#1056;&#1091;&#1082;&#1086;&#1074;&#1086;&#1076;&#1089;&#1090;&#1074;&#1086;%20&#1087;&#1086;&#1083;&#1100;&#1079;&#1086;&#1074;&#1072;&#1090;&#1077;&#1083;&#1103;.docx" TargetMode="External"/><Relationship Id="rId24" Type="http://schemas.openxmlformats.org/officeDocument/2006/relationships/hyperlink" Target="https://www.mongodb.com/docs/manual/tutorial/install-mongodb-on-ubuntu/" TargetMode="External"/><Relationship Id="rId25" Type="http://schemas.openxmlformats.org/officeDocument/2006/relationships/header" Target="head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6AEE0-1E14-420A-9DD4-081ED2F0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Application>LibreOffice/7.3.7.2$Linux_X86_64 LibreOffice_project/30$Build-2</Application>
  <AppVersion>15.0000</AppVersion>
  <Pages>58</Pages>
  <Words>4832</Words>
  <Characters>34518</Characters>
  <CharactersWithSpaces>38895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2024-05-28T12:23:00Z</dcterms:created>
  <dc:creator>Microsoft Office User</dc:creator>
  <dc:description/>
  <dc:language>ru-RU</dc:language>
  <cp:lastModifiedBy/>
  <dcterms:modified xsi:type="dcterms:W3CDTF">2024-09-05T19:16:01Z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