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1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3"/>
        <w:gridCol w:w="2817"/>
        <w:gridCol w:w="27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Работа в режиме командной строки в системе MATLAB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11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Столяров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800"/>
        <w:ind w:firstLine="320" w:firstLineChars="100"/>
        <w:jc w:val="center"/>
        <w:textAlignment w:val="auto"/>
      </w:pPr>
      <w:r>
        <w:rPr>
          <w:b/>
          <w:sz w:val="32"/>
          <w:szCs w:val="32"/>
        </w:rPr>
        <w:t>ЦЕЛЬ РАБОТЫ: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b w:val="0"/>
          <w:bCs/>
          <w:sz w:val="28"/>
          <w:szCs w:val="28"/>
        </w:rPr>
      </w:pPr>
      <w:r>
        <w:br w:type="textWrapping"/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</w:rPr>
        <w:t xml:space="preserve">Изучение возможностей преобразования типов данных в MATLAB для решения прикладных задач.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b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ХОД РАБОТЫ:</w:t>
      </w:r>
      <w:r>
        <w:rPr>
          <w:b/>
          <w:sz w:val="28"/>
          <w:szCs w:val="28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ru-RU"/>
        </w:rPr>
        <w:t>№1</w:t>
      </w:r>
      <w:r>
        <w:rPr>
          <w:rFonts w:hint="default"/>
          <w:b/>
          <w:sz w:val="28"/>
          <w:szCs w:val="28"/>
          <w:lang w:val="en-US"/>
        </w:rPr>
        <w:t xml:space="preserve"> Создать строковые переменные, содержащие данные согласно номеру варианта (таблица 1)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</w:pPr>
      <w:r>
        <w:drawing>
          <wp:inline distT="0" distB="0" distL="114300" distR="114300">
            <wp:extent cx="32575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73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40" w:firstLineChars="100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№2 Преобразовать строковые переменные  в числовые с помощью функции str2double. Объяснить полученные результаты.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№3 Преобразовать строковые переменные в числовые с помощью функции str2num. Объяснить полученные результаты.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280" w:firstLineChars="100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№4 Применить к строковым переменным функцию eval. Объяснить полученные результаты. </w:t>
      </w:r>
    </w:p>
    <w:sectPr>
      <w:type w:val="continuous"/>
      <w:pgSz w:w="11909" w:h="16834"/>
      <w:pgMar w:top="1134" w:right="567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A2CF1"/>
    <w:rsid w:val="000A67BE"/>
    <w:rsid w:val="00284869"/>
    <w:rsid w:val="00375934"/>
    <w:rsid w:val="003F448A"/>
    <w:rsid w:val="00413AAB"/>
    <w:rsid w:val="005A2A15"/>
    <w:rsid w:val="005B566D"/>
    <w:rsid w:val="005E3C66"/>
    <w:rsid w:val="006375AF"/>
    <w:rsid w:val="006B424F"/>
    <w:rsid w:val="007C55D8"/>
    <w:rsid w:val="008950CF"/>
    <w:rsid w:val="009B751E"/>
    <w:rsid w:val="009C1A38"/>
    <w:rsid w:val="00A74901"/>
    <w:rsid w:val="00A82EF1"/>
    <w:rsid w:val="00AF6555"/>
    <w:rsid w:val="00B20256"/>
    <w:rsid w:val="00B71FEE"/>
    <w:rsid w:val="00BA50FA"/>
    <w:rsid w:val="00D203CE"/>
    <w:rsid w:val="00D347D3"/>
    <w:rsid w:val="00D45F03"/>
    <w:rsid w:val="00DF7735"/>
    <w:rsid w:val="00EC6EB6"/>
    <w:rsid w:val="00F04F95"/>
    <w:rsid w:val="00F57E13"/>
    <w:rsid w:val="00F65A25"/>
    <w:rsid w:val="00F87EBD"/>
    <w:rsid w:val="00FC123F"/>
    <w:rsid w:val="00FF7BCD"/>
    <w:rsid w:val="1F7012BC"/>
    <w:rsid w:val="20A96D83"/>
    <w:rsid w:val="22E50427"/>
    <w:rsid w:val="2D07619D"/>
    <w:rsid w:val="3ABF12A5"/>
    <w:rsid w:val="3AF9150E"/>
    <w:rsid w:val="41415D7F"/>
    <w:rsid w:val="6234680F"/>
    <w:rsid w:val="79F34AB1"/>
    <w:rsid w:val="7B7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14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4"/>
    <w:basedOn w:val="1"/>
    <w:next w:val="1"/>
    <w:link w:val="15"/>
    <w:qFormat/>
    <w:uiPriority w:val="99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Title"/>
    <w:basedOn w:val="1"/>
    <w:link w:val="16"/>
    <w:qFormat/>
    <w:uiPriority w:val="9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2">
    <w:name w:val="Заголовок 1 Знак"/>
    <w:basedOn w:val="10"/>
    <w:link w:val="2"/>
    <w:qFormat/>
    <w:locked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3">
    <w:name w:val="Заголовок 2 Знак"/>
    <w:basedOn w:val="10"/>
    <w:link w:val="3"/>
    <w:semiHidden/>
    <w:qFormat/>
    <w:locked/>
    <w:uiPriority w:val="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14">
    <w:name w:val="Заголовок 3 Знак"/>
    <w:basedOn w:val="10"/>
    <w:link w:val="4"/>
    <w:semiHidden/>
    <w:qFormat/>
    <w:locked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15">
    <w:name w:val="Заголовок 4 Знак"/>
    <w:basedOn w:val="10"/>
    <w:link w:val="5"/>
    <w:semiHidden/>
    <w:locked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16">
    <w:name w:val="Заголовок Знак"/>
    <w:basedOn w:val="10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7">
    <w:name w:val="Основной текст Знак"/>
    <w:basedOn w:val="10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18">
    <w:name w:val="Верхний колонтитул Знак"/>
    <w:basedOn w:val="10"/>
    <w:link w:val="8"/>
    <w:uiPriority w:val="99"/>
    <w:rPr>
      <w:sz w:val="24"/>
      <w:szCs w:val="24"/>
    </w:rPr>
  </w:style>
  <w:style w:type="character" w:customStyle="1" w:styleId="19">
    <w:name w:val="Нижний колонтитул Знак"/>
    <w:basedOn w:val="10"/>
    <w:link w:val="7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A6FEB-1E2B-4BDC-9251-3EE6C473D4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MCIT</Company>
  <Pages>7</Pages>
  <Words>317</Words>
  <Characters>1807</Characters>
  <Lines>15</Lines>
  <Paragraphs>4</Paragraphs>
  <TotalTime>1</TotalTime>
  <ScaleCrop>false</ScaleCrop>
  <LinksUpToDate>false</LinksUpToDate>
  <CharactersWithSpaces>2120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2016-04-25T11:03:00Z</dcterms:created>
  <dc:creator>MARIA</dc:creator>
  <cp:lastModifiedBy>Stolar</cp:lastModifiedBy>
  <cp:lastPrinted>2010-01-18T13:20:00Z</cp:lastPrinted>
  <dcterms:modified xsi:type="dcterms:W3CDTF">2021-09-23T07:14:50Z</dcterms:modified>
  <dc:title>МИНИСТЕРСТВО ОБРАЗОВАНИЯ РОССИЙСКОЙ ФЕДЕРАЦИИ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