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874" w:rsidRPr="006D587E" w:rsidRDefault="00B62874" w:rsidP="00B62874">
      <w:pPr>
        <w:tabs>
          <w:tab w:val="left" w:pos="5640"/>
        </w:tabs>
        <w:jc w:val="center"/>
        <w:rPr>
          <w:rFonts w:eastAsiaTheme="minorHAnsi"/>
          <w:b/>
          <w:sz w:val="28"/>
          <w:szCs w:val="28"/>
          <w:lang w:eastAsia="en-US"/>
        </w:rPr>
      </w:pPr>
      <w:r w:rsidRPr="006D587E">
        <w:rPr>
          <w:rFonts w:eastAsiaTheme="minorHAnsi"/>
          <w:b/>
          <w:sz w:val="28"/>
          <w:szCs w:val="28"/>
          <w:lang w:eastAsia="en-US"/>
        </w:rPr>
        <w:t>Муниципальное бюджетное общеобразовательное учреждение</w:t>
      </w:r>
    </w:p>
    <w:p w:rsidR="00B62874" w:rsidRPr="006D587E" w:rsidRDefault="00B62874" w:rsidP="00B62874">
      <w:pPr>
        <w:tabs>
          <w:tab w:val="left" w:pos="5640"/>
        </w:tabs>
        <w:jc w:val="center"/>
        <w:rPr>
          <w:rFonts w:eastAsiaTheme="minorHAnsi"/>
          <w:b/>
          <w:sz w:val="28"/>
          <w:szCs w:val="28"/>
          <w:lang w:eastAsia="en-US"/>
        </w:rPr>
      </w:pPr>
      <w:r w:rsidRPr="006D587E">
        <w:rPr>
          <w:rFonts w:eastAsiaTheme="minorHAnsi"/>
          <w:b/>
          <w:sz w:val="28"/>
          <w:szCs w:val="28"/>
          <w:lang w:eastAsia="en-US"/>
        </w:rPr>
        <w:t xml:space="preserve">начальная общеобразовательная школа села Ленино имени </w:t>
      </w:r>
      <w:proofErr w:type="gramStart"/>
      <w:r w:rsidRPr="006D587E">
        <w:rPr>
          <w:rFonts w:eastAsiaTheme="minorHAnsi"/>
          <w:b/>
          <w:sz w:val="28"/>
          <w:szCs w:val="28"/>
          <w:lang w:eastAsia="en-US"/>
        </w:rPr>
        <w:t xml:space="preserve">Героя Советского Союза Степана Савельевича  Гурьева </w:t>
      </w:r>
      <w:r>
        <w:rPr>
          <w:rFonts w:eastAsiaTheme="minorHAnsi"/>
          <w:b/>
          <w:sz w:val="28"/>
          <w:szCs w:val="28"/>
          <w:lang w:eastAsia="en-US"/>
        </w:rPr>
        <w:t xml:space="preserve"> Липецкого </w:t>
      </w:r>
      <w:r w:rsidRPr="006D587E">
        <w:rPr>
          <w:rFonts w:eastAsiaTheme="minorHAnsi"/>
          <w:b/>
          <w:sz w:val="28"/>
          <w:szCs w:val="28"/>
          <w:lang w:eastAsia="en-US"/>
        </w:rPr>
        <w:t>муниципального района Липецкой области</w:t>
      </w:r>
      <w:proofErr w:type="gramEnd"/>
    </w:p>
    <w:p w:rsidR="005110C2" w:rsidRDefault="005110C2" w:rsidP="005110C2">
      <w:pPr>
        <w:spacing w:line="360" w:lineRule="auto"/>
        <w:jc w:val="center"/>
        <w:rPr>
          <w:sz w:val="32"/>
          <w:szCs w:val="32"/>
        </w:rPr>
      </w:pPr>
    </w:p>
    <w:p w:rsidR="005110C2" w:rsidRDefault="005110C2" w:rsidP="005110C2">
      <w:pPr>
        <w:spacing w:line="360" w:lineRule="auto"/>
        <w:jc w:val="center"/>
        <w:rPr>
          <w:sz w:val="28"/>
          <w:szCs w:val="28"/>
        </w:rPr>
      </w:pPr>
    </w:p>
    <w:p w:rsidR="005110C2" w:rsidRDefault="005110C2" w:rsidP="005110C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:rsidR="005110C2" w:rsidRDefault="005110C2" w:rsidP="005110C2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5110C2" w:rsidRDefault="005110C2" w:rsidP="005110C2">
      <w:pPr>
        <w:jc w:val="center"/>
        <w:rPr>
          <w:sz w:val="32"/>
          <w:szCs w:val="32"/>
        </w:rPr>
      </w:pPr>
    </w:p>
    <w:p w:rsidR="005110C2" w:rsidRDefault="005110C2" w:rsidP="005110C2">
      <w:pPr>
        <w:spacing w:line="360" w:lineRule="auto"/>
        <w:rPr>
          <w:sz w:val="32"/>
          <w:szCs w:val="32"/>
        </w:rPr>
      </w:pPr>
    </w:p>
    <w:p w:rsidR="00B62874" w:rsidRPr="00A77DEC" w:rsidRDefault="00B62874" w:rsidP="00B62874">
      <w:pPr>
        <w:ind w:left="-567"/>
        <w:jc w:val="center"/>
        <w:rPr>
          <w:b/>
          <w:color w:val="002060"/>
          <w:sz w:val="36"/>
        </w:rPr>
      </w:pPr>
      <w:r w:rsidRPr="00A77DEC">
        <w:rPr>
          <w:b/>
          <w:color w:val="002060"/>
          <w:sz w:val="36"/>
        </w:rPr>
        <w:t>Консультация для родителей</w:t>
      </w:r>
    </w:p>
    <w:p w:rsidR="005110C2" w:rsidRDefault="005110C2" w:rsidP="005110C2">
      <w:pPr>
        <w:spacing w:line="360" w:lineRule="auto"/>
        <w:rPr>
          <w:sz w:val="32"/>
          <w:szCs w:val="32"/>
        </w:rPr>
      </w:pPr>
    </w:p>
    <w:p w:rsidR="00B62874" w:rsidRPr="006813D2" w:rsidRDefault="00B62874" w:rsidP="00B62874">
      <w:pPr>
        <w:jc w:val="center"/>
        <w:rPr>
          <w:b/>
          <w:color w:val="FF0000"/>
        </w:rPr>
      </w:pPr>
      <w:r>
        <w:rPr>
          <w:b/>
          <w:color w:val="FF0000"/>
        </w:rPr>
        <w:t>«</w:t>
      </w:r>
      <w:r w:rsidRPr="006813D2">
        <w:rPr>
          <w:b/>
          <w:color w:val="FF0000"/>
        </w:rPr>
        <w:t>КАПРИЗЫ И УПРЯМСТВО</w:t>
      </w:r>
      <w:r>
        <w:rPr>
          <w:b/>
          <w:color w:val="FF0000"/>
        </w:rPr>
        <w:t>»</w:t>
      </w:r>
    </w:p>
    <w:p w:rsidR="006813D2" w:rsidRDefault="006813D2" w:rsidP="005110C2">
      <w:pPr>
        <w:spacing w:line="360" w:lineRule="auto"/>
        <w:rPr>
          <w:sz w:val="32"/>
          <w:szCs w:val="32"/>
        </w:rPr>
      </w:pPr>
    </w:p>
    <w:p w:rsidR="006813D2" w:rsidRDefault="006813D2" w:rsidP="005110C2">
      <w:pPr>
        <w:spacing w:line="360" w:lineRule="auto"/>
        <w:rPr>
          <w:sz w:val="32"/>
          <w:szCs w:val="32"/>
        </w:rPr>
      </w:pPr>
    </w:p>
    <w:p w:rsidR="006813D2" w:rsidRDefault="006813D2" w:rsidP="005110C2">
      <w:pPr>
        <w:spacing w:line="360" w:lineRule="auto"/>
        <w:rPr>
          <w:sz w:val="32"/>
          <w:szCs w:val="32"/>
        </w:rPr>
      </w:pPr>
    </w:p>
    <w:p w:rsidR="005110C2" w:rsidRDefault="005110C2" w:rsidP="005110C2">
      <w:pPr>
        <w:spacing w:line="360" w:lineRule="auto"/>
        <w:rPr>
          <w:sz w:val="32"/>
          <w:szCs w:val="32"/>
        </w:rPr>
      </w:pPr>
    </w:p>
    <w:p w:rsidR="005110C2" w:rsidRDefault="005110C2" w:rsidP="006813D2">
      <w:pPr>
        <w:spacing w:line="360" w:lineRule="auto"/>
        <w:jc w:val="center"/>
        <w:rPr>
          <w:sz w:val="32"/>
          <w:szCs w:val="32"/>
        </w:rPr>
      </w:pPr>
    </w:p>
    <w:p w:rsidR="005110C2" w:rsidRDefault="005110C2" w:rsidP="00296D91">
      <w:pPr>
        <w:jc w:val="center"/>
        <w:rPr>
          <w:b/>
        </w:rPr>
      </w:pPr>
    </w:p>
    <w:p w:rsidR="005110C2" w:rsidRDefault="005110C2" w:rsidP="00296D91">
      <w:pPr>
        <w:jc w:val="center"/>
        <w:rPr>
          <w:b/>
        </w:rPr>
      </w:pPr>
    </w:p>
    <w:p w:rsidR="006813D2" w:rsidRDefault="006813D2" w:rsidP="00296D91">
      <w:pPr>
        <w:jc w:val="center"/>
        <w:rPr>
          <w:b/>
        </w:rPr>
      </w:pPr>
    </w:p>
    <w:p w:rsidR="006813D2" w:rsidRDefault="006813D2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B62874">
      <w:pPr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Default="00B62874" w:rsidP="00296D91">
      <w:pPr>
        <w:jc w:val="center"/>
        <w:rPr>
          <w:b/>
          <w:color w:val="FF0000"/>
        </w:rPr>
      </w:pPr>
    </w:p>
    <w:p w:rsidR="00B62874" w:rsidRPr="00A77DEC" w:rsidRDefault="00B62874" w:rsidP="00B62874">
      <w:pPr>
        <w:ind w:left="-567"/>
        <w:jc w:val="right"/>
        <w:rPr>
          <w:b/>
          <w:color w:val="002060"/>
          <w:sz w:val="28"/>
        </w:rPr>
      </w:pPr>
      <w:r>
        <w:rPr>
          <w:b/>
          <w:sz w:val="36"/>
        </w:rPr>
        <w:t xml:space="preserve">                                             </w:t>
      </w:r>
      <w:r w:rsidRPr="00A77DEC">
        <w:rPr>
          <w:b/>
          <w:color w:val="002060"/>
          <w:sz w:val="28"/>
        </w:rPr>
        <w:t>Подготовила:</w:t>
      </w:r>
    </w:p>
    <w:p w:rsidR="00B62874" w:rsidRPr="00A77DEC" w:rsidRDefault="00B62874" w:rsidP="00B62874">
      <w:pPr>
        <w:ind w:left="-567"/>
        <w:jc w:val="right"/>
        <w:rPr>
          <w:color w:val="002060"/>
          <w:sz w:val="28"/>
        </w:rPr>
      </w:pPr>
      <w:r>
        <w:rPr>
          <w:b/>
          <w:color w:val="002060"/>
          <w:sz w:val="28"/>
        </w:rPr>
        <w:t>Гончарова Т. С</w:t>
      </w:r>
      <w:proofErr w:type="gramStart"/>
      <w:r>
        <w:rPr>
          <w:b/>
          <w:color w:val="002060"/>
          <w:sz w:val="28"/>
        </w:rPr>
        <w:t xml:space="preserve"> .</w:t>
      </w:r>
      <w:proofErr w:type="gramEnd"/>
    </w:p>
    <w:p w:rsidR="00B62874" w:rsidRPr="00A77DEC" w:rsidRDefault="00B62874" w:rsidP="00B62874">
      <w:pPr>
        <w:rPr>
          <w:color w:val="002060"/>
          <w:sz w:val="28"/>
        </w:rPr>
      </w:pPr>
    </w:p>
    <w:p w:rsidR="00B62874" w:rsidRDefault="00B62874" w:rsidP="00B62874">
      <w:pPr>
        <w:ind w:left="-567"/>
        <w:jc w:val="center"/>
        <w:rPr>
          <w:color w:val="002060"/>
          <w:sz w:val="28"/>
        </w:rPr>
      </w:pPr>
    </w:p>
    <w:p w:rsidR="00B62874" w:rsidRPr="00A77DEC" w:rsidRDefault="00B62874" w:rsidP="00B62874">
      <w:pPr>
        <w:ind w:left="-567"/>
        <w:jc w:val="center"/>
        <w:rPr>
          <w:color w:val="002060"/>
          <w:sz w:val="28"/>
        </w:rPr>
      </w:pPr>
      <w:r>
        <w:rPr>
          <w:color w:val="002060"/>
          <w:sz w:val="28"/>
        </w:rPr>
        <w:t>Ленино 2023г.</w:t>
      </w:r>
    </w:p>
    <w:p w:rsidR="00B62874" w:rsidRDefault="00B62874" w:rsidP="00296D91">
      <w:pPr>
        <w:jc w:val="center"/>
        <w:rPr>
          <w:b/>
        </w:rPr>
      </w:pPr>
    </w:p>
    <w:p w:rsidR="00296D91" w:rsidRDefault="00296D91" w:rsidP="00296D91">
      <w:pPr>
        <w:spacing w:line="360" w:lineRule="auto"/>
        <w:ind w:firstLine="709"/>
        <w:jc w:val="both"/>
      </w:pPr>
      <w:r>
        <w:t xml:space="preserve">Прежде чем приступить к рассмотрению темы "Капризы, упрямство и способы их преодоления", необходимо определить область этой темы, т.е. поставить её в определённые рамки. Капризы и упрямство рассматриваются как составляющие отклоняющегося поведения, наряду </w:t>
      </w:r>
      <w:proofErr w:type="gramStart"/>
      <w:r>
        <w:t>с</w:t>
      </w:r>
      <w:proofErr w:type="gramEnd"/>
      <w:r>
        <w:t>:</w:t>
      </w:r>
    </w:p>
    <w:p w:rsidR="00296D91" w:rsidRDefault="00296D91" w:rsidP="00296D91">
      <w:pPr>
        <w:numPr>
          <w:ilvl w:val="0"/>
          <w:numId w:val="7"/>
        </w:numPr>
        <w:spacing w:line="360" w:lineRule="auto"/>
        <w:ind w:firstLine="709"/>
        <w:jc w:val="both"/>
      </w:pPr>
      <w:r>
        <w:t>Непослушанием, выражающемся в непослушании и озорстве</w:t>
      </w:r>
    </w:p>
    <w:p w:rsidR="00296D91" w:rsidRDefault="00296D91" w:rsidP="00296D91">
      <w:pPr>
        <w:numPr>
          <w:ilvl w:val="0"/>
          <w:numId w:val="7"/>
        </w:numPr>
        <w:spacing w:line="360" w:lineRule="auto"/>
        <w:ind w:firstLine="709"/>
        <w:jc w:val="both"/>
      </w:pPr>
      <w:r>
        <w:t>Детским негативизмом, т.е. непринятием чего-либо без определённых причин.</w:t>
      </w:r>
    </w:p>
    <w:p w:rsidR="00296D91" w:rsidRDefault="00296D91" w:rsidP="00296D91">
      <w:pPr>
        <w:numPr>
          <w:ilvl w:val="0"/>
          <w:numId w:val="7"/>
        </w:numPr>
        <w:spacing w:line="360" w:lineRule="auto"/>
        <w:ind w:firstLine="709"/>
        <w:jc w:val="both"/>
      </w:pPr>
      <w:r>
        <w:t>Своеволием</w:t>
      </w:r>
    </w:p>
    <w:p w:rsidR="00296D91" w:rsidRDefault="00296D91" w:rsidP="00296D91">
      <w:pPr>
        <w:numPr>
          <w:ilvl w:val="0"/>
          <w:numId w:val="7"/>
        </w:numPr>
        <w:spacing w:line="360" w:lineRule="auto"/>
        <w:ind w:firstLine="709"/>
        <w:jc w:val="both"/>
      </w:pPr>
      <w:r>
        <w:t>Недисциплинированностью</w:t>
      </w:r>
    </w:p>
    <w:p w:rsidR="00296D91" w:rsidRDefault="00296D91" w:rsidP="00296D91">
      <w:pPr>
        <w:spacing w:line="360" w:lineRule="auto"/>
        <w:ind w:firstLine="709"/>
        <w:jc w:val="both"/>
      </w:pPr>
      <w:r>
        <w:t>Все выше перечисленные формы отклоняющегося поведения различаются лишь по степени социальной опасности, а также зависят от возрастных и индивидуальных особенностей личности ребёнка.</w:t>
      </w:r>
    </w:p>
    <w:p w:rsidR="00296D91" w:rsidRDefault="00296D91" w:rsidP="00296D91">
      <w:pPr>
        <w:spacing w:line="360" w:lineRule="auto"/>
        <w:ind w:firstLine="709"/>
        <w:jc w:val="both"/>
      </w:pPr>
      <w:r>
        <w:t>Понятия "капризы и упрямство" очень родственные и чёткой границы провести между ними нельзя. И способы преодоления капризов и упрямства одинаковы, но об этом позже.</w:t>
      </w:r>
    </w:p>
    <w:p w:rsidR="00296D91" w:rsidRDefault="00296D91" w:rsidP="00296D91">
      <w:pPr>
        <w:spacing w:line="360" w:lineRule="auto"/>
        <w:ind w:firstLine="709"/>
        <w:jc w:val="both"/>
      </w:pPr>
      <w:r>
        <w:t>УПРЯМСТВО – это психологическое состояние, очень близкое к негативизму. Это отрицательная особенность поведения человека, выражающаяся в необоснованном и нерациональном противодействии просьбам, советам, требованиям других людей. Вид упорного непослушания, для которого нет видимых мотивов.</w:t>
      </w:r>
    </w:p>
    <w:p w:rsidR="00296D91" w:rsidRPr="00296D91" w:rsidRDefault="00296D91" w:rsidP="00296D91">
      <w:pPr>
        <w:spacing w:line="360" w:lineRule="auto"/>
        <w:ind w:firstLine="709"/>
        <w:jc w:val="both"/>
        <w:rPr>
          <w:b/>
          <w:i/>
        </w:rPr>
      </w:pPr>
      <w:r w:rsidRPr="00296D91">
        <w:rPr>
          <w:b/>
          <w:i/>
        </w:rPr>
        <w:t>Проявления упрямства:</w:t>
      </w:r>
    </w:p>
    <w:p w:rsidR="00296D91" w:rsidRDefault="00296D91" w:rsidP="00296D91">
      <w:pPr>
        <w:numPr>
          <w:ilvl w:val="0"/>
          <w:numId w:val="6"/>
        </w:numPr>
        <w:spacing w:line="360" w:lineRule="auto"/>
        <w:ind w:firstLine="709"/>
        <w:jc w:val="both"/>
      </w:pPr>
      <w:r>
        <w:t>в желании продолжить начатое действие даже в тех случаях, когда ясно, что оно бессмысленно, не приносит пользы.</w:t>
      </w:r>
    </w:p>
    <w:p w:rsidR="00296D91" w:rsidRDefault="00296D91" w:rsidP="00296D91">
      <w:pPr>
        <w:numPr>
          <w:ilvl w:val="0"/>
          <w:numId w:val="6"/>
        </w:numPr>
        <w:spacing w:line="360" w:lineRule="auto"/>
        <w:ind w:firstLine="709"/>
        <w:jc w:val="both"/>
      </w:pPr>
      <w:r>
        <w:t xml:space="preserve">выступает как психологическая защита и имеет избирательный характер, т.е. ребёнок понял, что совершил ошибку, но не хочет в это признаваться, и поэтому " стоит на своём". </w:t>
      </w:r>
    </w:p>
    <w:p w:rsidR="00296D91" w:rsidRDefault="00296D91" w:rsidP="00296D91">
      <w:pPr>
        <w:numPr>
          <w:ilvl w:val="0"/>
          <w:numId w:val="6"/>
        </w:numPr>
        <w:spacing w:line="360" w:lineRule="auto"/>
        <w:ind w:firstLine="709"/>
        <w:jc w:val="both"/>
      </w:pPr>
      <w:r>
        <w:t xml:space="preserve">Упрямство может стать чертой характера, если не принять меры к его преодолению. С течением времени оно порождает детскую лживость, может привести к расстройству нервной системы, неврозам, раздражительности. </w:t>
      </w:r>
      <w:proofErr w:type="gramStart"/>
      <w:r>
        <w:t>Если такие проявления, ещё в дошкольном возрасте, из реактивных состояний переходят в хронические, то возникает начальная стадия педагогической запущенности.</w:t>
      </w:r>
      <w:proofErr w:type="gramEnd"/>
    </w:p>
    <w:p w:rsidR="00296D91" w:rsidRDefault="00296D91" w:rsidP="00296D91">
      <w:pPr>
        <w:spacing w:line="360" w:lineRule="auto"/>
        <w:ind w:firstLine="709"/>
        <w:jc w:val="both"/>
      </w:pPr>
      <w:r>
        <w:t>КАПРИЗЫ - это действия, которые лишены разумного основания, т.е. " Я так хочу и всё!!!". Они вызываются слабостью ребёнка и в определённой степени тоже выступают как форма самозащиты.</w:t>
      </w:r>
    </w:p>
    <w:p w:rsidR="00296D91" w:rsidRPr="00296D91" w:rsidRDefault="00296D91" w:rsidP="00296D91">
      <w:pPr>
        <w:spacing w:line="360" w:lineRule="auto"/>
        <w:ind w:firstLine="709"/>
        <w:jc w:val="both"/>
        <w:rPr>
          <w:b/>
          <w:i/>
        </w:rPr>
      </w:pPr>
      <w:r w:rsidRPr="00296D91">
        <w:rPr>
          <w:b/>
          <w:i/>
        </w:rPr>
        <w:t xml:space="preserve">Проявления капризов: </w:t>
      </w:r>
    </w:p>
    <w:p w:rsidR="00296D91" w:rsidRDefault="00296D91" w:rsidP="00296D91">
      <w:pPr>
        <w:numPr>
          <w:ilvl w:val="0"/>
          <w:numId w:val="5"/>
        </w:numPr>
        <w:spacing w:line="360" w:lineRule="auto"/>
        <w:ind w:firstLine="709"/>
        <w:jc w:val="both"/>
      </w:pPr>
      <w:r>
        <w:lastRenderedPageBreak/>
        <w:t>в желании продолжить начатое действие даже в тех случаях, когда ясно, что оно бессмысленно, не приносит пользы.</w:t>
      </w:r>
    </w:p>
    <w:p w:rsidR="00296D91" w:rsidRDefault="00296D91" w:rsidP="00296D91">
      <w:pPr>
        <w:numPr>
          <w:ilvl w:val="0"/>
          <w:numId w:val="5"/>
        </w:numPr>
        <w:spacing w:line="360" w:lineRule="auto"/>
        <w:ind w:firstLine="709"/>
        <w:jc w:val="both"/>
      </w:pPr>
      <w:r>
        <w:t>в недовольстве, раздражительности, плаче.</w:t>
      </w:r>
    </w:p>
    <w:p w:rsidR="00296D91" w:rsidRDefault="00296D91" w:rsidP="00296D91">
      <w:pPr>
        <w:numPr>
          <w:ilvl w:val="0"/>
          <w:numId w:val="5"/>
        </w:numPr>
        <w:spacing w:line="360" w:lineRule="auto"/>
        <w:ind w:firstLine="709"/>
        <w:jc w:val="both"/>
      </w:pPr>
      <w:r>
        <w:t>в двигательном перевозбуждении.</w:t>
      </w:r>
    </w:p>
    <w:p w:rsidR="00296D91" w:rsidRDefault="00296D91" w:rsidP="00296D91">
      <w:pPr>
        <w:numPr>
          <w:ilvl w:val="0"/>
          <w:numId w:val="5"/>
        </w:numPr>
        <w:spacing w:line="360" w:lineRule="auto"/>
        <w:ind w:firstLine="709"/>
        <w:jc w:val="both"/>
      </w:pPr>
      <w:r>
        <w:t>Развитию капризов способствует неокрепшая нервная система.</w:t>
      </w:r>
    </w:p>
    <w:p w:rsidR="00296D91" w:rsidRPr="00296D91" w:rsidRDefault="00296D91" w:rsidP="00296D91">
      <w:pPr>
        <w:spacing w:line="360" w:lineRule="auto"/>
        <w:ind w:firstLine="709"/>
        <w:jc w:val="both"/>
        <w:rPr>
          <w:b/>
          <w:i/>
        </w:rPr>
      </w:pPr>
      <w:r w:rsidRPr="00296D91">
        <w:rPr>
          <w:b/>
          <w:i/>
        </w:rPr>
        <w:t>Что необходимо знать родителям о детском упрямстве и капризности:</w:t>
      </w:r>
    </w:p>
    <w:p w:rsidR="00296D91" w:rsidRDefault="00296D91" w:rsidP="00296D91">
      <w:pPr>
        <w:spacing w:line="360" w:lineRule="auto"/>
        <w:ind w:firstLine="709"/>
        <w:jc w:val="both"/>
      </w:pPr>
      <w:r>
        <w:t>Период упрямства и капризности начинается примерно с 18 месяцев.</w:t>
      </w:r>
    </w:p>
    <w:p w:rsidR="00296D91" w:rsidRDefault="00296D91" w:rsidP="00296D91">
      <w:pPr>
        <w:spacing w:line="360" w:lineRule="auto"/>
        <w:ind w:firstLine="709"/>
        <w:jc w:val="both"/>
      </w:pPr>
      <w:r>
        <w:t xml:space="preserve">Как правило, эта фаза заканчивается к 3,5- 4 годам. Случайные приступы </w:t>
      </w:r>
    </w:p>
    <w:p w:rsidR="00296D91" w:rsidRDefault="00296D91" w:rsidP="00296D91">
      <w:pPr>
        <w:spacing w:line="360" w:lineRule="auto"/>
        <w:ind w:firstLine="709"/>
        <w:jc w:val="both"/>
      </w:pPr>
      <w:r>
        <w:t xml:space="preserve">упрямства в </w:t>
      </w:r>
      <w:proofErr w:type="gramStart"/>
      <w:r>
        <w:t>более старшем</w:t>
      </w:r>
      <w:proofErr w:type="gramEnd"/>
      <w:r>
        <w:t xml:space="preserve"> возрасте – тоже вещь вполне нормальная.</w:t>
      </w:r>
    </w:p>
    <w:p w:rsidR="00296D91" w:rsidRDefault="00296D91" w:rsidP="00296D91">
      <w:pPr>
        <w:spacing w:line="360" w:lineRule="auto"/>
        <w:ind w:firstLine="709"/>
        <w:jc w:val="both"/>
      </w:pPr>
      <w:r>
        <w:t>Пик упрямства приходится на 2,5- 3 года жизни.</w:t>
      </w:r>
    </w:p>
    <w:p w:rsidR="00296D91" w:rsidRDefault="00296D91" w:rsidP="00296D91">
      <w:pPr>
        <w:spacing w:line="360" w:lineRule="auto"/>
        <w:ind w:firstLine="709"/>
        <w:jc w:val="both"/>
      </w:pPr>
      <w:r>
        <w:t>Мальчики упрямятся сильнее, чем девочки.</w:t>
      </w:r>
    </w:p>
    <w:p w:rsidR="00296D91" w:rsidRDefault="00296D91" w:rsidP="00296D91">
      <w:pPr>
        <w:spacing w:line="360" w:lineRule="auto"/>
        <w:ind w:firstLine="709"/>
        <w:jc w:val="both"/>
      </w:pPr>
      <w:r>
        <w:t>Девочки капризничают чаще, чем мальчики.</w:t>
      </w:r>
    </w:p>
    <w:p w:rsidR="00296D91" w:rsidRDefault="00296D91" w:rsidP="00296D91">
      <w:pPr>
        <w:spacing w:line="360" w:lineRule="auto"/>
        <w:ind w:firstLine="709"/>
        <w:jc w:val="both"/>
      </w:pPr>
      <w:r>
        <w:t>В кризисный период приступы упрямства и капризности случаются у детей по 5 раз в день. У некоторых детей – до 19 раз!</w:t>
      </w:r>
    </w:p>
    <w:p w:rsidR="00296D91" w:rsidRDefault="00296D91" w:rsidP="00296D91">
      <w:pPr>
        <w:spacing w:line="360" w:lineRule="auto"/>
        <w:ind w:firstLine="709"/>
        <w:jc w:val="both"/>
      </w:pPr>
      <w:r>
        <w:t>Если дети по достижению 4 лет всё ещё продолжают часто упрямиться и капризничать, то, вероятнее всего речь идёт о " фиксированном упрямстве", истеричности, как удобных способах манипулирования ребёнком своими родителями. Чаще всего это результат соглашательского поведения родителей, поддавшихся нажиму со стороны ребёнка, нередко ради своего спокойствия.</w:t>
      </w:r>
    </w:p>
    <w:p w:rsidR="00296D91" w:rsidRPr="00296D91" w:rsidRDefault="00296D91" w:rsidP="00296D91">
      <w:pPr>
        <w:spacing w:line="360" w:lineRule="auto"/>
        <w:ind w:firstLine="709"/>
        <w:jc w:val="both"/>
        <w:rPr>
          <w:b/>
          <w:i/>
        </w:rPr>
      </w:pPr>
      <w:r w:rsidRPr="00296D91">
        <w:rPr>
          <w:b/>
          <w:i/>
        </w:rPr>
        <w:t>Что могут сделать родители для преодоления упрямства и капризности у детей:</w:t>
      </w:r>
    </w:p>
    <w:p w:rsidR="00296D91" w:rsidRDefault="00296D91" w:rsidP="00296D91">
      <w:pPr>
        <w:spacing w:line="360" w:lineRule="auto"/>
        <w:ind w:firstLine="709"/>
        <w:jc w:val="both"/>
      </w:pPr>
      <w:r>
        <w:t>Не предавайте большого значения упрямству и капризности. Примите к сведению приступ, но не очень волнуйтесь за ребёнка.</w:t>
      </w:r>
    </w:p>
    <w:p w:rsidR="00296D91" w:rsidRDefault="00296D91" w:rsidP="00296D91">
      <w:pPr>
        <w:spacing w:line="360" w:lineRule="auto"/>
        <w:ind w:firstLine="709"/>
        <w:jc w:val="both"/>
      </w:pPr>
      <w:r>
        <w:t>Во время приступа оставайтесь рядом, дайте ему почувствовать, что вы его  понимаете.</w:t>
      </w:r>
    </w:p>
    <w:p w:rsidR="00296D91" w:rsidRDefault="00296D91" w:rsidP="00296D91">
      <w:pPr>
        <w:spacing w:line="360" w:lineRule="auto"/>
        <w:ind w:firstLine="709"/>
        <w:jc w:val="both"/>
      </w:pPr>
      <w:r>
        <w:t>Не пытайтесь в это время что-либо внушать своему ребёнку – это бесполезно. Ругань не имеет смысла, шлепки ещё сильнее его возбуждают.</w:t>
      </w:r>
    </w:p>
    <w:p w:rsidR="00296D91" w:rsidRDefault="00296D91" w:rsidP="00296D91">
      <w:pPr>
        <w:spacing w:line="360" w:lineRule="auto"/>
        <w:ind w:firstLine="709"/>
        <w:jc w:val="both"/>
      </w:pPr>
      <w:r>
        <w:t>Будьте в поведении с ребёнком настойчивы, если сказали "нет", оставайтесь и дальше при этом мнении.</w:t>
      </w:r>
    </w:p>
    <w:p w:rsidR="00296D91" w:rsidRDefault="00296D91" w:rsidP="00296D91">
      <w:pPr>
        <w:spacing w:line="360" w:lineRule="auto"/>
        <w:ind w:firstLine="709"/>
        <w:jc w:val="both"/>
      </w:pPr>
      <w:r>
        <w:t>Не сдавайтесь даже тогда, когда приступ ребёнка протекает в общественном месте. Чаще всего помогает только одно – взять его за руку и увести.</w:t>
      </w:r>
    </w:p>
    <w:p w:rsidR="00296D91" w:rsidRDefault="00296D91" w:rsidP="00296D91">
      <w:pPr>
        <w:spacing w:line="360" w:lineRule="auto"/>
        <w:ind w:firstLine="709"/>
        <w:jc w:val="both"/>
      </w:pPr>
      <w:r>
        <w:t xml:space="preserve">Истеричность и капризность требует зрителей, не прибегайте к помощи посторонних: "Посмотрите, какая плохая девочка, </w:t>
      </w:r>
      <w:proofErr w:type="spellStart"/>
      <w:r>
        <w:t>ай-яй-яй</w:t>
      </w:r>
      <w:proofErr w:type="spellEnd"/>
      <w:r>
        <w:t>!". Ребёнку только этого и нужно.</w:t>
      </w:r>
    </w:p>
    <w:p w:rsidR="00296D91" w:rsidRDefault="00296D91" w:rsidP="00296D91">
      <w:pPr>
        <w:spacing w:line="360" w:lineRule="auto"/>
        <w:ind w:firstLine="709"/>
        <w:jc w:val="both"/>
      </w:pPr>
      <w:r>
        <w:lastRenderedPageBreak/>
        <w:t>Постарайтесь схитрить: "Ох, какая у меня есть интересная игрушка (книжка, штучка)!". Подобные отвлекающие манёвры заинтересуют капризулю и он успокоится.</w:t>
      </w:r>
    </w:p>
    <w:p w:rsidR="00296D91" w:rsidRDefault="00296D91" w:rsidP="00296D91">
      <w:pPr>
        <w:spacing w:line="360" w:lineRule="auto"/>
        <w:ind w:firstLine="709"/>
        <w:jc w:val="both"/>
      </w:pPr>
      <w:r>
        <w:t>Исключите из арсенала грубый тон, резкость, стремление " сломить силой авторитета".</w:t>
      </w:r>
    </w:p>
    <w:p w:rsidR="00296D91" w:rsidRDefault="00296D91" w:rsidP="00296D91">
      <w:pPr>
        <w:spacing w:line="360" w:lineRule="auto"/>
        <w:ind w:firstLine="709"/>
        <w:jc w:val="both"/>
      </w:pPr>
      <w:r>
        <w:t>Спокойный тон общения, без раздражительности.</w:t>
      </w:r>
    </w:p>
    <w:p w:rsidR="00296D91" w:rsidRDefault="00296D91" w:rsidP="00296D91">
      <w:pPr>
        <w:spacing w:line="360" w:lineRule="auto"/>
        <w:ind w:firstLine="709"/>
        <w:jc w:val="both"/>
      </w:pPr>
      <w:r>
        <w:t>Уступки имеют место быть, если они педагогически целесообразны, оправданы логикой воспитательного процесса.</w:t>
      </w:r>
    </w:p>
    <w:p w:rsidR="00296D91" w:rsidRDefault="00296D91" w:rsidP="00296D91">
      <w:pPr>
        <w:spacing w:line="360" w:lineRule="auto"/>
        <w:ind w:firstLine="709"/>
        <w:jc w:val="both"/>
      </w:pPr>
      <w:r>
        <w:t xml:space="preserve">Следующие моменты очень важны в предупреждении и в борьбе с упрямством и капризами. Речь пойдёт о </w:t>
      </w:r>
      <w:proofErr w:type="spellStart"/>
      <w:r>
        <w:t>гуманизации</w:t>
      </w:r>
      <w:proofErr w:type="spellEnd"/>
      <w:r>
        <w:t xml:space="preserve"> отношений между родителями и детьми, а именно о том, в каких случаях ребёнка нельзя наказывать и ругать, когда можно и нужно хвалить:</w:t>
      </w:r>
    </w:p>
    <w:p w:rsidR="00296D91" w:rsidRDefault="00296D91" w:rsidP="00296D91">
      <w:pPr>
        <w:spacing w:line="360" w:lineRule="auto"/>
        <w:ind w:firstLine="709"/>
        <w:jc w:val="both"/>
      </w:pPr>
      <w:r>
        <w:t>1. НЕЛЬЗЯ ХВАЛИТЬ ЗА ТО, ЧТО:</w:t>
      </w:r>
    </w:p>
    <w:p w:rsidR="00296D91" w:rsidRDefault="00296D91" w:rsidP="00296D91">
      <w:pPr>
        <w:numPr>
          <w:ilvl w:val="0"/>
          <w:numId w:val="4"/>
        </w:numPr>
        <w:spacing w:line="360" w:lineRule="auto"/>
        <w:ind w:firstLine="709"/>
        <w:jc w:val="both"/>
      </w:pPr>
      <w:r>
        <w:t>достигнуто не своим трудом.</w:t>
      </w:r>
    </w:p>
    <w:p w:rsidR="00296D91" w:rsidRDefault="00296D91" w:rsidP="00296D91">
      <w:pPr>
        <w:numPr>
          <w:ilvl w:val="0"/>
          <w:numId w:val="4"/>
        </w:numPr>
        <w:spacing w:line="360" w:lineRule="auto"/>
        <w:ind w:firstLine="709"/>
        <w:jc w:val="both"/>
      </w:pPr>
      <w:r>
        <w:t>не подлежит похвале (красота, сила, ловкость, ум).</w:t>
      </w:r>
    </w:p>
    <w:p w:rsidR="00296D91" w:rsidRDefault="00296D91" w:rsidP="00296D91">
      <w:pPr>
        <w:numPr>
          <w:ilvl w:val="0"/>
          <w:numId w:val="4"/>
        </w:numPr>
        <w:spacing w:line="360" w:lineRule="auto"/>
        <w:ind w:firstLine="709"/>
        <w:jc w:val="both"/>
      </w:pPr>
      <w:r>
        <w:t>из жалости или желания понравиться.</w:t>
      </w:r>
    </w:p>
    <w:p w:rsidR="00296D91" w:rsidRDefault="00296D91" w:rsidP="00296D91">
      <w:pPr>
        <w:spacing w:line="360" w:lineRule="auto"/>
        <w:ind w:firstLine="709"/>
        <w:jc w:val="both"/>
      </w:pPr>
      <w:r>
        <w:t>2. НАДО ХВАЛИТЬ:</w:t>
      </w:r>
    </w:p>
    <w:p w:rsidR="00296D91" w:rsidRDefault="00296D91" w:rsidP="00296D91">
      <w:pPr>
        <w:numPr>
          <w:ilvl w:val="0"/>
          <w:numId w:val="3"/>
        </w:numPr>
        <w:spacing w:line="360" w:lineRule="auto"/>
        <w:ind w:firstLine="709"/>
        <w:jc w:val="both"/>
      </w:pPr>
      <w:r>
        <w:t>за поступок, за свершившееся действие.</w:t>
      </w:r>
    </w:p>
    <w:p w:rsidR="00296D91" w:rsidRDefault="00296D91" w:rsidP="00296D91">
      <w:pPr>
        <w:numPr>
          <w:ilvl w:val="0"/>
          <w:numId w:val="3"/>
        </w:numPr>
        <w:spacing w:line="360" w:lineRule="auto"/>
        <w:ind w:firstLine="709"/>
        <w:jc w:val="both"/>
      </w:pPr>
      <w:r>
        <w:t>начинать сотрудничать с ребёнком всегда с похвалы, одобрения.</w:t>
      </w:r>
    </w:p>
    <w:p w:rsidR="00296D91" w:rsidRDefault="00296D91" w:rsidP="00296D91">
      <w:pPr>
        <w:numPr>
          <w:ilvl w:val="0"/>
          <w:numId w:val="3"/>
        </w:numPr>
        <w:spacing w:line="360" w:lineRule="auto"/>
        <w:ind w:firstLine="709"/>
        <w:jc w:val="both"/>
      </w:pPr>
      <w:r>
        <w:t>очень важно похвалить ребёнка с утра, как можно раньше и на ночь тоже.</w:t>
      </w:r>
    </w:p>
    <w:p w:rsidR="00296D91" w:rsidRDefault="00296D91" w:rsidP="00296D91">
      <w:pPr>
        <w:numPr>
          <w:ilvl w:val="0"/>
          <w:numId w:val="3"/>
        </w:numPr>
        <w:spacing w:line="360" w:lineRule="auto"/>
        <w:ind w:firstLine="709"/>
        <w:jc w:val="both"/>
      </w:pPr>
      <w:r>
        <w:t xml:space="preserve">уметь хвалить не хваля (пример: попросить о помощи, совет, как у взрослого). </w:t>
      </w:r>
    </w:p>
    <w:p w:rsidR="00296D91" w:rsidRDefault="00296D91" w:rsidP="00296D91">
      <w:pPr>
        <w:numPr>
          <w:ilvl w:val="0"/>
          <w:numId w:val="3"/>
        </w:numPr>
        <w:spacing w:line="360" w:lineRule="auto"/>
        <w:ind w:firstLine="709"/>
        <w:jc w:val="both"/>
      </w:pPr>
      <w:r>
        <w:t>О наказаниях необходимо остановиться более подробно.</w:t>
      </w:r>
    </w:p>
    <w:p w:rsidR="00296D91" w:rsidRDefault="00296D91" w:rsidP="00296D91">
      <w:pPr>
        <w:spacing w:line="360" w:lineRule="auto"/>
        <w:ind w:firstLine="709"/>
        <w:jc w:val="both"/>
      </w:pPr>
      <w:r>
        <w:t xml:space="preserve"> 1. НЕЛЬЗЯ НАКАЗЫВАТЬ И РУГАТЬ КОГДА:</w:t>
      </w:r>
    </w:p>
    <w:p w:rsidR="00296D91" w:rsidRDefault="00296D91" w:rsidP="00296D91">
      <w:pPr>
        <w:numPr>
          <w:ilvl w:val="0"/>
          <w:numId w:val="2"/>
        </w:numPr>
        <w:spacing w:line="360" w:lineRule="auto"/>
        <w:ind w:firstLine="709"/>
        <w:jc w:val="both"/>
      </w:pPr>
      <w:r>
        <w:t>ребёнок болен, испытывает недомогание или оправился после болезни т.к. в это время психика ребёнка уязвима и реакция непредсказуема.</w:t>
      </w:r>
    </w:p>
    <w:p w:rsidR="00296D91" w:rsidRDefault="00296D91" w:rsidP="00296D91">
      <w:pPr>
        <w:numPr>
          <w:ilvl w:val="0"/>
          <w:numId w:val="2"/>
        </w:numPr>
        <w:spacing w:line="360" w:lineRule="auto"/>
        <w:ind w:firstLine="709"/>
        <w:jc w:val="both"/>
      </w:pPr>
      <w:r>
        <w:t>когда ребёнок ест, сразу после сна и перед сном.</w:t>
      </w:r>
    </w:p>
    <w:p w:rsidR="00296D91" w:rsidRDefault="00296D91" w:rsidP="00296D91">
      <w:pPr>
        <w:numPr>
          <w:ilvl w:val="0"/>
          <w:numId w:val="2"/>
        </w:numPr>
        <w:spacing w:line="360" w:lineRule="auto"/>
        <w:ind w:firstLine="709"/>
        <w:jc w:val="both"/>
      </w:pPr>
      <w:r>
        <w:t>во всех случаях, когда что-то не получается (пример:  когда вы торопитесь, а ребёнок не может завязать шнурки).</w:t>
      </w:r>
    </w:p>
    <w:p w:rsidR="00296D91" w:rsidRDefault="00296D91" w:rsidP="00296D91">
      <w:pPr>
        <w:numPr>
          <w:ilvl w:val="0"/>
          <w:numId w:val="2"/>
        </w:numPr>
        <w:spacing w:line="360" w:lineRule="auto"/>
        <w:ind w:firstLine="709"/>
        <w:jc w:val="both"/>
      </w:pPr>
      <w:r>
        <w:t>после физической или душевной травмы (пример: ребёнок упал, вы ругаете за это, считая, что он виноват).</w:t>
      </w:r>
    </w:p>
    <w:p w:rsidR="00296D91" w:rsidRDefault="00296D91" w:rsidP="00296D91">
      <w:pPr>
        <w:numPr>
          <w:ilvl w:val="0"/>
          <w:numId w:val="2"/>
        </w:numPr>
        <w:spacing w:line="360" w:lineRule="auto"/>
        <w:ind w:firstLine="709"/>
        <w:jc w:val="both"/>
      </w:pPr>
      <w:r>
        <w:t>когда ребёнок не справился со страхом, невнимательностью, подвижностью и т.д., но очень старался.</w:t>
      </w:r>
    </w:p>
    <w:p w:rsidR="00296D91" w:rsidRDefault="00296D91" w:rsidP="00296D91">
      <w:pPr>
        <w:numPr>
          <w:ilvl w:val="0"/>
          <w:numId w:val="2"/>
        </w:numPr>
        <w:spacing w:line="360" w:lineRule="auto"/>
        <w:ind w:firstLine="709"/>
        <w:jc w:val="both"/>
      </w:pPr>
      <w:r>
        <w:t>когда внутренние мотивы его поступка вам не понятны.</w:t>
      </w:r>
    </w:p>
    <w:p w:rsidR="00296D91" w:rsidRDefault="00296D91" w:rsidP="00296D91">
      <w:pPr>
        <w:numPr>
          <w:ilvl w:val="0"/>
          <w:numId w:val="2"/>
        </w:numPr>
        <w:spacing w:line="360" w:lineRule="auto"/>
        <w:ind w:firstLine="709"/>
        <w:jc w:val="both"/>
      </w:pPr>
      <w:r>
        <w:t>когда вы сами не в себе.</w:t>
      </w:r>
    </w:p>
    <w:p w:rsidR="00296D91" w:rsidRDefault="00296D91" w:rsidP="00296D91">
      <w:pPr>
        <w:spacing w:line="360" w:lineRule="auto"/>
        <w:ind w:firstLine="709"/>
        <w:jc w:val="both"/>
      </w:pPr>
      <w:r>
        <w:lastRenderedPageBreak/>
        <w:t>7 ПРАВИЛ НАКАЗАНИЯ:</w:t>
      </w:r>
    </w:p>
    <w:p w:rsidR="00296D91" w:rsidRDefault="00296D91" w:rsidP="00296D91">
      <w:pPr>
        <w:numPr>
          <w:ilvl w:val="0"/>
          <w:numId w:val="1"/>
        </w:numPr>
        <w:spacing w:line="360" w:lineRule="auto"/>
        <w:ind w:firstLine="709"/>
        <w:jc w:val="both"/>
      </w:pPr>
      <w:r>
        <w:t>наказание не должно вредить здоровью.</w:t>
      </w:r>
    </w:p>
    <w:p w:rsidR="00296D91" w:rsidRDefault="00296D91" w:rsidP="00296D91">
      <w:pPr>
        <w:numPr>
          <w:ilvl w:val="0"/>
          <w:numId w:val="1"/>
        </w:numPr>
        <w:spacing w:line="360" w:lineRule="auto"/>
        <w:ind w:firstLine="709"/>
        <w:jc w:val="both"/>
      </w:pPr>
      <w:r>
        <w:t xml:space="preserve">если есть сомнения, то лучше не наказывать (пример: вы не уверены, что проступок совершил именно ваш ребёнок, или вы сомневаетесь в </w:t>
      </w:r>
      <w:proofErr w:type="gramStart"/>
      <w:r>
        <w:t>том</w:t>
      </w:r>
      <w:proofErr w:type="gramEnd"/>
      <w:r>
        <w:t xml:space="preserve"> что совершённое действие вообще достойно наказания, т.е. наказывать "на всякий случай" нельзя.</w:t>
      </w:r>
    </w:p>
    <w:p w:rsidR="00296D91" w:rsidRDefault="00296D91" w:rsidP="00296D91">
      <w:pPr>
        <w:numPr>
          <w:ilvl w:val="0"/>
          <w:numId w:val="1"/>
        </w:numPr>
        <w:spacing w:line="360" w:lineRule="auto"/>
        <w:ind w:firstLine="709"/>
        <w:jc w:val="both"/>
      </w:pPr>
      <w:r>
        <w:t>за 1 проступок – одно наказание (нельзя припоминать старые грехи).</w:t>
      </w:r>
    </w:p>
    <w:p w:rsidR="00296D91" w:rsidRDefault="00296D91" w:rsidP="00296D91">
      <w:pPr>
        <w:numPr>
          <w:ilvl w:val="0"/>
          <w:numId w:val="1"/>
        </w:numPr>
        <w:spacing w:line="360" w:lineRule="auto"/>
        <w:ind w:firstLine="709"/>
        <w:jc w:val="both"/>
      </w:pPr>
      <w:r>
        <w:t>лучше не наказывать, чем наказывать с опозданием.</w:t>
      </w:r>
    </w:p>
    <w:p w:rsidR="00296D91" w:rsidRDefault="00296D91" w:rsidP="00296D91">
      <w:pPr>
        <w:numPr>
          <w:ilvl w:val="0"/>
          <w:numId w:val="1"/>
        </w:numPr>
        <w:spacing w:line="360" w:lineRule="auto"/>
        <w:ind w:firstLine="709"/>
        <w:jc w:val="both"/>
      </w:pPr>
      <w:r>
        <w:t xml:space="preserve">надо наказывать и вскоре прощать. </w:t>
      </w:r>
    </w:p>
    <w:p w:rsidR="00296D91" w:rsidRDefault="00296D91" w:rsidP="00296D91">
      <w:pPr>
        <w:numPr>
          <w:ilvl w:val="0"/>
          <w:numId w:val="1"/>
        </w:numPr>
        <w:spacing w:line="360" w:lineRule="auto"/>
        <w:ind w:firstLine="709"/>
        <w:jc w:val="both"/>
      </w:pPr>
      <w:r>
        <w:t>если ребёнок считает, что вы несправедливы, то не будет эффекта, поэтому важно объяснить ребенку, за что и почему он наказан.</w:t>
      </w:r>
    </w:p>
    <w:p w:rsidR="00296D91" w:rsidRDefault="00296D91" w:rsidP="00296D91">
      <w:pPr>
        <w:numPr>
          <w:ilvl w:val="0"/>
          <w:numId w:val="1"/>
        </w:numPr>
        <w:spacing w:line="360" w:lineRule="auto"/>
        <w:ind w:firstLine="709"/>
        <w:jc w:val="both"/>
      </w:pPr>
      <w:r>
        <w:t>ребёнок не должен бояться наказания.</w:t>
      </w:r>
    </w:p>
    <w:p w:rsidR="00296D91" w:rsidRDefault="00296D91" w:rsidP="00296D91">
      <w:pPr>
        <w:spacing w:line="360" w:lineRule="auto"/>
        <w:ind w:firstLine="709"/>
        <w:jc w:val="both"/>
      </w:pPr>
      <w:r>
        <w:t>Конечно, использовать все правила и необходимые условия в своём семейном воспитании очень сложно, но вероятно каждый родитель выберет из всего выше перечисленного недостающую часть, тем самым, дополнив уже выработанную стратегию воспитания в вашей семье.</w:t>
      </w:r>
    </w:p>
    <w:p w:rsidR="00296D91" w:rsidRDefault="00296D91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AB70D5" w:rsidRDefault="00AB70D5" w:rsidP="00296D91">
      <w:pPr>
        <w:spacing w:line="360" w:lineRule="auto"/>
        <w:ind w:firstLine="709"/>
        <w:jc w:val="both"/>
      </w:pPr>
    </w:p>
    <w:p w:rsidR="00704D6F" w:rsidRDefault="00704D6F" w:rsidP="00AB70D5">
      <w:pPr>
        <w:spacing w:line="360" w:lineRule="auto"/>
        <w:ind w:firstLine="709"/>
        <w:jc w:val="both"/>
      </w:pPr>
    </w:p>
    <w:p w:rsidR="00704D6F" w:rsidRDefault="00704D6F" w:rsidP="00AB70D5">
      <w:pPr>
        <w:spacing w:line="360" w:lineRule="auto"/>
        <w:ind w:firstLine="709"/>
        <w:jc w:val="both"/>
      </w:pPr>
    </w:p>
    <w:p w:rsidR="00704D6F" w:rsidRDefault="00704D6F" w:rsidP="00AB70D5">
      <w:pPr>
        <w:spacing w:line="360" w:lineRule="auto"/>
        <w:ind w:firstLine="709"/>
        <w:jc w:val="both"/>
      </w:pPr>
    </w:p>
    <w:p w:rsidR="00704D6F" w:rsidRDefault="00704D6F" w:rsidP="00AB70D5">
      <w:pPr>
        <w:spacing w:line="360" w:lineRule="auto"/>
        <w:ind w:firstLine="709"/>
        <w:jc w:val="both"/>
      </w:pPr>
    </w:p>
    <w:p w:rsidR="00704D6F" w:rsidRDefault="00704D6F" w:rsidP="00AB70D5">
      <w:pPr>
        <w:spacing w:line="360" w:lineRule="auto"/>
        <w:ind w:firstLine="709"/>
        <w:jc w:val="both"/>
      </w:pPr>
    </w:p>
    <w:p w:rsidR="00704D6F" w:rsidRDefault="00704D6F" w:rsidP="00AB70D5">
      <w:pPr>
        <w:spacing w:line="360" w:lineRule="auto"/>
        <w:ind w:firstLine="709"/>
        <w:jc w:val="both"/>
      </w:pPr>
    </w:p>
    <w:p w:rsidR="00704D6F" w:rsidRDefault="00704D6F" w:rsidP="00AB70D5">
      <w:pPr>
        <w:spacing w:line="360" w:lineRule="auto"/>
        <w:ind w:firstLine="709"/>
        <w:jc w:val="both"/>
      </w:pPr>
    </w:p>
    <w:p w:rsidR="00704D6F" w:rsidRDefault="00704D6F" w:rsidP="00AB70D5">
      <w:pPr>
        <w:spacing w:line="360" w:lineRule="auto"/>
        <w:ind w:firstLine="709"/>
        <w:jc w:val="both"/>
      </w:pPr>
    </w:p>
    <w:p w:rsidR="00704D6F" w:rsidRDefault="00704D6F" w:rsidP="00AB70D5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0209B2" w:rsidRDefault="000209B2" w:rsidP="00704D6F">
      <w:pPr>
        <w:spacing w:line="360" w:lineRule="auto"/>
        <w:ind w:firstLine="709"/>
        <w:jc w:val="both"/>
      </w:pPr>
    </w:p>
    <w:p w:rsidR="005110C2" w:rsidRPr="006813D2" w:rsidRDefault="005110C2" w:rsidP="005110C2">
      <w:pPr>
        <w:spacing w:line="360" w:lineRule="auto"/>
        <w:rPr>
          <w:b/>
          <w:color w:val="FF0000"/>
        </w:rPr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p w:rsidR="00295EC8" w:rsidRDefault="00295EC8" w:rsidP="000209B2">
      <w:pPr>
        <w:spacing w:line="360" w:lineRule="auto"/>
        <w:ind w:firstLine="709"/>
        <w:jc w:val="both"/>
      </w:pPr>
    </w:p>
    <w:sectPr w:rsidR="00295EC8" w:rsidSect="001C4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FB6"/>
    <w:multiLevelType w:val="hybridMultilevel"/>
    <w:tmpl w:val="22B6ED7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B6856BE"/>
    <w:multiLevelType w:val="hybridMultilevel"/>
    <w:tmpl w:val="DA7A06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B426E0"/>
    <w:multiLevelType w:val="hybridMultilevel"/>
    <w:tmpl w:val="934085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745D60"/>
    <w:multiLevelType w:val="hybridMultilevel"/>
    <w:tmpl w:val="0E5C5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7B56B8"/>
    <w:multiLevelType w:val="hybridMultilevel"/>
    <w:tmpl w:val="43740D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1612D8"/>
    <w:multiLevelType w:val="hybridMultilevel"/>
    <w:tmpl w:val="4A88B62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01E4C94"/>
    <w:multiLevelType w:val="hybridMultilevel"/>
    <w:tmpl w:val="115C46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5B6A4161"/>
    <w:multiLevelType w:val="hybridMultilevel"/>
    <w:tmpl w:val="00FAE7C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64393456"/>
    <w:multiLevelType w:val="hybridMultilevel"/>
    <w:tmpl w:val="1C1820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412E85"/>
    <w:multiLevelType w:val="hybridMultilevel"/>
    <w:tmpl w:val="688400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D02E0D"/>
    <w:multiLevelType w:val="hybridMultilevel"/>
    <w:tmpl w:val="C57848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6A2B4ADB"/>
    <w:multiLevelType w:val="hybridMultilevel"/>
    <w:tmpl w:val="850CBC30"/>
    <w:lvl w:ilvl="0" w:tplc="041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1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73E56FC3"/>
    <w:multiLevelType w:val="hybridMultilevel"/>
    <w:tmpl w:val="6F101F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415B33"/>
    <w:multiLevelType w:val="hybridMultilevel"/>
    <w:tmpl w:val="E1283BC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7DC958C7"/>
    <w:multiLevelType w:val="hybridMultilevel"/>
    <w:tmpl w:val="2CFC4D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  <w:num w:numId="12">
    <w:abstractNumId w:val="7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characterSpacingControl w:val="doNotCompress"/>
  <w:compat/>
  <w:rsids>
    <w:rsidRoot w:val="00296D91"/>
    <w:rsid w:val="000209B2"/>
    <w:rsid w:val="00043492"/>
    <w:rsid w:val="00050A10"/>
    <w:rsid w:val="000932BD"/>
    <w:rsid w:val="001B2618"/>
    <w:rsid w:val="001C4122"/>
    <w:rsid w:val="00222A68"/>
    <w:rsid w:val="00295EC8"/>
    <w:rsid w:val="00296B89"/>
    <w:rsid w:val="00296D91"/>
    <w:rsid w:val="002A410F"/>
    <w:rsid w:val="004C09CC"/>
    <w:rsid w:val="005110C2"/>
    <w:rsid w:val="005602A5"/>
    <w:rsid w:val="00656235"/>
    <w:rsid w:val="006813D2"/>
    <w:rsid w:val="006956D7"/>
    <w:rsid w:val="00704D6F"/>
    <w:rsid w:val="007A6D95"/>
    <w:rsid w:val="00940BA4"/>
    <w:rsid w:val="009C628A"/>
    <w:rsid w:val="009E2742"/>
    <w:rsid w:val="00A04F7A"/>
    <w:rsid w:val="00AB70D5"/>
    <w:rsid w:val="00B5250C"/>
    <w:rsid w:val="00B62874"/>
    <w:rsid w:val="00B63390"/>
    <w:rsid w:val="00B809EF"/>
    <w:rsid w:val="00BC1262"/>
    <w:rsid w:val="00C23874"/>
    <w:rsid w:val="00D81C31"/>
    <w:rsid w:val="00DE04B7"/>
    <w:rsid w:val="00E45CF7"/>
    <w:rsid w:val="00EB4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412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23874"/>
    <w:pPr>
      <w:shd w:val="clear" w:color="auto" w:fill="FFFFFF"/>
      <w:autoSpaceDE w:val="0"/>
      <w:autoSpaceDN w:val="0"/>
      <w:adjustRightInd w:val="0"/>
      <w:jc w:val="both"/>
    </w:pPr>
    <w:rPr>
      <w:rFonts w:ascii="Courier New" w:hAnsi="Courier New"/>
      <w:color w:val="000000"/>
      <w:sz w:val="28"/>
      <w:szCs w:val="28"/>
    </w:rPr>
  </w:style>
  <w:style w:type="paragraph" w:styleId="a4">
    <w:name w:val="Normal (Web)"/>
    <w:basedOn w:val="a"/>
    <w:rsid w:val="00656235"/>
    <w:pPr>
      <w:spacing w:before="100" w:beforeAutospacing="1" w:after="100" w:afterAutospacing="1"/>
    </w:pPr>
  </w:style>
  <w:style w:type="character" w:styleId="a5">
    <w:name w:val="Strong"/>
    <w:basedOn w:val="a0"/>
    <w:qFormat/>
    <w:rsid w:val="007A6D95"/>
    <w:rPr>
      <w:b/>
      <w:bCs/>
    </w:rPr>
  </w:style>
  <w:style w:type="character" w:styleId="a6">
    <w:name w:val="Emphasis"/>
    <w:basedOn w:val="a0"/>
    <w:qFormat/>
    <w:rsid w:val="007A6D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КАПРИЗЫ И УПРЯМСТВО</vt:lpstr>
    </vt:vector>
  </TitlesOfParts>
  <Company>Home</Company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КАПРИЗЫ И УПРЯМСТВО</dc:title>
  <dc:creator>Маркова Вера</dc:creator>
  <cp:lastModifiedBy>User</cp:lastModifiedBy>
  <cp:revision>2</cp:revision>
  <dcterms:created xsi:type="dcterms:W3CDTF">2023-01-16T17:08:00Z</dcterms:created>
  <dcterms:modified xsi:type="dcterms:W3CDTF">2023-01-16T17:08:00Z</dcterms:modified>
</cp:coreProperties>
</file>